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84738" w14:textId="77777777"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proofErr w:type="gramStart"/>
      <w:r w:rsidRPr="00BB0937">
        <w:rPr>
          <w:b/>
          <w:sz w:val="32"/>
          <w:szCs w:val="20"/>
        </w:rPr>
        <w:t>Российская  Федерация</w:t>
      </w:r>
      <w:proofErr w:type="gramEnd"/>
    </w:p>
    <w:p w14:paraId="2FC0E61E" w14:textId="77777777"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proofErr w:type="gramStart"/>
      <w:r w:rsidRPr="00BB0937">
        <w:rPr>
          <w:b/>
          <w:sz w:val="32"/>
          <w:szCs w:val="20"/>
        </w:rPr>
        <w:t>Красноярский  край</w:t>
      </w:r>
      <w:proofErr w:type="gramEnd"/>
    </w:p>
    <w:p w14:paraId="1648DE46" w14:textId="77777777" w:rsidR="00BB0937" w:rsidRPr="00BB0937" w:rsidRDefault="00BB0937" w:rsidP="00BB0937">
      <w:pPr>
        <w:widowControl w:val="0"/>
        <w:autoSpaceDE w:val="0"/>
        <w:autoSpaceDN w:val="0"/>
        <w:adjustRightInd w:val="0"/>
        <w:rPr>
          <w:b/>
          <w:sz w:val="16"/>
          <w:szCs w:val="20"/>
        </w:rPr>
      </w:pPr>
    </w:p>
    <w:p w14:paraId="0483EC74" w14:textId="77777777"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B0937">
        <w:rPr>
          <w:b/>
          <w:sz w:val="20"/>
          <w:szCs w:val="20"/>
        </w:rPr>
        <w:t>АДМИНИСТРАЦИЯ ГОРОДА НАЗАРОВО</w:t>
      </w:r>
    </w:p>
    <w:p w14:paraId="5412BEC5" w14:textId="77777777"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sz w:val="32"/>
          <w:szCs w:val="20"/>
        </w:rPr>
      </w:pPr>
    </w:p>
    <w:p w14:paraId="6E2D7C98" w14:textId="77777777"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r w:rsidRPr="00BB0937">
        <w:rPr>
          <w:b/>
          <w:sz w:val="32"/>
          <w:szCs w:val="20"/>
        </w:rPr>
        <w:t>П О С Т А Н О В Л Е Н И Е</w:t>
      </w:r>
    </w:p>
    <w:p w14:paraId="6211C076" w14:textId="77777777" w:rsidR="00BB0937" w:rsidRPr="00BB0937" w:rsidRDefault="00BB0937" w:rsidP="00BB0937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E1168C6" w14:textId="4BD6B5BA" w:rsidR="00BB0937" w:rsidRPr="00BB0937" w:rsidRDefault="00C76AEC" w:rsidP="00BB0937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8"/>
        </w:rPr>
        <w:t>15.09</w:t>
      </w:r>
      <w:r w:rsidR="00BB0937" w:rsidRPr="00BB0937">
        <w:rPr>
          <w:sz w:val="28"/>
          <w:szCs w:val="28"/>
        </w:rPr>
        <w:t>.</w:t>
      </w:r>
      <w:r w:rsidR="00BB0937" w:rsidRPr="00BB0937">
        <w:rPr>
          <w:sz w:val="28"/>
          <w:szCs w:val="20"/>
        </w:rPr>
        <w:t>202</w:t>
      </w:r>
      <w:r w:rsidR="00DA6C07">
        <w:rPr>
          <w:sz w:val="28"/>
          <w:szCs w:val="20"/>
        </w:rPr>
        <w:t>2</w:t>
      </w:r>
      <w:r w:rsidR="00BB0937" w:rsidRPr="00BB0937">
        <w:rPr>
          <w:sz w:val="28"/>
          <w:szCs w:val="20"/>
        </w:rPr>
        <w:t xml:space="preserve">                                      г. Назарово</w:t>
      </w:r>
      <w:r w:rsidR="00BB0937" w:rsidRPr="00BB0937">
        <w:rPr>
          <w:sz w:val="28"/>
          <w:szCs w:val="20"/>
        </w:rPr>
        <w:tab/>
      </w:r>
      <w:r w:rsidR="00BB0937" w:rsidRPr="00BB0937">
        <w:rPr>
          <w:sz w:val="28"/>
          <w:szCs w:val="20"/>
        </w:rPr>
        <w:tab/>
      </w:r>
      <w:r w:rsidR="00BB0937" w:rsidRPr="00BB0937">
        <w:rPr>
          <w:sz w:val="28"/>
          <w:szCs w:val="20"/>
        </w:rPr>
        <w:tab/>
        <w:t xml:space="preserve">    </w:t>
      </w:r>
      <w:r w:rsidR="00BB0937">
        <w:rPr>
          <w:sz w:val="28"/>
          <w:szCs w:val="20"/>
        </w:rPr>
        <w:t xml:space="preserve">    </w:t>
      </w:r>
      <w:r w:rsidR="00BB0937" w:rsidRPr="00BB0937">
        <w:rPr>
          <w:sz w:val="28"/>
          <w:szCs w:val="20"/>
        </w:rPr>
        <w:t xml:space="preserve">           №</w:t>
      </w:r>
      <w:r w:rsidR="009940EF">
        <w:rPr>
          <w:sz w:val="28"/>
          <w:szCs w:val="20"/>
        </w:rPr>
        <w:t xml:space="preserve"> </w:t>
      </w:r>
      <w:r>
        <w:rPr>
          <w:sz w:val="28"/>
          <w:szCs w:val="20"/>
        </w:rPr>
        <w:t>1143</w:t>
      </w:r>
      <w:r w:rsidR="00BB0937" w:rsidRPr="00BB0937">
        <w:rPr>
          <w:sz w:val="28"/>
          <w:szCs w:val="20"/>
        </w:rPr>
        <w:t xml:space="preserve"> -п</w:t>
      </w:r>
    </w:p>
    <w:p w14:paraId="5CED6213" w14:textId="77777777" w:rsidR="00BB0937" w:rsidRPr="00BB0937" w:rsidRDefault="00BB0937" w:rsidP="00BB0937">
      <w:pPr>
        <w:widowControl w:val="0"/>
        <w:autoSpaceDE w:val="0"/>
        <w:autoSpaceDN w:val="0"/>
        <w:adjustRightInd w:val="0"/>
        <w:rPr>
          <w:b/>
        </w:rPr>
      </w:pPr>
    </w:p>
    <w:p w14:paraId="19D84D32" w14:textId="77777777" w:rsidR="00ED2E52" w:rsidRPr="00ED2E52" w:rsidRDefault="00ED2E52" w:rsidP="00ED2E5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D2E52">
        <w:rPr>
          <w:rFonts w:eastAsia="Calibri"/>
          <w:sz w:val="28"/>
          <w:szCs w:val="28"/>
        </w:rPr>
        <w:t xml:space="preserve">Об утверждении Положения </w:t>
      </w:r>
      <w:bookmarkStart w:id="0" w:name="_Hlk113613909"/>
      <w:r w:rsidRPr="00ED2E52">
        <w:rPr>
          <w:rFonts w:eastAsia="Calibri"/>
          <w:sz w:val="28"/>
          <w:szCs w:val="28"/>
        </w:rPr>
        <w:t>о порядке предоставления субсидий из бюджета</w:t>
      </w:r>
      <w:r>
        <w:rPr>
          <w:rFonts w:eastAsia="Calibri"/>
          <w:sz w:val="28"/>
          <w:szCs w:val="28"/>
        </w:rPr>
        <w:t xml:space="preserve"> </w:t>
      </w:r>
      <w:r w:rsidRPr="00ED2E52">
        <w:rPr>
          <w:rFonts w:eastAsia="Calibri"/>
          <w:sz w:val="28"/>
          <w:szCs w:val="28"/>
        </w:rPr>
        <w:t>городского</w:t>
      </w:r>
      <w:r>
        <w:rPr>
          <w:rFonts w:eastAsia="Calibri"/>
          <w:sz w:val="28"/>
          <w:szCs w:val="28"/>
        </w:rPr>
        <w:t xml:space="preserve"> </w:t>
      </w:r>
      <w:r w:rsidRPr="00ED2E52">
        <w:rPr>
          <w:rFonts w:eastAsia="Calibri"/>
          <w:sz w:val="28"/>
          <w:szCs w:val="28"/>
        </w:rPr>
        <w:t>округа социально ориентированным некоммерческим организациям города Назарово</w:t>
      </w:r>
      <w:bookmarkEnd w:id="0"/>
    </w:p>
    <w:p w14:paraId="1A1625EC" w14:textId="77777777" w:rsidR="00BB0937" w:rsidRPr="00BB0937" w:rsidRDefault="00BB0937" w:rsidP="00BB09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B98F65" w14:textId="1E961E21" w:rsidR="00BB0937" w:rsidRDefault="00BB0937" w:rsidP="00DB25D5">
      <w:pPr>
        <w:ind w:firstLine="708"/>
        <w:jc w:val="both"/>
        <w:rPr>
          <w:sz w:val="28"/>
          <w:szCs w:val="20"/>
        </w:rPr>
      </w:pPr>
      <w:r w:rsidRPr="00BB0937">
        <w:rPr>
          <w:sz w:val="28"/>
          <w:szCs w:val="28"/>
        </w:rPr>
        <w:t>На основании ст.16 Федерального закона от 06.10.2003 № 131-ФЗ «Об общих принципах организации местного самоуправления в Российской Федерации», ст. ст. 7, 17 Устава города Назарово</w:t>
      </w:r>
      <w:r w:rsidRPr="00BB0937">
        <w:rPr>
          <w:sz w:val="28"/>
          <w:szCs w:val="20"/>
        </w:rPr>
        <w:t>,</w:t>
      </w:r>
      <w:r w:rsidRPr="00BB0937">
        <w:rPr>
          <w:sz w:val="28"/>
          <w:szCs w:val="28"/>
        </w:rPr>
        <w:t xml:space="preserve"> во исполнение муниципальной программы «Содействие развитию гражданского общества в городе Назарово» на 202</w:t>
      </w:r>
      <w:r w:rsidR="0067670E">
        <w:rPr>
          <w:sz w:val="28"/>
          <w:szCs w:val="28"/>
        </w:rPr>
        <w:t>2</w:t>
      </w:r>
      <w:r w:rsidRPr="00BB0937">
        <w:rPr>
          <w:sz w:val="28"/>
          <w:szCs w:val="28"/>
        </w:rPr>
        <w:t xml:space="preserve"> и плановый период 202</w:t>
      </w:r>
      <w:r w:rsidR="0067670E">
        <w:rPr>
          <w:sz w:val="28"/>
          <w:szCs w:val="28"/>
        </w:rPr>
        <w:t>3</w:t>
      </w:r>
      <w:r w:rsidRPr="00BB0937">
        <w:rPr>
          <w:sz w:val="28"/>
          <w:szCs w:val="28"/>
        </w:rPr>
        <w:t>-202</w:t>
      </w:r>
      <w:r w:rsidR="0067670E">
        <w:rPr>
          <w:sz w:val="28"/>
          <w:szCs w:val="28"/>
        </w:rPr>
        <w:t>4</w:t>
      </w:r>
      <w:r w:rsidRPr="00BB0937">
        <w:rPr>
          <w:sz w:val="28"/>
          <w:szCs w:val="28"/>
        </w:rPr>
        <w:t xml:space="preserve"> годы»</w:t>
      </w:r>
      <w:r w:rsidRPr="00BB0937">
        <w:rPr>
          <w:sz w:val="28"/>
          <w:szCs w:val="20"/>
        </w:rPr>
        <w:t xml:space="preserve">, </w:t>
      </w:r>
      <w:r w:rsidR="00974775" w:rsidRPr="00974775">
        <w:rPr>
          <w:sz w:val="28"/>
          <w:szCs w:val="20"/>
        </w:rPr>
        <w:t>утвержденной постановлением администрации г. Назарово от 10.11.2021 г. № 1253-п</w:t>
      </w:r>
      <w:r w:rsidR="00017F6C">
        <w:rPr>
          <w:sz w:val="28"/>
          <w:szCs w:val="20"/>
        </w:rPr>
        <w:t>,</w:t>
      </w:r>
      <w:r w:rsidR="00017F6C" w:rsidRPr="00017F6C">
        <w:rPr>
          <w:sz w:val="28"/>
          <w:szCs w:val="20"/>
        </w:rPr>
        <w:t xml:space="preserve"> </w:t>
      </w:r>
      <w:r w:rsidRPr="00BB0937">
        <w:rPr>
          <w:sz w:val="28"/>
          <w:szCs w:val="20"/>
        </w:rPr>
        <w:t>ПОСТАНОВЛЯЮ:</w:t>
      </w:r>
    </w:p>
    <w:p w14:paraId="0FBF0C88" w14:textId="000E9D4D" w:rsidR="00ED2E52" w:rsidRPr="009F50B8" w:rsidRDefault="00ED2E52" w:rsidP="00ED2E52">
      <w:pPr>
        <w:pStyle w:val="Style6"/>
        <w:widowControl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F50B8">
        <w:rPr>
          <w:rFonts w:eastAsia="Calibri"/>
          <w:sz w:val="28"/>
          <w:szCs w:val="28"/>
        </w:rPr>
        <w:t>Утвердить Положение</w:t>
      </w:r>
      <w:r>
        <w:rPr>
          <w:rFonts w:eastAsia="Calibri"/>
          <w:sz w:val="28"/>
          <w:szCs w:val="28"/>
        </w:rPr>
        <w:t xml:space="preserve"> </w:t>
      </w:r>
      <w:r w:rsidRPr="009F50B8">
        <w:rPr>
          <w:rFonts w:eastAsia="Calibri"/>
          <w:sz w:val="28"/>
          <w:szCs w:val="28"/>
        </w:rPr>
        <w:t>о порядке предоставления субсидий из бюджета городского округа социально ориентированным некоммерческим организациям города Назарово</w:t>
      </w:r>
      <w:r w:rsidR="00DB25D5">
        <w:rPr>
          <w:rFonts w:eastAsia="Calibri"/>
          <w:sz w:val="28"/>
          <w:szCs w:val="28"/>
        </w:rPr>
        <w:t>,</w:t>
      </w:r>
      <w:r w:rsidRPr="009F50B8">
        <w:rPr>
          <w:rFonts w:eastAsia="Calibri"/>
          <w:sz w:val="28"/>
          <w:szCs w:val="28"/>
        </w:rPr>
        <w:t xml:space="preserve"> согласно приложению </w:t>
      </w:r>
      <w:r w:rsidR="00017F6C">
        <w:rPr>
          <w:rFonts w:eastAsia="Calibri"/>
          <w:sz w:val="28"/>
          <w:szCs w:val="28"/>
        </w:rPr>
        <w:t>№</w:t>
      </w:r>
      <w:r w:rsidRPr="009F50B8">
        <w:rPr>
          <w:rFonts w:eastAsia="Calibri"/>
          <w:sz w:val="28"/>
          <w:szCs w:val="28"/>
        </w:rPr>
        <w:t>1 к настоящему Постановлению.</w:t>
      </w:r>
    </w:p>
    <w:p w14:paraId="2F507408" w14:textId="4BB5471F" w:rsidR="00ED2E52" w:rsidRPr="009F50B8" w:rsidRDefault="00ED2E52" w:rsidP="00ED2E52">
      <w:pPr>
        <w:pStyle w:val="Style6"/>
        <w:widowControl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F50B8">
        <w:rPr>
          <w:rFonts w:eastAsia="Calibri"/>
          <w:sz w:val="28"/>
          <w:szCs w:val="28"/>
        </w:rPr>
        <w:t xml:space="preserve">Утвердить Положение о конкурсной комиссии по отбору программ </w:t>
      </w:r>
      <w:r w:rsidR="0067670E">
        <w:rPr>
          <w:rFonts w:eastAsia="Calibri"/>
          <w:sz w:val="28"/>
          <w:szCs w:val="28"/>
        </w:rPr>
        <w:t>развития</w:t>
      </w:r>
      <w:r w:rsidRPr="009F50B8">
        <w:rPr>
          <w:rFonts w:eastAsia="Calibri"/>
          <w:sz w:val="28"/>
          <w:szCs w:val="28"/>
        </w:rPr>
        <w:t xml:space="preserve"> социально ориентированных некоммерческих организаций для предоставления субсидий из бюджета городского округа</w:t>
      </w:r>
      <w:r w:rsidR="00DB25D5">
        <w:rPr>
          <w:rFonts w:eastAsia="Calibri"/>
          <w:sz w:val="28"/>
          <w:szCs w:val="28"/>
        </w:rPr>
        <w:t>,</w:t>
      </w:r>
      <w:r w:rsidRPr="009F50B8">
        <w:rPr>
          <w:rFonts w:eastAsia="Calibri"/>
          <w:sz w:val="28"/>
          <w:szCs w:val="28"/>
        </w:rPr>
        <w:t xml:space="preserve"> согласно приложению </w:t>
      </w:r>
      <w:r w:rsidR="00017F6C">
        <w:rPr>
          <w:rFonts w:eastAsia="Calibri"/>
          <w:sz w:val="28"/>
          <w:szCs w:val="28"/>
        </w:rPr>
        <w:t>№</w:t>
      </w:r>
      <w:r w:rsidRPr="009F50B8">
        <w:rPr>
          <w:rFonts w:eastAsia="Calibri"/>
          <w:sz w:val="28"/>
          <w:szCs w:val="28"/>
        </w:rPr>
        <w:t>2 к настоящему Постановлению.</w:t>
      </w:r>
    </w:p>
    <w:p w14:paraId="3C801A58" w14:textId="04765A4A" w:rsidR="00BB0937" w:rsidRPr="00ED2E52" w:rsidRDefault="00BB0937" w:rsidP="00BB09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0"/>
        </w:rPr>
      </w:pPr>
      <w:r w:rsidRPr="00BB0937">
        <w:rPr>
          <w:rFonts w:eastAsia="Calibri"/>
          <w:sz w:val="28"/>
          <w:szCs w:val="28"/>
        </w:rPr>
        <w:t xml:space="preserve">Утвердить Состав конкурсной комиссии по отбору программ </w:t>
      </w:r>
      <w:r w:rsidR="0067670E">
        <w:rPr>
          <w:rFonts w:eastAsia="Calibri"/>
          <w:sz w:val="28"/>
          <w:szCs w:val="28"/>
        </w:rPr>
        <w:t>развития</w:t>
      </w:r>
      <w:r w:rsidRPr="00BB0937">
        <w:rPr>
          <w:rFonts w:eastAsia="Calibri"/>
          <w:sz w:val="28"/>
          <w:szCs w:val="28"/>
        </w:rPr>
        <w:t xml:space="preserve"> социально ориентированных некоммерческих организаций для предоставления субсидий из бюджета городского округа города Назарово на 202</w:t>
      </w:r>
      <w:r w:rsidR="0067670E">
        <w:rPr>
          <w:rFonts w:eastAsia="Calibri"/>
          <w:sz w:val="28"/>
          <w:szCs w:val="28"/>
        </w:rPr>
        <w:t>2</w:t>
      </w:r>
      <w:r w:rsidRPr="00BB0937">
        <w:rPr>
          <w:rFonts w:eastAsia="Calibri"/>
          <w:sz w:val="28"/>
          <w:szCs w:val="28"/>
        </w:rPr>
        <w:t xml:space="preserve"> год</w:t>
      </w:r>
      <w:r w:rsidR="00DB25D5">
        <w:rPr>
          <w:rFonts w:eastAsia="Calibri"/>
          <w:sz w:val="28"/>
          <w:szCs w:val="28"/>
        </w:rPr>
        <w:t>,</w:t>
      </w:r>
      <w:r w:rsidRPr="00BB0937">
        <w:rPr>
          <w:rFonts w:eastAsia="Calibri"/>
          <w:sz w:val="28"/>
          <w:szCs w:val="28"/>
        </w:rPr>
        <w:t xml:space="preserve"> согласно приложению </w:t>
      </w:r>
      <w:r w:rsidR="00017F6C">
        <w:rPr>
          <w:rFonts w:eastAsia="Calibri"/>
          <w:sz w:val="28"/>
          <w:szCs w:val="28"/>
        </w:rPr>
        <w:t>№</w:t>
      </w:r>
      <w:r w:rsidRPr="00BB0937">
        <w:rPr>
          <w:rFonts w:eastAsia="Calibri"/>
          <w:sz w:val="28"/>
          <w:szCs w:val="28"/>
        </w:rPr>
        <w:t>3 к настоящему Постановлению.</w:t>
      </w:r>
    </w:p>
    <w:p w14:paraId="197F67BB" w14:textId="04446E23" w:rsidR="00ED2E52" w:rsidRPr="00ED2E52" w:rsidRDefault="00ED2E52" w:rsidP="00ED2E52">
      <w:pPr>
        <w:pStyle w:val="ad"/>
        <w:numPr>
          <w:ilvl w:val="0"/>
          <w:numId w:val="2"/>
        </w:numPr>
        <w:tabs>
          <w:tab w:val="left" w:pos="993"/>
        </w:tabs>
        <w:ind w:left="0" w:firstLine="710"/>
        <w:jc w:val="both"/>
        <w:rPr>
          <w:sz w:val="28"/>
          <w:szCs w:val="20"/>
        </w:rPr>
      </w:pPr>
      <w:r w:rsidRPr="00ED2E52">
        <w:rPr>
          <w:sz w:val="28"/>
          <w:szCs w:val="20"/>
        </w:rPr>
        <w:t xml:space="preserve">Признать утратившим силу </w:t>
      </w:r>
      <w:r w:rsidR="00DB25D5">
        <w:rPr>
          <w:sz w:val="28"/>
          <w:szCs w:val="20"/>
        </w:rPr>
        <w:t>п</w:t>
      </w:r>
      <w:r w:rsidRPr="00ED2E52">
        <w:rPr>
          <w:sz w:val="28"/>
          <w:szCs w:val="20"/>
        </w:rPr>
        <w:t xml:space="preserve">остановление </w:t>
      </w:r>
      <w:r w:rsidR="00017F6C" w:rsidRPr="00ED2E52">
        <w:rPr>
          <w:sz w:val="28"/>
          <w:szCs w:val="20"/>
        </w:rPr>
        <w:t xml:space="preserve">от </w:t>
      </w:r>
      <w:r w:rsidR="00974775">
        <w:rPr>
          <w:sz w:val="28"/>
          <w:szCs w:val="20"/>
        </w:rPr>
        <w:t>07</w:t>
      </w:r>
      <w:r w:rsidR="00017F6C" w:rsidRPr="00ED2E52">
        <w:rPr>
          <w:sz w:val="28"/>
          <w:szCs w:val="20"/>
        </w:rPr>
        <w:t>.0</w:t>
      </w:r>
      <w:r w:rsidR="00974775">
        <w:rPr>
          <w:sz w:val="28"/>
          <w:szCs w:val="20"/>
        </w:rPr>
        <w:t>6</w:t>
      </w:r>
      <w:r w:rsidR="00017F6C" w:rsidRPr="00ED2E52">
        <w:rPr>
          <w:sz w:val="28"/>
          <w:szCs w:val="20"/>
        </w:rPr>
        <w:t>.20</w:t>
      </w:r>
      <w:r w:rsidR="00017F6C">
        <w:rPr>
          <w:sz w:val="28"/>
          <w:szCs w:val="20"/>
        </w:rPr>
        <w:t>2</w:t>
      </w:r>
      <w:r w:rsidR="00974775">
        <w:rPr>
          <w:sz w:val="28"/>
          <w:szCs w:val="20"/>
        </w:rPr>
        <w:t>1</w:t>
      </w:r>
      <w:r w:rsidR="00017F6C" w:rsidRPr="00ED2E52">
        <w:rPr>
          <w:sz w:val="28"/>
          <w:szCs w:val="20"/>
        </w:rPr>
        <w:t xml:space="preserve"> №</w:t>
      </w:r>
      <w:r w:rsidR="00974775">
        <w:rPr>
          <w:sz w:val="28"/>
          <w:szCs w:val="20"/>
        </w:rPr>
        <w:t>530</w:t>
      </w:r>
      <w:r w:rsidR="00017F6C" w:rsidRPr="00ED2E52">
        <w:rPr>
          <w:sz w:val="28"/>
          <w:szCs w:val="20"/>
        </w:rPr>
        <w:t xml:space="preserve">-п </w:t>
      </w:r>
      <w:r w:rsidRPr="00ED2E52">
        <w:rPr>
          <w:sz w:val="28"/>
          <w:szCs w:val="20"/>
        </w:rPr>
        <w:t xml:space="preserve">«Об утверждении Положения о порядке определения объема предоставления субсидий из бюджета городского округа социально ориентированным некоммерческим организациям города Назарово» </w:t>
      </w:r>
    </w:p>
    <w:p w14:paraId="47BB2888" w14:textId="77777777" w:rsidR="00BB0937" w:rsidRPr="00BB0937" w:rsidRDefault="00017F6C" w:rsidP="00BB09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0"/>
        </w:rPr>
      </w:pPr>
      <w:r>
        <w:rPr>
          <w:sz w:val="28"/>
          <w:szCs w:val="20"/>
        </w:rPr>
        <w:t>Настоящее п</w:t>
      </w:r>
      <w:r w:rsidR="00BB0937" w:rsidRPr="00BB0937">
        <w:rPr>
          <w:sz w:val="28"/>
          <w:szCs w:val="20"/>
        </w:rPr>
        <w:t xml:space="preserve">остановление опубликовать в газете «Советское </w:t>
      </w:r>
      <w:proofErr w:type="spellStart"/>
      <w:r w:rsidR="00BB0937" w:rsidRPr="00BB0937">
        <w:rPr>
          <w:sz w:val="28"/>
          <w:szCs w:val="20"/>
        </w:rPr>
        <w:t>Причулымье</w:t>
      </w:r>
      <w:proofErr w:type="spellEnd"/>
      <w:r w:rsidR="00BB0937" w:rsidRPr="00BB0937">
        <w:rPr>
          <w:sz w:val="28"/>
          <w:szCs w:val="20"/>
        </w:rPr>
        <w:t>» и разместить на официальном сайте администрации города в сети Интернет.</w:t>
      </w:r>
    </w:p>
    <w:p w14:paraId="720EBAB3" w14:textId="04CA5063" w:rsidR="00BB0937" w:rsidRPr="00BB0937" w:rsidRDefault="00BB0937" w:rsidP="00BB09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0"/>
        </w:rPr>
      </w:pPr>
      <w:r w:rsidRPr="00BB0937">
        <w:rPr>
          <w:rFonts w:cs="Arial"/>
          <w:sz w:val="28"/>
          <w:szCs w:val="28"/>
        </w:rPr>
        <w:t xml:space="preserve">Контроль за исполнением постановления возложить на заместителя главы города </w:t>
      </w:r>
      <w:r w:rsidR="0053631E">
        <w:rPr>
          <w:rFonts w:cs="Arial"/>
          <w:sz w:val="28"/>
          <w:szCs w:val="28"/>
        </w:rPr>
        <w:t>О.В. Туник</w:t>
      </w:r>
      <w:r w:rsidRPr="00BB0937">
        <w:rPr>
          <w:rFonts w:cs="Arial"/>
          <w:sz w:val="28"/>
          <w:szCs w:val="28"/>
        </w:rPr>
        <w:t>.</w:t>
      </w:r>
    </w:p>
    <w:p w14:paraId="3A1D684D" w14:textId="77777777" w:rsidR="00BB0937" w:rsidRPr="00BB0937" w:rsidRDefault="00BB0937" w:rsidP="00BB09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0"/>
        </w:rPr>
      </w:pPr>
      <w:r w:rsidRPr="00BB0937">
        <w:rPr>
          <w:sz w:val="28"/>
          <w:szCs w:val="20"/>
        </w:rPr>
        <w:t>Постановление вступает в силу в день, следующий за днем его опубликования.</w:t>
      </w:r>
    </w:p>
    <w:p w14:paraId="153734CE" w14:textId="77777777" w:rsidR="00BB0937" w:rsidRPr="00BB0937" w:rsidRDefault="00BB0937" w:rsidP="00BB0937">
      <w:pPr>
        <w:ind w:firstLine="709"/>
        <w:jc w:val="both"/>
        <w:rPr>
          <w:sz w:val="28"/>
          <w:szCs w:val="20"/>
        </w:rPr>
      </w:pPr>
    </w:p>
    <w:p w14:paraId="01F18CB8" w14:textId="77777777" w:rsidR="00BB0937" w:rsidRPr="00BB0937" w:rsidRDefault="00BB0937" w:rsidP="00BB0937">
      <w:pPr>
        <w:ind w:firstLine="709"/>
        <w:jc w:val="both"/>
        <w:rPr>
          <w:sz w:val="28"/>
          <w:szCs w:val="20"/>
        </w:rPr>
      </w:pPr>
    </w:p>
    <w:p w14:paraId="2AB02611" w14:textId="2D3975AE" w:rsidR="00BB0937" w:rsidRPr="00BB0937" w:rsidRDefault="00ED2E52" w:rsidP="00BB0937">
      <w:pPr>
        <w:jc w:val="both"/>
        <w:rPr>
          <w:sz w:val="28"/>
          <w:szCs w:val="20"/>
        </w:rPr>
      </w:pPr>
      <w:r>
        <w:rPr>
          <w:sz w:val="28"/>
          <w:szCs w:val="20"/>
        </w:rPr>
        <w:t>Г</w:t>
      </w:r>
      <w:r w:rsidR="00BB0937" w:rsidRPr="00BB0937">
        <w:rPr>
          <w:sz w:val="28"/>
          <w:szCs w:val="20"/>
        </w:rPr>
        <w:t>лав</w:t>
      </w:r>
      <w:r>
        <w:rPr>
          <w:sz w:val="28"/>
          <w:szCs w:val="20"/>
        </w:rPr>
        <w:t>а</w:t>
      </w:r>
      <w:r w:rsidR="00BB0937" w:rsidRPr="00BB0937">
        <w:rPr>
          <w:sz w:val="28"/>
          <w:szCs w:val="20"/>
        </w:rPr>
        <w:t xml:space="preserve"> города                                                                       </w:t>
      </w:r>
      <w:r>
        <w:rPr>
          <w:sz w:val="28"/>
          <w:szCs w:val="20"/>
        </w:rPr>
        <w:t xml:space="preserve">                 </w:t>
      </w:r>
      <w:r w:rsidR="00BB0937" w:rsidRPr="00BB0937">
        <w:rPr>
          <w:sz w:val="28"/>
          <w:szCs w:val="20"/>
        </w:rPr>
        <w:t xml:space="preserve">    </w:t>
      </w:r>
      <w:r w:rsidR="003326E6">
        <w:rPr>
          <w:sz w:val="28"/>
          <w:szCs w:val="20"/>
        </w:rPr>
        <w:t xml:space="preserve">       </w:t>
      </w:r>
      <w:r w:rsidR="0053631E">
        <w:rPr>
          <w:sz w:val="28"/>
          <w:szCs w:val="20"/>
        </w:rPr>
        <w:t>В.Р. Саар</w:t>
      </w:r>
    </w:p>
    <w:p w14:paraId="42B12EFF" w14:textId="77777777" w:rsidR="00BB0937" w:rsidRDefault="00BB0937">
      <w:pPr>
        <w:spacing w:after="200" w:line="276" w:lineRule="auto"/>
      </w:pPr>
      <w:r>
        <w:br w:type="page"/>
      </w:r>
    </w:p>
    <w:p w14:paraId="2264CECB" w14:textId="77777777" w:rsidR="002C0CA5" w:rsidRPr="002C0CA5" w:rsidRDefault="002C0CA5" w:rsidP="00CC1DAE">
      <w:pPr>
        <w:autoSpaceDE w:val="0"/>
        <w:autoSpaceDN w:val="0"/>
        <w:adjustRightInd w:val="0"/>
        <w:jc w:val="right"/>
        <w:outlineLvl w:val="0"/>
      </w:pPr>
      <w:r w:rsidRPr="002C0CA5">
        <w:lastRenderedPageBreak/>
        <w:t>Приложение № 1</w:t>
      </w:r>
    </w:p>
    <w:p w14:paraId="105E19A4" w14:textId="77777777" w:rsidR="002C0CA5" w:rsidRPr="002C0CA5" w:rsidRDefault="002C0CA5" w:rsidP="00CC1DAE">
      <w:pPr>
        <w:autoSpaceDE w:val="0"/>
        <w:autoSpaceDN w:val="0"/>
        <w:adjustRightInd w:val="0"/>
        <w:ind w:firstLine="5580"/>
        <w:jc w:val="right"/>
      </w:pPr>
      <w:r w:rsidRPr="002C0CA5">
        <w:t xml:space="preserve">к постановлению администрации </w:t>
      </w:r>
    </w:p>
    <w:p w14:paraId="050A5E88" w14:textId="43BBD3BA" w:rsidR="002C0CA5" w:rsidRPr="002C0CA5" w:rsidRDefault="002C0CA5" w:rsidP="00CC1DAE">
      <w:pPr>
        <w:autoSpaceDE w:val="0"/>
        <w:autoSpaceDN w:val="0"/>
        <w:adjustRightInd w:val="0"/>
        <w:ind w:firstLine="5580"/>
        <w:jc w:val="right"/>
      </w:pPr>
      <w:r w:rsidRPr="002C0CA5">
        <w:t>от «</w:t>
      </w:r>
      <w:r w:rsidR="00C76AEC" w:rsidRPr="00C76AEC">
        <w:t>15</w:t>
      </w:r>
      <w:r w:rsidRPr="002C0CA5">
        <w:t>»</w:t>
      </w:r>
      <w:r w:rsidR="00672A91">
        <w:t xml:space="preserve"> </w:t>
      </w:r>
      <w:r w:rsidR="00C76AEC">
        <w:t>09.</w:t>
      </w:r>
      <w:r w:rsidRPr="002C0CA5">
        <w:t>20</w:t>
      </w:r>
      <w:r w:rsidR="004630CB">
        <w:t>2</w:t>
      </w:r>
      <w:r w:rsidR="00DA6C07">
        <w:t>2</w:t>
      </w:r>
      <w:r w:rsidR="004630CB">
        <w:t xml:space="preserve"> </w:t>
      </w:r>
      <w:r w:rsidRPr="002C0CA5">
        <w:t>г. №</w:t>
      </w:r>
      <w:r w:rsidR="00C76AEC">
        <w:t>1143</w:t>
      </w:r>
      <w:r w:rsidR="00CC1DAE">
        <w:t xml:space="preserve"> </w:t>
      </w:r>
      <w:r w:rsidRPr="002C0CA5">
        <w:t>-п</w:t>
      </w:r>
    </w:p>
    <w:p w14:paraId="79D9327D" w14:textId="77777777" w:rsidR="00A576EE" w:rsidRPr="00ED2E52" w:rsidRDefault="00A576EE" w:rsidP="007768EA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C72D043" w14:textId="77777777" w:rsidR="00A576EE" w:rsidRPr="00ED2E52" w:rsidRDefault="00A576EE" w:rsidP="00A576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D2E52">
        <w:rPr>
          <w:rFonts w:eastAsia="Calibri"/>
          <w:sz w:val="28"/>
          <w:szCs w:val="28"/>
        </w:rPr>
        <w:t>Положение</w:t>
      </w:r>
    </w:p>
    <w:p w14:paraId="7BAC4EB6" w14:textId="77777777" w:rsidR="00A576EE" w:rsidRPr="00ED2E52" w:rsidRDefault="00DC3841" w:rsidP="00A576EE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ED2E52">
        <w:rPr>
          <w:rFonts w:eastAsia="Calibri"/>
          <w:sz w:val="28"/>
          <w:szCs w:val="28"/>
        </w:rPr>
        <w:t xml:space="preserve">о порядке </w:t>
      </w:r>
      <w:r w:rsidR="00A576EE" w:rsidRPr="00ED2E52">
        <w:rPr>
          <w:rFonts w:eastAsia="Calibri"/>
          <w:sz w:val="28"/>
          <w:szCs w:val="28"/>
        </w:rPr>
        <w:t>предоставлени</w:t>
      </w:r>
      <w:r w:rsidRPr="00ED2E52">
        <w:rPr>
          <w:rFonts w:eastAsia="Calibri"/>
          <w:sz w:val="28"/>
          <w:szCs w:val="28"/>
        </w:rPr>
        <w:t>я</w:t>
      </w:r>
      <w:r w:rsidR="00A576EE" w:rsidRPr="00ED2E52">
        <w:rPr>
          <w:rFonts w:eastAsia="Calibri"/>
          <w:sz w:val="28"/>
          <w:szCs w:val="28"/>
        </w:rPr>
        <w:t xml:space="preserve"> субсидий из </w:t>
      </w:r>
      <w:r w:rsidR="00F761D1" w:rsidRPr="00ED2E52">
        <w:rPr>
          <w:rFonts w:eastAsia="Calibri"/>
          <w:sz w:val="28"/>
          <w:szCs w:val="28"/>
        </w:rPr>
        <w:t xml:space="preserve">бюджета </w:t>
      </w:r>
      <w:r w:rsidR="00CC1DAE" w:rsidRPr="00ED2E52">
        <w:rPr>
          <w:rFonts w:eastAsia="Calibri"/>
          <w:sz w:val="28"/>
          <w:szCs w:val="28"/>
        </w:rPr>
        <w:t>городского</w:t>
      </w:r>
      <w:r w:rsidR="00A576EE" w:rsidRPr="00ED2E52">
        <w:rPr>
          <w:rFonts w:eastAsia="Calibri"/>
          <w:sz w:val="28"/>
          <w:szCs w:val="28"/>
        </w:rPr>
        <w:t xml:space="preserve"> </w:t>
      </w:r>
      <w:r w:rsidR="00F761D1" w:rsidRPr="00ED2E52">
        <w:rPr>
          <w:rFonts w:eastAsia="Calibri"/>
          <w:sz w:val="28"/>
          <w:szCs w:val="28"/>
        </w:rPr>
        <w:t xml:space="preserve">округа </w:t>
      </w:r>
      <w:r w:rsidR="00A576EE" w:rsidRPr="00ED2E52">
        <w:rPr>
          <w:rFonts w:eastAsia="Calibri"/>
          <w:sz w:val="28"/>
          <w:szCs w:val="28"/>
        </w:rPr>
        <w:t xml:space="preserve">социально ориентированным некоммерческим организациям </w:t>
      </w:r>
      <w:r w:rsidR="00CC1DAE" w:rsidRPr="00ED2E52">
        <w:rPr>
          <w:rFonts w:eastAsia="Calibri"/>
          <w:sz w:val="28"/>
          <w:szCs w:val="28"/>
        </w:rPr>
        <w:t>города Назарово</w:t>
      </w:r>
    </w:p>
    <w:p w14:paraId="1C549B0C" w14:textId="77777777" w:rsidR="00A576EE" w:rsidRPr="00ED2E52" w:rsidRDefault="00A576EE" w:rsidP="00A576E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74CCE9CE" w14:textId="77777777" w:rsidR="002D5C86" w:rsidRPr="00ED2E52" w:rsidRDefault="002D5C86" w:rsidP="002D5C8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D2E52">
        <w:rPr>
          <w:sz w:val="28"/>
          <w:szCs w:val="28"/>
        </w:rPr>
        <w:t>ОБЩИЕ ПОЛОЖЕНИЯ О ПРЕДОСТАВЛЕНИИ СУБСИДИЙ</w:t>
      </w:r>
    </w:p>
    <w:p w14:paraId="74328ADB" w14:textId="77777777" w:rsidR="002D5C86" w:rsidRPr="00ED2E52" w:rsidRDefault="002D5C86" w:rsidP="002D5C86">
      <w:pPr>
        <w:rPr>
          <w:sz w:val="28"/>
          <w:szCs w:val="28"/>
        </w:rPr>
      </w:pPr>
    </w:p>
    <w:p w14:paraId="5205D9AF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1.1. Настоящее Положение устанавливает порядок определения объема и предоставления субсидий из городского бюджета </w:t>
      </w:r>
      <w:r w:rsidR="00607D78" w:rsidRPr="00ED2E52">
        <w:rPr>
          <w:sz w:val="28"/>
          <w:szCs w:val="28"/>
        </w:rPr>
        <w:t xml:space="preserve">муниципального образования город Назарово </w:t>
      </w:r>
      <w:r w:rsidRPr="00ED2E52">
        <w:rPr>
          <w:sz w:val="28"/>
          <w:szCs w:val="28"/>
        </w:rPr>
        <w:t>социально ориентированным некоммерческим организациям, не являющимся муниципальными учреждениями (далее - Субсидии).</w:t>
      </w:r>
    </w:p>
    <w:p w14:paraId="457CFE98" w14:textId="4E6F2254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1.2. </w:t>
      </w:r>
      <w:r w:rsidR="00AA07F2" w:rsidRPr="00AA07F2">
        <w:rPr>
          <w:sz w:val="28"/>
          <w:szCs w:val="28"/>
        </w:rPr>
        <w:t>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средств, доведены в установленном порядке лимиты бюджетных обязательств на предоставление субсидий, является Администрация города Назарово.</w:t>
      </w:r>
    </w:p>
    <w:p w14:paraId="673FD5E6" w14:textId="2F204B93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1.3. Субсидии предоставляются социально ориентированным некоммерческим организациям на основе решений конкурсной комиссии по отбору </w:t>
      </w:r>
      <w:r w:rsidR="00407C41">
        <w:rPr>
          <w:sz w:val="28"/>
          <w:szCs w:val="28"/>
        </w:rPr>
        <w:t>программ развития</w:t>
      </w:r>
      <w:r w:rsidRPr="00ED2E52">
        <w:rPr>
          <w:sz w:val="28"/>
          <w:szCs w:val="28"/>
        </w:rPr>
        <w:t xml:space="preserve"> социально ориентированных некоммерческих организаций для предоставления субсидий из бюджета </w:t>
      </w:r>
      <w:r w:rsidR="00607D78" w:rsidRPr="00ED2E52">
        <w:rPr>
          <w:sz w:val="28"/>
          <w:szCs w:val="28"/>
        </w:rPr>
        <w:t xml:space="preserve">муниципального образования город Назарово </w:t>
      </w:r>
      <w:r w:rsidRPr="00ED2E52">
        <w:rPr>
          <w:sz w:val="28"/>
          <w:szCs w:val="28"/>
        </w:rPr>
        <w:t>по итогам проведения конкурса в порядке, предусмотренном настоящим Положением.</w:t>
      </w:r>
    </w:p>
    <w:p w14:paraId="16FDB9BD" w14:textId="7FCF5D0B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ar492"/>
      <w:bookmarkEnd w:id="1"/>
      <w:r w:rsidRPr="00ED2E52">
        <w:rPr>
          <w:sz w:val="28"/>
          <w:szCs w:val="28"/>
        </w:rPr>
        <w:t>1.4. Субсидии предоставляются на реализацию программ</w:t>
      </w:r>
      <w:r w:rsidR="007406CD">
        <w:rPr>
          <w:sz w:val="28"/>
          <w:szCs w:val="28"/>
        </w:rPr>
        <w:t xml:space="preserve"> развития</w:t>
      </w:r>
      <w:r w:rsidRPr="00ED2E52">
        <w:rPr>
          <w:sz w:val="28"/>
          <w:szCs w:val="28"/>
        </w:rPr>
        <w:t xml:space="preserve"> социально ориентированных некоммерческих организаций в рамках осуществления их уставной деятельности, соответствующей положениям </w:t>
      </w:r>
      <w:hyperlink r:id="rId6" w:history="1">
        <w:r w:rsidRPr="00ED2E52">
          <w:rPr>
            <w:sz w:val="28"/>
            <w:szCs w:val="28"/>
          </w:rPr>
          <w:t>статьи 31.1</w:t>
        </w:r>
      </w:hyperlink>
      <w:r w:rsidRPr="00ED2E52">
        <w:rPr>
          <w:sz w:val="28"/>
          <w:szCs w:val="28"/>
        </w:rPr>
        <w:t xml:space="preserve"> Федерального закона от 12 января 1996 года № 7-ФЗ «О некоммерческих организациях» (далее - Федеральный закон «О некоммерческих организациях»).</w:t>
      </w:r>
    </w:p>
    <w:p w14:paraId="1ECB51B1" w14:textId="204CF7DB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В целях настоящего Положения под программой </w:t>
      </w:r>
      <w:r w:rsidR="007406CD">
        <w:rPr>
          <w:sz w:val="28"/>
          <w:szCs w:val="28"/>
        </w:rPr>
        <w:t xml:space="preserve">развития </w:t>
      </w:r>
      <w:r w:rsidRPr="00ED2E52">
        <w:rPr>
          <w:sz w:val="28"/>
          <w:szCs w:val="28"/>
        </w:rPr>
        <w:t xml:space="preserve">социально ориентированной некоммерческой организации города Назарово понимается комплекс взаимосвязанных мероприятий, направленных на решение конкретных задач, соответствующих учредительным документам социально ориентированной некоммерческой организации города Назарово и видам деятельности, предусмотренным </w:t>
      </w:r>
      <w:hyperlink r:id="rId7" w:history="1">
        <w:r w:rsidRPr="00ED2E52">
          <w:rPr>
            <w:sz w:val="28"/>
            <w:szCs w:val="28"/>
          </w:rPr>
          <w:t>статьей 31.1</w:t>
        </w:r>
      </w:hyperlink>
      <w:r w:rsidRPr="00ED2E52">
        <w:rPr>
          <w:sz w:val="28"/>
          <w:szCs w:val="28"/>
        </w:rPr>
        <w:t xml:space="preserve"> Федерального закона «О некоммерческих организациях».</w:t>
      </w:r>
    </w:p>
    <w:p w14:paraId="7909B875" w14:textId="23935462" w:rsidR="002D5C86" w:rsidRPr="00017F6C" w:rsidRDefault="002D5C86" w:rsidP="002D5C86">
      <w:pPr>
        <w:widowControl w:val="0"/>
        <w:suppressAutoHyphens/>
        <w:ind w:firstLine="709"/>
        <w:contextualSpacing/>
        <w:jc w:val="both"/>
        <w:rPr>
          <w:rFonts w:eastAsia="SimSun"/>
          <w:bCs/>
          <w:kern w:val="1"/>
          <w:sz w:val="28"/>
          <w:szCs w:val="28"/>
          <w:lang w:eastAsia="ar-SA"/>
        </w:rPr>
      </w:pPr>
      <w:r w:rsidRPr="00ED2E52">
        <w:rPr>
          <w:sz w:val="28"/>
          <w:szCs w:val="28"/>
        </w:rPr>
        <w:t>1.5. Организация предоставления субсидий осуществляется администрацией города Назарово (далее - уполномоченный орган). Субсидия предоставляется за счет средств</w:t>
      </w:r>
      <w:r w:rsidR="00607D78" w:rsidRPr="00ED2E52">
        <w:rPr>
          <w:sz w:val="28"/>
          <w:szCs w:val="28"/>
        </w:rPr>
        <w:t xml:space="preserve"> местного и краевого бюджета в рамках</w:t>
      </w:r>
      <w:r w:rsidRPr="00ED2E52">
        <w:rPr>
          <w:sz w:val="28"/>
          <w:szCs w:val="28"/>
        </w:rPr>
        <w:t xml:space="preserve"> муниципальной программы </w:t>
      </w:r>
      <w:r w:rsidRPr="00ED2E52">
        <w:rPr>
          <w:rFonts w:eastAsia="SimSun"/>
          <w:bCs/>
          <w:kern w:val="1"/>
          <w:sz w:val="28"/>
          <w:szCs w:val="28"/>
          <w:lang w:eastAsia="ar-SA"/>
        </w:rPr>
        <w:t>«Содействие развитию гражданского общества в городе Назарово», подпрограмма №1 «Обеспечение реализации общественных и гражданских инициатив и поддержка СО НКО»</w:t>
      </w:r>
      <w:r w:rsidR="00017F6C">
        <w:rPr>
          <w:rFonts w:eastAsia="SimSun"/>
          <w:bCs/>
          <w:kern w:val="1"/>
          <w:sz w:val="28"/>
          <w:szCs w:val="28"/>
          <w:lang w:eastAsia="ar-SA"/>
        </w:rPr>
        <w:t xml:space="preserve">, </w:t>
      </w:r>
      <w:bookmarkStart w:id="2" w:name="_Hlk112053021"/>
      <w:r w:rsidR="00C12F61" w:rsidRPr="00C12F61">
        <w:rPr>
          <w:rFonts w:eastAsia="SimSun"/>
          <w:bCs/>
          <w:kern w:val="1"/>
          <w:sz w:val="28"/>
          <w:szCs w:val="28"/>
          <w:lang w:eastAsia="ar-SA"/>
        </w:rPr>
        <w:t>утвержденной постановлением администрации г. Назарово от 10.11.2021 г. № 1253-п</w:t>
      </w:r>
      <w:bookmarkEnd w:id="2"/>
      <w:r w:rsidR="00C12F61" w:rsidRPr="00C12F61">
        <w:rPr>
          <w:rFonts w:eastAsia="SimSun"/>
          <w:bCs/>
          <w:kern w:val="1"/>
          <w:sz w:val="28"/>
          <w:szCs w:val="28"/>
          <w:lang w:eastAsia="ar-SA"/>
        </w:rPr>
        <w:t>.</w:t>
      </w:r>
    </w:p>
    <w:p w14:paraId="04F65373" w14:textId="77777777" w:rsidR="002D5C86" w:rsidRPr="00ED2E52" w:rsidRDefault="002D5C86" w:rsidP="002D5C86">
      <w:pPr>
        <w:widowControl w:val="0"/>
        <w:suppressAutoHyphens/>
        <w:ind w:firstLine="709"/>
        <w:contextualSpacing/>
        <w:jc w:val="both"/>
        <w:rPr>
          <w:rFonts w:eastAsia="SimSun"/>
          <w:kern w:val="1"/>
          <w:sz w:val="28"/>
          <w:szCs w:val="28"/>
          <w:lang w:eastAsia="ar-SA"/>
        </w:rPr>
      </w:pPr>
    </w:p>
    <w:p w14:paraId="78EC0877" w14:textId="77777777" w:rsidR="00017F6C" w:rsidRDefault="00017F6C">
      <w:pPr>
        <w:spacing w:after="200" w:line="276" w:lineRule="auto"/>
        <w:rPr>
          <w:sz w:val="28"/>
          <w:szCs w:val="28"/>
        </w:rPr>
      </w:pPr>
      <w:bookmarkStart w:id="3" w:name="Par496"/>
      <w:bookmarkEnd w:id="3"/>
      <w:r>
        <w:rPr>
          <w:sz w:val="28"/>
          <w:szCs w:val="28"/>
        </w:rPr>
        <w:br w:type="page"/>
      </w:r>
    </w:p>
    <w:p w14:paraId="120DA516" w14:textId="77777777" w:rsidR="002D5C86" w:rsidRPr="00ED2E52" w:rsidRDefault="002D5C86" w:rsidP="002D5C8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D2E52">
        <w:rPr>
          <w:sz w:val="28"/>
          <w:szCs w:val="28"/>
        </w:rPr>
        <w:lastRenderedPageBreak/>
        <w:t>2 УСЛОВИЯ И ПОРЯДОК ПРЕДОСТАВЛЕНИЯ СУБСИДИИ</w:t>
      </w:r>
    </w:p>
    <w:p w14:paraId="3082E72E" w14:textId="77777777" w:rsidR="002D5C86" w:rsidRPr="00ED2E52" w:rsidRDefault="002D5C86" w:rsidP="002D5C8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highlight w:val="green"/>
        </w:rPr>
      </w:pPr>
    </w:p>
    <w:p w14:paraId="28EB8D4E" w14:textId="18CF12D3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2.1. Участниками конкурса могут быть некоммерческие организации, зарегистрированные в установленном федеральным законом порядке и осуществляющие на территории </w:t>
      </w:r>
      <w:r w:rsidR="00B47D0E">
        <w:rPr>
          <w:sz w:val="28"/>
          <w:szCs w:val="28"/>
        </w:rPr>
        <w:t>города Назарово</w:t>
      </w:r>
      <w:r w:rsidRPr="00ED2E52">
        <w:rPr>
          <w:sz w:val="28"/>
          <w:szCs w:val="28"/>
        </w:rPr>
        <w:t xml:space="preserve"> в соответствии со своими учредительными документами виды деятельности, предусмотренные </w:t>
      </w:r>
      <w:hyperlink r:id="rId8" w:history="1">
        <w:r w:rsidRPr="00ED2E52">
          <w:rPr>
            <w:sz w:val="28"/>
            <w:szCs w:val="28"/>
          </w:rPr>
          <w:t>статьей 31.1</w:t>
        </w:r>
      </w:hyperlink>
      <w:r w:rsidRPr="00ED2E52">
        <w:rPr>
          <w:sz w:val="28"/>
          <w:szCs w:val="28"/>
        </w:rPr>
        <w:t xml:space="preserve"> Федерального закона </w:t>
      </w:r>
      <w:r w:rsidR="00017F6C">
        <w:rPr>
          <w:sz w:val="28"/>
          <w:szCs w:val="28"/>
        </w:rPr>
        <w:t>«</w:t>
      </w:r>
      <w:r w:rsidRPr="00ED2E52">
        <w:rPr>
          <w:sz w:val="28"/>
          <w:szCs w:val="28"/>
        </w:rPr>
        <w:t>О некоммерческих организациях</w:t>
      </w:r>
      <w:r w:rsidR="00017F6C">
        <w:rPr>
          <w:sz w:val="28"/>
          <w:szCs w:val="28"/>
        </w:rPr>
        <w:t>»</w:t>
      </w:r>
      <w:r w:rsidRPr="00ED2E52">
        <w:rPr>
          <w:sz w:val="28"/>
          <w:szCs w:val="28"/>
        </w:rPr>
        <w:t>.</w:t>
      </w:r>
    </w:p>
    <w:p w14:paraId="6F98A8A6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2.2. Участниками конкурса не могут быть:</w:t>
      </w:r>
    </w:p>
    <w:p w14:paraId="4E8AD4CD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физические лица;</w:t>
      </w:r>
    </w:p>
    <w:p w14:paraId="3F1296E9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коммерческие организации;</w:t>
      </w:r>
    </w:p>
    <w:p w14:paraId="47344BB3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государственные корпорации;</w:t>
      </w:r>
    </w:p>
    <w:p w14:paraId="3C48F0D0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государственные компании;</w:t>
      </w:r>
    </w:p>
    <w:p w14:paraId="554B2CC9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политические партии;</w:t>
      </w:r>
    </w:p>
    <w:p w14:paraId="4001F0F6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государственные учреждения;</w:t>
      </w:r>
    </w:p>
    <w:p w14:paraId="2585F452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муниципальные учреждения;</w:t>
      </w:r>
    </w:p>
    <w:p w14:paraId="1EFAB74C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общественные объединения, не являющиеся юридическими лицами;</w:t>
      </w:r>
    </w:p>
    <w:p w14:paraId="1356995B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некоммерческие организации, представители которых являются членами конкурсной комиссии;</w:t>
      </w:r>
    </w:p>
    <w:p w14:paraId="7C45FB1E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специализированные организации.</w:t>
      </w:r>
    </w:p>
    <w:p w14:paraId="23BF9D8B" w14:textId="1894C526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2.3. Программы</w:t>
      </w:r>
      <w:r w:rsidR="00CE2568">
        <w:rPr>
          <w:sz w:val="28"/>
          <w:szCs w:val="28"/>
        </w:rPr>
        <w:t xml:space="preserve"> развития</w:t>
      </w:r>
      <w:r w:rsidRPr="00ED2E52">
        <w:rPr>
          <w:sz w:val="28"/>
          <w:szCs w:val="28"/>
        </w:rPr>
        <w:t xml:space="preserve"> </w:t>
      </w:r>
      <w:bookmarkStart w:id="4" w:name="_Hlk112064384"/>
      <w:r w:rsidRPr="00ED2E52">
        <w:rPr>
          <w:sz w:val="28"/>
          <w:szCs w:val="28"/>
        </w:rPr>
        <w:t>социально ориентированных некоммерческих организаций</w:t>
      </w:r>
      <w:bookmarkEnd w:id="4"/>
      <w:r w:rsidRPr="00ED2E52">
        <w:rPr>
          <w:sz w:val="28"/>
          <w:szCs w:val="28"/>
        </w:rPr>
        <w:t>, должны быть направлены на решение конкретных задач по одному или нескольким из следующих приоритетных направлений:</w:t>
      </w:r>
    </w:p>
    <w:p w14:paraId="090BA9DA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а) социальная поддержка и защита граждан;</w:t>
      </w:r>
    </w:p>
    <w:p w14:paraId="1F7FC732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б)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14:paraId="04098915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в)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14:paraId="7CDC9BC7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г) охрана окружающей среды и защита животных;</w:t>
      </w:r>
    </w:p>
    <w:p w14:paraId="3651277E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д)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14:paraId="6264CC89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е)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14:paraId="500793B6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ж) профилактика социально опасных форм поведения граждан;</w:t>
      </w:r>
    </w:p>
    <w:p w14:paraId="4DBA9531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з) благотворительная деятельность, а также деятельность в области содействия благотворительности и добровольчества;</w:t>
      </w:r>
    </w:p>
    <w:p w14:paraId="09FA5E1C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и) деятельность в области образования, гражданско-патриотического воспитания, научно-технического и художественного творчества, просвещения, науки, культуры, краеведения,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</w:t>
      </w:r>
      <w:r w:rsidRPr="00ED2E52">
        <w:rPr>
          <w:sz w:val="28"/>
          <w:szCs w:val="28"/>
        </w:rPr>
        <w:lastRenderedPageBreak/>
        <w:t>и содействие указанной деятельности, а также содействие духовному развитию личности;</w:t>
      </w:r>
    </w:p>
    <w:p w14:paraId="64F8FB76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к) развитие и поддержка детских, молодежных общественных объединений и общественных объединений, осуществляющих работу с детьми и молодежью;</w:t>
      </w:r>
    </w:p>
    <w:p w14:paraId="3ED3CCE9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л) развитие институтов гражданского общества и территориального общественного самоуправления;</w:t>
      </w:r>
    </w:p>
    <w:p w14:paraId="5E68E7D3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м) организация отдыха и оздоровления детей;</w:t>
      </w:r>
    </w:p>
    <w:p w14:paraId="79927A0B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н) формирование в обществе нетерпимости к коррупционному поведению;</w:t>
      </w:r>
    </w:p>
    <w:p w14:paraId="0360E386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о)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14:paraId="370531F8" w14:textId="77777777"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п) организация конкурсов, направленных на реализацию социокультурных проектов.</w:t>
      </w:r>
    </w:p>
    <w:p w14:paraId="5D5AC9F7" w14:textId="7D9D881E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2.4. Для участия в конкурсе</w:t>
      </w:r>
      <w:r w:rsidR="00FE651F">
        <w:rPr>
          <w:sz w:val="28"/>
          <w:szCs w:val="28"/>
        </w:rPr>
        <w:t xml:space="preserve"> </w:t>
      </w:r>
      <w:r w:rsidRPr="00ED2E52">
        <w:rPr>
          <w:sz w:val="28"/>
          <w:szCs w:val="28"/>
        </w:rPr>
        <w:t>на получение субсидий из бюджета соискатель представляет следующую конкурсную документацию:</w:t>
      </w:r>
    </w:p>
    <w:p w14:paraId="7F02DE85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- заявление установленной формы на печатном и электронном носителях (</w:t>
      </w:r>
      <w:hyperlink w:anchor="Par660" w:history="1">
        <w:r w:rsidRPr="00ED2E52">
          <w:rPr>
            <w:sz w:val="28"/>
            <w:szCs w:val="28"/>
          </w:rPr>
          <w:t xml:space="preserve">приложение </w:t>
        </w:r>
        <w:r w:rsidR="00017F6C">
          <w:rPr>
            <w:sz w:val="28"/>
            <w:szCs w:val="28"/>
          </w:rPr>
          <w:t>№</w:t>
        </w:r>
        <w:r w:rsidRPr="00ED2E52">
          <w:rPr>
            <w:sz w:val="28"/>
            <w:szCs w:val="28"/>
          </w:rPr>
          <w:t>1</w:t>
        </w:r>
      </w:hyperlink>
      <w:r w:rsidRPr="00ED2E52">
        <w:rPr>
          <w:sz w:val="28"/>
          <w:szCs w:val="28"/>
        </w:rPr>
        <w:t xml:space="preserve"> к</w:t>
      </w:r>
      <w:r w:rsidR="00017F6C">
        <w:rPr>
          <w:sz w:val="28"/>
          <w:szCs w:val="28"/>
        </w:rPr>
        <w:t xml:space="preserve"> </w:t>
      </w:r>
      <w:r w:rsidRPr="00ED2E52">
        <w:rPr>
          <w:sz w:val="28"/>
          <w:szCs w:val="28"/>
        </w:rPr>
        <w:t>Положению);</w:t>
      </w:r>
    </w:p>
    <w:p w14:paraId="2C1F93B2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- выписку из Единого государственного реестра юридических лиц со сведениями о заявителе, выданную не ранее чем за полгода до окончания срока приема заявок на участие в конкурсе;</w:t>
      </w:r>
    </w:p>
    <w:p w14:paraId="5271E569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- заверенную копию учредительных документов заявителя;</w:t>
      </w:r>
    </w:p>
    <w:p w14:paraId="767ACD80" w14:textId="1CB72AA1" w:rsidR="002D5C86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- копию отчетности, представленной заявителем в Министерство юстиции Российской Федерации (его территориальный орган) за предыдущий отчетный год</w:t>
      </w:r>
      <w:r w:rsidR="00E8180A">
        <w:rPr>
          <w:sz w:val="28"/>
          <w:szCs w:val="28"/>
        </w:rPr>
        <w:t xml:space="preserve"> (при наличии)</w:t>
      </w:r>
      <w:r w:rsidR="00FE651F">
        <w:rPr>
          <w:sz w:val="28"/>
          <w:szCs w:val="28"/>
        </w:rPr>
        <w:t>;</w:t>
      </w:r>
      <w:r w:rsidR="00B51387">
        <w:rPr>
          <w:sz w:val="28"/>
          <w:szCs w:val="28"/>
        </w:rPr>
        <w:tab/>
      </w:r>
    </w:p>
    <w:p w14:paraId="4BA3EF4D" w14:textId="3676452C" w:rsidR="00FE651F" w:rsidRPr="00ED2E52" w:rsidRDefault="00FE651F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программ</w:t>
      </w:r>
      <w:r w:rsidR="003A15EE">
        <w:rPr>
          <w:sz w:val="28"/>
          <w:szCs w:val="28"/>
        </w:rPr>
        <w:t>у</w:t>
      </w:r>
      <w:r>
        <w:rPr>
          <w:sz w:val="28"/>
          <w:szCs w:val="28"/>
        </w:rPr>
        <w:t xml:space="preserve"> развития </w:t>
      </w:r>
      <w:r w:rsidR="0067091A" w:rsidRPr="0067091A">
        <w:rPr>
          <w:sz w:val="28"/>
          <w:szCs w:val="28"/>
        </w:rPr>
        <w:t>социально ориентированн</w:t>
      </w:r>
      <w:r w:rsidR="0067091A">
        <w:rPr>
          <w:sz w:val="28"/>
          <w:szCs w:val="28"/>
        </w:rPr>
        <w:t>ой</w:t>
      </w:r>
      <w:r w:rsidR="0067091A" w:rsidRPr="0067091A">
        <w:rPr>
          <w:sz w:val="28"/>
          <w:szCs w:val="28"/>
        </w:rPr>
        <w:t xml:space="preserve"> некоммерческ</w:t>
      </w:r>
      <w:r w:rsidR="0067091A">
        <w:rPr>
          <w:sz w:val="28"/>
          <w:szCs w:val="28"/>
        </w:rPr>
        <w:t>ой</w:t>
      </w:r>
      <w:r w:rsidR="0067091A" w:rsidRPr="0067091A">
        <w:rPr>
          <w:sz w:val="28"/>
          <w:szCs w:val="28"/>
        </w:rPr>
        <w:t xml:space="preserve"> организаци</w:t>
      </w:r>
      <w:r w:rsidR="0067091A">
        <w:rPr>
          <w:sz w:val="28"/>
          <w:szCs w:val="28"/>
        </w:rPr>
        <w:t>и</w:t>
      </w:r>
      <w:r w:rsidR="0067091A" w:rsidRPr="0067091A">
        <w:rPr>
          <w:sz w:val="28"/>
          <w:szCs w:val="28"/>
        </w:rPr>
        <w:t xml:space="preserve"> </w:t>
      </w:r>
      <w:r w:rsidR="000D3FBA">
        <w:rPr>
          <w:sz w:val="28"/>
          <w:szCs w:val="28"/>
        </w:rPr>
        <w:t xml:space="preserve">сроком </w:t>
      </w:r>
      <w:r>
        <w:rPr>
          <w:sz w:val="28"/>
          <w:szCs w:val="28"/>
        </w:rPr>
        <w:t xml:space="preserve">на </w:t>
      </w:r>
      <w:r w:rsidR="000D3FBA">
        <w:rPr>
          <w:sz w:val="28"/>
          <w:szCs w:val="28"/>
        </w:rPr>
        <w:t>один год.</w:t>
      </w:r>
    </w:p>
    <w:p w14:paraId="602A97F7" w14:textId="4981B911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2.5. В конкурсной документации должны быть представлены расходы по реализации программы</w:t>
      </w:r>
      <w:r w:rsidR="000D3FBA">
        <w:rPr>
          <w:sz w:val="28"/>
          <w:szCs w:val="28"/>
        </w:rPr>
        <w:t xml:space="preserve"> развития</w:t>
      </w:r>
      <w:r w:rsidRPr="00ED2E52">
        <w:rPr>
          <w:sz w:val="28"/>
          <w:szCs w:val="28"/>
        </w:rPr>
        <w:t xml:space="preserve"> с учетом того, что средства субсидии не могут быть использованы на:</w:t>
      </w:r>
    </w:p>
    <w:p w14:paraId="5D14D14B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оказание материальной помощи, а также платных услуг населению;</w:t>
      </w:r>
    </w:p>
    <w:p w14:paraId="02AE200A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проведение митингов, демонстраций, пикетирования;</w:t>
      </w:r>
    </w:p>
    <w:p w14:paraId="6D0FC16C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реализацию мероприятий, предполагающих извлечение прибыли.</w:t>
      </w:r>
    </w:p>
    <w:p w14:paraId="107C495F" w14:textId="2EAA8FE9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2.6. Кроме документов, указанных в пункте 2.4 настоящего Положения, соискатель может представить дополнительные документы и материалы о деятельности организации, в том числе информацию о ранее реализованных </w:t>
      </w:r>
      <w:r w:rsidR="00407C41">
        <w:rPr>
          <w:sz w:val="28"/>
          <w:szCs w:val="28"/>
        </w:rPr>
        <w:t xml:space="preserve">мероприятиях </w:t>
      </w:r>
      <w:r w:rsidRPr="00ED2E52">
        <w:rPr>
          <w:sz w:val="28"/>
          <w:szCs w:val="28"/>
        </w:rPr>
        <w:t>програм</w:t>
      </w:r>
      <w:r w:rsidR="00407C41">
        <w:rPr>
          <w:sz w:val="28"/>
          <w:szCs w:val="28"/>
        </w:rPr>
        <w:t>мы развития</w:t>
      </w:r>
      <w:r w:rsidRPr="00ED2E52">
        <w:rPr>
          <w:sz w:val="28"/>
          <w:szCs w:val="28"/>
        </w:rPr>
        <w:t>.</w:t>
      </w:r>
    </w:p>
    <w:p w14:paraId="0B1772BE" w14:textId="1E99448A" w:rsidR="002D5C86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14:paraId="78E73021" w14:textId="1183DF31" w:rsidR="002E2049" w:rsidRDefault="002E2049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Конкурс проходит в несколько этапов</w:t>
      </w:r>
      <w:r w:rsidR="007D6917">
        <w:rPr>
          <w:sz w:val="28"/>
          <w:szCs w:val="28"/>
        </w:rPr>
        <w:t>:</w:t>
      </w:r>
    </w:p>
    <w:p w14:paraId="0B160D4E" w14:textId="6B79E379" w:rsidR="007D6917" w:rsidRPr="007D6917" w:rsidRDefault="007D6917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7D6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 – прием заявок с </w:t>
      </w:r>
      <w:r w:rsidR="00BF59CC">
        <w:rPr>
          <w:sz w:val="28"/>
          <w:szCs w:val="28"/>
        </w:rPr>
        <w:t>2</w:t>
      </w:r>
      <w:r w:rsidR="00705C2C">
        <w:rPr>
          <w:sz w:val="28"/>
          <w:szCs w:val="28"/>
        </w:rPr>
        <w:t>2</w:t>
      </w:r>
      <w:r w:rsidR="00BF59CC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по</w:t>
      </w:r>
      <w:r w:rsidR="00BF59CC">
        <w:rPr>
          <w:sz w:val="28"/>
          <w:szCs w:val="28"/>
        </w:rPr>
        <w:t xml:space="preserve"> </w:t>
      </w:r>
      <w:r w:rsidR="006A04D2">
        <w:rPr>
          <w:sz w:val="28"/>
          <w:szCs w:val="28"/>
        </w:rPr>
        <w:t>12</w:t>
      </w:r>
      <w:r w:rsidR="00BF59CC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2022 года</w:t>
      </w:r>
    </w:p>
    <w:p w14:paraId="3667E85A" w14:textId="18E5744A" w:rsidR="007D6917" w:rsidRPr="007D6917" w:rsidRDefault="007D6917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– отборочный </w:t>
      </w:r>
      <w:r w:rsidR="006A04D2">
        <w:rPr>
          <w:sz w:val="28"/>
          <w:szCs w:val="28"/>
        </w:rPr>
        <w:t>13</w:t>
      </w:r>
      <w:r w:rsidR="00BF59CC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2022 года</w:t>
      </w:r>
    </w:p>
    <w:p w14:paraId="43DB7A3B" w14:textId="3E6D894A" w:rsidR="007D6917" w:rsidRPr="007D6917" w:rsidRDefault="007D6917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 – </w:t>
      </w:r>
      <w:r w:rsidR="00BF59CC">
        <w:rPr>
          <w:sz w:val="28"/>
          <w:szCs w:val="28"/>
        </w:rPr>
        <w:t>рассмотрение заявок конкурсной комиссией</w:t>
      </w:r>
      <w:r w:rsidR="005662CB">
        <w:rPr>
          <w:sz w:val="28"/>
          <w:szCs w:val="28"/>
        </w:rPr>
        <w:t xml:space="preserve"> </w:t>
      </w:r>
      <w:r w:rsidR="006A04D2">
        <w:rPr>
          <w:sz w:val="28"/>
          <w:szCs w:val="28"/>
        </w:rPr>
        <w:t>14</w:t>
      </w:r>
      <w:r w:rsidR="00BF59CC">
        <w:rPr>
          <w:sz w:val="28"/>
          <w:szCs w:val="28"/>
        </w:rPr>
        <w:t xml:space="preserve"> октября</w:t>
      </w:r>
      <w:r w:rsidR="005662CB">
        <w:rPr>
          <w:sz w:val="28"/>
          <w:szCs w:val="28"/>
        </w:rPr>
        <w:t xml:space="preserve"> 2022 года</w:t>
      </w:r>
    </w:p>
    <w:p w14:paraId="2813E3D2" w14:textId="4A907BB5" w:rsidR="007D6917" w:rsidRPr="005662CB" w:rsidRDefault="007D6917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5662CB">
        <w:rPr>
          <w:sz w:val="28"/>
          <w:szCs w:val="28"/>
        </w:rPr>
        <w:t xml:space="preserve"> этап – реализация программ до 1</w:t>
      </w:r>
      <w:r w:rsidR="00BF59CC">
        <w:rPr>
          <w:sz w:val="28"/>
          <w:szCs w:val="28"/>
        </w:rPr>
        <w:t>5</w:t>
      </w:r>
      <w:r w:rsidR="005662CB">
        <w:rPr>
          <w:sz w:val="28"/>
          <w:szCs w:val="28"/>
        </w:rPr>
        <w:t xml:space="preserve"> декабря 2022 года</w:t>
      </w:r>
    </w:p>
    <w:p w14:paraId="1D99A377" w14:textId="1ED39C90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lastRenderedPageBreak/>
        <w:t>2.</w:t>
      </w:r>
      <w:r w:rsidR="00B51387">
        <w:rPr>
          <w:sz w:val="28"/>
          <w:szCs w:val="28"/>
        </w:rPr>
        <w:t>8</w:t>
      </w:r>
      <w:r w:rsidRPr="00ED2E52">
        <w:rPr>
          <w:sz w:val="28"/>
          <w:szCs w:val="28"/>
        </w:rPr>
        <w:t>. Уполномоченный орган – администрация города Назарово:</w:t>
      </w:r>
    </w:p>
    <w:p w14:paraId="2A20C7CD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1) обеспечивает работу конкурсной комиссии;</w:t>
      </w:r>
    </w:p>
    <w:p w14:paraId="469DC675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2) устанавливает сроки приема заявок на участие в конкурсе;</w:t>
      </w:r>
    </w:p>
    <w:p w14:paraId="2DD35F2E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3) объявляет конкурс;</w:t>
      </w:r>
    </w:p>
    <w:p w14:paraId="20F73809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" w:name="Par502"/>
      <w:bookmarkEnd w:id="5"/>
      <w:r w:rsidRPr="00ED2E52">
        <w:rPr>
          <w:sz w:val="28"/>
          <w:szCs w:val="28"/>
        </w:rPr>
        <w:t>4) организует распространение информации о проведении конкурса, в том числе через средства массовой информации и сеть «Интернет»;</w:t>
      </w:r>
    </w:p>
    <w:p w14:paraId="472D8052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6" w:name="Par503"/>
      <w:bookmarkEnd w:id="6"/>
      <w:r w:rsidRPr="00ED2E52">
        <w:rPr>
          <w:sz w:val="28"/>
          <w:szCs w:val="28"/>
        </w:rPr>
        <w:t>5) организует консультирование по вопросам подготовки заявок на участие в конкурсе;</w:t>
      </w:r>
    </w:p>
    <w:p w14:paraId="37A09578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7" w:name="Par504"/>
      <w:bookmarkEnd w:id="7"/>
      <w:r w:rsidRPr="00ED2E52">
        <w:rPr>
          <w:sz w:val="28"/>
          <w:szCs w:val="28"/>
        </w:rPr>
        <w:t>6) организует прием, регистрацию заявок на участие в конкурсе;</w:t>
      </w:r>
    </w:p>
    <w:p w14:paraId="2692E19B" w14:textId="7303695E" w:rsidR="002D5C86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7) рассм</w:t>
      </w:r>
      <w:r w:rsidR="0061514E">
        <w:rPr>
          <w:sz w:val="28"/>
          <w:szCs w:val="28"/>
        </w:rPr>
        <w:t>атривает заяв</w:t>
      </w:r>
      <w:r w:rsidRPr="00ED2E52">
        <w:rPr>
          <w:sz w:val="28"/>
          <w:szCs w:val="28"/>
        </w:rPr>
        <w:t>к</w:t>
      </w:r>
      <w:r w:rsidR="0061514E">
        <w:rPr>
          <w:sz w:val="28"/>
          <w:szCs w:val="28"/>
        </w:rPr>
        <w:t>и</w:t>
      </w:r>
      <w:r w:rsidRPr="00ED2E52">
        <w:rPr>
          <w:sz w:val="28"/>
          <w:szCs w:val="28"/>
        </w:rPr>
        <w:t xml:space="preserve"> на участие в конкурсе</w:t>
      </w:r>
      <w:r w:rsidR="0061514E">
        <w:rPr>
          <w:sz w:val="28"/>
          <w:szCs w:val="28"/>
        </w:rPr>
        <w:t xml:space="preserve"> по распределению предоставления субсидии из бюджета городского округа</w:t>
      </w:r>
      <w:r w:rsidRPr="00ED2E52">
        <w:rPr>
          <w:sz w:val="28"/>
          <w:szCs w:val="28"/>
        </w:rPr>
        <w:t xml:space="preserve"> с привлечением экспертов</w:t>
      </w:r>
      <w:r w:rsidR="0061514E">
        <w:rPr>
          <w:sz w:val="28"/>
          <w:szCs w:val="28"/>
        </w:rPr>
        <w:t xml:space="preserve"> (при необходимости)</w:t>
      </w:r>
      <w:r w:rsidRPr="00ED2E52">
        <w:rPr>
          <w:sz w:val="28"/>
          <w:szCs w:val="28"/>
        </w:rPr>
        <w:t>;</w:t>
      </w:r>
    </w:p>
    <w:p w14:paraId="6BE5B5F2" w14:textId="0281CBB4" w:rsidR="002D5C86" w:rsidRPr="00ED2E52" w:rsidRDefault="00AB1864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D5C86" w:rsidRPr="00ED2E52">
        <w:rPr>
          <w:sz w:val="28"/>
          <w:szCs w:val="28"/>
        </w:rPr>
        <w:t>) обеспечивает сохранность поданных заявок на участие в конкурсе;</w:t>
      </w:r>
    </w:p>
    <w:p w14:paraId="6681FF6B" w14:textId="3B2DA630" w:rsidR="002D5C86" w:rsidRPr="00ED2E52" w:rsidRDefault="00AB1864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D5C86" w:rsidRPr="00ED2E52">
        <w:rPr>
          <w:sz w:val="28"/>
          <w:szCs w:val="28"/>
        </w:rPr>
        <w:t>) на основании решения конкурсной комиссии утверждает список победителей конкурса, с указанием размеров предоставленных им субсидий;</w:t>
      </w:r>
    </w:p>
    <w:p w14:paraId="2430AB7A" w14:textId="71553438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1</w:t>
      </w:r>
      <w:r w:rsidR="00AB1864">
        <w:rPr>
          <w:sz w:val="28"/>
          <w:szCs w:val="28"/>
        </w:rPr>
        <w:t>0</w:t>
      </w:r>
      <w:r w:rsidRPr="00ED2E52">
        <w:rPr>
          <w:sz w:val="28"/>
          <w:szCs w:val="28"/>
        </w:rPr>
        <w:t>) обеспечивает заключение с победителями конкурса договоров о предоставлении субсидий;</w:t>
      </w:r>
    </w:p>
    <w:p w14:paraId="7A2F279B" w14:textId="4B3A54F0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1</w:t>
      </w:r>
      <w:r w:rsidR="00AB1864">
        <w:rPr>
          <w:sz w:val="28"/>
          <w:szCs w:val="28"/>
        </w:rPr>
        <w:t>1</w:t>
      </w:r>
      <w:r w:rsidRPr="00ED2E52">
        <w:rPr>
          <w:sz w:val="28"/>
          <w:szCs w:val="28"/>
        </w:rPr>
        <w:t>) осуществляет контроль за целевым использованием предоставленных субсидий;</w:t>
      </w:r>
    </w:p>
    <w:p w14:paraId="7E0F5FAA" w14:textId="07C7FD68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8" w:name="Par513"/>
      <w:bookmarkEnd w:id="8"/>
      <w:r w:rsidRPr="00ED2E52">
        <w:rPr>
          <w:sz w:val="28"/>
          <w:szCs w:val="28"/>
        </w:rPr>
        <w:t>1</w:t>
      </w:r>
      <w:r w:rsidR="00AB1864">
        <w:rPr>
          <w:sz w:val="28"/>
          <w:szCs w:val="28"/>
        </w:rPr>
        <w:t>2</w:t>
      </w:r>
      <w:r w:rsidRPr="00ED2E52">
        <w:rPr>
          <w:sz w:val="28"/>
          <w:szCs w:val="28"/>
        </w:rPr>
        <w:t>) организует оценку результативности и эффективности использования предоставленных субсидий.</w:t>
      </w:r>
      <w:bookmarkStart w:id="9" w:name="Par514"/>
      <w:bookmarkStart w:id="10" w:name="Par532"/>
      <w:bookmarkEnd w:id="9"/>
      <w:bookmarkEnd w:id="10"/>
    </w:p>
    <w:p w14:paraId="2ED5EE6D" w14:textId="63D2CC01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</w:t>
      </w:r>
      <w:r w:rsidR="00B51387">
        <w:rPr>
          <w:sz w:val="28"/>
          <w:szCs w:val="28"/>
        </w:rPr>
        <w:t>9</w:t>
      </w:r>
      <w:r w:rsidRPr="00ED2E52">
        <w:rPr>
          <w:sz w:val="28"/>
          <w:szCs w:val="28"/>
        </w:rPr>
        <w:t>. Объявление о проведении конкурса размещается на официальном сайте администрации города Назарово в сети «Интернет» до начала срока приема заявок на участие в конкурсе и включает:</w:t>
      </w:r>
    </w:p>
    <w:p w14:paraId="60289434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извлечения из настоящего Порядка;</w:t>
      </w:r>
    </w:p>
    <w:p w14:paraId="0FCA691C" w14:textId="77777777" w:rsidR="002D5C86" w:rsidRPr="00ED2E52" w:rsidRDefault="0061514E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и окончание срока</w:t>
      </w:r>
      <w:r w:rsidR="002D5C86" w:rsidRPr="00ED2E52">
        <w:rPr>
          <w:sz w:val="28"/>
          <w:szCs w:val="28"/>
        </w:rPr>
        <w:t xml:space="preserve"> приема заявок на участие в конкурсе;</w:t>
      </w:r>
    </w:p>
    <w:p w14:paraId="632EFEF5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время и место приема заявок на участие в конкурсе, почтовый адрес для направления заявок на участие в конкурсе;</w:t>
      </w:r>
    </w:p>
    <w:p w14:paraId="1CF7E827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номер телефона для получения консультаций по вопросам подготовки заявок на участие в конкурсе.</w:t>
      </w:r>
    </w:p>
    <w:p w14:paraId="12BB4137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2.10. Для участия в конкурсе необходимо представить в уполномоченный орган заявку, подготовленную в соответствии с настоящим Положением.</w:t>
      </w:r>
    </w:p>
    <w:p w14:paraId="003DF349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2.11. В течение срока приема заявок на участие в конкурсе уполномоченный орган организует консультирование по вопросам подготовки заявок на участие в конкурсе.</w:t>
      </w:r>
    </w:p>
    <w:p w14:paraId="63AADA5C" w14:textId="13372C9C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2.12. Заявка на участие в конкурсе представляется непосредственно в уполномоченный орган по адресу:</w:t>
      </w:r>
      <w:r w:rsidR="0011733C" w:rsidRPr="00ED2E52">
        <w:rPr>
          <w:sz w:val="28"/>
          <w:szCs w:val="28"/>
        </w:rPr>
        <w:t xml:space="preserve"> г.</w:t>
      </w:r>
      <w:r w:rsidR="00ED2E52">
        <w:rPr>
          <w:sz w:val="28"/>
          <w:szCs w:val="28"/>
        </w:rPr>
        <w:t xml:space="preserve"> </w:t>
      </w:r>
      <w:r w:rsidR="0011733C" w:rsidRPr="00ED2E52">
        <w:rPr>
          <w:sz w:val="28"/>
          <w:szCs w:val="28"/>
        </w:rPr>
        <w:t>Назарово</w:t>
      </w:r>
      <w:r w:rsidR="00FB5B7D" w:rsidRPr="00ED2E52">
        <w:rPr>
          <w:sz w:val="28"/>
          <w:szCs w:val="28"/>
        </w:rPr>
        <w:t>, ул. К. Маркса 19/1 каб.106 отдел спорта и молодежной политики</w:t>
      </w:r>
      <w:r w:rsidRPr="00ED2E52">
        <w:rPr>
          <w:sz w:val="28"/>
          <w:szCs w:val="28"/>
        </w:rPr>
        <w:t xml:space="preserve"> </w:t>
      </w:r>
      <w:r w:rsidR="00FB5B7D" w:rsidRPr="00ED2E52">
        <w:rPr>
          <w:sz w:val="28"/>
          <w:szCs w:val="28"/>
        </w:rPr>
        <w:t xml:space="preserve">и </w:t>
      </w:r>
      <w:r w:rsidRPr="00ED2E52">
        <w:rPr>
          <w:sz w:val="28"/>
          <w:szCs w:val="28"/>
        </w:rPr>
        <w:t xml:space="preserve">направляется по </w:t>
      </w:r>
      <w:r w:rsidR="00FB5B7D" w:rsidRPr="00ED2E52">
        <w:rPr>
          <w:sz w:val="28"/>
          <w:szCs w:val="28"/>
        </w:rPr>
        <w:t xml:space="preserve">электронной почте: </w:t>
      </w:r>
      <w:hyperlink r:id="rId9" w:history="1">
        <w:r w:rsidR="0023135A" w:rsidRPr="00F554C8">
          <w:rPr>
            <w:rStyle w:val="ac"/>
            <w:sz w:val="28"/>
            <w:szCs w:val="28"/>
            <w:lang w:val="en-US"/>
          </w:rPr>
          <w:t>stmp</w:t>
        </w:r>
        <w:r w:rsidR="0023135A" w:rsidRPr="00F554C8">
          <w:rPr>
            <w:rStyle w:val="ac"/>
            <w:sz w:val="28"/>
            <w:szCs w:val="28"/>
          </w:rPr>
          <w:t>_</w:t>
        </w:r>
        <w:r w:rsidR="0023135A" w:rsidRPr="00F554C8">
          <w:rPr>
            <w:rStyle w:val="ac"/>
            <w:sz w:val="28"/>
            <w:szCs w:val="28"/>
            <w:lang w:val="en-US"/>
          </w:rPr>
          <w:t>nazarovo</w:t>
        </w:r>
        <w:r w:rsidR="0023135A" w:rsidRPr="00F554C8">
          <w:rPr>
            <w:rStyle w:val="ac"/>
            <w:sz w:val="28"/>
            <w:szCs w:val="28"/>
          </w:rPr>
          <w:t>@</w:t>
        </w:r>
        <w:r w:rsidR="0023135A" w:rsidRPr="00F554C8">
          <w:rPr>
            <w:rStyle w:val="ac"/>
            <w:sz w:val="28"/>
            <w:szCs w:val="28"/>
            <w:lang w:val="en-US"/>
          </w:rPr>
          <w:t>mail</w:t>
        </w:r>
        <w:r w:rsidR="0023135A" w:rsidRPr="00F554C8">
          <w:rPr>
            <w:rStyle w:val="ac"/>
            <w:sz w:val="28"/>
            <w:szCs w:val="28"/>
          </w:rPr>
          <w:t>.</w:t>
        </w:r>
        <w:proofErr w:type="spellStart"/>
        <w:r w:rsidR="0023135A" w:rsidRPr="00F554C8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FB5B7D" w:rsidRPr="00ED2E52">
        <w:rPr>
          <w:sz w:val="28"/>
          <w:szCs w:val="28"/>
        </w:rPr>
        <w:t xml:space="preserve"> с пометкой «конкурс».</w:t>
      </w:r>
    </w:p>
    <w:p w14:paraId="2C87E706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При приеме заявки на участие в </w:t>
      </w:r>
      <w:r w:rsidR="00374035" w:rsidRPr="00ED2E52">
        <w:rPr>
          <w:sz w:val="28"/>
          <w:szCs w:val="28"/>
        </w:rPr>
        <w:t xml:space="preserve">конкурсе </w:t>
      </w:r>
      <w:r w:rsidRPr="00ED2E52">
        <w:rPr>
          <w:sz w:val="28"/>
          <w:szCs w:val="28"/>
        </w:rPr>
        <w:t>представитель уполномоченного органа регистрирует ее в ж</w:t>
      </w:r>
      <w:r w:rsidR="00374035" w:rsidRPr="00ED2E52">
        <w:rPr>
          <w:sz w:val="28"/>
          <w:szCs w:val="28"/>
        </w:rPr>
        <w:t xml:space="preserve">урнале учета заявок </w:t>
      </w:r>
      <w:r w:rsidRPr="00ED2E52">
        <w:rPr>
          <w:sz w:val="28"/>
          <w:szCs w:val="28"/>
        </w:rPr>
        <w:t>и выдает заявителю расписку в получении заявки с указанием перечня принятых документов, даты ее получения и присвоенного регистрационного номера.</w:t>
      </w:r>
    </w:p>
    <w:p w14:paraId="74B68CBF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При поступлении в уполномоченный орган заявки на участие в конкурсе, направленной по почте, она регистрируется в журнале учета заявок на участие в конкурсе, а расписка в получении заявки не составляется и не выдается.</w:t>
      </w:r>
    </w:p>
    <w:p w14:paraId="1A4264BD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lastRenderedPageBreak/>
        <w:t>Заявка на участие в конкурсе, поступившая после окончания срока приема заявок (в том числе по почте), не регистрируется и к участию в конкурсе не допускается.</w:t>
      </w:r>
    </w:p>
    <w:p w14:paraId="001F6920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2.13. Заявка на участие в конкурсе может быть отозвана до окончания срока приема заявок путем направления в уполномоченный орган соответствующего обращения социально ориентированной некоммерческой организацией города Назарово. Отозванные заявки не учитываются при определении количества заявок, представленных на участие в конкурсе.</w:t>
      </w:r>
    </w:p>
    <w:p w14:paraId="5010A885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документов). После окончания срока приема заявок на участие в конкурсе дополнительная информация может быть представлена в состав заявки только по запросу конкурсной комиссии.</w:t>
      </w:r>
    </w:p>
    <w:p w14:paraId="2A1DE37D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2.14. Поданные на участие в конкурсе заявки проверяются уполномоченным органом </w:t>
      </w:r>
      <w:bookmarkStart w:id="11" w:name="_Hlk112314590"/>
      <w:r w:rsidRPr="00ED2E52">
        <w:rPr>
          <w:sz w:val="28"/>
          <w:szCs w:val="28"/>
        </w:rPr>
        <w:t>на соответствие требованиям, установленным настоящим Положением.</w:t>
      </w:r>
    </w:p>
    <w:bookmarkEnd w:id="11"/>
    <w:p w14:paraId="57AD0D39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2.15. Заявитель, подавший заявку на участие в конкурсе, не допускается к участию в нем (не является участником конкурса), если:</w:t>
      </w:r>
    </w:p>
    <w:p w14:paraId="24E1233E" w14:textId="5F86231C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заявитель не соответствует требованиям </w:t>
      </w:r>
      <w:r w:rsidR="0061514E">
        <w:rPr>
          <w:sz w:val="28"/>
          <w:szCs w:val="28"/>
        </w:rPr>
        <w:t>п. 2.1 и п. 2.3 настоящего Положения, а также исключается из участия в конкурсе если нет полного пакета документов в соответствии с п. 2.</w:t>
      </w:r>
      <w:r w:rsidR="0096414C">
        <w:rPr>
          <w:sz w:val="28"/>
          <w:szCs w:val="28"/>
        </w:rPr>
        <w:t>4</w:t>
      </w:r>
      <w:r w:rsidR="0061514E">
        <w:rPr>
          <w:sz w:val="28"/>
          <w:szCs w:val="28"/>
        </w:rPr>
        <w:t xml:space="preserve"> настоящего Положения;</w:t>
      </w:r>
    </w:p>
    <w:p w14:paraId="6C11CBB3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подготовленная заявителем заявка поступила в уполномоченный орган после окончания срока приема заявок (в том числе по почте).</w:t>
      </w:r>
    </w:p>
    <w:p w14:paraId="01C08B7D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Не может являться основанием для отказа в допуске к участию в конкурсе наличие в документах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14:paraId="52B3FED2" w14:textId="2ACEC34B" w:rsidR="002D5C86" w:rsidRPr="00ED2E52" w:rsidRDefault="002D5C86" w:rsidP="00BF1F2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2.16. Заявки, представленные участниками конкурса, </w:t>
      </w:r>
      <w:r w:rsidR="000F2E1D">
        <w:rPr>
          <w:sz w:val="28"/>
          <w:szCs w:val="28"/>
        </w:rPr>
        <w:t xml:space="preserve">на этапе </w:t>
      </w:r>
      <w:r w:rsidR="0023135A">
        <w:rPr>
          <w:sz w:val="28"/>
          <w:szCs w:val="28"/>
        </w:rPr>
        <w:t xml:space="preserve">рассмотрения </w:t>
      </w:r>
      <w:bookmarkStart w:id="12" w:name="_Hlk113544132"/>
      <w:r w:rsidR="0023135A">
        <w:rPr>
          <w:sz w:val="28"/>
          <w:szCs w:val="28"/>
        </w:rPr>
        <w:t>заявок оцениваются</w:t>
      </w:r>
      <w:r w:rsidRPr="00ED2E52">
        <w:rPr>
          <w:sz w:val="28"/>
          <w:szCs w:val="28"/>
        </w:rPr>
        <w:t xml:space="preserve"> конкурсной комиссией по критериям, </w:t>
      </w:r>
      <w:r w:rsidR="00CF435C" w:rsidRPr="00ED2E52">
        <w:rPr>
          <w:sz w:val="28"/>
          <w:szCs w:val="28"/>
        </w:rPr>
        <w:t>согласно приложению 2 к Постановлению</w:t>
      </w:r>
      <w:bookmarkEnd w:id="12"/>
      <w:r w:rsidRPr="00ED2E52">
        <w:rPr>
          <w:sz w:val="28"/>
          <w:szCs w:val="28"/>
        </w:rPr>
        <w:t>.</w:t>
      </w:r>
    </w:p>
    <w:p w14:paraId="61417D65" w14:textId="78FA64CB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При возникновении </w:t>
      </w:r>
      <w:r w:rsidR="00BF1F28" w:rsidRPr="00ED2E52">
        <w:rPr>
          <w:sz w:val="28"/>
          <w:szCs w:val="28"/>
        </w:rPr>
        <w:t xml:space="preserve">вопросов </w:t>
      </w:r>
      <w:r w:rsidR="00BF1F28">
        <w:rPr>
          <w:sz w:val="28"/>
          <w:szCs w:val="28"/>
        </w:rPr>
        <w:t xml:space="preserve">на этапе </w:t>
      </w:r>
      <w:r w:rsidR="00887D6F">
        <w:rPr>
          <w:sz w:val="28"/>
          <w:szCs w:val="28"/>
        </w:rPr>
        <w:t>рассмотрения</w:t>
      </w:r>
      <w:r w:rsidRPr="00ED2E52">
        <w:rPr>
          <w:sz w:val="28"/>
          <w:szCs w:val="28"/>
        </w:rPr>
        <w:t xml:space="preserve"> заявок на участие в конкурсе, требующих специальных знаний в различных областях науки, техники, искусства, ремесла, конкурсная комиссия вправе приглашать на свои заседания специалистов для разъяснения таких вопросов.</w:t>
      </w:r>
    </w:p>
    <w:p w14:paraId="28747F28" w14:textId="602191DD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В случае выявления несоответствия участника конкурса или поданной им заявки требованиям, установленным настоящим Положением, конкурсная комиссия </w:t>
      </w:r>
      <w:r w:rsidR="006E1C06">
        <w:rPr>
          <w:sz w:val="28"/>
          <w:szCs w:val="28"/>
        </w:rPr>
        <w:t>исключает</w:t>
      </w:r>
      <w:r w:rsidRPr="00ED2E52">
        <w:rPr>
          <w:sz w:val="28"/>
          <w:szCs w:val="28"/>
        </w:rPr>
        <w:t xml:space="preserve"> такого участника </w:t>
      </w:r>
      <w:r w:rsidR="006E1C06">
        <w:rPr>
          <w:sz w:val="28"/>
          <w:szCs w:val="28"/>
        </w:rPr>
        <w:t>из</w:t>
      </w:r>
      <w:r w:rsidRPr="00ED2E52">
        <w:rPr>
          <w:sz w:val="28"/>
          <w:szCs w:val="28"/>
        </w:rPr>
        <w:t xml:space="preserve"> конкурса.</w:t>
      </w:r>
    </w:p>
    <w:p w14:paraId="183EF7DA" w14:textId="2084D55B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Объем субсидии, предоставляемой социально ориентированной некоммерческой организации города Назарово, не может превышать объема субсидий, предусмотренных мероприятиями муниципальной программой </w:t>
      </w:r>
      <w:r w:rsidRPr="00ED2E52">
        <w:rPr>
          <w:bCs/>
          <w:sz w:val="28"/>
          <w:szCs w:val="28"/>
        </w:rPr>
        <w:t xml:space="preserve">«Содействие развитию гражданского общества в </w:t>
      </w:r>
      <w:r w:rsidRPr="00ED2E52">
        <w:rPr>
          <w:sz w:val="28"/>
          <w:szCs w:val="28"/>
        </w:rPr>
        <w:t>городе Назарово</w:t>
      </w:r>
      <w:r w:rsidRPr="00ED2E52">
        <w:rPr>
          <w:rFonts w:eastAsia="Calibri"/>
          <w:sz w:val="28"/>
          <w:szCs w:val="28"/>
        </w:rPr>
        <w:t>»</w:t>
      </w:r>
      <w:r w:rsidR="0061514E">
        <w:rPr>
          <w:rFonts w:eastAsia="Calibri"/>
          <w:sz w:val="28"/>
          <w:szCs w:val="28"/>
        </w:rPr>
        <w:t xml:space="preserve">, </w:t>
      </w:r>
      <w:r w:rsidR="00787F21" w:rsidRPr="00787F21">
        <w:rPr>
          <w:rFonts w:eastAsia="SimSun"/>
          <w:bCs/>
          <w:kern w:val="1"/>
          <w:sz w:val="28"/>
          <w:szCs w:val="28"/>
          <w:lang w:eastAsia="ar-SA"/>
        </w:rPr>
        <w:t>утвержденной постановлением администрации г. Назарово от 10.11.2021 г. № 1253-п</w:t>
      </w:r>
      <w:r w:rsidR="0061514E" w:rsidRPr="00017F6C">
        <w:rPr>
          <w:rFonts w:eastAsia="SimSun"/>
          <w:bCs/>
          <w:kern w:val="1"/>
          <w:sz w:val="28"/>
          <w:szCs w:val="28"/>
          <w:lang w:eastAsia="ar-SA"/>
        </w:rPr>
        <w:t>.</w:t>
      </w:r>
    </w:p>
    <w:p w14:paraId="42B72343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2.17. Протокол заседания конкурсной комиссии со списком победителей конкурса и размерами предоставляемых субсидий передается для утверждения в уполномоченный орган.</w:t>
      </w:r>
    </w:p>
    <w:p w14:paraId="06D09C9B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lastRenderedPageBreak/>
        <w:t>2.18. Итоги конкурса (список победителей конкурса с указанием размеров предоставляемых субсидий) размещаются на сайте уполномоченного органа в сети «Интернет» в срок не более пяти дней со дня их утверждения.</w:t>
      </w:r>
    </w:p>
    <w:p w14:paraId="0EBB35EB" w14:textId="4FCEDFC6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</w:t>
      </w:r>
      <w:r w:rsidR="003E4731">
        <w:rPr>
          <w:sz w:val="28"/>
          <w:szCs w:val="28"/>
        </w:rPr>
        <w:t>19</w:t>
      </w:r>
      <w:r w:rsidRPr="00ED2E52">
        <w:rPr>
          <w:sz w:val="28"/>
          <w:szCs w:val="28"/>
        </w:rPr>
        <w:t>. Уполномоченный орган не возмещает заявителям, не допущенным к участию в конкурсе, участникам и победителям конкурса никаких расходов, связанных с подготовкой и подачей заявок на участие в конкурсе и участием в конкурсе.</w:t>
      </w:r>
    </w:p>
    <w:p w14:paraId="3F10275A" w14:textId="1FDA6682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</w:t>
      </w:r>
      <w:r w:rsidR="003E4731">
        <w:rPr>
          <w:sz w:val="28"/>
          <w:szCs w:val="28"/>
        </w:rPr>
        <w:t>20</w:t>
      </w:r>
      <w:r w:rsidRPr="00ED2E52">
        <w:rPr>
          <w:sz w:val="28"/>
          <w:szCs w:val="28"/>
        </w:rPr>
        <w:t>. Информация об участниках конкурса, рейтинге поданных ими заявок и иная информация о проведении конкурса размеща</w:t>
      </w:r>
      <w:r w:rsidR="000A1ACE" w:rsidRPr="00ED2E52">
        <w:rPr>
          <w:sz w:val="28"/>
          <w:szCs w:val="28"/>
        </w:rPr>
        <w:t>ется</w:t>
      </w:r>
      <w:r w:rsidRPr="00ED2E52">
        <w:rPr>
          <w:sz w:val="28"/>
          <w:szCs w:val="28"/>
        </w:rPr>
        <w:t xml:space="preserve"> на сайтах уполномоченного органа в сети «Интернет», других сайтах в сети «Интернет» и в средствах массовой информации.</w:t>
      </w:r>
    </w:p>
    <w:p w14:paraId="654C5DD0" w14:textId="1B8D9C5A" w:rsidR="002D5C86" w:rsidRPr="00ED2E52" w:rsidRDefault="002D5C86" w:rsidP="002D095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E4731">
        <w:rPr>
          <w:sz w:val="28"/>
          <w:szCs w:val="28"/>
        </w:rPr>
        <w:t>1</w:t>
      </w:r>
      <w:r w:rsidRPr="00ED2E52">
        <w:rPr>
          <w:sz w:val="28"/>
          <w:szCs w:val="28"/>
        </w:rPr>
        <w:t>. Уведомление о прекращении проведения конкурса незамедлительно размещается на</w:t>
      </w:r>
      <w:r w:rsidR="002D095A">
        <w:rPr>
          <w:sz w:val="28"/>
          <w:szCs w:val="28"/>
        </w:rPr>
        <w:t xml:space="preserve"> официальном</w:t>
      </w:r>
      <w:r w:rsidRPr="00ED2E52">
        <w:rPr>
          <w:sz w:val="28"/>
          <w:szCs w:val="28"/>
        </w:rPr>
        <w:t xml:space="preserve"> сайте уполномоченного органа в сети «Интернет».</w:t>
      </w:r>
    </w:p>
    <w:p w14:paraId="3DB7D2AC" w14:textId="6A54472B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E4731">
        <w:rPr>
          <w:sz w:val="28"/>
          <w:szCs w:val="28"/>
        </w:rPr>
        <w:t>2</w:t>
      </w:r>
      <w:r w:rsidRPr="00ED2E52">
        <w:rPr>
          <w:sz w:val="28"/>
          <w:szCs w:val="28"/>
        </w:rPr>
        <w:t>. В случае полного отсутствия заявок или в случае принятия решения о несоответствии всех поступивших заявок перечню документов, установленному в пункте 2.4 настоящего Положения, конкурс признается несостоявшимся, о чем оформляется соответствующий протокол конкурсной комиссии.</w:t>
      </w:r>
      <w:bookmarkStart w:id="13" w:name="Par604"/>
      <w:bookmarkEnd w:id="13"/>
    </w:p>
    <w:p w14:paraId="5019EFB8" w14:textId="0159FF2C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E4731">
        <w:rPr>
          <w:sz w:val="28"/>
          <w:szCs w:val="28"/>
        </w:rPr>
        <w:t>3</w:t>
      </w:r>
      <w:r w:rsidRPr="00ED2E52">
        <w:rPr>
          <w:sz w:val="28"/>
          <w:szCs w:val="28"/>
        </w:rPr>
        <w:t>. Уполномоченный орган заключает с победителями конкурса договоры в течение 10 календарных дней с момента официального опубликования результатов конкурса по форме утвержденной приказом финансового управления администрации города Назарово.</w:t>
      </w:r>
    </w:p>
    <w:p w14:paraId="0E0E3A84" w14:textId="79A66A5F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62E38">
        <w:rPr>
          <w:sz w:val="28"/>
          <w:szCs w:val="28"/>
        </w:rPr>
        <w:t>4</w:t>
      </w:r>
      <w:r w:rsidRPr="00ED2E52">
        <w:rPr>
          <w:sz w:val="28"/>
          <w:szCs w:val="28"/>
        </w:rPr>
        <w:t>. Если в течение установленного срока договор не заключен по вине получателя субсидии, то он теряет право на ее получение.</w:t>
      </w:r>
    </w:p>
    <w:p w14:paraId="52E7972B" w14:textId="72B29D50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4" w:name="Par614"/>
      <w:bookmarkEnd w:id="14"/>
      <w:r w:rsidRPr="00ED2E52">
        <w:rPr>
          <w:sz w:val="28"/>
          <w:szCs w:val="28"/>
        </w:rPr>
        <w:t>2.2</w:t>
      </w:r>
      <w:r w:rsidR="00362E38">
        <w:rPr>
          <w:sz w:val="28"/>
          <w:szCs w:val="28"/>
        </w:rPr>
        <w:t>5</w:t>
      </w:r>
      <w:r w:rsidRPr="00ED2E52">
        <w:rPr>
          <w:sz w:val="28"/>
          <w:szCs w:val="28"/>
        </w:rPr>
        <w:t>. Условия предоставления субсидий:</w:t>
      </w:r>
    </w:p>
    <w:p w14:paraId="199F35D3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соответствие социально ориентированной некоммерческой организации города Назарово требованиям к участникам конкурса, установленным настоящим Положением;</w:t>
      </w:r>
    </w:p>
    <w:p w14:paraId="0BE09408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включение социально ориентированной некоммерческой организации города Назарово в список победителей конкурса, утвержденный уполномоченным органом;</w:t>
      </w:r>
    </w:p>
    <w:p w14:paraId="419BA91C" w14:textId="5C6BEF39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заключение социально ориентированной некоммерческой организации города Назарово договора, указанного в </w:t>
      </w:r>
      <w:r w:rsidRPr="00362E38">
        <w:rPr>
          <w:sz w:val="28"/>
          <w:szCs w:val="28"/>
        </w:rPr>
        <w:t>2.</w:t>
      </w:r>
      <w:r w:rsidR="00362E38" w:rsidRPr="00362E38">
        <w:rPr>
          <w:sz w:val="28"/>
          <w:szCs w:val="28"/>
        </w:rPr>
        <w:t>24</w:t>
      </w:r>
      <w:r w:rsidRPr="00ED2E52">
        <w:rPr>
          <w:sz w:val="28"/>
          <w:szCs w:val="28"/>
        </w:rPr>
        <w:t xml:space="preserve"> настоящего Положения;</w:t>
      </w:r>
    </w:p>
    <w:p w14:paraId="0BB3657A" w14:textId="7B58011B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62E38">
        <w:rPr>
          <w:sz w:val="28"/>
          <w:szCs w:val="28"/>
        </w:rPr>
        <w:t>6</w:t>
      </w:r>
      <w:r w:rsidR="00CC7780">
        <w:rPr>
          <w:sz w:val="28"/>
          <w:szCs w:val="28"/>
        </w:rPr>
        <w:t>.</w:t>
      </w:r>
      <w:r w:rsidRPr="00ED2E52">
        <w:rPr>
          <w:sz w:val="28"/>
          <w:szCs w:val="28"/>
        </w:rPr>
        <w:t xml:space="preserve"> При соблюдении условий, </w:t>
      </w:r>
      <w:r w:rsidRPr="00CC7780">
        <w:rPr>
          <w:sz w:val="28"/>
          <w:szCs w:val="28"/>
        </w:rPr>
        <w:t xml:space="preserve">предусмотренных </w:t>
      </w:r>
      <w:r w:rsidR="00CC7780" w:rsidRPr="00CC7780">
        <w:rPr>
          <w:sz w:val="28"/>
          <w:szCs w:val="28"/>
        </w:rPr>
        <w:t>пунктом 2.2</w:t>
      </w:r>
      <w:r w:rsidR="00362E38">
        <w:rPr>
          <w:sz w:val="28"/>
          <w:szCs w:val="28"/>
        </w:rPr>
        <w:t>5</w:t>
      </w:r>
      <w:r w:rsidR="00CC7780">
        <w:t xml:space="preserve"> </w:t>
      </w:r>
      <w:r w:rsidRPr="00ED2E52">
        <w:rPr>
          <w:sz w:val="28"/>
          <w:szCs w:val="28"/>
        </w:rPr>
        <w:t xml:space="preserve">настоящего Положения, субсидия перечисляется на банковские </w:t>
      </w:r>
      <w:r w:rsidR="002D095A">
        <w:rPr>
          <w:sz w:val="28"/>
          <w:szCs w:val="28"/>
        </w:rPr>
        <w:t xml:space="preserve">реквизиты </w:t>
      </w:r>
      <w:r w:rsidRPr="00ED2E52">
        <w:rPr>
          <w:sz w:val="28"/>
          <w:szCs w:val="28"/>
        </w:rPr>
        <w:t>соответствующих социально ориентированных некоммерческих организаций.</w:t>
      </w:r>
    </w:p>
    <w:p w14:paraId="7C48A5AD" w14:textId="07720EB3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62E38">
        <w:rPr>
          <w:sz w:val="28"/>
          <w:szCs w:val="28"/>
        </w:rPr>
        <w:t>7</w:t>
      </w:r>
      <w:r w:rsidRPr="00ED2E52">
        <w:rPr>
          <w:sz w:val="28"/>
          <w:szCs w:val="28"/>
        </w:rPr>
        <w:t xml:space="preserve">. Предоставленные субсидии могут быть использованы только на цели, указанные в </w:t>
      </w:r>
      <w:hyperlink w:anchor="Par532" w:history="1">
        <w:r w:rsidRPr="00ED2E52">
          <w:rPr>
            <w:sz w:val="28"/>
            <w:szCs w:val="28"/>
          </w:rPr>
          <w:t>пункте 2.3</w:t>
        </w:r>
      </w:hyperlink>
      <w:r w:rsidRPr="00ED2E52">
        <w:rPr>
          <w:sz w:val="28"/>
          <w:szCs w:val="28"/>
        </w:rPr>
        <w:t xml:space="preserve"> настоящего Положения.</w:t>
      </w:r>
    </w:p>
    <w:p w14:paraId="0A08CC12" w14:textId="5A4DF554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За счет предоставленных субсидий социально ориентированные некоммерческие организации вправе осуществлять в соответствии с программами </w:t>
      </w:r>
      <w:r w:rsidR="0024475E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 xml:space="preserve">, </w:t>
      </w:r>
      <w:r w:rsidR="00E23DDF">
        <w:rPr>
          <w:sz w:val="28"/>
          <w:szCs w:val="28"/>
        </w:rPr>
        <w:t>обоснованные</w:t>
      </w:r>
      <w:r w:rsidRPr="00ED2E52">
        <w:rPr>
          <w:sz w:val="28"/>
          <w:szCs w:val="28"/>
        </w:rPr>
        <w:t xml:space="preserve"> расходы на свое содержание и ведение уставной деятельности:</w:t>
      </w:r>
    </w:p>
    <w:p w14:paraId="0E898983" w14:textId="5725BCCF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оплат</w:t>
      </w:r>
      <w:r w:rsidR="00362E38">
        <w:rPr>
          <w:sz w:val="28"/>
          <w:szCs w:val="28"/>
        </w:rPr>
        <w:t>у</w:t>
      </w:r>
      <w:r w:rsidRPr="00ED2E52">
        <w:rPr>
          <w:sz w:val="28"/>
          <w:szCs w:val="28"/>
        </w:rPr>
        <w:t xml:space="preserve"> труда;</w:t>
      </w:r>
    </w:p>
    <w:p w14:paraId="4D6D1831" w14:textId="092EB430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оплат</w:t>
      </w:r>
      <w:r w:rsidR="00362E38">
        <w:rPr>
          <w:sz w:val="28"/>
          <w:szCs w:val="28"/>
        </w:rPr>
        <w:t>у</w:t>
      </w:r>
      <w:r w:rsidRPr="00ED2E52">
        <w:rPr>
          <w:sz w:val="28"/>
          <w:szCs w:val="28"/>
        </w:rPr>
        <w:t xml:space="preserve"> товаров, работ, услуг;</w:t>
      </w:r>
    </w:p>
    <w:p w14:paraId="6D45F314" w14:textId="72E28788" w:rsidR="002D5C86" w:rsidRDefault="002D5C86" w:rsidP="002D5C86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арендн</w:t>
      </w:r>
      <w:r w:rsidR="00362E38">
        <w:rPr>
          <w:sz w:val="28"/>
          <w:szCs w:val="28"/>
        </w:rPr>
        <w:t>ую</w:t>
      </w:r>
      <w:r w:rsidRPr="00ED2E52">
        <w:rPr>
          <w:sz w:val="28"/>
          <w:szCs w:val="28"/>
        </w:rPr>
        <w:t xml:space="preserve"> плат</w:t>
      </w:r>
      <w:r w:rsidR="00362E38">
        <w:rPr>
          <w:sz w:val="28"/>
          <w:szCs w:val="28"/>
        </w:rPr>
        <w:t>у</w:t>
      </w:r>
      <w:r w:rsidRPr="00ED2E52">
        <w:rPr>
          <w:sz w:val="28"/>
          <w:szCs w:val="28"/>
        </w:rPr>
        <w:t>;</w:t>
      </w:r>
    </w:p>
    <w:p w14:paraId="07B90598" w14:textId="46A99102" w:rsidR="0024475E" w:rsidRPr="00ED2E52" w:rsidRDefault="0024475E" w:rsidP="002D5C86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оплат</w:t>
      </w:r>
      <w:r w:rsidR="00EE5E54">
        <w:rPr>
          <w:sz w:val="28"/>
          <w:szCs w:val="28"/>
        </w:rPr>
        <w:t>у</w:t>
      </w:r>
      <w:r>
        <w:rPr>
          <w:sz w:val="28"/>
          <w:szCs w:val="28"/>
        </w:rPr>
        <w:t xml:space="preserve"> коммунальных </w:t>
      </w:r>
      <w:r w:rsidR="00B42A6F">
        <w:rPr>
          <w:sz w:val="28"/>
          <w:szCs w:val="28"/>
        </w:rPr>
        <w:t>услуг;</w:t>
      </w:r>
    </w:p>
    <w:p w14:paraId="2F8B39F5" w14:textId="3CA074A4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lastRenderedPageBreak/>
        <w:t>уплат</w:t>
      </w:r>
      <w:r w:rsidR="00EE5E54">
        <w:rPr>
          <w:sz w:val="28"/>
          <w:szCs w:val="28"/>
        </w:rPr>
        <w:t>у</w:t>
      </w:r>
      <w:r w:rsidRPr="00ED2E52">
        <w:rPr>
          <w:sz w:val="28"/>
          <w:szCs w:val="28"/>
        </w:rPr>
        <w:t xml:space="preserve"> налогов, сборов, страховых взносов и иных обязательных платежей в бюджетную систему Российской Федерации;</w:t>
      </w:r>
    </w:p>
    <w:p w14:paraId="0B3B30DE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За счет предоставленных субсидий социально ориентированным некоммерческим организациям запрещается осуществлять следующие расходы:</w:t>
      </w:r>
    </w:p>
    <w:p w14:paraId="78CE6559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расходы, связанные с осуществлением предпринимательской деятельности и оказанием помощи коммерческим организациям;</w:t>
      </w:r>
    </w:p>
    <w:p w14:paraId="21130A16" w14:textId="5F404E8E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расходы, связанные с осуществлением деятельности, напрямую не связанной с программами </w:t>
      </w:r>
      <w:r w:rsidR="00B42A6F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>;</w:t>
      </w:r>
    </w:p>
    <w:p w14:paraId="7276A01E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расходы на поддержку политических партий и кампаний;</w:t>
      </w:r>
    </w:p>
    <w:p w14:paraId="4BE98C98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расходы на проведение митингов, демонстраций, пикетирований;</w:t>
      </w:r>
    </w:p>
    <w:p w14:paraId="59C37A0F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расходы на фундаментальные научные исследования;</w:t>
      </w:r>
    </w:p>
    <w:p w14:paraId="3B2E7F4B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расходы на приобретение алкогольных напитков и табачной продукции;</w:t>
      </w:r>
    </w:p>
    <w:p w14:paraId="01D64507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уплата штрафов.</w:t>
      </w:r>
    </w:p>
    <w:p w14:paraId="1422DCC9" w14:textId="21DE8368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</w:t>
      </w:r>
      <w:r w:rsidR="00133435">
        <w:rPr>
          <w:sz w:val="28"/>
          <w:szCs w:val="28"/>
        </w:rPr>
        <w:t>2</w:t>
      </w:r>
      <w:r w:rsidR="00EE5E54">
        <w:rPr>
          <w:sz w:val="28"/>
          <w:szCs w:val="28"/>
        </w:rPr>
        <w:t>8</w:t>
      </w:r>
      <w:r w:rsidRPr="00ED2E52">
        <w:rPr>
          <w:sz w:val="28"/>
          <w:szCs w:val="28"/>
        </w:rPr>
        <w:t>. Предоставленные субсидии должны быть использованы в сроки, предусмотренные договором о предоставлении субсидий.</w:t>
      </w:r>
    </w:p>
    <w:p w14:paraId="187CCA30" w14:textId="6975685C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Сроки использования субсидий могут определяться в договорах о предоставлении субсидий в индивидуальном порядке</w:t>
      </w:r>
      <w:r w:rsidR="00E23DDF">
        <w:rPr>
          <w:sz w:val="28"/>
          <w:szCs w:val="28"/>
        </w:rPr>
        <w:t>, но не позднее 1</w:t>
      </w:r>
      <w:r w:rsidR="00273EBA">
        <w:rPr>
          <w:sz w:val="28"/>
          <w:szCs w:val="28"/>
        </w:rPr>
        <w:t>5</w:t>
      </w:r>
      <w:r w:rsidR="00E23DDF">
        <w:rPr>
          <w:sz w:val="28"/>
          <w:szCs w:val="28"/>
        </w:rPr>
        <w:t xml:space="preserve"> декабря 2022 года</w:t>
      </w:r>
      <w:r w:rsidRPr="00ED2E52">
        <w:rPr>
          <w:sz w:val="28"/>
          <w:szCs w:val="28"/>
        </w:rPr>
        <w:t>.</w:t>
      </w:r>
    </w:p>
    <w:p w14:paraId="066562A4" w14:textId="2668E638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</w:t>
      </w:r>
      <w:r w:rsidR="00EE5E54">
        <w:rPr>
          <w:sz w:val="28"/>
          <w:szCs w:val="28"/>
        </w:rPr>
        <w:t>29</w:t>
      </w:r>
      <w:r w:rsidRPr="00ED2E52">
        <w:rPr>
          <w:sz w:val="28"/>
          <w:szCs w:val="28"/>
        </w:rPr>
        <w:t>. Получатели субсидий представляют в уполномоченный орган отчеты об использовании субсидий по форме</w:t>
      </w:r>
      <w:r w:rsidR="0011733C" w:rsidRPr="00ED2E52">
        <w:rPr>
          <w:sz w:val="28"/>
          <w:szCs w:val="28"/>
        </w:rPr>
        <w:t xml:space="preserve"> согласно приложению </w:t>
      </w:r>
      <w:r w:rsidR="002D095A">
        <w:rPr>
          <w:sz w:val="28"/>
          <w:szCs w:val="28"/>
        </w:rPr>
        <w:t>№</w:t>
      </w:r>
      <w:r w:rsidR="0011733C" w:rsidRPr="00ED2E52">
        <w:rPr>
          <w:sz w:val="28"/>
          <w:szCs w:val="28"/>
        </w:rPr>
        <w:t xml:space="preserve">2 к </w:t>
      </w:r>
      <w:r w:rsidR="002D095A">
        <w:rPr>
          <w:sz w:val="28"/>
          <w:szCs w:val="28"/>
        </w:rPr>
        <w:t xml:space="preserve">настоящему </w:t>
      </w:r>
      <w:r w:rsidR="0011733C" w:rsidRPr="00ED2E52">
        <w:rPr>
          <w:sz w:val="28"/>
          <w:szCs w:val="28"/>
        </w:rPr>
        <w:t>Положению</w:t>
      </w:r>
      <w:r w:rsidRPr="00ED2E52">
        <w:rPr>
          <w:sz w:val="28"/>
          <w:szCs w:val="28"/>
        </w:rPr>
        <w:t>, в сроки, предусмотренные договором о предоставлении субсидий.</w:t>
      </w:r>
    </w:p>
    <w:p w14:paraId="7A85E0D3" w14:textId="680864D1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Сроки предоставления отчетности могут определяться в договорах о предоставлении субсидий в индивидуальном порядке с учетом сроков реализации программ </w:t>
      </w:r>
      <w:r w:rsidR="00846E81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>.</w:t>
      </w:r>
    </w:p>
    <w:p w14:paraId="7D0F0824" w14:textId="4969E3F1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</w:t>
      </w:r>
      <w:r w:rsidR="00EE5E54">
        <w:rPr>
          <w:sz w:val="28"/>
          <w:szCs w:val="28"/>
        </w:rPr>
        <w:t>0</w:t>
      </w:r>
      <w:r w:rsidRPr="00ED2E52">
        <w:rPr>
          <w:sz w:val="28"/>
          <w:szCs w:val="28"/>
        </w:rPr>
        <w:t xml:space="preserve">. Субсидии, использованные их получателями не по целевому назначению и (или) не использованные в сроки, предусмотренные договорами о предоставлении субсидий, подлежат возврату </w:t>
      </w:r>
      <w:r w:rsidR="00C20FB1" w:rsidRPr="00ED2E52">
        <w:rPr>
          <w:sz w:val="28"/>
          <w:szCs w:val="28"/>
        </w:rPr>
        <w:t>в бюджет муниципального образования город Назарово</w:t>
      </w:r>
      <w:r w:rsidRPr="00ED2E52">
        <w:rPr>
          <w:sz w:val="28"/>
          <w:szCs w:val="28"/>
        </w:rPr>
        <w:t>.</w:t>
      </w:r>
    </w:p>
    <w:p w14:paraId="44B85945" w14:textId="6D864CCB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</w:t>
      </w:r>
      <w:r w:rsidR="00EE5E54">
        <w:rPr>
          <w:sz w:val="28"/>
          <w:szCs w:val="28"/>
        </w:rPr>
        <w:t>1</w:t>
      </w:r>
      <w:r w:rsidRPr="00ED2E52">
        <w:rPr>
          <w:sz w:val="28"/>
          <w:szCs w:val="28"/>
        </w:rPr>
        <w:t>. Контроль за целевым использованием субсидий осуществляет администрация города Назарово.</w:t>
      </w:r>
    </w:p>
    <w:p w14:paraId="6F458035" w14:textId="405BF595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</w:t>
      </w:r>
      <w:r w:rsidR="00EE5E54">
        <w:rPr>
          <w:sz w:val="28"/>
          <w:szCs w:val="28"/>
        </w:rPr>
        <w:t>2</w:t>
      </w:r>
      <w:r w:rsidRPr="00ED2E52">
        <w:rPr>
          <w:sz w:val="28"/>
          <w:szCs w:val="28"/>
        </w:rPr>
        <w:t>. На основе баллов, полученных</w:t>
      </w:r>
      <w:r w:rsidR="00571F8F">
        <w:rPr>
          <w:sz w:val="28"/>
          <w:szCs w:val="28"/>
        </w:rPr>
        <w:t xml:space="preserve"> на этапе </w:t>
      </w:r>
      <w:r w:rsidR="000E20FD">
        <w:rPr>
          <w:sz w:val="28"/>
          <w:szCs w:val="28"/>
        </w:rPr>
        <w:t>рассмотрения</w:t>
      </w:r>
      <w:r w:rsidRPr="00ED2E52">
        <w:rPr>
          <w:sz w:val="28"/>
          <w:szCs w:val="28"/>
        </w:rPr>
        <w:t xml:space="preserve"> программ </w:t>
      </w:r>
      <w:r w:rsidR="00B42A6F">
        <w:rPr>
          <w:sz w:val="28"/>
          <w:szCs w:val="28"/>
        </w:rPr>
        <w:t xml:space="preserve">развития </w:t>
      </w:r>
      <w:r w:rsidRPr="00ED2E52">
        <w:rPr>
          <w:sz w:val="28"/>
          <w:szCs w:val="28"/>
        </w:rPr>
        <w:t xml:space="preserve">согласно методике, установленной в рамках проведения конкурса, формируется рейтинг программ </w:t>
      </w:r>
      <w:r w:rsidR="00B42A6F">
        <w:rPr>
          <w:sz w:val="28"/>
          <w:szCs w:val="28"/>
        </w:rPr>
        <w:t xml:space="preserve">развития </w:t>
      </w:r>
      <w:r w:rsidRPr="00ED2E52">
        <w:rPr>
          <w:sz w:val="28"/>
          <w:szCs w:val="28"/>
        </w:rPr>
        <w:t>организаций, в котором организации, получившие большее количество баллов, получают более высокий рейтинг.</w:t>
      </w:r>
    </w:p>
    <w:p w14:paraId="585470C8" w14:textId="65D2DC3D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5" w:name="Par647"/>
      <w:bookmarkStart w:id="16" w:name="Par648"/>
      <w:bookmarkEnd w:id="15"/>
      <w:bookmarkEnd w:id="16"/>
      <w:r w:rsidRPr="00ED2E52">
        <w:rPr>
          <w:sz w:val="28"/>
          <w:szCs w:val="28"/>
        </w:rPr>
        <w:t>2.3</w:t>
      </w:r>
      <w:r w:rsidR="00EE5E54">
        <w:rPr>
          <w:sz w:val="28"/>
          <w:szCs w:val="28"/>
        </w:rPr>
        <w:t>3</w:t>
      </w:r>
      <w:r w:rsidRPr="00ED2E52">
        <w:rPr>
          <w:sz w:val="28"/>
          <w:szCs w:val="28"/>
        </w:rPr>
        <w:t xml:space="preserve">. В случае если по критерию обоснованности оценка программы </w:t>
      </w:r>
      <w:r w:rsidR="00133435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 xml:space="preserve"> составляет менее 3 баллов, то члены комиссии вправе провести экономическую экспертизу, в том числе с привлечением экспертов, для оценки реального объема средств, с использованием которых предложенная программа </w:t>
      </w:r>
      <w:r w:rsidR="00133435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 xml:space="preserve"> может быть реализована. С учетом проведенной экспертизы программе </w:t>
      </w:r>
      <w:r w:rsidR="00133435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 xml:space="preserve"> могут быть предусмотрены средства в меньшем объеме, чем это указано в заявке организации.</w:t>
      </w:r>
    </w:p>
    <w:p w14:paraId="3A77887D" w14:textId="6D5038FC" w:rsidR="002D5C86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</w:t>
      </w:r>
      <w:r w:rsidR="00EE5E54">
        <w:rPr>
          <w:sz w:val="28"/>
          <w:szCs w:val="28"/>
        </w:rPr>
        <w:t>4</w:t>
      </w:r>
      <w:r w:rsidRPr="00ED2E52">
        <w:rPr>
          <w:sz w:val="28"/>
          <w:szCs w:val="28"/>
        </w:rPr>
        <w:t xml:space="preserve">. После определения суммы средств на конкретную программу </w:t>
      </w:r>
      <w:r w:rsidR="00133435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 xml:space="preserve"> и наличия нераспределенного остатка средств, предназначенных на поддержку, и программ </w:t>
      </w:r>
      <w:r w:rsidR="00133435">
        <w:rPr>
          <w:sz w:val="28"/>
          <w:szCs w:val="28"/>
        </w:rPr>
        <w:t xml:space="preserve">развития </w:t>
      </w:r>
      <w:r w:rsidRPr="00ED2E52">
        <w:rPr>
          <w:sz w:val="28"/>
          <w:szCs w:val="28"/>
        </w:rPr>
        <w:t xml:space="preserve">в рейтинге выбирается следующая программа </w:t>
      </w:r>
      <w:r w:rsidR="00133435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 xml:space="preserve"> и определяется сумма в соответствии с </w:t>
      </w:r>
      <w:r w:rsidR="002D095A">
        <w:rPr>
          <w:sz w:val="28"/>
          <w:szCs w:val="28"/>
        </w:rPr>
        <w:t xml:space="preserve">пунктами </w:t>
      </w:r>
      <w:r w:rsidRPr="00ED2E52">
        <w:rPr>
          <w:sz w:val="28"/>
          <w:szCs w:val="28"/>
        </w:rPr>
        <w:t>2.</w:t>
      </w:r>
      <w:hyperlink w:anchor="Par647" w:history="1">
        <w:r w:rsidR="0075026C">
          <w:rPr>
            <w:sz w:val="28"/>
            <w:szCs w:val="28"/>
          </w:rPr>
          <w:t>32</w:t>
        </w:r>
      </w:hyperlink>
      <w:r w:rsidRPr="00ED2E52">
        <w:rPr>
          <w:sz w:val="28"/>
          <w:szCs w:val="28"/>
        </w:rPr>
        <w:t xml:space="preserve"> </w:t>
      </w:r>
      <w:r w:rsidRPr="0075026C">
        <w:rPr>
          <w:sz w:val="28"/>
          <w:szCs w:val="28"/>
        </w:rPr>
        <w:t xml:space="preserve">и </w:t>
      </w:r>
      <w:r w:rsidR="0075026C" w:rsidRPr="0075026C">
        <w:rPr>
          <w:sz w:val="28"/>
          <w:szCs w:val="28"/>
        </w:rPr>
        <w:t>2.33</w:t>
      </w:r>
      <w:r w:rsidR="002D095A" w:rsidRPr="0075026C">
        <w:rPr>
          <w:sz w:val="28"/>
          <w:szCs w:val="28"/>
        </w:rPr>
        <w:t xml:space="preserve"> настоящего</w:t>
      </w:r>
      <w:r w:rsidR="002D095A">
        <w:rPr>
          <w:sz w:val="28"/>
          <w:szCs w:val="28"/>
        </w:rPr>
        <w:t xml:space="preserve"> Положения.</w:t>
      </w:r>
    </w:p>
    <w:p w14:paraId="16BC0977" w14:textId="77777777" w:rsidR="00ED2E52" w:rsidRPr="00ED2E52" w:rsidRDefault="00ED2E52" w:rsidP="00750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C3DCD7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ED2E52">
        <w:rPr>
          <w:sz w:val="28"/>
          <w:szCs w:val="28"/>
        </w:rPr>
        <w:t>3. ТРЕБОВАНИЯ К ОТЧЕТНОСТИ</w:t>
      </w:r>
    </w:p>
    <w:p w14:paraId="62FC104D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7B0A3EE6" w14:textId="57B64AE0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3.1. По итогам реализации </w:t>
      </w:r>
      <w:r w:rsidR="006D12C9">
        <w:rPr>
          <w:rFonts w:ascii="Times New Roman" w:hAnsi="Times New Roman" w:cs="Times New Roman"/>
          <w:sz w:val="28"/>
          <w:szCs w:val="28"/>
        </w:rPr>
        <w:t>программы развития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некоммерческие организации представляют в уполномоченный орган отчеты о реализации </w:t>
      </w:r>
      <w:r w:rsidR="006D12C9">
        <w:rPr>
          <w:rFonts w:ascii="Times New Roman" w:hAnsi="Times New Roman" w:cs="Times New Roman"/>
          <w:sz w:val="28"/>
          <w:szCs w:val="28"/>
        </w:rPr>
        <w:t>программы развития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по форме и в сроки, предусмотренные договорами, но не позднее </w:t>
      </w:r>
      <w:r w:rsidR="000E20FD">
        <w:rPr>
          <w:rFonts w:ascii="Times New Roman" w:hAnsi="Times New Roman" w:cs="Times New Roman"/>
          <w:sz w:val="28"/>
          <w:szCs w:val="28"/>
        </w:rPr>
        <w:t>20</w:t>
      </w:r>
      <w:r w:rsidRPr="00ED2E52">
        <w:rPr>
          <w:rFonts w:ascii="Times New Roman" w:hAnsi="Times New Roman" w:cs="Times New Roman"/>
          <w:sz w:val="28"/>
          <w:szCs w:val="28"/>
        </w:rPr>
        <w:t xml:space="preserve"> декабря текущего года.</w:t>
      </w:r>
    </w:p>
    <w:p w14:paraId="531BF118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71FD0327" w14:textId="77777777" w:rsidR="002D5C86" w:rsidRPr="00ED2E52" w:rsidRDefault="002D5C86" w:rsidP="00ED2E52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ED2E52">
        <w:rPr>
          <w:sz w:val="28"/>
          <w:szCs w:val="28"/>
        </w:rPr>
        <w:t xml:space="preserve">4. ПРОВЕРКА СОБЛЮДЕНИЯ УСЛОВИЙ, ЦЕЛЕЙ И ПОРЯДКА </w:t>
      </w:r>
      <w:r w:rsidR="002D095A">
        <w:rPr>
          <w:sz w:val="28"/>
          <w:szCs w:val="28"/>
        </w:rPr>
        <w:t>ИСПОЛЬЗОВАНИЯ</w:t>
      </w:r>
      <w:r w:rsidRPr="00ED2E52">
        <w:rPr>
          <w:sz w:val="28"/>
          <w:szCs w:val="28"/>
        </w:rPr>
        <w:t xml:space="preserve"> СУБСИДИЙ И ОТВЕСТВЕННОСТЬ ЗА ИХ НАРУШЕНИЕ</w:t>
      </w:r>
    </w:p>
    <w:p w14:paraId="126EDC6B" w14:textId="77777777"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20AA20E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4.1. Некоммерческие организации несут ответственность за целевое и эффективное использование средств субсидий в соответствии с договорами и действующим законодательством</w:t>
      </w:r>
      <w:r w:rsidR="002D095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D2E52">
        <w:rPr>
          <w:rFonts w:ascii="Times New Roman" w:hAnsi="Times New Roman" w:cs="Times New Roman"/>
          <w:sz w:val="28"/>
          <w:szCs w:val="28"/>
        </w:rPr>
        <w:t>.</w:t>
      </w:r>
    </w:p>
    <w:p w14:paraId="2CF7BADE" w14:textId="41E72060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4.2. Уполномоченный орган имеет право на получение информации о ходе реализации </w:t>
      </w:r>
      <w:r w:rsidR="00490388">
        <w:rPr>
          <w:rFonts w:ascii="Times New Roman" w:hAnsi="Times New Roman" w:cs="Times New Roman"/>
          <w:sz w:val="28"/>
          <w:szCs w:val="28"/>
        </w:rPr>
        <w:t>программы развития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на любой его стадии. Представители Уполномоченного органа имеют право посещать все мероприятия, проводимые в рамках реализации </w:t>
      </w:r>
      <w:r w:rsidR="00490388">
        <w:rPr>
          <w:rFonts w:ascii="Times New Roman" w:hAnsi="Times New Roman" w:cs="Times New Roman"/>
          <w:sz w:val="28"/>
          <w:szCs w:val="28"/>
        </w:rPr>
        <w:t>программы</w:t>
      </w:r>
      <w:r w:rsidRPr="00ED2E52">
        <w:rPr>
          <w:rFonts w:ascii="Times New Roman" w:hAnsi="Times New Roman" w:cs="Times New Roman"/>
          <w:sz w:val="28"/>
          <w:szCs w:val="28"/>
        </w:rPr>
        <w:t>.</w:t>
      </w:r>
    </w:p>
    <w:p w14:paraId="36C8B0F0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4.3. Уполномоченный орган осуществляет проверки </w:t>
      </w:r>
      <w:r w:rsidR="002D095A">
        <w:rPr>
          <w:rFonts w:ascii="Times New Roman" w:hAnsi="Times New Roman" w:cs="Times New Roman"/>
          <w:sz w:val="28"/>
          <w:szCs w:val="28"/>
        </w:rPr>
        <w:t xml:space="preserve">по </w:t>
      </w:r>
      <w:r w:rsidRPr="00ED2E52">
        <w:rPr>
          <w:rFonts w:ascii="Times New Roman" w:hAnsi="Times New Roman" w:cs="Times New Roman"/>
          <w:sz w:val="28"/>
          <w:szCs w:val="28"/>
        </w:rPr>
        <w:t>соблюдени</w:t>
      </w:r>
      <w:r w:rsidR="002D095A">
        <w:rPr>
          <w:rFonts w:ascii="Times New Roman" w:hAnsi="Times New Roman" w:cs="Times New Roman"/>
          <w:sz w:val="28"/>
          <w:szCs w:val="28"/>
        </w:rPr>
        <w:t>ю</w:t>
      </w:r>
      <w:r w:rsidRPr="00ED2E52">
        <w:rPr>
          <w:rFonts w:ascii="Times New Roman" w:hAnsi="Times New Roman" w:cs="Times New Roman"/>
          <w:sz w:val="28"/>
          <w:szCs w:val="28"/>
        </w:rPr>
        <w:t xml:space="preserve"> некоммерческими организациями условий, целей и порядка предоставления субсидий.</w:t>
      </w:r>
    </w:p>
    <w:p w14:paraId="4C38BC4E" w14:textId="77777777" w:rsidR="002D5C86" w:rsidRPr="00ED2E52" w:rsidRDefault="003B3850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Для проведения проверок распоряжением</w:t>
      </w:r>
      <w:r w:rsidR="002D5C86" w:rsidRPr="00ED2E52">
        <w:rPr>
          <w:rFonts w:ascii="Times New Roman" w:hAnsi="Times New Roman" w:cs="Times New Roman"/>
          <w:sz w:val="28"/>
          <w:szCs w:val="28"/>
        </w:rPr>
        <w:t xml:space="preserve"> Уполномоченного органа утверждается график проведения проверок, создается комиссия.</w:t>
      </w:r>
    </w:p>
    <w:p w14:paraId="379CE35D" w14:textId="417FF978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4.4. </w:t>
      </w:r>
      <w:r w:rsidR="002D095A">
        <w:rPr>
          <w:rFonts w:ascii="Times New Roman" w:hAnsi="Times New Roman" w:cs="Times New Roman"/>
          <w:sz w:val="28"/>
          <w:szCs w:val="28"/>
        </w:rPr>
        <w:t>Проведени</w:t>
      </w:r>
      <w:r w:rsidR="00490388">
        <w:rPr>
          <w:rFonts w:ascii="Times New Roman" w:hAnsi="Times New Roman" w:cs="Times New Roman"/>
          <w:sz w:val="28"/>
          <w:szCs w:val="28"/>
        </w:rPr>
        <w:t>е</w:t>
      </w:r>
      <w:r w:rsidR="002D095A">
        <w:rPr>
          <w:rFonts w:ascii="Times New Roman" w:hAnsi="Times New Roman" w:cs="Times New Roman"/>
          <w:sz w:val="28"/>
          <w:szCs w:val="28"/>
        </w:rPr>
        <w:t xml:space="preserve"> п</w:t>
      </w:r>
      <w:r w:rsidRPr="00ED2E52">
        <w:rPr>
          <w:rFonts w:ascii="Times New Roman" w:hAnsi="Times New Roman" w:cs="Times New Roman"/>
          <w:sz w:val="28"/>
          <w:szCs w:val="28"/>
        </w:rPr>
        <w:t>ровер</w:t>
      </w:r>
      <w:r w:rsidR="002D095A">
        <w:rPr>
          <w:rFonts w:ascii="Times New Roman" w:hAnsi="Times New Roman" w:cs="Times New Roman"/>
          <w:sz w:val="28"/>
          <w:szCs w:val="28"/>
        </w:rPr>
        <w:t>ок по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2D095A">
        <w:rPr>
          <w:rFonts w:ascii="Times New Roman" w:hAnsi="Times New Roman" w:cs="Times New Roman"/>
          <w:sz w:val="28"/>
          <w:szCs w:val="28"/>
        </w:rPr>
        <w:t>ю</w:t>
      </w:r>
      <w:r w:rsidRPr="00ED2E52">
        <w:rPr>
          <w:rFonts w:ascii="Times New Roman" w:hAnsi="Times New Roman" w:cs="Times New Roman"/>
          <w:sz w:val="28"/>
          <w:szCs w:val="28"/>
        </w:rPr>
        <w:t xml:space="preserve"> некоммерческими организациями условий, целей и порядка </w:t>
      </w:r>
      <w:r w:rsidR="002D095A">
        <w:rPr>
          <w:rFonts w:ascii="Times New Roman" w:hAnsi="Times New Roman" w:cs="Times New Roman"/>
          <w:sz w:val="28"/>
          <w:szCs w:val="28"/>
        </w:rPr>
        <w:t>использования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субсидий осуществляются путем:</w:t>
      </w:r>
    </w:p>
    <w:p w14:paraId="18CB3743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1) направления запросов </w:t>
      </w:r>
      <w:r w:rsidR="00E933F8">
        <w:rPr>
          <w:rFonts w:ascii="Times New Roman" w:hAnsi="Times New Roman" w:cs="Times New Roman"/>
          <w:sz w:val="28"/>
          <w:szCs w:val="28"/>
        </w:rPr>
        <w:t xml:space="preserve">в </w:t>
      </w:r>
      <w:r w:rsidRPr="00ED2E52">
        <w:rPr>
          <w:rFonts w:ascii="Times New Roman" w:hAnsi="Times New Roman" w:cs="Times New Roman"/>
          <w:sz w:val="28"/>
          <w:szCs w:val="28"/>
        </w:rPr>
        <w:t>некоммерческ</w:t>
      </w:r>
      <w:r w:rsidR="00E933F8">
        <w:rPr>
          <w:rFonts w:ascii="Times New Roman" w:hAnsi="Times New Roman" w:cs="Times New Roman"/>
          <w:sz w:val="28"/>
          <w:szCs w:val="28"/>
        </w:rPr>
        <w:t>ую</w:t>
      </w:r>
      <w:r w:rsidRPr="00ED2E5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933F8">
        <w:rPr>
          <w:rFonts w:ascii="Times New Roman" w:hAnsi="Times New Roman" w:cs="Times New Roman"/>
          <w:sz w:val="28"/>
          <w:szCs w:val="28"/>
        </w:rPr>
        <w:t>ю о предоставлении необходимой информации и(или) документов</w:t>
      </w:r>
      <w:r w:rsidRPr="00ED2E52">
        <w:rPr>
          <w:rFonts w:ascii="Times New Roman" w:hAnsi="Times New Roman" w:cs="Times New Roman"/>
          <w:sz w:val="28"/>
          <w:szCs w:val="28"/>
        </w:rPr>
        <w:t>;</w:t>
      </w:r>
    </w:p>
    <w:p w14:paraId="4713BBF6" w14:textId="0754A2F1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2) проведения одной плановой проверки в течение периода реализации </w:t>
      </w:r>
      <w:r w:rsidR="00E306A5">
        <w:rPr>
          <w:rFonts w:ascii="Times New Roman" w:hAnsi="Times New Roman" w:cs="Times New Roman"/>
          <w:sz w:val="28"/>
          <w:szCs w:val="28"/>
        </w:rPr>
        <w:t>программы</w:t>
      </w:r>
      <w:r w:rsidRPr="00ED2E52">
        <w:rPr>
          <w:rFonts w:ascii="Times New Roman" w:hAnsi="Times New Roman" w:cs="Times New Roman"/>
          <w:sz w:val="28"/>
          <w:szCs w:val="28"/>
        </w:rPr>
        <w:t>;</w:t>
      </w:r>
    </w:p>
    <w:p w14:paraId="5B1EB62A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3) проведения внеплановых проверок в случае поступления информации о несоблюдении некоммерческой организацией условий, целей и порядка </w:t>
      </w:r>
      <w:r w:rsidR="00E933F8">
        <w:rPr>
          <w:rFonts w:ascii="Times New Roman" w:hAnsi="Times New Roman" w:cs="Times New Roman"/>
          <w:sz w:val="28"/>
          <w:szCs w:val="28"/>
        </w:rPr>
        <w:t>использования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14:paraId="443F5561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4.5. Обязательным условием предоставления субсидий, включаемым в договоры о</w:t>
      </w:r>
      <w:r w:rsidR="00E933F8">
        <w:rPr>
          <w:rFonts w:ascii="Times New Roman" w:hAnsi="Times New Roman" w:cs="Times New Roman"/>
          <w:sz w:val="28"/>
          <w:szCs w:val="28"/>
        </w:rPr>
        <w:t>б</w:t>
      </w:r>
      <w:r w:rsidRPr="00ED2E52">
        <w:rPr>
          <w:rFonts w:ascii="Times New Roman" w:hAnsi="Times New Roman" w:cs="Times New Roman"/>
          <w:sz w:val="28"/>
          <w:szCs w:val="28"/>
        </w:rPr>
        <w:t xml:space="preserve"> </w:t>
      </w:r>
      <w:r w:rsidR="00E933F8">
        <w:rPr>
          <w:rFonts w:ascii="Times New Roman" w:hAnsi="Times New Roman" w:cs="Times New Roman"/>
          <w:sz w:val="28"/>
          <w:szCs w:val="28"/>
        </w:rPr>
        <w:t>использовании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субсидии и в договоры, заключенные в целях исполнения обязательств по этим договорам, является согласие некоммерческой организации и лиц, являющихся поставщиками (подрядчиками, исполнителями) по договорам, заключенным в целях исполнения обязательств по договорам о</w:t>
      </w:r>
      <w:r w:rsidR="00E933F8">
        <w:rPr>
          <w:rFonts w:ascii="Times New Roman" w:hAnsi="Times New Roman" w:cs="Times New Roman"/>
          <w:sz w:val="28"/>
          <w:szCs w:val="28"/>
        </w:rPr>
        <w:t>б</w:t>
      </w:r>
      <w:r w:rsidRPr="00ED2E52">
        <w:rPr>
          <w:rFonts w:ascii="Times New Roman" w:hAnsi="Times New Roman" w:cs="Times New Roman"/>
          <w:sz w:val="28"/>
          <w:szCs w:val="28"/>
        </w:rPr>
        <w:t xml:space="preserve"> </w:t>
      </w:r>
      <w:r w:rsidR="00E933F8">
        <w:rPr>
          <w:rFonts w:ascii="Times New Roman" w:hAnsi="Times New Roman" w:cs="Times New Roman"/>
          <w:sz w:val="28"/>
          <w:szCs w:val="28"/>
        </w:rPr>
        <w:t xml:space="preserve">использовании </w:t>
      </w:r>
      <w:r w:rsidRPr="00ED2E52">
        <w:rPr>
          <w:rFonts w:ascii="Times New Roman" w:hAnsi="Times New Roman" w:cs="Times New Roman"/>
          <w:sz w:val="28"/>
          <w:szCs w:val="28"/>
        </w:rPr>
        <w:t>субсидий, н</w:t>
      </w:r>
      <w:r w:rsidR="00FE5279">
        <w:rPr>
          <w:rFonts w:ascii="Times New Roman" w:hAnsi="Times New Roman" w:cs="Times New Roman"/>
          <w:sz w:val="28"/>
          <w:szCs w:val="28"/>
        </w:rPr>
        <w:t>а</w:t>
      </w:r>
      <w:r w:rsidRPr="00ED2E52">
        <w:rPr>
          <w:rFonts w:ascii="Times New Roman" w:hAnsi="Times New Roman" w:cs="Times New Roman"/>
          <w:sz w:val="28"/>
          <w:szCs w:val="28"/>
        </w:rPr>
        <w:t xml:space="preserve"> осуществление Уполномоченным органом и органами финансового контроля города Назарово проверок соблюдения условий, целей и порядка предоставления субсидии.</w:t>
      </w:r>
    </w:p>
    <w:p w14:paraId="4CBB4833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4.6. Возврат субсидии в бюджет городского округа осуществляется в случаях нарушения целей, условий и порядка предоставления субсидий, неиспользования субсидии, использования субсидии не в полном объеме, в размере неиспользованных средств (в том числе выявленных по результатам контроля, осуществляемого Уполномоченным органом).</w:t>
      </w:r>
    </w:p>
    <w:p w14:paraId="47CD9DD3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lastRenderedPageBreak/>
        <w:t>Возврат денежных средств получателем субсидии осуществляется не позднее 20 декабря отчетного года путем перечисления денежных средств на лицевой счет бюджета городского округа.</w:t>
      </w:r>
    </w:p>
    <w:p w14:paraId="362C8490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В случае выявления случаев нарушения целей, условий и порядка предоставления субсидий, неиспользования субсидии, использования субсидии не в полном объеме Уполномоченный орган в течение 10 дней (с даты выявления) направляет уведомление в адрес получателя средств субсидии о возврате денежных средств. Некоммерческая организация в течение 10 дней с момента получения уведомления о возврате денежных средств перечисляет их на лицевой счет бюджета городского округа. При </w:t>
      </w:r>
      <w:proofErr w:type="spellStart"/>
      <w:r w:rsidRPr="00ED2E52">
        <w:rPr>
          <w:rFonts w:ascii="Times New Roman" w:hAnsi="Times New Roman" w:cs="Times New Roman"/>
          <w:sz w:val="28"/>
          <w:szCs w:val="28"/>
        </w:rPr>
        <w:t>неперечислении</w:t>
      </w:r>
      <w:proofErr w:type="spellEnd"/>
      <w:r w:rsidRPr="00ED2E52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 в указанный срок денежных средств на лицевой счет бюджета городского округа </w:t>
      </w:r>
      <w:r w:rsidR="00E933F8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ED2E52">
        <w:rPr>
          <w:rFonts w:ascii="Times New Roman" w:hAnsi="Times New Roman" w:cs="Times New Roman"/>
          <w:sz w:val="28"/>
          <w:szCs w:val="28"/>
        </w:rPr>
        <w:t>по истечении 30-дневного срока с момента получения некоммерческой организацией уведомления о возврате денежных средств обращается в суд с заявлением о взыскании перечисленных средств субсидии в бюджет городского округа в соответствии с законодательством Российской Федерации.</w:t>
      </w:r>
    </w:p>
    <w:p w14:paraId="64E66B24" w14:textId="0E8C9DC6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4.7. Органы муниципального финансового контроля города Назарово осуществляют проверку соблюдения условий, целей и порядка предоставления субсидий некоммерческим организациям, на основании конкурсного отбора</w:t>
      </w:r>
      <w:r w:rsidR="00D05A4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ED2E52">
        <w:rPr>
          <w:rFonts w:ascii="Times New Roman" w:hAnsi="Times New Roman" w:cs="Times New Roman"/>
          <w:sz w:val="28"/>
          <w:szCs w:val="28"/>
        </w:rPr>
        <w:t>.</w:t>
      </w:r>
    </w:p>
    <w:p w14:paraId="76A93451" w14:textId="77777777"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4.8. Иная ответственность за нарушение условий, целей и порядка </w:t>
      </w:r>
      <w:r w:rsidR="00E933F8">
        <w:rPr>
          <w:rFonts w:ascii="Times New Roman" w:hAnsi="Times New Roman" w:cs="Times New Roman"/>
          <w:sz w:val="28"/>
          <w:szCs w:val="28"/>
        </w:rPr>
        <w:t>использования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субсидий некоммерческой организацией устанавливается в соответствии с законодательством Российской Федерации.</w:t>
      </w:r>
    </w:p>
    <w:p w14:paraId="54490B60" w14:textId="77777777" w:rsidR="00A576EE" w:rsidRPr="008D3991" w:rsidRDefault="00A576EE" w:rsidP="00A576EE">
      <w:pPr>
        <w:sectPr w:rsidR="00A576EE" w:rsidRPr="008D3991" w:rsidSect="00F52E00">
          <w:pgSz w:w="11906" w:h="16838"/>
          <w:pgMar w:top="1134" w:right="1134" w:bottom="709" w:left="1134" w:header="709" w:footer="709" w:gutter="0"/>
          <w:cols w:space="720"/>
        </w:sectPr>
      </w:pPr>
    </w:p>
    <w:p w14:paraId="114636C6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A576EE">
        <w:rPr>
          <w:sz w:val="28"/>
          <w:szCs w:val="28"/>
        </w:rPr>
        <w:lastRenderedPageBreak/>
        <w:t>Приложение 1</w:t>
      </w:r>
    </w:p>
    <w:p w14:paraId="4DAFF5B0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76EE">
        <w:rPr>
          <w:sz w:val="28"/>
          <w:szCs w:val="28"/>
        </w:rPr>
        <w:t xml:space="preserve">                                                                                                     </w:t>
      </w:r>
      <w:r w:rsidR="00F6059A">
        <w:rPr>
          <w:sz w:val="28"/>
          <w:szCs w:val="28"/>
        </w:rPr>
        <w:t xml:space="preserve">      </w:t>
      </w:r>
      <w:r w:rsidRPr="00A576EE">
        <w:rPr>
          <w:sz w:val="28"/>
          <w:szCs w:val="28"/>
        </w:rPr>
        <w:t xml:space="preserve">   к Положению</w:t>
      </w:r>
    </w:p>
    <w:p w14:paraId="72713DC5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7" w:name="Par660"/>
      <w:bookmarkEnd w:id="17"/>
      <w:r w:rsidRPr="00A576EE">
        <w:rPr>
          <w:sz w:val="28"/>
          <w:szCs w:val="28"/>
        </w:rPr>
        <w:t>ЗАЯВЛЕНИЕ</w:t>
      </w:r>
    </w:p>
    <w:p w14:paraId="7D5BB0CA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76EE">
        <w:rPr>
          <w:sz w:val="28"/>
          <w:szCs w:val="28"/>
        </w:rPr>
        <w:t>на участие в конкурсном отборе социально ориентированной</w:t>
      </w:r>
    </w:p>
    <w:p w14:paraId="419A29E6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76EE">
        <w:rPr>
          <w:sz w:val="28"/>
          <w:szCs w:val="28"/>
        </w:rPr>
        <w:t>некоммерческой организаци</w:t>
      </w:r>
      <w:r w:rsidR="0059031A">
        <w:rPr>
          <w:sz w:val="28"/>
          <w:szCs w:val="28"/>
        </w:rPr>
        <w:t>и</w:t>
      </w:r>
      <w:r w:rsidRPr="00A576EE">
        <w:rPr>
          <w:sz w:val="28"/>
          <w:szCs w:val="28"/>
        </w:rPr>
        <w:t xml:space="preserve"> для предоставления субсидии</w:t>
      </w:r>
    </w:p>
    <w:p w14:paraId="5246216A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2691"/>
        <w:gridCol w:w="1804"/>
      </w:tblGrid>
      <w:tr w:rsidR="00A576EE" w:rsidRPr="00A576EE" w14:paraId="367501CA" w14:textId="77777777" w:rsidTr="000464C0">
        <w:trPr>
          <w:tblCellSpacing w:w="5" w:type="nil"/>
          <w:jc w:val="center"/>
        </w:trPr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B693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42BDCAD6" w14:textId="77777777" w:rsidTr="000464C0">
        <w:trPr>
          <w:gridAfter w:val="1"/>
          <w:wAfter w:w="1804" w:type="dxa"/>
          <w:tblCellSpacing w:w="5" w:type="nil"/>
          <w:jc w:val="center"/>
        </w:trPr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41D27ACC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             (полное наименование некоммерческой организации)</w:t>
            </w:r>
          </w:p>
        </w:tc>
      </w:tr>
      <w:tr w:rsidR="00A576EE" w:rsidRPr="00A576EE" w14:paraId="0AD6AC3A" w14:textId="77777777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EB6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Сокращенное               наименование</w:t>
            </w:r>
            <w:r w:rsidRPr="00A576EE">
              <w:br/>
              <w:t xml:space="preserve">некоммерческой организации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3CDC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5FE01F8B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DA8D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Организационно-правовая форма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6E0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2E3127FE" w14:textId="77777777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EE30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Дата регистрации (при  создании  до  1</w:t>
            </w:r>
            <w:r w:rsidRPr="00A576EE">
              <w:br/>
              <w:t xml:space="preserve">июля 2002 года)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8758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3C518F8D" w14:textId="77777777" w:rsidTr="000464C0">
        <w:trPr>
          <w:trHeight w:val="8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F9C4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Дата  внесения  записи  о  создании  в</w:t>
            </w:r>
            <w:r w:rsidRPr="00A576EE">
              <w:br/>
              <w:t>Единый     государственный      реестр</w:t>
            </w:r>
            <w:r w:rsidRPr="00A576EE">
              <w:br/>
              <w:t>юридических лиц (при создании после  1</w:t>
            </w:r>
            <w:r w:rsidRPr="00A576EE">
              <w:br/>
              <w:t xml:space="preserve">июля 2002 года)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9A6A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67D16800" w14:textId="77777777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F329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Основной               государственный</w:t>
            </w:r>
            <w:r w:rsidRPr="00A576EE">
              <w:br/>
              <w:t xml:space="preserve">регистрационный номер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24B1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5361DF74" w14:textId="77777777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AFB3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Код по общероссийскому  классификатору</w:t>
            </w:r>
            <w:r w:rsidRPr="00A576EE">
              <w:br/>
              <w:t xml:space="preserve">продукции (ОКПО)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4EDB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213706BE" w14:textId="77777777" w:rsidTr="000464C0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524F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Код(ы)       по        общероссийскому</w:t>
            </w:r>
            <w:r w:rsidRPr="00A576EE">
              <w:br/>
              <w:t>классификатору     внешнеэкономической</w:t>
            </w:r>
            <w:r w:rsidRPr="00A576EE">
              <w:br/>
              <w:t xml:space="preserve">деятельности </w:t>
            </w:r>
            <w:hyperlink r:id="rId10" w:history="1">
              <w:r w:rsidRPr="00A576EE">
                <w:t>(ОКВЭД)</w:t>
              </w:r>
            </w:hyperlink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937E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27CE053D" w14:textId="77777777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62D1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Индивидуальный номер налогоплательщика</w:t>
            </w:r>
            <w:r w:rsidRPr="00A576EE">
              <w:br/>
              <w:t xml:space="preserve">(ИНН)      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C3D1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73BEC01E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C69C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Код причины постановки на учет (КПП)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1328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6EB1528E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2FE3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Номер расчетного счета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45E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55B10408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0DE5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Наименование банка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ADC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0BE90541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83E5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Банковский идентификационный код (БИК)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ABA0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484D6055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6DB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Номер корреспондентского счета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116D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4BB7D455" w14:textId="77777777" w:rsidTr="000464C0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7FA2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Адрес  (место  нахождения)   постоянно</w:t>
            </w:r>
            <w:r w:rsidRPr="00A576EE">
              <w:br/>
              <w:t>действующего   органа   некоммерческой</w:t>
            </w:r>
            <w:r w:rsidRPr="00A576EE">
              <w:br/>
              <w:t xml:space="preserve">организации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5320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5CE31737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552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Почтовый адрес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FD4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703C8015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7299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Телефон    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1459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1ECA9093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9918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Сайт в сети Интернет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041D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237E5079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082E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Адрес электронной почты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B011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5C14DAAC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F2B2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Наименование должности руководителя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6E1B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15212336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2A9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Фамилия, имя, отчество руководителя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FA2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41839973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7B6D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Численность работников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CFE7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5730C2B3" w14:textId="77777777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A405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Численность добровольцев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4C74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521591EB" w14:textId="77777777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2E97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Численность  учредителей  (участников,</w:t>
            </w:r>
            <w:r w:rsidRPr="00A576EE">
              <w:br/>
              <w:t xml:space="preserve">членов)    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F701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08BB2D3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56"/>
      </w:tblGrid>
      <w:tr w:rsidR="00A576EE" w:rsidRPr="00A576EE" w14:paraId="0D75E3E5" w14:textId="77777777" w:rsidTr="000464C0">
        <w:trPr>
          <w:trHeight w:val="400"/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02F3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            Информация о видах деятельности, осуществляемых              </w:t>
            </w:r>
            <w:r w:rsidRPr="00A576EE">
              <w:br/>
              <w:t xml:space="preserve">                      некоммерческой организацией                        </w:t>
            </w:r>
          </w:p>
        </w:tc>
      </w:tr>
      <w:tr w:rsidR="00A576EE" w:rsidRPr="00A576EE" w14:paraId="6E3272B2" w14:textId="77777777" w:rsidTr="000464C0">
        <w:trPr>
          <w:trHeight w:val="321"/>
          <w:tblCellSpacing w:w="5" w:type="nil"/>
        </w:trPr>
        <w:tc>
          <w:tcPr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83D5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066FB4C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10"/>
        <w:gridCol w:w="1872"/>
        <w:gridCol w:w="3974"/>
      </w:tblGrid>
      <w:tr w:rsidR="00A576EE" w:rsidRPr="00A576EE" w14:paraId="43140F49" w14:textId="77777777" w:rsidTr="000464C0">
        <w:trPr>
          <w:trHeight w:val="400"/>
          <w:tblCellSpacing w:w="5" w:type="nil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43FD" w14:textId="08E96CEF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   Информация о программе</w:t>
            </w:r>
            <w:r w:rsidR="00B53007">
              <w:t xml:space="preserve"> </w:t>
            </w:r>
            <w:r w:rsidR="00DB5B14">
              <w:t>развития</w:t>
            </w:r>
            <w:r w:rsidRPr="00A576EE">
              <w:t xml:space="preserve">, представленной в составе заявки на участие    </w:t>
            </w:r>
            <w:r w:rsidRPr="00A576EE">
              <w:br/>
              <w:t xml:space="preserve">в конкурсном отборе социально ориентированных некоммерческих организаций </w:t>
            </w:r>
          </w:p>
        </w:tc>
      </w:tr>
      <w:tr w:rsidR="00A576EE" w:rsidRPr="00A576EE" w14:paraId="6E1BD253" w14:textId="77777777" w:rsidTr="000464C0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3D35" w14:textId="1CC686A8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Наименование программы </w:t>
            </w:r>
            <w:r w:rsidR="00DB5B14">
              <w:t>развития</w:t>
            </w:r>
          </w:p>
        </w:tc>
        <w:tc>
          <w:tcPr>
            <w:tcW w:w="5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045B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64E48D1A" w14:textId="77777777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DFE" w14:textId="791C4AA4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lastRenderedPageBreak/>
              <w:t>Наименование       органа        управления</w:t>
            </w:r>
            <w:r w:rsidRPr="00A576EE">
              <w:br/>
            </w:r>
            <w:r w:rsidR="00DB5B14" w:rsidRPr="00A576EE">
              <w:t>некоммерческой организации, утвердившего</w:t>
            </w:r>
            <w:r w:rsidR="00DB5B14">
              <w:t xml:space="preserve"> </w:t>
            </w:r>
            <w:r w:rsidR="00DB5B14" w:rsidRPr="00A576EE">
              <w:t>программу развития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BC38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629B" w:rsidRPr="00A576EE" w14:paraId="3A62D776" w14:textId="77777777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9B4" w14:textId="6EA42655" w:rsidR="0061629B" w:rsidRPr="00B01223" w:rsidRDefault="006C507E" w:rsidP="0061629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Описание программы </w:t>
            </w:r>
            <w:r w:rsidR="00DB5B14">
              <w:rPr>
                <w:color w:val="000000"/>
              </w:rPr>
              <w:t>развития</w:t>
            </w:r>
          </w:p>
          <w:p w14:paraId="1814E084" w14:textId="37A0C87A" w:rsidR="0061629B" w:rsidRPr="00A576EE" w:rsidRDefault="0061629B" w:rsidP="0061629B">
            <w:pPr>
              <w:widowControl w:val="0"/>
              <w:autoSpaceDE w:val="0"/>
              <w:autoSpaceDN w:val="0"/>
              <w:adjustRightInd w:val="0"/>
            </w:pPr>
            <w:r w:rsidRPr="00B01223">
              <w:rPr>
                <w:color w:val="000000"/>
              </w:rPr>
              <w:t xml:space="preserve">3-5 предложений о том, в чем суть </w:t>
            </w:r>
            <w:r>
              <w:rPr>
                <w:color w:val="000000"/>
              </w:rPr>
              <w:t>программы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DE6C" w14:textId="77777777" w:rsidR="0061629B" w:rsidRPr="00A576EE" w:rsidRDefault="0061629B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629B" w:rsidRPr="00A576EE" w14:paraId="0E515EB0" w14:textId="77777777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9804" w14:textId="1AAE748D" w:rsidR="0061629B" w:rsidRPr="006C507E" w:rsidRDefault="006C507E" w:rsidP="0061629B">
            <w:pPr>
              <w:rPr>
                <w:color w:val="000000"/>
              </w:rPr>
            </w:pPr>
            <w:r w:rsidRPr="006C507E">
              <w:rPr>
                <w:color w:val="000000"/>
              </w:rPr>
              <w:t>Актуальность программы</w:t>
            </w:r>
          </w:p>
          <w:p w14:paraId="3504BC9A" w14:textId="396BCFE5" w:rsidR="0061629B" w:rsidRPr="00B01223" w:rsidRDefault="0061629B" w:rsidP="0061629B">
            <w:pPr>
              <w:rPr>
                <w:color w:val="000000"/>
              </w:rPr>
            </w:pPr>
            <w:r w:rsidRPr="00B01223">
              <w:rPr>
                <w:color w:val="000000"/>
              </w:rPr>
              <w:t>Сформулируйте проблему, которую решает Ваш</w:t>
            </w:r>
            <w:r w:rsidR="006C507E">
              <w:rPr>
                <w:color w:val="000000"/>
              </w:rPr>
              <w:t>а</w:t>
            </w:r>
            <w:r w:rsidRPr="00B01223">
              <w:rPr>
                <w:color w:val="000000"/>
              </w:rPr>
              <w:t xml:space="preserve"> </w:t>
            </w:r>
            <w:r w:rsidR="006C507E">
              <w:rPr>
                <w:color w:val="000000"/>
              </w:rPr>
              <w:t>программа</w:t>
            </w:r>
            <w:r w:rsidRPr="00B01223">
              <w:rPr>
                <w:color w:val="000000"/>
              </w:rPr>
              <w:t xml:space="preserve">. </w:t>
            </w:r>
          </w:p>
          <w:p w14:paraId="11C43032" w14:textId="77777777" w:rsidR="0061629B" w:rsidRPr="00A576EE" w:rsidRDefault="0061629B" w:rsidP="0061629B">
            <w:pPr>
              <w:widowControl w:val="0"/>
              <w:autoSpaceDE w:val="0"/>
              <w:autoSpaceDN w:val="0"/>
              <w:adjustRightInd w:val="0"/>
            </w:pPr>
            <w:r w:rsidRPr="00B01223">
              <w:rPr>
                <w:color w:val="000000"/>
              </w:rPr>
              <w:t xml:space="preserve">Укажите, почему для общества важно решать именно эту проблему, а не другую. </w:t>
            </w:r>
            <w:r w:rsidR="006C507E" w:rsidRPr="00B01223">
              <w:rPr>
                <w:color w:val="000000"/>
              </w:rPr>
              <w:t>Проблема — это</w:t>
            </w:r>
            <w:r w:rsidRPr="00B01223">
              <w:rPr>
                <w:color w:val="000000"/>
              </w:rPr>
              <w:t xml:space="preserve"> всегда отсутствие, недостаток, плохое состояние чего-либо. Опишите идеальное состояние дел</w:t>
            </w:r>
            <w:r>
              <w:rPr>
                <w:color w:val="000000"/>
              </w:rPr>
              <w:t>.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63F" w14:textId="77777777" w:rsidR="0061629B" w:rsidRPr="00A576EE" w:rsidRDefault="0061629B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3E45" w:rsidRPr="00A576EE" w14:paraId="7DFCE91A" w14:textId="77777777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A92" w14:textId="08668070" w:rsidR="00393E45" w:rsidRPr="006C507E" w:rsidRDefault="006C507E" w:rsidP="00393E45">
            <w:pPr>
              <w:rPr>
                <w:color w:val="000000"/>
              </w:rPr>
            </w:pPr>
            <w:r w:rsidRPr="006C507E">
              <w:rPr>
                <w:color w:val="000000"/>
              </w:rPr>
              <w:t>Цель программы</w:t>
            </w:r>
          </w:p>
          <w:p w14:paraId="39FBAB91" w14:textId="4F5FE948" w:rsidR="00393E45" w:rsidRPr="006C507E" w:rsidRDefault="00393E45" w:rsidP="006C507E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07E">
              <w:rPr>
                <w:rFonts w:ascii="Times New Roman" w:hAnsi="Times New Roman"/>
                <w:color w:val="000000"/>
                <w:sz w:val="24"/>
                <w:szCs w:val="24"/>
              </w:rPr>
              <w:t>Цель – это конкретный способ (действие) решения проблемы и достижения или приближения к желаемому будущему, которое описано в актуальности Ваше</w:t>
            </w:r>
            <w:r w:rsidR="00514FDD">
              <w:rPr>
                <w:rFonts w:ascii="Times New Roman" w:hAnsi="Times New Roman"/>
                <w:color w:val="000000"/>
                <w:sz w:val="24"/>
                <w:szCs w:val="24"/>
              </w:rPr>
              <w:t>й программы</w:t>
            </w:r>
            <w:r w:rsidRPr="006C507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9C11" w14:textId="77777777" w:rsidR="00393E45" w:rsidRPr="00A576EE" w:rsidRDefault="00393E45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3E45" w:rsidRPr="00A576EE" w14:paraId="4DA4487E" w14:textId="77777777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7BBC" w14:textId="2D855582" w:rsidR="00393E45" w:rsidRPr="006C507E" w:rsidRDefault="006C507E" w:rsidP="0061629B">
            <w:pPr>
              <w:rPr>
                <w:color w:val="000000"/>
              </w:rPr>
            </w:pPr>
            <w:r w:rsidRPr="006C507E">
              <w:rPr>
                <w:color w:val="000000"/>
              </w:rPr>
              <w:t xml:space="preserve">Задачи программы </w:t>
            </w:r>
          </w:p>
          <w:p w14:paraId="6AA2CDB6" w14:textId="77777777" w:rsidR="00393E45" w:rsidRPr="006C507E" w:rsidRDefault="00393E45" w:rsidP="0061629B">
            <w:pPr>
              <w:rPr>
                <w:color w:val="000000"/>
              </w:rPr>
            </w:pPr>
            <w:r w:rsidRPr="006C507E">
              <w:rPr>
                <w:color w:val="000000"/>
              </w:rPr>
              <w:t>(напишите 3-5 задач)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6F9" w14:textId="77777777" w:rsidR="00393E45" w:rsidRPr="00A576EE" w:rsidRDefault="00393E45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3E45" w:rsidRPr="00A576EE" w14:paraId="391957C3" w14:textId="77777777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DFCB" w14:textId="3F7F5874" w:rsidR="00393E45" w:rsidRPr="006C507E" w:rsidRDefault="006C507E" w:rsidP="00393E45">
            <w:pPr>
              <w:rPr>
                <w:color w:val="000000"/>
              </w:rPr>
            </w:pPr>
            <w:r w:rsidRPr="006C507E">
              <w:rPr>
                <w:color w:val="000000"/>
              </w:rPr>
              <w:t>Результаты программы</w:t>
            </w:r>
          </w:p>
          <w:p w14:paraId="21FF4D4F" w14:textId="77777777" w:rsidR="00393E45" w:rsidRPr="00310E18" w:rsidRDefault="00393E45" w:rsidP="00393E45">
            <w:pPr>
              <w:rPr>
                <w:b/>
                <w:color w:val="000000"/>
              </w:rPr>
            </w:pPr>
            <w:r w:rsidRPr="006C507E">
              <w:rPr>
                <w:color w:val="000000"/>
              </w:rPr>
              <w:t>Как Вы поймёте, что идея полностью воплощена</w:t>
            </w:r>
            <w:r>
              <w:rPr>
                <w:color w:val="000000"/>
              </w:rPr>
              <w:t>?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8C04" w14:textId="77777777" w:rsidR="00393E45" w:rsidRPr="00A576EE" w:rsidRDefault="00393E45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0D1EC6FB" w14:textId="77777777" w:rsidTr="000464C0">
        <w:trPr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934E" w14:textId="529E79D3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Сроки реализации программы</w:t>
            </w:r>
            <w:r w:rsidR="00B53007">
              <w:t xml:space="preserve"> 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EB68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19D8881A" w14:textId="77777777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489F" w14:textId="156741EB" w:rsidR="00A576EE" w:rsidRPr="00A576EE" w:rsidRDefault="00514FDD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Сроки реализации мероприятий</w:t>
            </w:r>
            <w:r w:rsidR="00A576EE" w:rsidRPr="00A576EE">
              <w:t xml:space="preserve">   программы</w:t>
            </w:r>
            <w:r w:rsidR="00B53007">
              <w:t>,</w:t>
            </w:r>
            <w:r w:rsidR="00D6213A">
              <w:t xml:space="preserve"> </w:t>
            </w:r>
            <w:r w:rsidR="00A576EE" w:rsidRPr="00A576EE">
              <w:t xml:space="preserve">для   финансового    обеспечения    </w:t>
            </w:r>
            <w:r>
              <w:t>которых запрашивается</w:t>
            </w:r>
            <w:r w:rsidR="00A576EE" w:rsidRPr="00A576EE">
              <w:t xml:space="preserve"> субсидия                     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F9DE" w14:textId="77777777" w:rsidR="00A576EE" w:rsidRPr="00A576EE" w:rsidRDefault="00A576EE" w:rsidP="000464C0">
            <w:pPr>
              <w:widowControl w:val="0"/>
              <w:autoSpaceDE w:val="0"/>
              <w:autoSpaceDN w:val="0"/>
              <w:adjustRightInd w:val="0"/>
              <w:ind w:right="-557"/>
            </w:pPr>
          </w:p>
        </w:tc>
      </w:tr>
      <w:tr w:rsidR="00A576EE" w:rsidRPr="00A576EE" w14:paraId="0159263A" w14:textId="77777777" w:rsidTr="000464C0">
        <w:trPr>
          <w:trHeight w:val="4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7BE" w14:textId="18CF6AA8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Общая   сумма   планируемых   расходов   на</w:t>
            </w:r>
            <w:r w:rsidRPr="00A576EE">
              <w:br/>
              <w:t xml:space="preserve">реализацию программы 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C3A4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516DF370" w14:textId="77777777" w:rsidTr="000464C0">
        <w:trPr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22A9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Запрашиваемый размер субсидии              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1F3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5BAA1779" w14:textId="77777777" w:rsidTr="000464C0">
        <w:trPr>
          <w:trHeight w:val="4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F991" w14:textId="5970AFFF" w:rsidR="00A576EE" w:rsidRPr="00A576EE" w:rsidRDefault="001A2A0B" w:rsidP="00A576EE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Предполагаемая    сумма    </w:t>
            </w:r>
            <w:proofErr w:type="spellStart"/>
            <w:r>
              <w:t>со</w:t>
            </w:r>
            <w:r w:rsidR="00A576EE" w:rsidRPr="00A576EE">
              <w:t>финансирования</w:t>
            </w:r>
            <w:proofErr w:type="spellEnd"/>
            <w:r w:rsidR="00A576EE" w:rsidRPr="00A576EE">
              <w:br/>
              <w:t>программы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60A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75365A2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  <w:gridCol w:w="2156"/>
      </w:tblGrid>
      <w:tr w:rsidR="00A576EE" w:rsidRPr="00A576EE" w14:paraId="5DC755BB" w14:textId="77777777" w:rsidTr="000464C0">
        <w:trPr>
          <w:trHeight w:val="400"/>
          <w:tblCellSpacing w:w="5" w:type="nil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C82D" w14:textId="2B03B0CC" w:rsidR="000C1FDE" w:rsidRPr="000C1FDE" w:rsidRDefault="000C1FDE" w:rsidP="000C1F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1FDE">
              <w:t>СМЕТА НА РЕАЛИЗАЦИЮ ПРОГРАММЫ</w:t>
            </w:r>
            <w:r w:rsidR="00F46217">
              <w:t xml:space="preserve"> РАЗВИТИЯ</w:t>
            </w:r>
          </w:p>
          <w:p w14:paraId="46023566" w14:textId="77777777" w:rsidR="00A576EE" w:rsidRPr="00B53007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FDE" w:rsidRPr="00A576EE" w14:paraId="480F3F98" w14:textId="77777777" w:rsidTr="000464C0">
        <w:trPr>
          <w:trHeight w:val="56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D24E" w14:textId="77777777" w:rsidR="000C1FDE" w:rsidRPr="000C1FDE" w:rsidRDefault="000C1FDE" w:rsidP="000C1FDE">
            <w:pPr>
              <w:rPr>
                <w:color w:val="000000"/>
              </w:rPr>
            </w:pPr>
            <w:r>
              <w:rPr>
                <w:color w:val="000000"/>
              </w:rPr>
              <w:t>№ п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DF57" w14:textId="77777777" w:rsidR="000C1FDE" w:rsidRPr="00B01223" w:rsidRDefault="000C1FDE" w:rsidP="000C1FDE">
            <w:pPr>
              <w:jc w:val="center"/>
              <w:rPr>
                <w:color w:val="000000"/>
              </w:rPr>
            </w:pPr>
            <w:r w:rsidRPr="00B01223">
              <w:t xml:space="preserve">Наименование </w:t>
            </w:r>
            <w:r>
              <w:t>товара, услуги,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E0C1" w14:textId="77777777" w:rsidR="000C1FDE" w:rsidRPr="008D4258" w:rsidRDefault="000C1FDE" w:rsidP="000C1FDE">
            <w:pPr>
              <w:jc w:val="center"/>
              <w:rPr>
                <w:color w:val="000000"/>
              </w:rPr>
            </w:pPr>
            <w:r w:rsidRPr="008D4258">
              <w:rPr>
                <w:color w:val="000000"/>
              </w:rPr>
              <w:t>Цена за ед., руб.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FEEA" w14:textId="77777777" w:rsidR="000C1FDE" w:rsidRPr="00B01223" w:rsidRDefault="000C1FDE" w:rsidP="000C1FDE">
            <w:pPr>
              <w:jc w:val="center"/>
              <w:rPr>
                <w:color w:val="000000"/>
              </w:rPr>
            </w:pPr>
            <w:r w:rsidRPr="008D4258">
              <w:rPr>
                <w:color w:val="000000"/>
              </w:rPr>
              <w:t>Количество, шт.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36B1" w14:textId="77777777" w:rsidR="000C1FDE" w:rsidRPr="008D4258" w:rsidRDefault="000C1FDE" w:rsidP="000C1FDE">
            <w:pPr>
              <w:jc w:val="center"/>
              <w:rPr>
                <w:color w:val="000000"/>
              </w:rPr>
            </w:pPr>
            <w:r w:rsidRPr="008D4258">
              <w:rPr>
                <w:color w:val="000000"/>
              </w:rPr>
              <w:t xml:space="preserve">Общая </w:t>
            </w:r>
          </w:p>
          <w:p w14:paraId="591CFC7D" w14:textId="77777777" w:rsidR="000C1FDE" w:rsidRPr="00B01223" w:rsidRDefault="000C1FDE" w:rsidP="000C1FDE">
            <w:pPr>
              <w:jc w:val="center"/>
              <w:rPr>
                <w:color w:val="000000"/>
              </w:rPr>
            </w:pPr>
            <w:r w:rsidRPr="008D4258">
              <w:rPr>
                <w:color w:val="000000"/>
              </w:rPr>
              <w:t>стоимость, руб.</w:t>
            </w:r>
          </w:p>
        </w:tc>
      </w:tr>
      <w:tr w:rsidR="000C1FDE" w:rsidRPr="00A576EE" w14:paraId="7E65460C" w14:textId="77777777" w:rsidTr="000464C0">
        <w:trPr>
          <w:trHeight w:val="56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918C" w14:textId="77777777" w:rsidR="000C1FDE" w:rsidRPr="00B01223" w:rsidRDefault="000C1FDE" w:rsidP="000C1FD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6DD8" w14:textId="77777777" w:rsidR="000C1FDE" w:rsidRPr="008D4258" w:rsidRDefault="000C1FDE" w:rsidP="000C1FD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3F9" w14:textId="77777777" w:rsidR="000C1FDE" w:rsidRPr="008D4258" w:rsidRDefault="000C1FDE" w:rsidP="000C1FD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EC64" w14:textId="77777777" w:rsidR="000C1FDE" w:rsidRPr="008D4258" w:rsidRDefault="000C1FDE" w:rsidP="000C1FDE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965E" w14:textId="77777777" w:rsidR="000C1FDE" w:rsidRPr="00B01223" w:rsidRDefault="000C1FDE" w:rsidP="000C1FDE">
            <w:pPr>
              <w:jc w:val="center"/>
              <w:rPr>
                <w:color w:val="000000"/>
              </w:rPr>
            </w:pPr>
          </w:p>
        </w:tc>
      </w:tr>
    </w:tbl>
    <w:p w14:paraId="0E3D3984" w14:textId="77777777" w:rsidR="000C1FDE" w:rsidRDefault="000C1FDE" w:rsidP="00A576EE">
      <w:pPr>
        <w:widowControl w:val="0"/>
        <w:autoSpaceDE w:val="0"/>
        <w:autoSpaceDN w:val="0"/>
        <w:adjustRightInd w:val="0"/>
      </w:pPr>
    </w:p>
    <w:p w14:paraId="5DD439DE" w14:textId="2E431657" w:rsidR="00A576EE" w:rsidRPr="00A576EE" w:rsidRDefault="008A366F" w:rsidP="00A576EE">
      <w:pPr>
        <w:widowControl w:val="0"/>
        <w:autoSpaceDE w:val="0"/>
        <w:autoSpaceDN w:val="0"/>
        <w:adjustRightInd w:val="0"/>
      </w:pPr>
      <w:r w:rsidRPr="00A576EE">
        <w:t>Достоверность информации (в том числе</w:t>
      </w:r>
      <w:r w:rsidR="00A576EE" w:rsidRPr="00A576EE">
        <w:t xml:space="preserve"> документов), представленной в </w:t>
      </w:r>
      <w:r w:rsidRPr="00A576EE">
        <w:t>составе заявки на участие в</w:t>
      </w:r>
      <w:r w:rsidR="00A576EE" w:rsidRPr="00A576EE">
        <w:t xml:space="preserve"> конкурсном отборе социально ориентированных некоммерческих организаций для предоставления субсидии, подтверждаю.</w:t>
      </w:r>
    </w:p>
    <w:p w14:paraId="31BCED57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</w:t>
      </w:r>
      <w:r w:rsidR="00393E45" w:rsidRPr="00A576EE">
        <w:t>С условиями конкурсного</w:t>
      </w:r>
      <w:r w:rsidRPr="00A576EE">
        <w:t xml:space="preserve"> отбора и предоставления субсидии ознакомлен и согласен.</w:t>
      </w:r>
    </w:p>
    <w:p w14:paraId="37E9E777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 Не возражаю против обработки моих персональных данны</w:t>
      </w:r>
      <w:r w:rsidR="0003403E">
        <w:t xml:space="preserve">х администрацией </w:t>
      </w:r>
      <w:r w:rsidR="00CC1DAE">
        <w:t>Города Назарово</w:t>
      </w:r>
      <w:r w:rsidR="000D6A15">
        <w:t xml:space="preserve"> </w:t>
      </w:r>
      <w:r w:rsidRPr="00A576EE">
        <w:t>с целю рассмотрения заявки на участие в конкурсе.</w:t>
      </w:r>
    </w:p>
    <w:p w14:paraId="2361974D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____________________________       __________      ___________________</w:t>
      </w:r>
    </w:p>
    <w:p w14:paraId="71F61AFE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(наименование должности          </w:t>
      </w:r>
      <w:r w:rsidR="00C91B11">
        <w:t xml:space="preserve">        </w:t>
      </w:r>
      <w:proofErr w:type="gramStart"/>
      <w:r w:rsidR="00C91B11">
        <w:t xml:space="preserve"> </w:t>
      </w:r>
      <w:r w:rsidR="00393E45">
        <w:t xml:space="preserve">  (</w:t>
      </w:r>
      <w:proofErr w:type="gramEnd"/>
      <w:r w:rsidRPr="00A576EE">
        <w:t>подпись)       (фамилия, инициалы)</w:t>
      </w:r>
    </w:p>
    <w:p w14:paraId="0976810E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руководителя некоммерческой</w:t>
      </w:r>
    </w:p>
    <w:p w14:paraId="2241B674" w14:textId="77777777" w:rsid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   организации)</w:t>
      </w:r>
    </w:p>
    <w:p w14:paraId="4E0134BD" w14:textId="77777777" w:rsidR="0003403E" w:rsidRPr="00A576EE" w:rsidRDefault="0003403E" w:rsidP="00A576EE">
      <w:pPr>
        <w:widowControl w:val="0"/>
        <w:autoSpaceDE w:val="0"/>
        <w:autoSpaceDN w:val="0"/>
        <w:adjustRightInd w:val="0"/>
      </w:pPr>
    </w:p>
    <w:p w14:paraId="1F512422" w14:textId="77777777" w:rsidR="00A576EE" w:rsidRPr="00502704" w:rsidRDefault="00A576EE" w:rsidP="00A576EE">
      <w:pPr>
        <w:widowControl w:val="0"/>
        <w:autoSpaceDE w:val="0"/>
        <w:autoSpaceDN w:val="0"/>
        <w:adjustRightInd w:val="0"/>
      </w:pPr>
    </w:p>
    <w:p w14:paraId="06E3EE4B" w14:textId="77777777" w:rsidR="00A576EE" w:rsidRPr="00502704" w:rsidRDefault="00A576EE" w:rsidP="00A576EE">
      <w:pPr>
        <w:widowControl w:val="0"/>
        <w:autoSpaceDE w:val="0"/>
        <w:autoSpaceDN w:val="0"/>
        <w:adjustRightInd w:val="0"/>
      </w:pPr>
      <w:r w:rsidRPr="00502704">
        <w:t xml:space="preserve">    "__" __________ 20__ г.       М.П.</w:t>
      </w:r>
    </w:p>
    <w:p w14:paraId="713960BA" w14:textId="77777777" w:rsidR="0072701E" w:rsidRDefault="0072701E" w:rsidP="00502704">
      <w:pPr>
        <w:spacing w:after="200" w:line="276" w:lineRule="auto"/>
        <w:rPr>
          <w:sz w:val="28"/>
          <w:szCs w:val="28"/>
        </w:rPr>
      </w:pPr>
    </w:p>
    <w:p w14:paraId="4140A33A" w14:textId="77777777" w:rsidR="00A34A57" w:rsidRPr="00081A95" w:rsidRDefault="008D3991" w:rsidP="00A34A57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34A57" w:rsidRPr="00502704">
        <w:rPr>
          <w:sz w:val="28"/>
          <w:szCs w:val="28"/>
        </w:rPr>
        <w:lastRenderedPageBreak/>
        <w:t xml:space="preserve">Приложение </w:t>
      </w:r>
      <w:r w:rsidR="00502704" w:rsidRPr="00502704">
        <w:rPr>
          <w:sz w:val="28"/>
          <w:szCs w:val="28"/>
        </w:rPr>
        <w:t>2</w:t>
      </w:r>
    </w:p>
    <w:p w14:paraId="67C2B206" w14:textId="77777777" w:rsidR="00A34A57" w:rsidRPr="00502704" w:rsidRDefault="00A34A57" w:rsidP="00A34A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02704">
        <w:rPr>
          <w:sz w:val="28"/>
          <w:szCs w:val="28"/>
        </w:rPr>
        <w:t>к Положению</w:t>
      </w:r>
    </w:p>
    <w:p w14:paraId="333474BC" w14:textId="77777777" w:rsidR="00A34A57" w:rsidRPr="00502704" w:rsidRDefault="00A34A57" w:rsidP="00A34A57">
      <w:pPr>
        <w:spacing w:after="200" w:line="276" w:lineRule="auto"/>
        <w:jc w:val="right"/>
        <w:rPr>
          <w:sz w:val="28"/>
          <w:szCs w:val="28"/>
        </w:rPr>
      </w:pPr>
    </w:p>
    <w:p w14:paraId="7E6F20FE" w14:textId="6790361D" w:rsidR="00A34A57" w:rsidRPr="00502704" w:rsidRDefault="00A34A57" w:rsidP="00A34A57">
      <w:pPr>
        <w:contextualSpacing/>
        <w:jc w:val="center"/>
        <w:rPr>
          <w:sz w:val="28"/>
          <w:szCs w:val="28"/>
        </w:rPr>
      </w:pPr>
      <w:r w:rsidRPr="00502704">
        <w:rPr>
          <w:sz w:val="28"/>
          <w:szCs w:val="28"/>
        </w:rPr>
        <w:t xml:space="preserve">Отчет о реализации программы </w:t>
      </w:r>
      <w:r w:rsidR="00F46217">
        <w:rPr>
          <w:sz w:val="28"/>
          <w:szCs w:val="28"/>
        </w:rPr>
        <w:t>развития</w:t>
      </w:r>
    </w:p>
    <w:p w14:paraId="0851A22B" w14:textId="77777777" w:rsidR="00A34A57" w:rsidRPr="00502704" w:rsidRDefault="00A34A57" w:rsidP="00A34A57">
      <w:pPr>
        <w:contextualSpacing/>
        <w:jc w:val="center"/>
        <w:rPr>
          <w:sz w:val="28"/>
          <w:szCs w:val="28"/>
        </w:rPr>
      </w:pPr>
    </w:p>
    <w:p w14:paraId="3EC702B2" w14:textId="77777777" w:rsidR="00A34A57" w:rsidRPr="00502704" w:rsidRDefault="00A34A57" w:rsidP="00A34A57">
      <w:pPr>
        <w:tabs>
          <w:tab w:val="left" w:pos="16302"/>
        </w:tabs>
        <w:ind w:right="-32"/>
        <w:rPr>
          <w:sz w:val="28"/>
          <w:szCs w:val="28"/>
        </w:rPr>
      </w:pPr>
      <w:r w:rsidRPr="00502704">
        <w:rPr>
          <w:sz w:val="28"/>
          <w:szCs w:val="28"/>
        </w:rPr>
        <w:t>Дата составления отчета: ______________________</w:t>
      </w:r>
    </w:p>
    <w:p w14:paraId="73BF2D8B" w14:textId="77777777" w:rsidR="00A34A57" w:rsidRPr="00502704" w:rsidRDefault="00A34A57" w:rsidP="00A34A57">
      <w:pPr>
        <w:tabs>
          <w:tab w:val="left" w:pos="16302"/>
        </w:tabs>
        <w:ind w:right="-32"/>
      </w:pPr>
      <w:r w:rsidRPr="00502704">
        <w:rPr>
          <w:sz w:val="28"/>
          <w:szCs w:val="28"/>
        </w:rPr>
        <w:t xml:space="preserve">ФИО, контакты составителя </w:t>
      </w:r>
      <w:r w:rsidRPr="00502704">
        <w:t xml:space="preserve">отчета: </w:t>
      </w:r>
    </w:p>
    <w:p w14:paraId="08432742" w14:textId="77777777" w:rsidR="00A34A57" w:rsidRPr="00502704" w:rsidRDefault="00A34A57" w:rsidP="00A34A57">
      <w:pPr>
        <w:tabs>
          <w:tab w:val="left" w:pos="16302"/>
        </w:tabs>
        <w:ind w:right="-32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36"/>
        <w:gridCol w:w="4758"/>
      </w:tblGrid>
      <w:tr w:rsidR="00A34A57" w:rsidRPr="00502704" w14:paraId="7738E2B0" w14:textId="77777777" w:rsidTr="00BE7C04">
        <w:tc>
          <w:tcPr>
            <w:tcW w:w="9747" w:type="dxa"/>
            <w:gridSpan w:val="3"/>
            <w:shd w:val="clear" w:color="auto" w:fill="F2F2F2"/>
            <w:vAlign w:val="center"/>
          </w:tcPr>
          <w:p w14:paraId="1345C8E6" w14:textId="77777777" w:rsidR="00A34A57" w:rsidRPr="00502704" w:rsidRDefault="002019CD" w:rsidP="002D5C86">
            <w:pPr>
              <w:jc w:val="center"/>
            </w:pPr>
            <w:r w:rsidRPr="00502704">
              <w:t>Общая информация</w:t>
            </w:r>
          </w:p>
        </w:tc>
      </w:tr>
      <w:tr w:rsidR="00A34A57" w:rsidRPr="00502704" w14:paraId="100FF502" w14:textId="77777777" w:rsidTr="00BE7C04">
        <w:tc>
          <w:tcPr>
            <w:tcW w:w="4813" w:type="dxa"/>
            <w:shd w:val="clear" w:color="auto" w:fill="auto"/>
            <w:vAlign w:val="center"/>
          </w:tcPr>
          <w:p w14:paraId="5C5D708C" w14:textId="77516B0A" w:rsidR="00A34A57" w:rsidRPr="00502704" w:rsidRDefault="00A34A57" w:rsidP="002D5C86">
            <w:pPr>
              <w:rPr>
                <w:lang w:val="en-US"/>
              </w:rPr>
            </w:pPr>
            <w:r w:rsidRPr="00502704">
              <w:rPr>
                <w:rStyle w:val="apple-style-span"/>
              </w:rPr>
              <w:t xml:space="preserve">Название </w:t>
            </w:r>
            <w:r w:rsidR="00A46C75"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</w:p>
        </w:tc>
        <w:tc>
          <w:tcPr>
            <w:tcW w:w="4934" w:type="dxa"/>
            <w:gridSpan w:val="2"/>
            <w:shd w:val="clear" w:color="auto" w:fill="auto"/>
            <w:vAlign w:val="center"/>
          </w:tcPr>
          <w:p w14:paraId="07B39962" w14:textId="77777777" w:rsidR="00A34A57" w:rsidRPr="00502704" w:rsidRDefault="00A34A57" w:rsidP="002D5C86"/>
        </w:tc>
      </w:tr>
      <w:tr w:rsidR="00A34A57" w:rsidRPr="00502704" w14:paraId="018FDBAE" w14:textId="77777777" w:rsidTr="00BE7C04">
        <w:tc>
          <w:tcPr>
            <w:tcW w:w="4813" w:type="dxa"/>
            <w:shd w:val="clear" w:color="auto" w:fill="auto"/>
            <w:vAlign w:val="center"/>
          </w:tcPr>
          <w:p w14:paraId="4F370E3D" w14:textId="59E0FA03" w:rsidR="00A34A57" w:rsidRPr="00502704" w:rsidRDefault="00A34A57" w:rsidP="002D5C86">
            <w:pPr>
              <w:rPr>
                <w:lang w:val="en-US"/>
              </w:rPr>
            </w:pPr>
            <w:r w:rsidRPr="00502704">
              <w:rPr>
                <w:rStyle w:val="apple-style-span"/>
              </w:rPr>
              <w:t xml:space="preserve">ФИО руководителя </w:t>
            </w:r>
            <w:r w:rsidR="00A46C75" w:rsidRPr="00502704">
              <w:rPr>
                <w:rStyle w:val="apple-style-span"/>
              </w:rPr>
              <w:t xml:space="preserve">программы </w:t>
            </w:r>
          </w:p>
        </w:tc>
        <w:tc>
          <w:tcPr>
            <w:tcW w:w="4934" w:type="dxa"/>
            <w:gridSpan w:val="2"/>
            <w:shd w:val="clear" w:color="auto" w:fill="auto"/>
            <w:vAlign w:val="center"/>
          </w:tcPr>
          <w:p w14:paraId="0E2A2310" w14:textId="77777777" w:rsidR="00A34A57" w:rsidRPr="00502704" w:rsidRDefault="00A34A57" w:rsidP="002D5C86">
            <w:pPr>
              <w:rPr>
                <w:lang w:val="en-US"/>
              </w:rPr>
            </w:pPr>
          </w:p>
        </w:tc>
      </w:tr>
      <w:tr w:rsidR="00A34A57" w:rsidRPr="00502704" w14:paraId="53043D59" w14:textId="77777777" w:rsidTr="00BE7C04">
        <w:tc>
          <w:tcPr>
            <w:tcW w:w="4813" w:type="dxa"/>
            <w:shd w:val="clear" w:color="auto" w:fill="auto"/>
            <w:vAlign w:val="center"/>
          </w:tcPr>
          <w:p w14:paraId="06EB64E7" w14:textId="77777777" w:rsidR="00A34A57" w:rsidRPr="00502704" w:rsidRDefault="00A34A57" w:rsidP="002D5C86">
            <w:pPr>
              <w:rPr>
                <w:rStyle w:val="apple-style-span"/>
              </w:rPr>
            </w:pPr>
            <w:r w:rsidRPr="00502704">
              <w:rPr>
                <w:rStyle w:val="apple-style-span"/>
              </w:rPr>
              <w:t xml:space="preserve">Телефон, </w:t>
            </w:r>
            <w:r w:rsidRPr="00502704">
              <w:rPr>
                <w:rStyle w:val="apple-style-span"/>
                <w:lang w:val="en-US"/>
              </w:rPr>
              <w:t>e</w:t>
            </w:r>
            <w:r w:rsidRPr="00502704">
              <w:rPr>
                <w:rStyle w:val="apple-style-span"/>
              </w:rPr>
              <w:t>-</w:t>
            </w:r>
            <w:r w:rsidRPr="00502704">
              <w:rPr>
                <w:rStyle w:val="apple-style-span"/>
                <w:lang w:val="en-US"/>
              </w:rPr>
              <w:t>mail</w:t>
            </w:r>
            <w:r w:rsidRPr="00502704">
              <w:rPr>
                <w:rStyle w:val="apple-style-span"/>
              </w:rPr>
              <w:t xml:space="preserve"> </w:t>
            </w:r>
          </w:p>
          <w:p w14:paraId="0F8A985C" w14:textId="2F58D810" w:rsidR="00A34A57" w:rsidRPr="00502704" w:rsidRDefault="00A34A57" w:rsidP="002D5C86">
            <w:pPr>
              <w:rPr>
                <w:rStyle w:val="apple-style-span"/>
              </w:rPr>
            </w:pPr>
            <w:r w:rsidRPr="00502704">
              <w:rPr>
                <w:rStyle w:val="apple-style-span"/>
              </w:rPr>
              <w:t xml:space="preserve">руководителя </w:t>
            </w:r>
            <w:r w:rsidR="00A46C75" w:rsidRPr="00502704">
              <w:rPr>
                <w:rStyle w:val="apple-style-span"/>
              </w:rPr>
              <w:t>программы</w:t>
            </w:r>
          </w:p>
        </w:tc>
        <w:tc>
          <w:tcPr>
            <w:tcW w:w="4934" w:type="dxa"/>
            <w:gridSpan w:val="2"/>
            <w:shd w:val="clear" w:color="auto" w:fill="auto"/>
            <w:vAlign w:val="center"/>
          </w:tcPr>
          <w:p w14:paraId="5303C75E" w14:textId="77777777" w:rsidR="00A34A57" w:rsidRPr="00502704" w:rsidRDefault="00A34A57" w:rsidP="002D5C86"/>
        </w:tc>
      </w:tr>
      <w:tr w:rsidR="00A34A57" w:rsidRPr="00502704" w14:paraId="1CE61DE0" w14:textId="77777777" w:rsidTr="00BE7C04">
        <w:tc>
          <w:tcPr>
            <w:tcW w:w="4813" w:type="dxa"/>
            <w:vAlign w:val="center"/>
          </w:tcPr>
          <w:p w14:paraId="64B2598B" w14:textId="49A2B634" w:rsidR="00A34A57" w:rsidRPr="00502704" w:rsidRDefault="00A34A57" w:rsidP="002D5C86">
            <w:r w:rsidRPr="00502704">
              <w:t xml:space="preserve">Срок реализации </w:t>
            </w:r>
            <w:r w:rsidR="00A46C75" w:rsidRPr="00502704">
              <w:rPr>
                <w:rStyle w:val="apple-style-span"/>
              </w:rPr>
              <w:t>программы</w:t>
            </w:r>
          </w:p>
        </w:tc>
        <w:tc>
          <w:tcPr>
            <w:tcW w:w="4934" w:type="dxa"/>
            <w:gridSpan w:val="2"/>
            <w:vAlign w:val="center"/>
          </w:tcPr>
          <w:p w14:paraId="29221E03" w14:textId="77777777" w:rsidR="00A34A57" w:rsidRPr="00502704" w:rsidRDefault="00A34A57" w:rsidP="002D5C86"/>
        </w:tc>
      </w:tr>
      <w:tr w:rsidR="00A34A57" w:rsidRPr="00502704" w14:paraId="41DC2145" w14:textId="77777777" w:rsidTr="00BE7C04">
        <w:tc>
          <w:tcPr>
            <w:tcW w:w="4813" w:type="dxa"/>
            <w:tcBorders>
              <w:left w:val="nil"/>
              <w:right w:val="nil"/>
            </w:tcBorders>
            <w:vAlign w:val="center"/>
          </w:tcPr>
          <w:p w14:paraId="4314EA79" w14:textId="77777777" w:rsidR="00A34A57" w:rsidRPr="00502704" w:rsidRDefault="00A34A57" w:rsidP="002D5C86"/>
        </w:tc>
        <w:tc>
          <w:tcPr>
            <w:tcW w:w="4934" w:type="dxa"/>
            <w:gridSpan w:val="2"/>
            <w:tcBorders>
              <w:left w:val="nil"/>
              <w:right w:val="nil"/>
            </w:tcBorders>
            <w:vAlign w:val="center"/>
          </w:tcPr>
          <w:p w14:paraId="14740478" w14:textId="77777777" w:rsidR="00A34A57" w:rsidRPr="00502704" w:rsidRDefault="00A34A57" w:rsidP="002D5C86"/>
        </w:tc>
      </w:tr>
      <w:tr w:rsidR="00A34A57" w:rsidRPr="00502704" w14:paraId="3F6472A2" w14:textId="77777777" w:rsidTr="00BE7C04">
        <w:tc>
          <w:tcPr>
            <w:tcW w:w="9747" w:type="dxa"/>
            <w:gridSpan w:val="3"/>
            <w:shd w:val="clear" w:color="auto" w:fill="F2F2F2"/>
            <w:vAlign w:val="center"/>
          </w:tcPr>
          <w:p w14:paraId="34F53E51" w14:textId="0022C27B" w:rsidR="00A34A57" w:rsidRPr="00502704" w:rsidRDefault="00A34A57" w:rsidP="00A46C75">
            <w:pPr>
              <w:jc w:val="center"/>
            </w:pPr>
            <w:r w:rsidRPr="00502704">
              <w:t>С</w:t>
            </w:r>
            <w:r w:rsidR="00A46C75" w:rsidRPr="00502704">
              <w:t>уть</w:t>
            </w:r>
            <w:r w:rsidRPr="00502704">
              <w:t xml:space="preserve"> </w:t>
            </w:r>
            <w:r w:rsidR="00A46C75"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  <w:r w:rsidR="00A46C75" w:rsidRPr="00502704">
              <w:rPr>
                <w:rStyle w:val="apple-style-span"/>
              </w:rPr>
              <w:t xml:space="preserve"> </w:t>
            </w:r>
          </w:p>
        </w:tc>
      </w:tr>
      <w:tr w:rsidR="00A34A57" w:rsidRPr="00502704" w14:paraId="1E8F5EEB" w14:textId="77777777" w:rsidTr="00BE7C04">
        <w:tc>
          <w:tcPr>
            <w:tcW w:w="4813" w:type="dxa"/>
            <w:vAlign w:val="center"/>
          </w:tcPr>
          <w:p w14:paraId="0B8E7617" w14:textId="47CD5819" w:rsidR="00A34A57" w:rsidRPr="00502704" w:rsidRDefault="00A34A57" w:rsidP="00A46C75">
            <w:r w:rsidRPr="00502704">
              <w:t xml:space="preserve">Описание </w:t>
            </w:r>
            <w:r w:rsidR="00A46C75"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</w:p>
        </w:tc>
        <w:tc>
          <w:tcPr>
            <w:tcW w:w="4934" w:type="dxa"/>
            <w:gridSpan w:val="2"/>
            <w:vAlign w:val="center"/>
          </w:tcPr>
          <w:p w14:paraId="7354FD89" w14:textId="77777777" w:rsidR="00A34A57" w:rsidRPr="00502704" w:rsidRDefault="00A34A57" w:rsidP="002D5C86"/>
        </w:tc>
      </w:tr>
      <w:tr w:rsidR="00A34A57" w:rsidRPr="00502704" w14:paraId="0A2D4B88" w14:textId="77777777" w:rsidTr="00BE7C04">
        <w:tc>
          <w:tcPr>
            <w:tcW w:w="4813" w:type="dxa"/>
            <w:tcBorders>
              <w:bottom w:val="single" w:sz="4" w:space="0" w:color="000000"/>
            </w:tcBorders>
            <w:vAlign w:val="center"/>
          </w:tcPr>
          <w:p w14:paraId="7D391171" w14:textId="068710D0" w:rsidR="00A34A57" w:rsidRPr="00502704" w:rsidRDefault="00A34A57" w:rsidP="002D5C86">
            <w:r w:rsidRPr="00502704">
              <w:t xml:space="preserve">Цель </w:t>
            </w:r>
            <w:r w:rsidR="00A46C75"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</w:p>
        </w:tc>
        <w:tc>
          <w:tcPr>
            <w:tcW w:w="4934" w:type="dxa"/>
            <w:gridSpan w:val="2"/>
            <w:tcBorders>
              <w:bottom w:val="single" w:sz="4" w:space="0" w:color="000000"/>
            </w:tcBorders>
            <w:vAlign w:val="center"/>
          </w:tcPr>
          <w:p w14:paraId="115F2579" w14:textId="77777777" w:rsidR="00A34A57" w:rsidRPr="00502704" w:rsidRDefault="00A34A57" w:rsidP="002D5C86"/>
        </w:tc>
      </w:tr>
      <w:tr w:rsidR="00A34A57" w:rsidRPr="00502704" w14:paraId="09D8A18F" w14:textId="77777777" w:rsidTr="00BE7C04">
        <w:tc>
          <w:tcPr>
            <w:tcW w:w="4813" w:type="dxa"/>
            <w:tcBorders>
              <w:left w:val="nil"/>
              <w:right w:val="nil"/>
            </w:tcBorders>
          </w:tcPr>
          <w:p w14:paraId="06B75935" w14:textId="77777777" w:rsidR="00A34A57" w:rsidRPr="00502704" w:rsidRDefault="00A34A57" w:rsidP="002D5C86"/>
        </w:tc>
        <w:tc>
          <w:tcPr>
            <w:tcW w:w="4934" w:type="dxa"/>
            <w:gridSpan w:val="2"/>
            <w:tcBorders>
              <w:left w:val="nil"/>
              <w:right w:val="nil"/>
            </w:tcBorders>
          </w:tcPr>
          <w:p w14:paraId="42E5ED97" w14:textId="77777777" w:rsidR="00A34A57" w:rsidRPr="00502704" w:rsidRDefault="00A34A57" w:rsidP="002D5C86"/>
        </w:tc>
      </w:tr>
      <w:tr w:rsidR="00A34A57" w:rsidRPr="00502704" w14:paraId="529B7367" w14:textId="77777777" w:rsidTr="00BE7C04">
        <w:tc>
          <w:tcPr>
            <w:tcW w:w="9747" w:type="dxa"/>
            <w:gridSpan w:val="3"/>
            <w:shd w:val="clear" w:color="auto" w:fill="F2F2F2"/>
            <w:vAlign w:val="center"/>
          </w:tcPr>
          <w:p w14:paraId="56BAAD69" w14:textId="587403CA" w:rsidR="00A34A57" w:rsidRPr="00502704" w:rsidRDefault="00A46C75" w:rsidP="002D5C86">
            <w:pPr>
              <w:jc w:val="center"/>
            </w:pPr>
            <w:r w:rsidRPr="00502704">
              <w:t xml:space="preserve">Участники </w:t>
            </w:r>
            <w:r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</w:p>
        </w:tc>
      </w:tr>
      <w:tr w:rsidR="00A34A57" w:rsidRPr="00502704" w14:paraId="6E35C27C" w14:textId="77777777" w:rsidTr="00BE7C04">
        <w:tc>
          <w:tcPr>
            <w:tcW w:w="4813" w:type="dxa"/>
            <w:vAlign w:val="center"/>
          </w:tcPr>
          <w:p w14:paraId="30A72397" w14:textId="41071E8F" w:rsidR="00A34A57" w:rsidRPr="00502704" w:rsidRDefault="00A34A57" w:rsidP="00502704">
            <w:r w:rsidRPr="00502704">
              <w:t xml:space="preserve">Целевая аудитория </w:t>
            </w:r>
            <w:r w:rsidR="00A46C75" w:rsidRPr="00502704">
              <w:rPr>
                <w:rStyle w:val="apple-style-span"/>
              </w:rPr>
              <w:t>программы</w:t>
            </w:r>
            <w:r w:rsidR="00F46217">
              <w:rPr>
                <w:rStyle w:val="apple-style-span"/>
              </w:rPr>
              <w:t xml:space="preserve"> развития </w:t>
            </w:r>
            <w:r w:rsidRPr="00502704">
              <w:t>(</w:t>
            </w:r>
            <w:r w:rsidR="00502704">
              <w:t>кто стал участником</w:t>
            </w:r>
            <w:r w:rsidRPr="00502704">
              <w:t>)</w:t>
            </w:r>
          </w:p>
        </w:tc>
        <w:tc>
          <w:tcPr>
            <w:tcW w:w="4934" w:type="dxa"/>
            <w:gridSpan w:val="2"/>
            <w:vAlign w:val="center"/>
          </w:tcPr>
          <w:p w14:paraId="170D2449" w14:textId="77777777" w:rsidR="00A34A57" w:rsidRPr="00502704" w:rsidRDefault="00A34A57" w:rsidP="002D5C86"/>
        </w:tc>
      </w:tr>
      <w:tr w:rsidR="00A34A57" w:rsidRPr="00502704" w14:paraId="5DE7A7B5" w14:textId="77777777" w:rsidTr="00BE7C04">
        <w:tc>
          <w:tcPr>
            <w:tcW w:w="4813" w:type="dxa"/>
            <w:vAlign w:val="center"/>
          </w:tcPr>
          <w:p w14:paraId="1F72F135" w14:textId="77777777" w:rsidR="00A34A57" w:rsidRPr="00502704" w:rsidRDefault="00A34A57" w:rsidP="002D5C86">
            <w:r w:rsidRPr="00502704">
              <w:t>Количество участников</w:t>
            </w:r>
          </w:p>
        </w:tc>
        <w:tc>
          <w:tcPr>
            <w:tcW w:w="4934" w:type="dxa"/>
            <w:gridSpan w:val="2"/>
            <w:vAlign w:val="center"/>
          </w:tcPr>
          <w:p w14:paraId="179C2FEF" w14:textId="77777777" w:rsidR="00A34A57" w:rsidRPr="00502704" w:rsidRDefault="00A34A57" w:rsidP="002D5C86"/>
        </w:tc>
      </w:tr>
      <w:tr w:rsidR="00A34A57" w:rsidRPr="00502704" w14:paraId="450DC763" w14:textId="77777777" w:rsidTr="00BE7C04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B19BA53" w14:textId="6E7B6606" w:rsidR="00A34A57" w:rsidRPr="00502704" w:rsidRDefault="00A46C75" w:rsidP="002D5C86">
            <w:pPr>
              <w:jc w:val="center"/>
            </w:pPr>
            <w:r w:rsidRPr="00502704">
              <w:t xml:space="preserve">Результаты </w:t>
            </w:r>
            <w:r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</w:p>
        </w:tc>
      </w:tr>
      <w:tr w:rsidR="00A34A57" w:rsidRPr="00502704" w14:paraId="32B0CFCD" w14:textId="77777777" w:rsidTr="00BE7C04">
        <w:tc>
          <w:tcPr>
            <w:tcW w:w="4850" w:type="dxa"/>
            <w:gridSpan w:val="2"/>
            <w:vAlign w:val="center"/>
          </w:tcPr>
          <w:p w14:paraId="3CA6F483" w14:textId="77777777" w:rsidR="00A34A57" w:rsidRPr="00502704" w:rsidRDefault="00A34A57" w:rsidP="002D5C86">
            <w:r w:rsidRPr="00502704">
              <w:t xml:space="preserve">Количественные результаты </w:t>
            </w:r>
          </w:p>
        </w:tc>
        <w:tc>
          <w:tcPr>
            <w:tcW w:w="4897" w:type="dxa"/>
          </w:tcPr>
          <w:p w14:paraId="6BFF0D5E" w14:textId="77777777" w:rsidR="00A34A57" w:rsidRPr="00502704" w:rsidRDefault="00A34A57" w:rsidP="002D5C86"/>
        </w:tc>
      </w:tr>
      <w:tr w:rsidR="00A34A57" w:rsidRPr="00502704" w14:paraId="16DDE378" w14:textId="77777777" w:rsidTr="00BE7C04">
        <w:tc>
          <w:tcPr>
            <w:tcW w:w="4850" w:type="dxa"/>
            <w:gridSpan w:val="2"/>
            <w:vAlign w:val="center"/>
          </w:tcPr>
          <w:p w14:paraId="4420C0AB" w14:textId="77777777" w:rsidR="00A34A57" w:rsidRPr="00502704" w:rsidRDefault="00A34A57" w:rsidP="002D5C86">
            <w:r w:rsidRPr="00502704">
              <w:t>Качественные результаты</w:t>
            </w:r>
          </w:p>
        </w:tc>
        <w:tc>
          <w:tcPr>
            <w:tcW w:w="4897" w:type="dxa"/>
          </w:tcPr>
          <w:p w14:paraId="378C27C1" w14:textId="77777777" w:rsidR="00A34A57" w:rsidRPr="00502704" w:rsidRDefault="00A34A57" w:rsidP="002D5C86"/>
        </w:tc>
      </w:tr>
    </w:tbl>
    <w:p w14:paraId="596C2997" w14:textId="77777777" w:rsidR="00A34A57" w:rsidRPr="00502704" w:rsidRDefault="00A34A57" w:rsidP="00A34A57">
      <w:pPr>
        <w:shd w:val="clear" w:color="auto" w:fill="FFFFFF"/>
        <w:jc w:val="both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755"/>
      </w:tblGrid>
      <w:tr w:rsidR="00A34A57" w:rsidRPr="00502704" w14:paraId="64352BDE" w14:textId="77777777" w:rsidTr="002D5C86">
        <w:tc>
          <w:tcPr>
            <w:tcW w:w="10029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5846C22" w14:textId="77777777" w:rsidR="00A34A57" w:rsidRPr="00502704" w:rsidRDefault="002019CD" w:rsidP="002D5C86">
            <w:pPr>
              <w:jc w:val="center"/>
            </w:pPr>
            <w:r w:rsidRPr="00502704">
              <w:t>Информационное сопровождение</w:t>
            </w:r>
          </w:p>
        </w:tc>
      </w:tr>
      <w:tr w:rsidR="00A34A57" w:rsidRPr="00502704" w14:paraId="4F72B445" w14:textId="77777777" w:rsidTr="002D5C86">
        <w:tc>
          <w:tcPr>
            <w:tcW w:w="4962" w:type="dxa"/>
            <w:vAlign w:val="center"/>
          </w:tcPr>
          <w:p w14:paraId="66E0C37B" w14:textId="29EF3218" w:rsidR="00A34A57" w:rsidRPr="00502704" w:rsidRDefault="00A34A57" w:rsidP="002019CD">
            <w:r w:rsidRPr="00502704">
              <w:t>Ссылка на информацию о</w:t>
            </w:r>
            <w:r w:rsidR="001645F8">
              <w:t xml:space="preserve"> мероприятиях</w:t>
            </w:r>
            <w:r w:rsidRPr="00502704">
              <w:t xml:space="preserve"> </w:t>
            </w:r>
            <w:r w:rsidR="002019CD" w:rsidRPr="00502704">
              <w:rPr>
                <w:rStyle w:val="apple-style-span"/>
              </w:rPr>
              <w:t>программ</w:t>
            </w:r>
            <w:r w:rsidR="001645F8">
              <w:rPr>
                <w:rStyle w:val="apple-style-span"/>
              </w:rPr>
              <w:t>ы развития</w:t>
            </w:r>
            <w:r w:rsidR="001645F8" w:rsidRPr="00502704">
              <w:rPr>
                <w:rStyle w:val="apple-style-span"/>
              </w:rPr>
              <w:t xml:space="preserve"> </w:t>
            </w:r>
            <w:r w:rsidR="001645F8" w:rsidRPr="00502704">
              <w:t>в</w:t>
            </w:r>
            <w:r w:rsidR="002019CD" w:rsidRPr="00502704">
              <w:t xml:space="preserve"> социальных сетях</w:t>
            </w:r>
          </w:p>
        </w:tc>
        <w:tc>
          <w:tcPr>
            <w:tcW w:w="5067" w:type="dxa"/>
          </w:tcPr>
          <w:p w14:paraId="57B82BBC" w14:textId="77777777" w:rsidR="00A34A57" w:rsidRPr="00502704" w:rsidRDefault="00A34A57" w:rsidP="002D5C86"/>
        </w:tc>
      </w:tr>
      <w:tr w:rsidR="00A34A57" w:rsidRPr="00502704" w14:paraId="4E7E1651" w14:textId="77777777" w:rsidTr="002D5C86">
        <w:tc>
          <w:tcPr>
            <w:tcW w:w="4962" w:type="dxa"/>
            <w:vAlign w:val="center"/>
          </w:tcPr>
          <w:p w14:paraId="7E7AA742" w14:textId="06F6E24D" w:rsidR="00A34A57" w:rsidRPr="00502704" w:rsidRDefault="00A34A57" w:rsidP="002019CD">
            <w:r w:rsidRPr="00502704">
              <w:t xml:space="preserve">Ссылка на фотоматериалы о реализации </w:t>
            </w:r>
            <w:r w:rsidR="001645F8">
              <w:t xml:space="preserve">мероприятий </w:t>
            </w:r>
            <w:r w:rsidR="002019CD" w:rsidRPr="00502704">
              <w:rPr>
                <w:rStyle w:val="apple-style-span"/>
              </w:rPr>
              <w:t>программы</w:t>
            </w:r>
            <w:r w:rsidR="001645F8">
              <w:rPr>
                <w:rStyle w:val="apple-style-span"/>
              </w:rPr>
              <w:t xml:space="preserve"> развития</w:t>
            </w:r>
            <w:r w:rsidR="002019CD" w:rsidRPr="00502704">
              <w:rPr>
                <w:rStyle w:val="apple-style-span"/>
              </w:rPr>
              <w:t xml:space="preserve"> </w:t>
            </w:r>
            <w:r w:rsidRPr="00502704">
              <w:t xml:space="preserve">(минимальное количество фотографий – </w:t>
            </w:r>
            <w:r w:rsidR="002019CD" w:rsidRPr="00502704">
              <w:t>7)</w:t>
            </w:r>
          </w:p>
        </w:tc>
        <w:tc>
          <w:tcPr>
            <w:tcW w:w="5067" w:type="dxa"/>
          </w:tcPr>
          <w:p w14:paraId="426F9A45" w14:textId="77777777" w:rsidR="00A34A57" w:rsidRPr="00502704" w:rsidRDefault="00A34A57" w:rsidP="002D5C86"/>
        </w:tc>
      </w:tr>
      <w:tr w:rsidR="00A34A57" w:rsidRPr="00502704" w14:paraId="650C8811" w14:textId="77777777" w:rsidTr="002D5C86">
        <w:tc>
          <w:tcPr>
            <w:tcW w:w="4962" w:type="dxa"/>
            <w:vAlign w:val="center"/>
          </w:tcPr>
          <w:p w14:paraId="562B05AE" w14:textId="6C97745B" w:rsidR="00A34A57" w:rsidRPr="00502704" w:rsidRDefault="00A34A57" w:rsidP="002D5C86">
            <w:r w:rsidRPr="00502704">
              <w:t xml:space="preserve">Ссылка на видеоматериалы о реализации </w:t>
            </w:r>
            <w:r w:rsidR="001645F8">
              <w:t xml:space="preserve">мероприятий </w:t>
            </w:r>
            <w:r w:rsidR="002019CD" w:rsidRPr="00502704">
              <w:rPr>
                <w:rStyle w:val="apple-style-span"/>
              </w:rPr>
              <w:t xml:space="preserve">программы </w:t>
            </w:r>
            <w:r w:rsidR="008A366F">
              <w:rPr>
                <w:rStyle w:val="apple-style-span"/>
              </w:rPr>
              <w:t>развития</w:t>
            </w:r>
            <w:r w:rsidR="008A366F" w:rsidRPr="00502704">
              <w:rPr>
                <w:rStyle w:val="apple-style-span"/>
              </w:rPr>
              <w:t xml:space="preserve"> </w:t>
            </w:r>
            <w:r w:rsidR="008A366F" w:rsidRPr="00502704">
              <w:t>(</w:t>
            </w:r>
            <w:r w:rsidRPr="00502704">
              <w:t xml:space="preserve">если имеются) </w:t>
            </w:r>
          </w:p>
        </w:tc>
        <w:tc>
          <w:tcPr>
            <w:tcW w:w="5067" w:type="dxa"/>
          </w:tcPr>
          <w:p w14:paraId="4B85BF66" w14:textId="77777777" w:rsidR="00A34A57" w:rsidRPr="00502704" w:rsidRDefault="00A34A57" w:rsidP="002D5C86"/>
        </w:tc>
      </w:tr>
    </w:tbl>
    <w:p w14:paraId="2CCCD01D" w14:textId="77777777" w:rsidR="00A34A57" w:rsidRPr="00502704" w:rsidRDefault="00A34A57" w:rsidP="0047706F">
      <w:pPr>
        <w:widowControl w:val="0"/>
        <w:autoSpaceDE w:val="0"/>
        <w:autoSpaceDN w:val="0"/>
        <w:adjustRightInd w:val="0"/>
      </w:pPr>
    </w:p>
    <w:p w14:paraId="4858BD81" w14:textId="00E97E16" w:rsidR="00A34A57" w:rsidRPr="00502704" w:rsidRDefault="0047706F" w:rsidP="00A34A57">
      <w:pPr>
        <w:widowControl w:val="0"/>
        <w:autoSpaceDE w:val="0"/>
        <w:autoSpaceDN w:val="0"/>
        <w:adjustRightInd w:val="0"/>
        <w:jc w:val="center"/>
      </w:pPr>
      <w:r>
        <w:t>Смета на реализацию</w:t>
      </w:r>
      <w:r w:rsidR="00A34A57" w:rsidRPr="00502704">
        <w:t xml:space="preserve"> </w:t>
      </w:r>
      <w:r w:rsidR="001645F8">
        <w:t>программы развития</w:t>
      </w:r>
    </w:p>
    <w:p w14:paraId="0F6AD6F5" w14:textId="77777777" w:rsidR="00A34A57" w:rsidRPr="00502704" w:rsidRDefault="00A34A57" w:rsidP="00A34A57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3861"/>
        <w:gridCol w:w="2223"/>
        <w:gridCol w:w="2691"/>
      </w:tblGrid>
      <w:tr w:rsidR="00A34A57" w:rsidRPr="00502704" w14:paraId="218F6B1D" w14:textId="77777777" w:rsidTr="002D5C86">
        <w:trPr>
          <w:trHeight w:val="400"/>
          <w:tblCellSpacing w:w="5" w:type="nil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275C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 N  </w:t>
            </w:r>
            <w:r w:rsidRPr="00502704">
              <w:br/>
              <w:t xml:space="preserve">п/п 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A4B" w14:textId="34209FFA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>Наименование</w:t>
            </w:r>
            <w:r w:rsidR="001645F8">
              <w:t xml:space="preserve"> мероприятия,</w:t>
            </w:r>
            <w:r w:rsidRPr="00502704">
              <w:t xml:space="preserve"> товара, услуги, работы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017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      Финансирование (тыс. руб.)       </w:t>
            </w:r>
          </w:p>
        </w:tc>
      </w:tr>
      <w:tr w:rsidR="00A34A57" w:rsidRPr="00502704" w14:paraId="6F4F109F" w14:textId="77777777" w:rsidTr="002D5C86">
        <w:trPr>
          <w:trHeight w:val="400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F953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AB10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4A58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за счет субсидии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0164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за счет собственных средств       </w:t>
            </w:r>
          </w:p>
        </w:tc>
      </w:tr>
      <w:tr w:rsidR="00A34A57" w:rsidRPr="00502704" w14:paraId="68A1BC25" w14:textId="77777777" w:rsidTr="002D5C86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A5E9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C91E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5D6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696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4A57" w:rsidRPr="00502704" w14:paraId="6C854E6E" w14:textId="77777777" w:rsidTr="002D5C86">
        <w:trPr>
          <w:tblCellSpacing w:w="5" w:type="nil"/>
        </w:trPr>
        <w:tc>
          <w:tcPr>
            <w:tcW w:w="4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79D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ИТОГО                        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824B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9D2" w14:textId="77777777"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11ECD71" w14:textId="77777777" w:rsidR="00A34A57" w:rsidRPr="00502704" w:rsidRDefault="00A34A57" w:rsidP="00A34A57">
      <w:pPr>
        <w:contextualSpacing/>
        <w:jc w:val="center"/>
      </w:pPr>
    </w:p>
    <w:p w14:paraId="25BC4F14" w14:textId="77777777" w:rsidR="00BE7C04" w:rsidRPr="00502704" w:rsidRDefault="00BE7C04" w:rsidP="00BE7C04">
      <w:pPr>
        <w:widowControl w:val="0"/>
        <w:autoSpaceDE w:val="0"/>
        <w:autoSpaceDN w:val="0"/>
        <w:adjustRightInd w:val="0"/>
      </w:pPr>
      <w:r w:rsidRPr="00502704">
        <w:t>____________________________       __________      ___________________</w:t>
      </w:r>
    </w:p>
    <w:p w14:paraId="443282BD" w14:textId="77777777" w:rsidR="00BE7C04" w:rsidRPr="00502704" w:rsidRDefault="00BE7C04" w:rsidP="00BE7C04">
      <w:pPr>
        <w:widowControl w:val="0"/>
        <w:autoSpaceDE w:val="0"/>
        <w:autoSpaceDN w:val="0"/>
        <w:adjustRightInd w:val="0"/>
      </w:pPr>
      <w:r w:rsidRPr="00502704">
        <w:t xml:space="preserve">(наименование должности                  </w:t>
      </w:r>
      <w:proofErr w:type="gramStart"/>
      <w:r w:rsidRPr="00502704">
        <w:t xml:space="preserve">   (</w:t>
      </w:r>
      <w:proofErr w:type="gramEnd"/>
      <w:r w:rsidRPr="00502704">
        <w:t>подпись)       (фамилия, инициалы)</w:t>
      </w:r>
    </w:p>
    <w:p w14:paraId="60CE69A5" w14:textId="77777777" w:rsidR="00BE7C04" w:rsidRPr="00502704" w:rsidRDefault="00BE7C04" w:rsidP="00BE7C04">
      <w:pPr>
        <w:widowControl w:val="0"/>
        <w:autoSpaceDE w:val="0"/>
        <w:autoSpaceDN w:val="0"/>
        <w:adjustRightInd w:val="0"/>
      </w:pPr>
      <w:r w:rsidRPr="00502704">
        <w:t>руководителя некоммерческой</w:t>
      </w:r>
    </w:p>
    <w:p w14:paraId="69B7C8BD" w14:textId="77777777" w:rsidR="00BE7C04" w:rsidRPr="00502704" w:rsidRDefault="00BE7C04" w:rsidP="00BE7C04">
      <w:pPr>
        <w:widowControl w:val="0"/>
        <w:autoSpaceDE w:val="0"/>
        <w:autoSpaceDN w:val="0"/>
        <w:adjustRightInd w:val="0"/>
      </w:pPr>
      <w:r w:rsidRPr="00502704">
        <w:t xml:space="preserve">       организации)</w:t>
      </w:r>
    </w:p>
    <w:p w14:paraId="4A9CE6C8" w14:textId="77777777" w:rsidR="00BE7C04" w:rsidRPr="00502704" w:rsidRDefault="00BE7C04" w:rsidP="00BE7C04">
      <w:pPr>
        <w:widowControl w:val="0"/>
        <w:autoSpaceDE w:val="0"/>
        <w:autoSpaceDN w:val="0"/>
        <w:adjustRightInd w:val="0"/>
      </w:pPr>
    </w:p>
    <w:p w14:paraId="004E649F" w14:textId="77777777" w:rsidR="00BE7C04" w:rsidRPr="00502704" w:rsidRDefault="00BE7C04" w:rsidP="00BE7C04">
      <w:pPr>
        <w:widowControl w:val="0"/>
        <w:autoSpaceDE w:val="0"/>
        <w:autoSpaceDN w:val="0"/>
        <w:adjustRightInd w:val="0"/>
      </w:pPr>
    </w:p>
    <w:p w14:paraId="452A9F9E" w14:textId="62A5FC0E" w:rsidR="00A34A57" w:rsidRDefault="00BE7C04" w:rsidP="001645F8">
      <w:pPr>
        <w:widowControl w:val="0"/>
        <w:autoSpaceDE w:val="0"/>
        <w:autoSpaceDN w:val="0"/>
        <w:adjustRightInd w:val="0"/>
      </w:pPr>
      <w:r w:rsidRPr="00502704">
        <w:t xml:space="preserve">    "__" __________ 20__ г.       М.П.</w:t>
      </w:r>
    </w:p>
    <w:p w14:paraId="0F3A5BD9" w14:textId="77777777" w:rsidR="00A34A57" w:rsidRDefault="00A34A57" w:rsidP="00BA6D30">
      <w:pPr>
        <w:contextualSpacing/>
        <w:jc w:val="right"/>
      </w:pPr>
    </w:p>
    <w:p w14:paraId="4CE25971" w14:textId="77777777" w:rsidR="00A576EE" w:rsidRPr="00081A95" w:rsidRDefault="00A576EE" w:rsidP="00BA6D30">
      <w:pPr>
        <w:contextualSpacing/>
        <w:jc w:val="right"/>
        <w:rPr>
          <w:sz w:val="28"/>
          <w:szCs w:val="28"/>
        </w:rPr>
      </w:pPr>
      <w:r w:rsidRPr="008D3991">
        <w:t xml:space="preserve">Приложение </w:t>
      </w:r>
      <w:r w:rsidR="0055482B">
        <w:t>2</w:t>
      </w:r>
    </w:p>
    <w:p w14:paraId="228E1414" w14:textId="31C644D8" w:rsidR="0003403E" w:rsidRPr="008D3991" w:rsidRDefault="00A576EE" w:rsidP="00BA6D30">
      <w:pPr>
        <w:widowControl w:val="0"/>
        <w:autoSpaceDE w:val="0"/>
        <w:autoSpaceDN w:val="0"/>
        <w:adjustRightInd w:val="0"/>
        <w:contextualSpacing/>
        <w:jc w:val="right"/>
      </w:pPr>
      <w:r w:rsidRPr="008D3991">
        <w:t xml:space="preserve">к </w:t>
      </w:r>
      <w:r w:rsidR="007D280F" w:rsidRPr="008D3991">
        <w:t>постановлению администрации</w:t>
      </w:r>
      <w:r w:rsidR="0003403E" w:rsidRPr="008D3991">
        <w:t xml:space="preserve"> </w:t>
      </w:r>
    </w:p>
    <w:p w14:paraId="3FA4F671" w14:textId="77777777" w:rsidR="00A576EE" w:rsidRPr="008D3991" w:rsidRDefault="00BA6D30" w:rsidP="00BA6D30">
      <w:pPr>
        <w:widowControl w:val="0"/>
        <w:autoSpaceDE w:val="0"/>
        <w:autoSpaceDN w:val="0"/>
        <w:adjustRightInd w:val="0"/>
        <w:contextualSpacing/>
        <w:jc w:val="right"/>
      </w:pPr>
      <w:r>
        <w:t>г</w:t>
      </w:r>
      <w:r w:rsidR="00CC1DAE">
        <w:t>орода Назарово</w:t>
      </w:r>
    </w:p>
    <w:p w14:paraId="368F2937" w14:textId="79C8450B" w:rsidR="00377DFD" w:rsidRPr="002C0CA5" w:rsidRDefault="00377DFD" w:rsidP="00377DFD">
      <w:pPr>
        <w:autoSpaceDE w:val="0"/>
        <w:autoSpaceDN w:val="0"/>
        <w:adjustRightInd w:val="0"/>
        <w:ind w:firstLine="5580"/>
        <w:jc w:val="right"/>
      </w:pPr>
      <w:r w:rsidRPr="002C0CA5">
        <w:t>от «</w:t>
      </w:r>
      <w:r w:rsidR="00C76AEC" w:rsidRPr="00C76AEC">
        <w:t>15</w:t>
      </w:r>
      <w:r w:rsidRPr="002C0CA5">
        <w:t>»</w:t>
      </w:r>
      <w:r w:rsidR="00C76AEC">
        <w:t xml:space="preserve"> 09.</w:t>
      </w:r>
      <w:r w:rsidRPr="002C0CA5">
        <w:t>20</w:t>
      </w:r>
      <w:r>
        <w:t>2</w:t>
      </w:r>
      <w:r w:rsidR="001645F8">
        <w:t>2</w:t>
      </w:r>
      <w:r>
        <w:t xml:space="preserve"> </w:t>
      </w:r>
      <w:r w:rsidRPr="002C0CA5">
        <w:t>г. №</w:t>
      </w:r>
      <w:r w:rsidR="00C76AEC">
        <w:t xml:space="preserve"> 1143</w:t>
      </w:r>
      <w:r>
        <w:t xml:space="preserve"> </w:t>
      </w:r>
      <w:r w:rsidRPr="002C0CA5">
        <w:t>-п</w:t>
      </w:r>
    </w:p>
    <w:p w14:paraId="2D2CE67E" w14:textId="77777777" w:rsidR="00A576EE" w:rsidRPr="008D3991" w:rsidRDefault="00A576EE" w:rsidP="00A576EE">
      <w:pPr>
        <w:widowControl w:val="0"/>
        <w:autoSpaceDE w:val="0"/>
        <w:autoSpaceDN w:val="0"/>
        <w:adjustRightInd w:val="0"/>
        <w:ind w:firstLine="4500"/>
        <w:jc w:val="both"/>
      </w:pPr>
    </w:p>
    <w:p w14:paraId="2E933C80" w14:textId="77777777" w:rsidR="00A576EE" w:rsidRPr="00ED2E52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</w:rPr>
      </w:pPr>
      <w:bookmarkStart w:id="18" w:name="Par938"/>
      <w:bookmarkEnd w:id="18"/>
      <w:r w:rsidRPr="00ED2E52">
        <w:rPr>
          <w:sz w:val="28"/>
        </w:rPr>
        <w:t>ПОЛОЖЕНИЕ</w:t>
      </w:r>
    </w:p>
    <w:p w14:paraId="6184D456" w14:textId="10783B91" w:rsidR="00A576EE" w:rsidRPr="00ED2E52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ED2E52">
        <w:rPr>
          <w:sz w:val="28"/>
        </w:rPr>
        <w:t>О КОНКУРСНОЙ КОМИССИИ ПО ОТБОРУ</w:t>
      </w:r>
      <w:r w:rsidR="00B53007" w:rsidRPr="00ED2E52">
        <w:rPr>
          <w:sz w:val="28"/>
        </w:rPr>
        <w:t xml:space="preserve"> ПРОГРАММ </w:t>
      </w:r>
      <w:r w:rsidR="00846E81">
        <w:rPr>
          <w:sz w:val="28"/>
        </w:rPr>
        <w:t>РАЗВИТИЯ</w:t>
      </w:r>
    </w:p>
    <w:p w14:paraId="3FD2DF47" w14:textId="77777777" w:rsidR="00A576EE" w:rsidRPr="00ED2E52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ED2E52">
        <w:rPr>
          <w:sz w:val="28"/>
        </w:rPr>
        <w:t>СОЦИАЛЬНО ОРИЕНТИРОВАННЫХ НЕКОММЕРЧЕСКИХ ОРГАНИЗАЦИЙ</w:t>
      </w:r>
      <w:r w:rsidR="003A0102">
        <w:rPr>
          <w:sz w:val="28"/>
        </w:rPr>
        <w:t xml:space="preserve"> </w:t>
      </w:r>
      <w:r w:rsidR="003A0102" w:rsidRPr="009F50B8">
        <w:rPr>
          <w:rFonts w:eastAsia="Calibri"/>
          <w:sz w:val="28"/>
          <w:szCs w:val="28"/>
        </w:rPr>
        <w:t>ДЛЯ ПРЕДОСТАВЛЕНИЯ СУБСИДИЙ ИЗ БЮДЖЕТА ГОРОДСКОГО ОКРУГА</w:t>
      </w:r>
    </w:p>
    <w:p w14:paraId="17CC802F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14:paraId="1B5E594D" w14:textId="77777777" w:rsidR="00A576EE" w:rsidRPr="00ED2E52" w:rsidRDefault="00A576EE" w:rsidP="004B73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1. Состав конкурсной комиссии формируется из представителей органов местного самоуправлени</w:t>
      </w:r>
      <w:r w:rsidR="004B7310" w:rsidRPr="00ED2E52">
        <w:rPr>
          <w:sz w:val="28"/>
        </w:rPr>
        <w:t>я,</w:t>
      </w:r>
      <w:r w:rsidRPr="00ED2E52">
        <w:rPr>
          <w:sz w:val="28"/>
        </w:rPr>
        <w:t xml:space="preserve"> коммерческих организаций, осуществляющих благотворительную деятельность</w:t>
      </w:r>
      <w:r w:rsidR="003A0102">
        <w:rPr>
          <w:sz w:val="28"/>
        </w:rPr>
        <w:t>.</w:t>
      </w:r>
    </w:p>
    <w:p w14:paraId="0D94AABB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Число членов конкурсной комиссии должно быть нечетным и составлять не менее </w:t>
      </w:r>
      <w:r w:rsidR="00F9396E" w:rsidRPr="00ED2E52">
        <w:rPr>
          <w:sz w:val="28"/>
        </w:rPr>
        <w:t>5</w:t>
      </w:r>
      <w:r w:rsidR="008F3E1E" w:rsidRPr="00ED2E52">
        <w:rPr>
          <w:sz w:val="28"/>
        </w:rPr>
        <w:t xml:space="preserve"> </w:t>
      </w:r>
      <w:r w:rsidR="003A0102">
        <w:rPr>
          <w:sz w:val="28"/>
        </w:rPr>
        <w:t>человек.</w:t>
      </w:r>
    </w:p>
    <w:p w14:paraId="1B666D8D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2. Комиссия является коллегиальным органом. В ее состав входят председатель комиссии, заместитель председателя комиссии, секретарь комиссии и члены комиссии.</w:t>
      </w:r>
    </w:p>
    <w:p w14:paraId="438574BE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2.1. Председатель комиссии организует работу комиссии, распределяет обязанности между заместителем, секретарем и членами комиссии.</w:t>
      </w:r>
    </w:p>
    <w:p w14:paraId="71DC718A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2.2. Заместитель председателя комиссии исполняет обязанности председателя в период его отсутствия.</w:t>
      </w:r>
    </w:p>
    <w:p w14:paraId="30FCB724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2.3. Секретарь комиссии оповещает членов комиссии о времени и месте заседания комиссии, ведет протоколы заседаний комиссии</w:t>
      </w:r>
      <w:r w:rsidR="00F9396E" w:rsidRPr="00ED2E52">
        <w:rPr>
          <w:sz w:val="28"/>
        </w:rPr>
        <w:t>, имеет право голоса.</w:t>
      </w:r>
    </w:p>
    <w:p w14:paraId="6A0AAB3B" w14:textId="77777777" w:rsidR="00A576EE" w:rsidRPr="00ED2E52" w:rsidRDefault="00A576EE" w:rsidP="003A01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 Деятельность комиссии</w:t>
      </w:r>
      <w:r w:rsidR="003A0102">
        <w:rPr>
          <w:sz w:val="28"/>
        </w:rPr>
        <w:t xml:space="preserve"> осуществляется на</w:t>
      </w:r>
      <w:r w:rsidRPr="00ED2E52">
        <w:rPr>
          <w:sz w:val="28"/>
        </w:rPr>
        <w:t xml:space="preserve"> общественных началах</w:t>
      </w:r>
      <w:r w:rsidR="003A0102">
        <w:rPr>
          <w:sz w:val="28"/>
        </w:rPr>
        <w:t>.</w:t>
      </w:r>
    </w:p>
    <w:p w14:paraId="3657D764" w14:textId="41183305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1</w:t>
      </w:r>
      <w:r w:rsidRPr="00ED2E52">
        <w:rPr>
          <w:sz w:val="28"/>
        </w:rPr>
        <w:t xml:space="preserve">. </w:t>
      </w:r>
      <w:r w:rsidR="006C2839">
        <w:rPr>
          <w:sz w:val="28"/>
        </w:rPr>
        <w:t xml:space="preserve">Комиссия осуществляет оценку поданных заявок для участия в конкурсе, участвует в защите программ развития; </w:t>
      </w:r>
    </w:p>
    <w:p w14:paraId="62EEF2D0" w14:textId="58412446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2</w:t>
      </w:r>
      <w:r w:rsidRPr="00ED2E52">
        <w:rPr>
          <w:sz w:val="28"/>
        </w:rPr>
        <w:t>. По решению комиссии для рассмотрения конкурсной документации привлека</w:t>
      </w:r>
      <w:r w:rsidR="00EE5E54">
        <w:rPr>
          <w:sz w:val="28"/>
        </w:rPr>
        <w:t>ются</w:t>
      </w:r>
      <w:r w:rsidRPr="00ED2E52">
        <w:rPr>
          <w:sz w:val="28"/>
        </w:rPr>
        <w:t xml:space="preserve"> представители общественности, научного и профессионального сообществ, которые обладают правом совещательного голоса и не участвуют в оценивании программ.</w:t>
      </w:r>
    </w:p>
    <w:p w14:paraId="03E60D74" w14:textId="795502D0" w:rsid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3</w:t>
      </w:r>
      <w:r w:rsidRPr="00ED2E52">
        <w:rPr>
          <w:sz w:val="28"/>
        </w:rPr>
        <w:t xml:space="preserve">. </w:t>
      </w:r>
      <w:r w:rsidR="00FF6560">
        <w:rPr>
          <w:sz w:val="28"/>
        </w:rPr>
        <w:t>Полномочия комиссии:</w:t>
      </w:r>
    </w:p>
    <w:p w14:paraId="4D59F161" w14:textId="7D9C7016" w:rsidR="00FF6560" w:rsidRDefault="00FF6560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- оценка </w:t>
      </w:r>
      <w:r w:rsidR="00D500F5">
        <w:rPr>
          <w:sz w:val="28"/>
        </w:rPr>
        <w:t xml:space="preserve">поданных </w:t>
      </w:r>
      <w:r>
        <w:rPr>
          <w:sz w:val="28"/>
        </w:rPr>
        <w:t>заявок</w:t>
      </w:r>
      <w:r w:rsidR="00D500F5">
        <w:rPr>
          <w:sz w:val="28"/>
        </w:rPr>
        <w:t>;</w:t>
      </w:r>
    </w:p>
    <w:p w14:paraId="758502A3" w14:textId="1F6B95C0" w:rsidR="00D500F5" w:rsidRDefault="00D500F5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 принятие решения о допуске или об отказе в допуске заявок;</w:t>
      </w:r>
    </w:p>
    <w:p w14:paraId="6EAA92C0" w14:textId="7C2584D2" w:rsidR="00D500F5" w:rsidRPr="00ED2E52" w:rsidRDefault="00D500F5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 w:rsidR="00C97F66">
        <w:rPr>
          <w:sz w:val="28"/>
        </w:rPr>
        <w:t>подведение итогов конкурса.</w:t>
      </w:r>
    </w:p>
    <w:p w14:paraId="2B9EC03B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4</w:t>
      </w:r>
      <w:r w:rsidRPr="00ED2E52">
        <w:rPr>
          <w:sz w:val="28"/>
        </w:rPr>
        <w:t>. Каждый член конкурсной комиссии обладает одним голосом. Член конкурсной комиссии не вправе передавать право голоса другому лицу.</w:t>
      </w:r>
    </w:p>
    <w:p w14:paraId="04416DE8" w14:textId="0A6B9FB2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5</w:t>
      </w:r>
      <w:r w:rsidRPr="00ED2E52">
        <w:rPr>
          <w:sz w:val="28"/>
        </w:rPr>
        <w:t xml:space="preserve">. Решения конкурсной комиссии оформляются протоколом, который подписывают </w:t>
      </w:r>
      <w:r w:rsidR="003A0102">
        <w:rPr>
          <w:sz w:val="28"/>
        </w:rPr>
        <w:t xml:space="preserve">председатель, заместитель председателя, секретарь и </w:t>
      </w:r>
      <w:r w:rsidRPr="00ED2E52">
        <w:rPr>
          <w:sz w:val="28"/>
        </w:rPr>
        <w:t xml:space="preserve">члены конкурсной комиссии, присутствовавшие на </w:t>
      </w:r>
      <w:r w:rsidR="007B2FB2">
        <w:rPr>
          <w:sz w:val="28"/>
        </w:rPr>
        <w:t xml:space="preserve">этапе </w:t>
      </w:r>
      <w:r w:rsidR="009E2C3D">
        <w:rPr>
          <w:sz w:val="28"/>
        </w:rPr>
        <w:t>рассмотрения</w:t>
      </w:r>
      <w:r w:rsidR="007B2FB2">
        <w:rPr>
          <w:sz w:val="28"/>
        </w:rPr>
        <w:t xml:space="preserve"> программ развития</w:t>
      </w:r>
      <w:r w:rsidRPr="00ED2E52">
        <w:rPr>
          <w:sz w:val="28"/>
        </w:rPr>
        <w:t>. В протоколе заседания конкурсной комиссии указывается особое мнение членов конкурсной комиссии (при его наличии).</w:t>
      </w:r>
    </w:p>
    <w:p w14:paraId="5D2201EB" w14:textId="5700D130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 Рассмотрение и оценка программ</w:t>
      </w:r>
      <w:r w:rsidR="00180816">
        <w:rPr>
          <w:sz w:val="28"/>
        </w:rPr>
        <w:t xml:space="preserve"> развития</w:t>
      </w:r>
      <w:r w:rsidRPr="00ED2E52">
        <w:rPr>
          <w:sz w:val="28"/>
        </w:rPr>
        <w:t>, иных предоставленных документов включает в себя:</w:t>
      </w:r>
    </w:p>
    <w:p w14:paraId="7CB08DC0" w14:textId="57ACF664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4.1. Рассмотрение программ </w:t>
      </w:r>
      <w:r w:rsidR="00EA6EC6">
        <w:rPr>
          <w:sz w:val="28"/>
        </w:rPr>
        <w:t>развития</w:t>
      </w:r>
      <w:r w:rsidRPr="00ED2E52">
        <w:rPr>
          <w:sz w:val="28"/>
        </w:rPr>
        <w:t>, которое осуществляется в два этапа:</w:t>
      </w:r>
    </w:p>
    <w:p w14:paraId="1C3B08D8" w14:textId="21F03C4A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lastRenderedPageBreak/>
        <w:t xml:space="preserve">4.1.1. </w:t>
      </w:r>
      <w:r w:rsidR="007F04DE">
        <w:rPr>
          <w:sz w:val="28"/>
        </w:rPr>
        <w:t xml:space="preserve">Отборочный этап </w:t>
      </w:r>
      <w:r w:rsidR="000B740D">
        <w:rPr>
          <w:sz w:val="28"/>
        </w:rPr>
        <w:t xml:space="preserve">- </w:t>
      </w:r>
      <w:r w:rsidR="000B740D" w:rsidRPr="00ED2E52">
        <w:rPr>
          <w:sz w:val="28"/>
        </w:rPr>
        <w:t>соответствие</w:t>
      </w:r>
      <w:r w:rsidR="001D6BB5" w:rsidRPr="001D6BB5">
        <w:rPr>
          <w:sz w:val="28"/>
        </w:rPr>
        <w:t xml:space="preserve"> </w:t>
      </w:r>
      <w:r w:rsidR="000B740D">
        <w:rPr>
          <w:sz w:val="28"/>
        </w:rPr>
        <w:t>документов, поданных для участия в конкурсе,</w:t>
      </w:r>
      <w:r w:rsidR="007F04DE">
        <w:rPr>
          <w:sz w:val="28"/>
        </w:rPr>
        <w:t xml:space="preserve"> </w:t>
      </w:r>
      <w:r w:rsidR="001D6BB5" w:rsidRPr="001D6BB5">
        <w:rPr>
          <w:sz w:val="28"/>
        </w:rPr>
        <w:t>требованиям, установленным Положением</w:t>
      </w:r>
      <w:r w:rsidR="00CF0895" w:rsidRPr="00CF0895">
        <w:t xml:space="preserve"> </w:t>
      </w:r>
      <w:r w:rsidR="00CF0895" w:rsidRPr="00CF0895">
        <w:rPr>
          <w:sz w:val="28"/>
        </w:rPr>
        <w:t>о порядке предоставления субсидий из бюджета городского округа социально ориентированным некоммерческим организациям города Назаров</w:t>
      </w:r>
      <w:r w:rsidR="00CF0895">
        <w:rPr>
          <w:sz w:val="28"/>
        </w:rPr>
        <w:t>о</w:t>
      </w:r>
      <w:r w:rsidRPr="00ED2E52">
        <w:rPr>
          <w:sz w:val="28"/>
        </w:rPr>
        <w:t>.</w:t>
      </w:r>
    </w:p>
    <w:p w14:paraId="425DE54F" w14:textId="6C400E3C" w:rsidR="000B740D" w:rsidRDefault="000B740D" w:rsidP="000B74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4.1.2. </w:t>
      </w:r>
      <w:r>
        <w:rPr>
          <w:sz w:val="28"/>
        </w:rPr>
        <w:t>Рассмотрение программ развития</w:t>
      </w:r>
      <w:r w:rsidR="00354C0B">
        <w:rPr>
          <w:sz w:val="28"/>
        </w:rPr>
        <w:t xml:space="preserve"> - </w:t>
      </w:r>
      <w:r w:rsidR="00354C0B" w:rsidRPr="00354C0B">
        <w:rPr>
          <w:sz w:val="28"/>
        </w:rPr>
        <w:t>заяв</w:t>
      </w:r>
      <w:r w:rsidR="00354C0B">
        <w:rPr>
          <w:sz w:val="28"/>
        </w:rPr>
        <w:t>ки</w:t>
      </w:r>
      <w:r w:rsidR="00354C0B" w:rsidRPr="00354C0B">
        <w:rPr>
          <w:sz w:val="28"/>
        </w:rPr>
        <w:t xml:space="preserve"> оцениваются конкурсной комиссией по критериям, согласно приложению 2 к Постановлению</w:t>
      </w:r>
      <w:r w:rsidR="00354C0B">
        <w:rPr>
          <w:sz w:val="28"/>
        </w:rPr>
        <w:t>.</w:t>
      </w:r>
    </w:p>
    <w:p w14:paraId="1FCF1752" w14:textId="1845A1D3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На основании оценочных ведомостей членов комиссии по каждой рассматриваемой программе </w:t>
      </w:r>
      <w:r w:rsidR="00EA6EC6">
        <w:rPr>
          <w:sz w:val="28"/>
        </w:rPr>
        <w:t>развития</w:t>
      </w:r>
      <w:r w:rsidRPr="00ED2E52">
        <w:rPr>
          <w:sz w:val="28"/>
        </w:rPr>
        <w:t xml:space="preserve"> секретарь заполняет итоговую ведомость (</w:t>
      </w:r>
      <w:hyperlink w:anchor="Par1075" w:history="1">
        <w:r w:rsidRPr="00ED2E52">
          <w:rPr>
            <w:sz w:val="28"/>
          </w:rPr>
          <w:t>приложение 2</w:t>
        </w:r>
      </w:hyperlink>
      <w:r w:rsidRPr="00ED2E52">
        <w:rPr>
          <w:sz w:val="28"/>
        </w:rPr>
        <w:t xml:space="preserve"> к настоящему Положению), в которой по показателям оценки выводится средний балл, а также итоговый балл в целом по каждой программе </w:t>
      </w:r>
      <w:r w:rsidR="00EA6EC6">
        <w:rPr>
          <w:sz w:val="28"/>
        </w:rPr>
        <w:t>развития</w:t>
      </w:r>
      <w:r w:rsidRPr="00ED2E52">
        <w:rPr>
          <w:sz w:val="28"/>
        </w:rPr>
        <w:t xml:space="preserve">. Итоговые баллы по всем рассматриваемым программам </w:t>
      </w:r>
      <w:r w:rsidR="00EA6EC6">
        <w:rPr>
          <w:sz w:val="28"/>
        </w:rPr>
        <w:t>развития</w:t>
      </w:r>
      <w:r w:rsidRPr="00ED2E52">
        <w:rPr>
          <w:sz w:val="28"/>
        </w:rPr>
        <w:t xml:space="preserve"> заносятся в сводную ведомость (</w:t>
      </w:r>
      <w:hyperlink w:anchor="Par1163" w:history="1">
        <w:r w:rsidRPr="00ED2E52">
          <w:rPr>
            <w:sz w:val="28"/>
          </w:rPr>
          <w:t>приложение 3</w:t>
        </w:r>
      </w:hyperlink>
      <w:r w:rsidRPr="00ED2E52">
        <w:rPr>
          <w:sz w:val="28"/>
        </w:rPr>
        <w:t xml:space="preserve"> к настоящему Положению).</w:t>
      </w:r>
    </w:p>
    <w:p w14:paraId="2F3E9B06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4.2. В случае если член конкурсной комиссии лично, прямо или косвенно заинтересован в итогах конкурса, он обязан проинформировать об этом конкурсную комиссию до начала рассмотрения заявок на участие в конкурсе.</w:t>
      </w:r>
    </w:p>
    <w:p w14:paraId="0FCDFCD0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организаций, с которыми член конкурсной комиссии связан финансовыми или иными обязательствами.</w:t>
      </w:r>
    </w:p>
    <w:p w14:paraId="6C6883E9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4.3. Социально ориентированная некоммерческая организация, представитель которой является членом конкурсной комиссии, не может быть участником конкурса.</w:t>
      </w:r>
    </w:p>
    <w:p w14:paraId="0099855F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4.4. Решение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протоколом.</w:t>
      </w:r>
    </w:p>
    <w:p w14:paraId="1C9E4D94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4.5. Член конкурсной комиссии вправе знакомиться с документами заявок на участие в конкурсе.</w:t>
      </w:r>
    </w:p>
    <w:p w14:paraId="0012E5DC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4.6. Член конкурсной комиссии не вправе самостоятельно вступать в личные контакты с участниками конкурса.</w:t>
      </w:r>
    </w:p>
    <w:p w14:paraId="7008E5A6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4.7. Член конкурсной комиссии обязан соблюдать права авторов заявок на участие в 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</w:t>
      </w:r>
      <w:hyperlink r:id="rId11" w:history="1">
        <w:r w:rsidRPr="00ED2E52">
          <w:rPr>
            <w:sz w:val="28"/>
          </w:rPr>
          <w:t>кодексом</w:t>
        </w:r>
      </w:hyperlink>
      <w:r w:rsidRPr="00ED2E52">
        <w:rPr>
          <w:sz w:val="28"/>
        </w:rPr>
        <w:t xml:space="preserve"> Российской Федерации.</w:t>
      </w:r>
    </w:p>
    <w:p w14:paraId="205F06C2" w14:textId="77777777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4.8. 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14:paraId="78930A21" w14:textId="40A1D372"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4.9. Комиссия в течение 3 рабочих дней со дня подведения итогов конкурса письменно извещает уполномоченный орган о предложениях по предоставлению субсидий, их размерах и возвращает рассмотренные </w:t>
      </w:r>
      <w:r w:rsidR="0053631E">
        <w:rPr>
          <w:sz w:val="28"/>
        </w:rPr>
        <w:t xml:space="preserve">программы </w:t>
      </w:r>
      <w:r w:rsidRPr="00ED2E52">
        <w:rPr>
          <w:sz w:val="28"/>
        </w:rPr>
        <w:t>уполномоченному органу.</w:t>
      </w:r>
    </w:p>
    <w:p w14:paraId="0F7A7DE9" w14:textId="4094EC91" w:rsidR="0072701E" w:rsidRDefault="0072701E">
      <w:pPr>
        <w:spacing w:after="200" w:line="276" w:lineRule="auto"/>
      </w:pPr>
      <w:bookmarkStart w:id="19" w:name="Par990"/>
      <w:bookmarkEnd w:id="19"/>
    </w:p>
    <w:p w14:paraId="2C443D69" w14:textId="50F4AA9A" w:rsidR="007D280F" w:rsidRDefault="007D280F">
      <w:pPr>
        <w:spacing w:after="200" w:line="276" w:lineRule="auto"/>
      </w:pPr>
    </w:p>
    <w:p w14:paraId="5541BE65" w14:textId="56320A79" w:rsidR="007D280F" w:rsidRDefault="007D280F">
      <w:pPr>
        <w:spacing w:after="200" w:line="276" w:lineRule="auto"/>
      </w:pPr>
    </w:p>
    <w:p w14:paraId="58C89F5E" w14:textId="77777777" w:rsidR="007D280F" w:rsidRDefault="007D280F">
      <w:pPr>
        <w:spacing w:after="200" w:line="276" w:lineRule="auto"/>
      </w:pPr>
    </w:p>
    <w:p w14:paraId="693CFA9B" w14:textId="77777777" w:rsidR="000768DD" w:rsidRPr="002C0CA5" w:rsidRDefault="000768DD" w:rsidP="000768DD">
      <w:pPr>
        <w:autoSpaceDE w:val="0"/>
        <w:autoSpaceDN w:val="0"/>
        <w:adjustRightInd w:val="0"/>
        <w:jc w:val="right"/>
        <w:outlineLvl w:val="0"/>
      </w:pPr>
      <w:r w:rsidRPr="002C0CA5">
        <w:t xml:space="preserve">Приложение № </w:t>
      </w:r>
      <w:r w:rsidR="0055482B">
        <w:t>3</w:t>
      </w:r>
    </w:p>
    <w:p w14:paraId="6366F787" w14:textId="77777777" w:rsidR="000768DD" w:rsidRPr="002C0CA5" w:rsidRDefault="000768DD" w:rsidP="000768DD">
      <w:pPr>
        <w:autoSpaceDE w:val="0"/>
        <w:autoSpaceDN w:val="0"/>
        <w:adjustRightInd w:val="0"/>
        <w:ind w:firstLine="5580"/>
        <w:jc w:val="right"/>
      </w:pPr>
      <w:r w:rsidRPr="002C0CA5">
        <w:t xml:space="preserve">к постановлению администрации </w:t>
      </w:r>
    </w:p>
    <w:p w14:paraId="0032F37A" w14:textId="15DDE873" w:rsidR="00377DFD" w:rsidRPr="002C0CA5" w:rsidRDefault="00C76AEC" w:rsidP="00377DFD">
      <w:pPr>
        <w:autoSpaceDE w:val="0"/>
        <w:autoSpaceDN w:val="0"/>
        <w:adjustRightInd w:val="0"/>
        <w:ind w:firstLine="5580"/>
        <w:jc w:val="right"/>
      </w:pPr>
      <w:r w:rsidRPr="002C0CA5">
        <w:t>от «</w:t>
      </w:r>
      <w:r w:rsidRPr="00C76AEC">
        <w:t>15</w:t>
      </w:r>
      <w:r w:rsidRPr="002C0CA5">
        <w:t>»</w:t>
      </w:r>
      <w:r>
        <w:t xml:space="preserve"> 09.</w:t>
      </w:r>
      <w:r w:rsidRPr="002C0CA5">
        <w:t>20</w:t>
      </w:r>
      <w:r>
        <w:t xml:space="preserve">22 </w:t>
      </w:r>
      <w:r w:rsidRPr="002C0CA5">
        <w:t>г. №</w:t>
      </w:r>
      <w:r>
        <w:t xml:space="preserve"> 1143 </w:t>
      </w:r>
      <w:r w:rsidRPr="002C0CA5">
        <w:t>-п</w:t>
      </w:r>
      <w:bookmarkStart w:id="20" w:name="_GoBack"/>
      <w:bookmarkEnd w:id="20"/>
    </w:p>
    <w:p w14:paraId="3DB34558" w14:textId="77777777" w:rsidR="000768DD" w:rsidRPr="002C0CA5" w:rsidRDefault="000768DD" w:rsidP="000768DD">
      <w:pPr>
        <w:autoSpaceDE w:val="0"/>
        <w:autoSpaceDN w:val="0"/>
        <w:adjustRightInd w:val="0"/>
        <w:rPr>
          <w:bCs/>
        </w:rPr>
      </w:pPr>
    </w:p>
    <w:p w14:paraId="21781963" w14:textId="77777777" w:rsidR="000768DD" w:rsidRPr="00A576EE" w:rsidRDefault="000768DD" w:rsidP="000768DD">
      <w:pPr>
        <w:widowControl w:val="0"/>
        <w:autoSpaceDE w:val="0"/>
        <w:autoSpaceDN w:val="0"/>
        <w:adjustRightInd w:val="0"/>
        <w:jc w:val="right"/>
      </w:pPr>
    </w:p>
    <w:p w14:paraId="1772B9B8" w14:textId="77777777" w:rsidR="000768DD" w:rsidRPr="00BC595D" w:rsidRDefault="000768DD" w:rsidP="000768DD">
      <w:pPr>
        <w:pStyle w:val="a9"/>
        <w:jc w:val="center"/>
      </w:pPr>
      <w:bookmarkStart w:id="21" w:name="Par1075"/>
      <w:bookmarkEnd w:id="21"/>
      <w:r>
        <w:t>Состав</w:t>
      </w:r>
    </w:p>
    <w:p w14:paraId="274B77A6" w14:textId="28EC5989" w:rsidR="000768DD" w:rsidRPr="00BC595D" w:rsidRDefault="00935DC8" w:rsidP="000768DD">
      <w:pPr>
        <w:pStyle w:val="a9"/>
        <w:jc w:val="center"/>
      </w:pPr>
      <w:r>
        <w:t>Комиссии по отбору программ</w:t>
      </w:r>
      <w:r w:rsidR="004B4577">
        <w:t xml:space="preserve"> развития</w:t>
      </w:r>
      <w:r>
        <w:t xml:space="preserve"> социально ориентированных некоммерческих организаций</w:t>
      </w:r>
    </w:p>
    <w:p w14:paraId="1539F0CD" w14:textId="77777777" w:rsidR="000768DD" w:rsidRDefault="000768DD" w:rsidP="000768DD">
      <w:pPr>
        <w:pStyle w:val="a9"/>
      </w:pPr>
    </w:p>
    <w:tbl>
      <w:tblPr>
        <w:tblW w:w="9747" w:type="dxa"/>
        <w:tblInd w:w="-459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0768DD" w:rsidRPr="00063A8F" w14:paraId="1208C1A4" w14:textId="77777777" w:rsidTr="0055482B">
        <w:tc>
          <w:tcPr>
            <w:tcW w:w="2376" w:type="dxa"/>
          </w:tcPr>
          <w:p w14:paraId="6AD7A59D" w14:textId="77777777" w:rsidR="000768DD" w:rsidRPr="004D698F" w:rsidRDefault="000768DD" w:rsidP="000768DD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6DF95A44" w14:textId="77777777" w:rsidR="000768DD" w:rsidRPr="00063A8F" w:rsidRDefault="000768DD" w:rsidP="003E3C72">
            <w:pPr>
              <w:ind w:right="317"/>
              <w:rPr>
                <w:sz w:val="28"/>
                <w:szCs w:val="28"/>
              </w:rPr>
            </w:pPr>
          </w:p>
        </w:tc>
      </w:tr>
      <w:tr w:rsidR="000768DD" w:rsidRPr="00063A8F" w14:paraId="3CC23A25" w14:textId="77777777" w:rsidTr="0055482B">
        <w:tc>
          <w:tcPr>
            <w:tcW w:w="2376" w:type="dxa"/>
          </w:tcPr>
          <w:p w14:paraId="74F96972" w14:textId="5D661C1D" w:rsidR="000768DD" w:rsidRPr="004D698F" w:rsidRDefault="004B4577" w:rsidP="00076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Туник О.В.</w:t>
            </w:r>
          </w:p>
        </w:tc>
        <w:tc>
          <w:tcPr>
            <w:tcW w:w="7371" w:type="dxa"/>
          </w:tcPr>
          <w:p w14:paraId="1F4F3573" w14:textId="77777777" w:rsidR="0055482B" w:rsidRPr="00063A8F" w:rsidRDefault="000768DD" w:rsidP="006C507E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города, </w:t>
            </w:r>
            <w:r w:rsidRPr="00063A8F">
              <w:rPr>
                <w:sz w:val="28"/>
                <w:szCs w:val="28"/>
              </w:rPr>
              <w:t>председател</w:t>
            </w:r>
            <w:r w:rsidR="006C507E">
              <w:rPr>
                <w:sz w:val="28"/>
                <w:szCs w:val="28"/>
              </w:rPr>
              <w:t>ь</w:t>
            </w:r>
            <w:r w:rsidRPr="00063A8F">
              <w:rPr>
                <w:sz w:val="28"/>
                <w:szCs w:val="28"/>
              </w:rPr>
              <w:t xml:space="preserve"> </w:t>
            </w:r>
            <w:r w:rsidR="003E3C7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омиссии</w:t>
            </w:r>
          </w:p>
        </w:tc>
      </w:tr>
      <w:tr w:rsidR="0055482B" w:rsidRPr="00063A8F" w14:paraId="40974FA3" w14:textId="77777777" w:rsidTr="0055482B">
        <w:tc>
          <w:tcPr>
            <w:tcW w:w="2376" w:type="dxa"/>
          </w:tcPr>
          <w:p w14:paraId="023D6E38" w14:textId="77777777" w:rsidR="0055482B" w:rsidRDefault="00BB0937" w:rsidP="00076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</w:tc>
        <w:tc>
          <w:tcPr>
            <w:tcW w:w="7371" w:type="dxa"/>
          </w:tcPr>
          <w:p w14:paraId="09BA067B" w14:textId="77777777" w:rsidR="0055482B" w:rsidRDefault="0055482B" w:rsidP="0055482B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B0937" w:rsidRPr="00BB0937">
              <w:rPr>
                <w:sz w:val="28"/>
                <w:szCs w:val="28"/>
              </w:rPr>
              <w:t>начальник отдела спорта и молодежной политики</w:t>
            </w:r>
            <w:r>
              <w:rPr>
                <w:sz w:val="28"/>
                <w:szCs w:val="28"/>
              </w:rPr>
              <w:t>,</w:t>
            </w:r>
            <w:r w:rsidRPr="00063A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0768DD" w:rsidRPr="00063A8F" w14:paraId="671DBE3A" w14:textId="77777777" w:rsidTr="0055482B">
        <w:tc>
          <w:tcPr>
            <w:tcW w:w="2376" w:type="dxa"/>
          </w:tcPr>
          <w:p w14:paraId="07D6FE78" w14:textId="74A1FE48" w:rsidR="000768DD" w:rsidRPr="00BA68E2" w:rsidRDefault="004B4577" w:rsidP="000768DD">
            <w:pPr>
              <w:rPr>
                <w:sz w:val="28"/>
                <w:szCs w:val="28"/>
                <w:highlight w:val="yellow"/>
              </w:rPr>
            </w:pPr>
            <w:r w:rsidRPr="004B4577">
              <w:rPr>
                <w:sz w:val="28"/>
                <w:szCs w:val="28"/>
              </w:rPr>
              <w:t>Алькова Н.И.</w:t>
            </w:r>
          </w:p>
        </w:tc>
        <w:tc>
          <w:tcPr>
            <w:tcW w:w="7371" w:type="dxa"/>
          </w:tcPr>
          <w:p w14:paraId="5DECF91D" w14:textId="77777777" w:rsidR="000768DD" w:rsidRPr="00CD622B" w:rsidRDefault="000768DD" w:rsidP="00935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A68E2">
              <w:rPr>
                <w:sz w:val="28"/>
                <w:szCs w:val="28"/>
              </w:rPr>
              <w:t xml:space="preserve"> </w:t>
            </w:r>
            <w:r w:rsidR="00935DC8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 xml:space="preserve"> специалист отдела спорта и молодежной политики, секретарь</w:t>
            </w:r>
          </w:p>
        </w:tc>
      </w:tr>
      <w:tr w:rsidR="000768DD" w:rsidRPr="00063A8F" w14:paraId="5332FFE6" w14:textId="77777777" w:rsidTr="0055482B">
        <w:tc>
          <w:tcPr>
            <w:tcW w:w="9747" w:type="dxa"/>
            <w:gridSpan w:val="2"/>
          </w:tcPr>
          <w:p w14:paraId="7B179819" w14:textId="77777777" w:rsidR="000768DD" w:rsidRPr="00063A8F" w:rsidRDefault="000768DD" w:rsidP="003942FF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 xml:space="preserve">Члены </w:t>
            </w:r>
            <w:r w:rsidR="003942FF">
              <w:rPr>
                <w:sz w:val="28"/>
                <w:szCs w:val="28"/>
              </w:rPr>
              <w:t>комиссии</w:t>
            </w:r>
            <w:r w:rsidRPr="00063A8F">
              <w:rPr>
                <w:sz w:val="28"/>
                <w:szCs w:val="28"/>
              </w:rPr>
              <w:t>:</w:t>
            </w:r>
          </w:p>
        </w:tc>
      </w:tr>
      <w:tr w:rsidR="00BB0937" w:rsidRPr="00063A8F" w14:paraId="34C45607" w14:textId="77777777" w:rsidTr="0055482B">
        <w:tc>
          <w:tcPr>
            <w:tcW w:w="2376" w:type="dxa"/>
          </w:tcPr>
          <w:p w14:paraId="17926299" w14:textId="77777777" w:rsidR="00BB0937" w:rsidRDefault="00BB0937" w:rsidP="00BB0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Дивинец Ю.Г.</w:t>
            </w:r>
          </w:p>
          <w:p w14:paraId="75828559" w14:textId="42C0A4AC" w:rsidR="00FD34E5" w:rsidRDefault="00FD34E5" w:rsidP="00BB0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Е.В.</w:t>
            </w:r>
          </w:p>
          <w:p w14:paraId="74E7F022" w14:textId="65DD4A91" w:rsidR="00FD34E5" w:rsidRPr="00063A8F" w:rsidRDefault="00FD34E5" w:rsidP="00BB093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733C3A68" w14:textId="77777777" w:rsidR="00FD34E5" w:rsidRDefault="00BB0937" w:rsidP="00BB0937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МАУ «СШ» </w:t>
            </w:r>
            <w:proofErr w:type="spellStart"/>
            <w:r>
              <w:rPr>
                <w:sz w:val="28"/>
                <w:szCs w:val="28"/>
              </w:rPr>
              <w:t>г.Назарово</w:t>
            </w:r>
            <w:proofErr w:type="spellEnd"/>
          </w:p>
          <w:p w14:paraId="00F43C92" w14:textId="117C93BB" w:rsidR="00BB0937" w:rsidRPr="00063A8F" w:rsidRDefault="00FD34E5" w:rsidP="00BB0937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управления образования администрации города</w:t>
            </w:r>
          </w:p>
        </w:tc>
      </w:tr>
      <w:tr w:rsidR="00BB0937" w:rsidRPr="00063A8F" w14:paraId="3A339E0D" w14:textId="77777777" w:rsidTr="0055482B">
        <w:tc>
          <w:tcPr>
            <w:tcW w:w="2376" w:type="dxa"/>
          </w:tcPr>
          <w:p w14:paraId="68C00C73" w14:textId="77777777" w:rsidR="00BB0937" w:rsidRDefault="00BB0937" w:rsidP="00BB0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Першина Е.С.</w:t>
            </w:r>
          </w:p>
          <w:p w14:paraId="2555CF78" w14:textId="77777777" w:rsidR="00FD34E5" w:rsidRDefault="00FD34E5" w:rsidP="00BB0937">
            <w:pPr>
              <w:rPr>
                <w:sz w:val="28"/>
                <w:szCs w:val="28"/>
              </w:rPr>
            </w:pPr>
          </w:p>
          <w:p w14:paraId="6B250BBB" w14:textId="4565A725" w:rsidR="00FD34E5" w:rsidRDefault="00FD34E5" w:rsidP="00BB0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Федосеева О.В.</w:t>
            </w:r>
          </w:p>
        </w:tc>
        <w:tc>
          <w:tcPr>
            <w:tcW w:w="7371" w:type="dxa"/>
          </w:tcPr>
          <w:p w14:paraId="4B1C4BA4" w14:textId="77777777" w:rsidR="00BB0937" w:rsidRDefault="00BB0937" w:rsidP="00BB0937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юридического отдела администрации города</w:t>
            </w:r>
          </w:p>
          <w:p w14:paraId="073FEB54" w14:textId="200464B5" w:rsidR="00FD34E5" w:rsidRDefault="00FD34E5" w:rsidP="00BB0937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города </w:t>
            </w:r>
          </w:p>
        </w:tc>
      </w:tr>
      <w:tr w:rsidR="00BB0937" w:rsidRPr="00063A8F" w14:paraId="250A3AF6" w14:textId="77777777" w:rsidTr="0055482B">
        <w:tc>
          <w:tcPr>
            <w:tcW w:w="2376" w:type="dxa"/>
          </w:tcPr>
          <w:p w14:paraId="69433CD3" w14:textId="50F78546" w:rsidR="00BB0937" w:rsidRDefault="00BB0937" w:rsidP="00BB093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53815E44" w14:textId="14179AE5" w:rsidR="00BB0937" w:rsidRDefault="00BB0937" w:rsidP="00BB0937">
            <w:pPr>
              <w:rPr>
                <w:sz w:val="28"/>
                <w:szCs w:val="28"/>
              </w:rPr>
            </w:pPr>
          </w:p>
        </w:tc>
      </w:tr>
    </w:tbl>
    <w:p w14:paraId="1484A432" w14:textId="77777777" w:rsidR="000768DD" w:rsidRDefault="000768DD" w:rsidP="000768DD">
      <w:pPr>
        <w:keepNext/>
        <w:outlineLvl w:val="2"/>
        <w:rPr>
          <w:b/>
        </w:rPr>
      </w:pPr>
    </w:p>
    <w:p w14:paraId="3F9BC7D0" w14:textId="77777777" w:rsidR="000768DD" w:rsidRDefault="000768DD" w:rsidP="000768DD">
      <w:pPr>
        <w:keepNext/>
        <w:outlineLvl w:val="2"/>
        <w:rPr>
          <w:b/>
        </w:rPr>
      </w:pPr>
    </w:p>
    <w:p w14:paraId="564D5280" w14:textId="77777777" w:rsidR="000768DD" w:rsidRDefault="000768DD" w:rsidP="000768DD">
      <w:pPr>
        <w:keepNext/>
        <w:outlineLvl w:val="2"/>
        <w:rPr>
          <w:b/>
        </w:rPr>
      </w:pPr>
    </w:p>
    <w:p w14:paraId="6F62CD77" w14:textId="77777777" w:rsidR="000768DD" w:rsidRDefault="000768DD" w:rsidP="000768DD">
      <w:pPr>
        <w:keepNext/>
        <w:outlineLvl w:val="2"/>
        <w:rPr>
          <w:b/>
        </w:rPr>
      </w:pPr>
    </w:p>
    <w:p w14:paraId="3C714DAF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61BE0B5D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52C6D1FD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3072C3A2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3DC7E6D5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38EF5012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4FDFA272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5167DC6F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1880732E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12CF71EC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3B5225C7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5980223A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23ADEA3B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61FFA722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27BBAB0E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659DFA8C" w14:textId="5FA6447C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089E431C" w14:textId="77777777" w:rsidR="007D280F" w:rsidRDefault="007D280F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78A1AB1E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6D2E8B11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2D99FE0B" w14:textId="77777777" w:rsidR="00FA589F" w:rsidRDefault="00FA589F" w:rsidP="0055482B">
      <w:pPr>
        <w:widowControl w:val="0"/>
        <w:autoSpaceDE w:val="0"/>
        <w:autoSpaceDN w:val="0"/>
        <w:adjustRightInd w:val="0"/>
        <w:outlineLvl w:val="2"/>
      </w:pPr>
    </w:p>
    <w:p w14:paraId="07B3B102" w14:textId="77777777" w:rsidR="00FA589F" w:rsidRDefault="00FA589F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71C23068" w14:textId="77777777" w:rsidR="00FA589F" w:rsidRDefault="00FA589F" w:rsidP="009548AC">
      <w:pPr>
        <w:widowControl w:val="0"/>
        <w:autoSpaceDE w:val="0"/>
        <w:autoSpaceDN w:val="0"/>
        <w:adjustRightInd w:val="0"/>
        <w:outlineLvl w:val="2"/>
      </w:pPr>
    </w:p>
    <w:p w14:paraId="41C80BD4" w14:textId="77777777" w:rsidR="00F80070" w:rsidRDefault="00F80070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327A9C35" w14:textId="77777777"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14:paraId="11FD133B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  <w:r w:rsidRPr="0072701E">
        <w:lastRenderedPageBreak/>
        <w:t xml:space="preserve">Приложение </w:t>
      </w:r>
      <w:r>
        <w:t>1</w:t>
      </w:r>
    </w:p>
    <w:p w14:paraId="34D7846B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к Положению</w:t>
      </w:r>
    </w:p>
    <w:p w14:paraId="4AFFC95F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о конкурсной комиссии</w:t>
      </w:r>
    </w:p>
    <w:p w14:paraId="51DD2CCF" w14:textId="56C8BD38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 xml:space="preserve">по отбору программ </w:t>
      </w:r>
      <w:r w:rsidR="001411CD">
        <w:t>развития</w:t>
      </w:r>
    </w:p>
    <w:p w14:paraId="2D0CDF3C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социально ориентированных</w:t>
      </w:r>
    </w:p>
    <w:p w14:paraId="61DCD910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некоммерческих организаций</w:t>
      </w:r>
    </w:p>
    <w:p w14:paraId="7080139A" w14:textId="77777777" w:rsidR="000768DD" w:rsidRDefault="000768DD" w:rsidP="00A576EE">
      <w:pPr>
        <w:widowControl w:val="0"/>
        <w:autoSpaceDE w:val="0"/>
        <w:autoSpaceDN w:val="0"/>
        <w:adjustRightInd w:val="0"/>
        <w:jc w:val="center"/>
      </w:pPr>
    </w:p>
    <w:p w14:paraId="7C7CDE26" w14:textId="77777777"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  <w:r w:rsidRPr="0003403E">
        <w:t>ОЦЕНОЧНАЯ ВЕДОМОСТЬ</w:t>
      </w:r>
    </w:p>
    <w:p w14:paraId="5D634486" w14:textId="03921492" w:rsidR="00A576EE" w:rsidRPr="0003403E" w:rsidRDefault="0012474C" w:rsidP="0072701E">
      <w:pPr>
        <w:widowControl w:val="0"/>
        <w:autoSpaceDE w:val="0"/>
        <w:autoSpaceDN w:val="0"/>
        <w:adjustRightInd w:val="0"/>
        <w:jc w:val="center"/>
      </w:pPr>
      <w:r>
        <w:t>по п</w:t>
      </w:r>
      <w:r w:rsidR="0053631E">
        <w:t xml:space="preserve">рограмме развития </w:t>
      </w:r>
      <w:r w:rsidR="005A7F43" w:rsidRPr="00FF7536">
        <w:rPr>
          <w:b/>
        </w:rPr>
        <w:t>«</w:t>
      </w:r>
      <w:r w:rsidR="00FF7536">
        <w:rPr>
          <w:b/>
        </w:rPr>
        <w:t>______________</w:t>
      </w:r>
      <w:r w:rsidR="0072701E" w:rsidRPr="00FF7536">
        <w:rPr>
          <w:b/>
        </w:rPr>
        <w:t>»</w:t>
      </w:r>
    </w:p>
    <w:p w14:paraId="4448B819" w14:textId="77777777"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</w:p>
    <w:p w14:paraId="34CB74BE" w14:textId="7B87BAB1"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  <w:r w:rsidRPr="0003403E">
        <w:t xml:space="preserve">Заседание    Комиссии   по   отбору   программ   </w:t>
      </w:r>
      <w:r w:rsidR="001411CD">
        <w:t>развития</w:t>
      </w:r>
      <w:r w:rsidRPr="0003403E">
        <w:t xml:space="preserve">   социально</w:t>
      </w:r>
    </w:p>
    <w:p w14:paraId="7C4A78CF" w14:textId="77777777"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  <w:r w:rsidRPr="0003403E">
        <w:t xml:space="preserve">ориентированных некоммерческих организаций </w:t>
      </w:r>
    </w:p>
    <w:p w14:paraId="50098A98" w14:textId="77777777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6"/>
        <w:gridCol w:w="7711"/>
        <w:gridCol w:w="1134"/>
      </w:tblGrid>
      <w:tr w:rsidR="00A576EE" w:rsidRPr="0012474C" w14:paraId="5F2F172B" w14:textId="77777777" w:rsidTr="000E32AA">
        <w:trPr>
          <w:trHeight w:val="400"/>
          <w:tblCellSpacing w:w="5" w:type="nil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CA8E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N   </w:t>
            </w:r>
            <w:r w:rsidRPr="0012474C">
              <w:rPr>
                <w:sz w:val="20"/>
                <w:szCs w:val="20"/>
              </w:rPr>
              <w:br/>
              <w:t xml:space="preserve">п/п  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5B31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        Наименование показателей оценки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23B8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Оценка в   </w:t>
            </w:r>
            <w:r w:rsidRPr="0012474C">
              <w:rPr>
                <w:sz w:val="20"/>
                <w:szCs w:val="20"/>
              </w:rPr>
              <w:br/>
              <w:t xml:space="preserve">   баллах    </w:t>
            </w:r>
          </w:p>
        </w:tc>
      </w:tr>
      <w:tr w:rsidR="00A576EE" w:rsidRPr="0012474C" w14:paraId="2F9F5B06" w14:textId="77777777" w:rsidTr="000E32AA">
        <w:trPr>
          <w:trHeight w:val="806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B7D8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1.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B088" w14:textId="423822D2" w:rsidR="00A576EE" w:rsidRPr="0012474C" w:rsidRDefault="001411CD" w:rsidP="000E32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Соответствие приоритетным</w:t>
            </w:r>
            <w:r>
              <w:rPr>
                <w:sz w:val="20"/>
                <w:szCs w:val="20"/>
              </w:rPr>
              <w:t xml:space="preserve"> направлениям</w:t>
            </w:r>
            <w:r w:rsidR="000E32AA">
              <w:rPr>
                <w:sz w:val="20"/>
                <w:szCs w:val="20"/>
              </w:rPr>
              <w:t xml:space="preserve">   поддержки</w:t>
            </w:r>
            <w:r w:rsidR="00D6213A">
              <w:rPr>
                <w:sz w:val="20"/>
                <w:szCs w:val="20"/>
              </w:rPr>
              <w:t xml:space="preserve"> </w:t>
            </w:r>
            <w:r w:rsidR="00A576EE" w:rsidRPr="0012474C">
              <w:rPr>
                <w:sz w:val="20"/>
                <w:szCs w:val="20"/>
              </w:rPr>
              <w:t>(оценивается   соотве</w:t>
            </w:r>
            <w:r w:rsidR="000E32AA">
              <w:rPr>
                <w:sz w:val="20"/>
                <w:szCs w:val="20"/>
              </w:rPr>
              <w:t xml:space="preserve">тствие    </w:t>
            </w:r>
            <w:r>
              <w:rPr>
                <w:sz w:val="20"/>
                <w:szCs w:val="20"/>
              </w:rPr>
              <w:t>целей, мероприятий</w:t>
            </w:r>
            <w:r w:rsidR="000E32AA">
              <w:rPr>
                <w:sz w:val="20"/>
                <w:szCs w:val="20"/>
              </w:rPr>
              <w:t xml:space="preserve"> </w:t>
            </w:r>
            <w:r w:rsidR="00A576EE" w:rsidRPr="0012474C">
              <w:rPr>
                <w:sz w:val="20"/>
                <w:szCs w:val="20"/>
              </w:rPr>
              <w:t xml:space="preserve">программы   </w:t>
            </w:r>
            <w:r>
              <w:rPr>
                <w:sz w:val="20"/>
                <w:szCs w:val="20"/>
              </w:rPr>
              <w:t>развития</w:t>
            </w:r>
            <w:r w:rsidR="00A576EE" w:rsidRPr="0012474C">
              <w:rPr>
                <w:sz w:val="20"/>
                <w:szCs w:val="20"/>
              </w:rPr>
              <w:t xml:space="preserve">    выделенным    приоритетным</w:t>
            </w:r>
            <w:r w:rsidR="00A576EE" w:rsidRPr="0012474C">
              <w:rPr>
                <w:sz w:val="20"/>
                <w:szCs w:val="20"/>
              </w:rPr>
              <w:br/>
              <w:t>направлениям для пред</w:t>
            </w:r>
            <w:r w:rsidR="000E32AA">
              <w:rPr>
                <w:sz w:val="20"/>
                <w:szCs w:val="20"/>
              </w:rPr>
              <w:t xml:space="preserve">оставления поддержки, наличие и </w:t>
            </w:r>
            <w:r w:rsidR="00A576EE" w:rsidRPr="0012474C">
              <w:rPr>
                <w:sz w:val="20"/>
                <w:szCs w:val="20"/>
              </w:rPr>
              <w:t>реалистичность значен</w:t>
            </w:r>
            <w:r w:rsidR="000E32AA">
              <w:rPr>
                <w:sz w:val="20"/>
                <w:szCs w:val="20"/>
              </w:rPr>
              <w:t xml:space="preserve">ий показателей результативности </w:t>
            </w:r>
            <w:r w:rsidR="00A576EE" w:rsidRPr="0012474C">
              <w:rPr>
                <w:sz w:val="20"/>
                <w:szCs w:val="20"/>
              </w:rPr>
              <w:t>реализации программы</w:t>
            </w:r>
            <w:r>
              <w:rPr>
                <w:sz w:val="20"/>
                <w:szCs w:val="20"/>
              </w:rPr>
              <w:t xml:space="preserve"> развития</w:t>
            </w:r>
            <w:r w:rsidRPr="0012474C">
              <w:rPr>
                <w:sz w:val="20"/>
                <w:szCs w:val="20"/>
              </w:rPr>
              <w:t>)</w:t>
            </w:r>
            <w:r w:rsidR="00A576EE" w:rsidRPr="0012474C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5427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14:paraId="4EF61CD1" w14:textId="77777777" w:rsidTr="000E32AA">
        <w:trPr>
          <w:trHeight w:val="1146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BC97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2.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A44D" w14:textId="0F792F15" w:rsidR="00A576EE" w:rsidRPr="0012474C" w:rsidRDefault="008A366F" w:rsidP="000E32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Актуальность (оценивается вероятность и скорость</w:t>
            </w:r>
            <w:r w:rsidR="000E32AA">
              <w:rPr>
                <w:sz w:val="20"/>
                <w:szCs w:val="20"/>
              </w:rPr>
              <w:t xml:space="preserve"> </w:t>
            </w:r>
            <w:r w:rsidRPr="0012474C">
              <w:rPr>
                <w:sz w:val="20"/>
                <w:szCs w:val="20"/>
              </w:rPr>
              <w:t>наступления отрицательных</w:t>
            </w:r>
            <w:r w:rsidR="000E32AA">
              <w:rPr>
                <w:sz w:val="20"/>
                <w:szCs w:val="20"/>
              </w:rPr>
              <w:t xml:space="preserve">  последствий   в   случае </w:t>
            </w:r>
            <w:r w:rsidR="00A576EE" w:rsidRPr="0012474C">
              <w:rPr>
                <w:sz w:val="20"/>
                <w:szCs w:val="20"/>
              </w:rPr>
              <w:t>отказа   от   реализации    мероприятий    программы</w:t>
            </w:r>
            <w:r w:rsidR="00A576EE" w:rsidRPr="0012474C">
              <w:rPr>
                <w:sz w:val="20"/>
                <w:szCs w:val="20"/>
              </w:rPr>
              <w:br/>
            </w:r>
            <w:r w:rsidR="001411CD">
              <w:rPr>
                <w:sz w:val="20"/>
                <w:szCs w:val="20"/>
              </w:rPr>
              <w:t>развития</w:t>
            </w:r>
            <w:r w:rsidR="00A576EE" w:rsidRPr="0012474C">
              <w:rPr>
                <w:sz w:val="20"/>
                <w:szCs w:val="20"/>
              </w:rPr>
              <w:t>, масштабнос</w:t>
            </w:r>
            <w:r w:rsidR="000E32AA">
              <w:rPr>
                <w:sz w:val="20"/>
                <w:szCs w:val="20"/>
              </w:rPr>
              <w:t>ть  негативных  последствий,  а</w:t>
            </w:r>
            <w:r w:rsidR="00D6213A">
              <w:rPr>
                <w:sz w:val="20"/>
                <w:szCs w:val="20"/>
              </w:rPr>
              <w:t xml:space="preserve"> </w:t>
            </w:r>
            <w:r w:rsidR="00A576EE" w:rsidRPr="0012474C">
              <w:rPr>
                <w:sz w:val="20"/>
                <w:szCs w:val="20"/>
              </w:rPr>
              <w:t>также   наличие   или</w:t>
            </w:r>
            <w:r w:rsidR="000E32AA">
              <w:rPr>
                <w:sz w:val="20"/>
                <w:szCs w:val="20"/>
              </w:rPr>
              <w:t xml:space="preserve">   отсутствие   государственных </w:t>
            </w:r>
            <w:r w:rsidR="00A576EE" w:rsidRPr="0012474C">
              <w:rPr>
                <w:sz w:val="20"/>
                <w:szCs w:val="20"/>
              </w:rPr>
              <w:t>(муниципальных)  мер  для  решения  таких   же   или</w:t>
            </w:r>
            <w:r w:rsidR="00A576EE" w:rsidRPr="0012474C">
              <w:rPr>
                <w:sz w:val="20"/>
                <w:szCs w:val="20"/>
              </w:rPr>
              <w:br/>
              <w:t xml:space="preserve">аналогичных проблем)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07B3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14:paraId="09C288BC" w14:textId="77777777" w:rsidTr="000E32AA">
        <w:trPr>
          <w:trHeight w:val="800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6002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3.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FDA7" w14:textId="77777777" w:rsidR="00A576EE" w:rsidRPr="0012474C" w:rsidRDefault="00A576EE" w:rsidP="000E32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Социальная   эффектив</w:t>
            </w:r>
            <w:r w:rsidR="000E32AA">
              <w:rPr>
                <w:sz w:val="20"/>
                <w:szCs w:val="20"/>
              </w:rPr>
              <w:t xml:space="preserve">ность   (улучшения    состояния </w:t>
            </w:r>
            <w:r w:rsidRPr="0012474C">
              <w:rPr>
                <w:sz w:val="20"/>
                <w:szCs w:val="20"/>
              </w:rPr>
              <w:t>целевой  группы,  воз</w:t>
            </w:r>
            <w:r w:rsidR="000E32AA">
              <w:rPr>
                <w:sz w:val="20"/>
                <w:szCs w:val="20"/>
              </w:rPr>
              <w:t xml:space="preserve">действие  на  другие  социально </w:t>
            </w:r>
            <w:r w:rsidRPr="0012474C">
              <w:rPr>
                <w:sz w:val="20"/>
                <w:szCs w:val="20"/>
              </w:rPr>
              <w:t>значимые проблемы, наличие новых подходов и  методов</w:t>
            </w:r>
            <w:r w:rsidRPr="0012474C">
              <w:rPr>
                <w:sz w:val="20"/>
                <w:szCs w:val="20"/>
              </w:rPr>
              <w:br/>
              <w:t xml:space="preserve">в решении заявленных проблем)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A9BE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14:paraId="49352A06" w14:textId="77777777" w:rsidTr="000E32AA">
        <w:trPr>
          <w:trHeight w:val="1571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5C4F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4.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E52A" w14:textId="36A28D48" w:rsidR="00A576EE" w:rsidRPr="0012474C" w:rsidRDefault="00A576EE" w:rsidP="000E32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Реалистичность       </w:t>
            </w:r>
            <w:r w:rsidR="000E32AA">
              <w:rPr>
                <w:sz w:val="20"/>
                <w:szCs w:val="20"/>
              </w:rPr>
              <w:t xml:space="preserve">  (наличие          собственных </w:t>
            </w:r>
            <w:r w:rsidRPr="0012474C">
              <w:rPr>
                <w:sz w:val="20"/>
                <w:szCs w:val="20"/>
              </w:rPr>
              <w:t>квалифицированных  ка</w:t>
            </w:r>
            <w:r w:rsidR="000E32AA">
              <w:rPr>
                <w:sz w:val="20"/>
                <w:szCs w:val="20"/>
              </w:rPr>
              <w:t xml:space="preserve">дров,  способность  привлечь  в </w:t>
            </w:r>
            <w:r w:rsidRPr="0012474C">
              <w:rPr>
                <w:sz w:val="20"/>
                <w:szCs w:val="20"/>
              </w:rPr>
              <w:t>необходимом объеме специалистов и  добровольцев  для</w:t>
            </w:r>
            <w:r w:rsidRPr="0012474C">
              <w:rPr>
                <w:sz w:val="20"/>
                <w:szCs w:val="20"/>
              </w:rPr>
              <w:br/>
              <w:t>реализации мероприяти</w:t>
            </w:r>
            <w:r w:rsidR="000E32AA">
              <w:rPr>
                <w:sz w:val="20"/>
                <w:szCs w:val="20"/>
              </w:rPr>
              <w:t xml:space="preserve">й программы </w:t>
            </w:r>
            <w:r w:rsidR="00B926B9">
              <w:rPr>
                <w:sz w:val="20"/>
                <w:szCs w:val="20"/>
              </w:rPr>
              <w:t>развития</w:t>
            </w:r>
            <w:r w:rsidR="000E32AA">
              <w:rPr>
                <w:sz w:val="20"/>
                <w:szCs w:val="20"/>
              </w:rPr>
              <w:t xml:space="preserve">,  наличие </w:t>
            </w:r>
            <w:r w:rsidRPr="0012474C">
              <w:rPr>
                <w:sz w:val="20"/>
                <w:szCs w:val="20"/>
              </w:rPr>
              <w:t>необходимых   ресурсо</w:t>
            </w:r>
            <w:r w:rsidR="000E32AA">
              <w:rPr>
                <w:sz w:val="20"/>
                <w:szCs w:val="20"/>
              </w:rPr>
              <w:t xml:space="preserve">в,   достаточность   финансовых </w:t>
            </w:r>
            <w:r w:rsidRPr="0012474C">
              <w:rPr>
                <w:sz w:val="20"/>
                <w:szCs w:val="20"/>
              </w:rPr>
              <w:t>средств  для  реализации  мероприятий  и  достижения</w:t>
            </w:r>
            <w:r w:rsidRPr="0012474C">
              <w:rPr>
                <w:sz w:val="20"/>
                <w:szCs w:val="20"/>
              </w:rPr>
              <w:br/>
              <w:t xml:space="preserve">целей программы </w:t>
            </w:r>
            <w:r w:rsidR="00B926B9">
              <w:rPr>
                <w:sz w:val="20"/>
                <w:szCs w:val="20"/>
              </w:rPr>
              <w:t>развития</w:t>
            </w:r>
            <w:r w:rsidR="000E32AA">
              <w:rPr>
                <w:sz w:val="20"/>
                <w:szCs w:val="20"/>
              </w:rPr>
              <w:t xml:space="preserve">,  а  также  наличие  опыта </w:t>
            </w:r>
            <w:r w:rsidRPr="0012474C">
              <w:rPr>
                <w:sz w:val="20"/>
                <w:szCs w:val="20"/>
              </w:rPr>
              <w:t>выполнения в  прошлом</w:t>
            </w:r>
            <w:r w:rsidR="000E32AA">
              <w:rPr>
                <w:sz w:val="20"/>
                <w:szCs w:val="20"/>
              </w:rPr>
              <w:t xml:space="preserve">  мероприятий,  аналогичных  по </w:t>
            </w:r>
            <w:r w:rsidRPr="0012474C">
              <w:rPr>
                <w:sz w:val="20"/>
                <w:szCs w:val="20"/>
              </w:rPr>
              <w:t>содержанию   и   объему   заявляемым   в   программе</w:t>
            </w:r>
            <w:r w:rsidRPr="0012474C">
              <w:rPr>
                <w:sz w:val="20"/>
                <w:szCs w:val="20"/>
              </w:rPr>
              <w:br/>
            </w:r>
            <w:r w:rsidR="00B926B9">
              <w:rPr>
                <w:sz w:val="20"/>
                <w:szCs w:val="20"/>
              </w:rPr>
              <w:t>развития</w:t>
            </w:r>
            <w:r w:rsidRPr="0012474C">
              <w:rPr>
                <w:sz w:val="20"/>
                <w:szCs w:val="20"/>
              </w:rPr>
              <w:t>, предоставл</w:t>
            </w:r>
            <w:r w:rsidR="000E32AA">
              <w:rPr>
                <w:sz w:val="20"/>
                <w:szCs w:val="20"/>
              </w:rPr>
              <w:t xml:space="preserve">ение информации об  организации </w:t>
            </w:r>
            <w:r w:rsidRPr="0012474C">
              <w:rPr>
                <w:sz w:val="20"/>
                <w:szCs w:val="20"/>
              </w:rPr>
              <w:t xml:space="preserve">в сети Интернет)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6B60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14:paraId="35CFDFFC" w14:textId="77777777" w:rsidTr="000E32AA">
        <w:trPr>
          <w:trHeight w:val="659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149B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5.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2B6B" w14:textId="38F21485" w:rsidR="00A576EE" w:rsidRPr="0012474C" w:rsidRDefault="00A576EE" w:rsidP="007B2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Обоснованность (соотв</w:t>
            </w:r>
            <w:r w:rsidR="000E32AA">
              <w:rPr>
                <w:sz w:val="20"/>
                <w:szCs w:val="20"/>
              </w:rPr>
              <w:t xml:space="preserve">етствие  запрашиваемых  средств </w:t>
            </w:r>
            <w:r w:rsidRPr="0012474C">
              <w:rPr>
                <w:sz w:val="20"/>
                <w:szCs w:val="20"/>
              </w:rPr>
              <w:t>на  поддержку   целям</w:t>
            </w:r>
            <w:r w:rsidR="000E32AA">
              <w:rPr>
                <w:sz w:val="20"/>
                <w:szCs w:val="20"/>
              </w:rPr>
              <w:t xml:space="preserve">   и   мероприятиям   программы </w:t>
            </w:r>
            <w:r w:rsidR="00B926B9">
              <w:rPr>
                <w:sz w:val="20"/>
                <w:szCs w:val="20"/>
              </w:rPr>
              <w:t>развития</w:t>
            </w:r>
            <w:r w:rsidRPr="0012474C">
              <w:rPr>
                <w:sz w:val="20"/>
                <w:szCs w:val="20"/>
              </w:rPr>
              <w:t>,    наличие    необходимых    обоснований,</w:t>
            </w:r>
            <w:r w:rsidRPr="0012474C">
              <w:rPr>
                <w:sz w:val="20"/>
                <w:szCs w:val="20"/>
              </w:rPr>
              <w:br/>
              <w:t xml:space="preserve">расчетов,   логики   </w:t>
            </w:r>
            <w:r w:rsidR="000E32AA">
              <w:rPr>
                <w:sz w:val="20"/>
                <w:szCs w:val="20"/>
              </w:rPr>
              <w:t xml:space="preserve">и  предлагаемых </w:t>
            </w:r>
            <w:r w:rsidRPr="0012474C">
              <w:rPr>
                <w:sz w:val="20"/>
                <w:szCs w:val="20"/>
              </w:rPr>
              <w:t xml:space="preserve">мероприятий)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8B0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14:paraId="0BB0E9C2" w14:textId="77777777" w:rsidTr="000E32AA">
        <w:trPr>
          <w:trHeight w:val="1675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B4C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6.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5ED2" w14:textId="7ABF3644" w:rsidR="00A576EE" w:rsidRPr="0012474C" w:rsidRDefault="00A576EE" w:rsidP="007B2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Экономическая эффекти</w:t>
            </w:r>
            <w:r w:rsidR="000E32AA">
              <w:rPr>
                <w:sz w:val="20"/>
                <w:szCs w:val="20"/>
              </w:rPr>
              <w:t xml:space="preserve">вность  (соотношение  затрат  </w:t>
            </w:r>
            <w:r w:rsidR="000E32AA" w:rsidRPr="007B2B80">
              <w:rPr>
                <w:sz w:val="20"/>
                <w:szCs w:val="20"/>
              </w:rPr>
              <w:t xml:space="preserve">и </w:t>
            </w:r>
            <w:r w:rsidRPr="007B2B80">
              <w:rPr>
                <w:sz w:val="20"/>
                <w:szCs w:val="20"/>
              </w:rPr>
              <w:t>полученных  результат</w:t>
            </w:r>
            <w:r w:rsidR="000E32AA" w:rsidRPr="007B2B80">
              <w:rPr>
                <w:sz w:val="20"/>
                <w:szCs w:val="20"/>
              </w:rPr>
              <w:t xml:space="preserve">ов  (в  случаях,  когда   такая </w:t>
            </w:r>
            <w:r w:rsidRPr="007B2B80">
              <w:rPr>
                <w:sz w:val="20"/>
                <w:szCs w:val="20"/>
              </w:rPr>
              <w:t>оценка  возможна</w:t>
            </w:r>
            <w:r w:rsidR="007B2B80" w:rsidRPr="007B2B80">
              <w:rPr>
                <w:sz w:val="20"/>
                <w:szCs w:val="20"/>
              </w:rPr>
              <w:t>)</w:t>
            </w:r>
            <w:r w:rsidRPr="007B2B80">
              <w:rPr>
                <w:sz w:val="20"/>
                <w:szCs w:val="20"/>
              </w:rPr>
              <w:t>, количество прив</w:t>
            </w:r>
            <w:r w:rsidR="000E32AA" w:rsidRPr="007B2B80">
              <w:rPr>
                <w:sz w:val="20"/>
                <w:szCs w:val="20"/>
              </w:rPr>
              <w:t xml:space="preserve">лекаемых к реализации программы </w:t>
            </w:r>
            <w:r w:rsidR="00B926B9">
              <w:rPr>
                <w:sz w:val="20"/>
                <w:szCs w:val="20"/>
              </w:rPr>
              <w:t>развития</w:t>
            </w:r>
            <w:r w:rsidRPr="007B2B80">
              <w:rPr>
                <w:sz w:val="20"/>
                <w:szCs w:val="20"/>
              </w:rPr>
              <w:t xml:space="preserve">   доброволь</w:t>
            </w:r>
            <w:r w:rsidR="000E32AA" w:rsidRPr="007B2B80">
              <w:rPr>
                <w:sz w:val="20"/>
                <w:szCs w:val="20"/>
              </w:rPr>
              <w:t>цев,</w:t>
            </w:r>
            <w:r w:rsidR="000E32AA">
              <w:rPr>
                <w:sz w:val="20"/>
                <w:szCs w:val="20"/>
              </w:rPr>
              <w:t xml:space="preserve">    объем    предполагаемых </w:t>
            </w:r>
            <w:r w:rsidRPr="0012474C">
              <w:rPr>
                <w:sz w:val="20"/>
                <w:szCs w:val="20"/>
              </w:rPr>
              <w:t>поступлений на  реали</w:t>
            </w:r>
            <w:r w:rsidR="007B2B80">
              <w:rPr>
                <w:sz w:val="20"/>
                <w:szCs w:val="20"/>
              </w:rPr>
              <w:t xml:space="preserve">зацию  программы  </w:t>
            </w:r>
            <w:r w:rsidR="00B926B9">
              <w:rPr>
                <w:sz w:val="20"/>
                <w:szCs w:val="20"/>
              </w:rPr>
              <w:t>развития</w:t>
            </w:r>
            <w:r w:rsidR="007B2B80">
              <w:rPr>
                <w:sz w:val="20"/>
                <w:szCs w:val="20"/>
              </w:rPr>
              <w:t xml:space="preserve">  из </w:t>
            </w:r>
            <w:r w:rsidRPr="0012474C">
              <w:rPr>
                <w:sz w:val="20"/>
                <w:szCs w:val="20"/>
              </w:rPr>
              <w:t xml:space="preserve">внебюджетных источников, включая денежные  </w:t>
            </w:r>
            <w:proofErr w:type="spellStart"/>
            <w:r w:rsidRPr="0012474C">
              <w:rPr>
                <w:sz w:val="20"/>
                <w:szCs w:val="20"/>
              </w:rPr>
              <w:t>средства,иное</w:t>
            </w:r>
            <w:proofErr w:type="spellEnd"/>
            <w:r w:rsidRPr="0012474C">
              <w:rPr>
                <w:sz w:val="20"/>
                <w:szCs w:val="20"/>
              </w:rPr>
              <w:t xml:space="preserve"> имущество, возмо</w:t>
            </w:r>
            <w:r w:rsidR="000E32AA">
              <w:rPr>
                <w:sz w:val="20"/>
                <w:szCs w:val="20"/>
              </w:rPr>
              <w:t xml:space="preserve">жности увеличения экономической </w:t>
            </w:r>
            <w:r w:rsidRPr="0012474C">
              <w:rPr>
                <w:sz w:val="20"/>
                <w:szCs w:val="20"/>
              </w:rPr>
              <w:t xml:space="preserve">активности  целевых  </w:t>
            </w:r>
            <w:r w:rsidR="000E32AA">
              <w:rPr>
                <w:sz w:val="20"/>
                <w:szCs w:val="20"/>
              </w:rPr>
              <w:t xml:space="preserve">групп  населения  в  результате </w:t>
            </w:r>
            <w:r w:rsidRPr="0012474C">
              <w:rPr>
                <w:sz w:val="20"/>
                <w:szCs w:val="20"/>
              </w:rPr>
              <w:t xml:space="preserve">реализации мероприятий)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5836" w14:textId="77777777"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D047EA9" w14:textId="77777777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507BE24D" w14:textId="77777777" w:rsidR="00A576EE" w:rsidRPr="0003403E" w:rsidRDefault="00A576EE" w:rsidP="00A576EE">
      <w:pPr>
        <w:widowControl w:val="0"/>
        <w:autoSpaceDE w:val="0"/>
        <w:autoSpaceDN w:val="0"/>
        <w:adjustRightInd w:val="0"/>
      </w:pPr>
      <w:r w:rsidRPr="0003403E">
        <w:t>Член Комиссии _________ _____________________</w:t>
      </w:r>
    </w:p>
    <w:p w14:paraId="3BA573B2" w14:textId="77777777" w:rsidR="00A576EE" w:rsidRPr="0003403E" w:rsidRDefault="00A576EE" w:rsidP="00A576EE">
      <w:pPr>
        <w:widowControl w:val="0"/>
        <w:autoSpaceDE w:val="0"/>
        <w:autoSpaceDN w:val="0"/>
        <w:adjustRightInd w:val="0"/>
      </w:pPr>
      <w:r w:rsidRPr="0003403E">
        <w:t xml:space="preserve">              (подпись) (расшифровка подписи)</w:t>
      </w:r>
    </w:p>
    <w:p w14:paraId="555457B1" w14:textId="77777777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1FB50DF3" w14:textId="77777777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Примечания:</w:t>
      </w:r>
    </w:p>
    <w:p w14:paraId="7FE4E549" w14:textId="17792697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 xml:space="preserve">Для оценки программы </w:t>
      </w:r>
      <w:r w:rsidR="00B926B9">
        <w:t>развития</w:t>
      </w:r>
      <w:r w:rsidRPr="0003403E">
        <w:t xml:space="preserve"> по каждому показателю применяется 6-балльная шкала, где учитываются:</w:t>
      </w:r>
    </w:p>
    <w:p w14:paraId="0B3D22B3" w14:textId="5BEDE2E4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0 - программа полностью не соответствует данному показателю;</w:t>
      </w:r>
    </w:p>
    <w:p w14:paraId="4368E633" w14:textId="451A1BAC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1 - программа в малой степени соответствует данному показателю;</w:t>
      </w:r>
    </w:p>
    <w:p w14:paraId="2A53FCB5" w14:textId="3D03AD0E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2 - программа в незначительной части соответствует данному показателю;</w:t>
      </w:r>
    </w:p>
    <w:p w14:paraId="73127ED9" w14:textId="6BB1027F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3 - программа в средней степени соответствует данному показателю;</w:t>
      </w:r>
    </w:p>
    <w:p w14:paraId="27993588" w14:textId="041AF041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4 - программа в значительной степени соответствует данному показателю;</w:t>
      </w:r>
    </w:p>
    <w:p w14:paraId="3BA76F0F" w14:textId="77895590" w:rsidR="00A576EE" w:rsidRPr="0003403E" w:rsidRDefault="00A576EE" w:rsidP="000E32AA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5 - программа полностью с</w:t>
      </w:r>
      <w:r w:rsidR="000E32AA">
        <w:t>оответствует данному показателю.</w:t>
      </w:r>
    </w:p>
    <w:p w14:paraId="215C6552" w14:textId="77777777"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70F9BD24" w14:textId="1F85D2D9" w:rsidR="0072701E" w:rsidRDefault="0072701E">
      <w:pPr>
        <w:spacing w:after="200" w:line="276" w:lineRule="auto"/>
        <w:rPr>
          <w:sz w:val="28"/>
          <w:szCs w:val="28"/>
        </w:rPr>
      </w:pPr>
    </w:p>
    <w:p w14:paraId="37DA0630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  <w:r w:rsidRPr="0072701E">
        <w:lastRenderedPageBreak/>
        <w:t>Приложение 2</w:t>
      </w:r>
    </w:p>
    <w:p w14:paraId="422C3FDF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к Положению</w:t>
      </w:r>
    </w:p>
    <w:p w14:paraId="369B1F16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о конкурсной комиссии</w:t>
      </w:r>
    </w:p>
    <w:p w14:paraId="780456FF" w14:textId="1048D1EE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 xml:space="preserve">по отбору программ </w:t>
      </w:r>
      <w:r w:rsidR="0053631E">
        <w:t>развития</w:t>
      </w:r>
    </w:p>
    <w:p w14:paraId="598A63D4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социально ориентированных</w:t>
      </w:r>
    </w:p>
    <w:p w14:paraId="2D24AB23" w14:textId="77777777"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некоммерческих организаций</w:t>
      </w:r>
    </w:p>
    <w:p w14:paraId="72C61F80" w14:textId="77777777" w:rsidR="000768DD" w:rsidRDefault="000768DD" w:rsidP="00A576EE">
      <w:pPr>
        <w:widowControl w:val="0"/>
        <w:autoSpaceDE w:val="0"/>
        <w:autoSpaceDN w:val="0"/>
        <w:adjustRightInd w:val="0"/>
        <w:jc w:val="center"/>
      </w:pPr>
    </w:p>
    <w:p w14:paraId="35B35DC6" w14:textId="77777777" w:rsidR="000768DD" w:rsidRPr="00A576EE" w:rsidRDefault="000768DD" w:rsidP="00A576EE">
      <w:pPr>
        <w:widowControl w:val="0"/>
        <w:autoSpaceDE w:val="0"/>
        <w:autoSpaceDN w:val="0"/>
        <w:adjustRightInd w:val="0"/>
        <w:jc w:val="center"/>
      </w:pPr>
    </w:p>
    <w:p w14:paraId="3D213A8A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ИТОГОВАЯ ВЕДОМОСТЬ</w:t>
      </w:r>
    </w:p>
    <w:p w14:paraId="3ECF9028" w14:textId="56647A23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 xml:space="preserve">по программе </w:t>
      </w:r>
      <w:r w:rsidR="00393517">
        <w:t>развития</w:t>
      </w:r>
    </w:p>
    <w:p w14:paraId="3BDA2812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__________________________________</w:t>
      </w:r>
    </w:p>
    <w:p w14:paraId="3B4016B4" w14:textId="2869A430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 xml:space="preserve">(наименование программы </w:t>
      </w:r>
      <w:r w:rsidR="00393517">
        <w:t>развития</w:t>
      </w:r>
      <w:r w:rsidRPr="00A576EE">
        <w:t>)</w:t>
      </w:r>
    </w:p>
    <w:p w14:paraId="24B3BAE7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</w:p>
    <w:p w14:paraId="1E15FCA6" w14:textId="0DC1D4B7" w:rsidR="00A576EE" w:rsidRPr="00A576EE" w:rsidRDefault="007B2B80" w:rsidP="00A576EE">
      <w:pPr>
        <w:widowControl w:val="0"/>
        <w:autoSpaceDE w:val="0"/>
        <w:autoSpaceDN w:val="0"/>
        <w:adjustRightInd w:val="0"/>
      </w:pPr>
      <w:r>
        <w:t xml:space="preserve">    </w:t>
      </w:r>
      <w:proofErr w:type="gramStart"/>
      <w:r>
        <w:t xml:space="preserve">Заседание </w:t>
      </w:r>
      <w:r w:rsidR="00A576EE" w:rsidRPr="00A576EE">
        <w:t xml:space="preserve"> Коми</w:t>
      </w:r>
      <w:r>
        <w:t>ссии</w:t>
      </w:r>
      <w:proofErr w:type="gramEnd"/>
      <w:r>
        <w:t xml:space="preserve">   по  отбору  программ </w:t>
      </w:r>
      <w:r w:rsidR="00393517">
        <w:t>развития</w:t>
      </w:r>
      <w:r>
        <w:t xml:space="preserve"> </w:t>
      </w:r>
      <w:r w:rsidR="00A576EE" w:rsidRPr="00A576EE">
        <w:t xml:space="preserve"> социально</w:t>
      </w:r>
    </w:p>
    <w:p w14:paraId="4C8A1FC8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ориентированных некоммерческих организаций от __________________ N ________</w:t>
      </w:r>
    </w:p>
    <w:p w14:paraId="69F20D53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36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6789"/>
        <w:gridCol w:w="468"/>
        <w:gridCol w:w="468"/>
        <w:gridCol w:w="585"/>
        <w:gridCol w:w="468"/>
        <w:gridCol w:w="882"/>
      </w:tblGrid>
      <w:tr w:rsidR="00A576EE" w:rsidRPr="0072701E" w14:paraId="420AA2C7" w14:textId="77777777" w:rsidTr="00623340">
        <w:trPr>
          <w:trHeight w:val="1200"/>
          <w:tblCellSpacing w:w="5" w:type="nil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28E9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N  </w:t>
            </w:r>
            <w:r w:rsidRPr="0072701E">
              <w:rPr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1A81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     Наименование показателей оценки       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B8FB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Оценки</w:t>
            </w:r>
            <w:r w:rsidR="007B2B80">
              <w:rPr>
                <w:sz w:val="20"/>
                <w:szCs w:val="20"/>
              </w:rPr>
              <w:t xml:space="preserve">  членов   Комиссии в</w:t>
            </w:r>
            <w:r w:rsidRPr="0072701E">
              <w:rPr>
                <w:sz w:val="20"/>
                <w:szCs w:val="20"/>
              </w:rPr>
              <w:t xml:space="preserve"> баллах 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12A" w14:textId="77777777" w:rsidR="00A576EE" w:rsidRPr="0072701E" w:rsidRDefault="007B2B80" w:rsidP="00623340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Средний  балл по критерию (до </w:t>
            </w:r>
            <w:r w:rsidR="00A576EE" w:rsidRPr="0072701E">
              <w:rPr>
                <w:sz w:val="20"/>
                <w:szCs w:val="20"/>
              </w:rPr>
              <w:t xml:space="preserve">десятых  </w:t>
            </w:r>
            <w:r w:rsidR="00A576EE" w:rsidRPr="0072701E">
              <w:rPr>
                <w:sz w:val="20"/>
                <w:szCs w:val="20"/>
              </w:rPr>
              <w:br/>
              <w:t xml:space="preserve">  долей)  </w:t>
            </w:r>
          </w:p>
        </w:tc>
      </w:tr>
      <w:tr w:rsidR="00A576EE" w:rsidRPr="0072701E" w14:paraId="44989686" w14:textId="77777777" w:rsidTr="00623340">
        <w:trPr>
          <w:trHeight w:val="975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80D0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1.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8134" w14:textId="1E594DBF" w:rsidR="00A576EE" w:rsidRPr="0072701E" w:rsidRDefault="00A576EE" w:rsidP="007B2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Соответствие </w:t>
            </w:r>
            <w:r w:rsidR="0072701E">
              <w:rPr>
                <w:sz w:val="20"/>
                <w:szCs w:val="20"/>
              </w:rPr>
              <w:t xml:space="preserve">   приоритетным    направлениям </w:t>
            </w:r>
            <w:r w:rsidRPr="0072701E">
              <w:rPr>
                <w:sz w:val="20"/>
                <w:szCs w:val="20"/>
              </w:rPr>
              <w:t>поддержки (оц</w:t>
            </w:r>
            <w:r w:rsidR="0072701E">
              <w:rPr>
                <w:sz w:val="20"/>
                <w:szCs w:val="20"/>
              </w:rPr>
              <w:t xml:space="preserve">енивается  соответствие  целей, </w:t>
            </w:r>
            <w:r w:rsidRPr="0072701E">
              <w:rPr>
                <w:sz w:val="20"/>
                <w:szCs w:val="20"/>
              </w:rPr>
              <w:t>мероприятий п</w:t>
            </w:r>
            <w:r w:rsidR="0072701E">
              <w:rPr>
                <w:sz w:val="20"/>
                <w:szCs w:val="20"/>
              </w:rPr>
              <w:t xml:space="preserve">рограммы  </w:t>
            </w:r>
            <w:r w:rsidR="00393517">
              <w:rPr>
                <w:sz w:val="20"/>
                <w:szCs w:val="20"/>
              </w:rPr>
              <w:t>развития</w:t>
            </w:r>
            <w:r w:rsidR="0072701E">
              <w:rPr>
                <w:sz w:val="20"/>
                <w:szCs w:val="20"/>
              </w:rPr>
              <w:t xml:space="preserve">  выделенным </w:t>
            </w:r>
            <w:r w:rsidRPr="0072701E">
              <w:rPr>
                <w:sz w:val="20"/>
                <w:szCs w:val="20"/>
              </w:rPr>
              <w:t xml:space="preserve">приоритетным </w:t>
            </w:r>
            <w:r w:rsidR="0072701E">
              <w:rPr>
                <w:sz w:val="20"/>
                <w:szCs w:val="20"/>
              </w:rPr>
              <w:t xml:space="preserve">направлениям для предоставления </w:t>
            </w:r>
            <w:r w:rsidRPr="0072701E">
              <w:rPr>
                <w:sz w:val="20"/>
                <w:szCs w:val="20"/>
              </w:rPr>
              <w:t>поддержки, на</w:t>
            </w:r>
            <w:r w:rsidR="0072701E">
              <w:rPr>
                <w:sz w:val="20"/>
                <w:szCs w:val="20"/>
              </w:rPr>
              <w:t xml:space="preserve">личие и реалистичность значений </w:t>
            </w:r>
            <w:r w:rsidRPr="0072701E">
              <w:rPr>
                <w:sz w:val="20"/>
                <w:szCs w:val="20"/>
              </w:rPr>
              <w:t>показателей   результативности    реализации</w:t>
            </w:r>
            <w:r w:rsidRPr="0072701E">
              <w:rPr>
                <w:sz w:val="20"/>
                <w:szCs w:val="20"/>
              </w:rPr>
              <w:br/>
              <w:t>программы</w:t>
            </w:r>
            <w:r w:rsidR="002E4384">
              <w:rPr>
                <w:sz w:val="20"/>
                <w:szCs w:val="20"/>
              </w:rPr>
              <w:t xml:space="preserve"> развития</w:t>
            </w:r>
            <w:r w:rsidRPr="0072701E">
              <w:rPr>
                <w:sz w:val="20"/>
                <w:szCs w:val="20"/>
              </w:rPr>
              <w:t xml:space="preserve">)  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955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BDE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341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8C20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6AD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14:paraId="7831CFB9" w14:textId="77777777" w:rsidTr="00623340">
        <w:trPr>
          <w:trHeight w:val="1275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E0E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2.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9DBA" w14:textId="76429F79" w:rsidR="00A576EE" w:rsidRPr="0072701E" w:rsidRDefault="00A576EE" w:rsidP="005800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Актуальность </w:t>
            </w:r>
            <w:r w:rsidR="0072701E">
              <w:rPr>
                <w:sz w:val="20"/>
                <w:szCs w:val="20"/>
              </w:rPr>
              <w:t xml:space="preserve"> (оценивается   вероятность   и </w:t>
            </w:r>
            <w:r w:rsidRPr="0072701E">
              <w:rPr>
                <w:sz w:val="20"/>
                <w:szCs w:val="20"/>
              </w:rPr>
              <w:t xml:space="preserve">скорость     </w:t>
            </w:r>
            <w:r w:rsidR="0072701E">
              <w:rPr>
                <w:sz w:val="20"/>
                <w:szCs w:val="20"/>
              </w:rPr>
              <w:t xml:space="preserve"> наступления      отрицательных </w:t>
            </w:r>
            <w:r w:rsidRPr="0072701E">
              <w:rPr>
                <w:sz w:val="20"/>
                <w:szCs w:val="20"/>
              </w:rPr>
              <w:t>последствий в случае</w:t>
            </w:r>
            <w:r w:rsidR="0072701E">
              <w:rPr>
                <w:sz w:val="20"/>
                <w:szCs w:val="20"/>
              </w:rPr>
              <w:t xml:space="preserve">  отказа  от  реализации </w:t>
            </w:r>
            <w:r w:rsidRPr="0072701E">
              <w:rPr>
                <w:sz w:val="20"/>
                <w:szCs w:val="20"/>
              </w:rPr>
              <w:t>мероприятий       программы</w:t>
            </w:r>
            <w:r w:rsidR="002E4384">
              <w:rPr>
                <w:sz w:val="20"/>
                <w:szCs w:val="20"/>
              </w:rPr>
              <w:t xml:space="preserve"> развития</w:t>
            </w:r>
            <w:r w:rsidRPr="0072701E">
              <w:rPr>
                <w:sz w:val="20"/>
                <w:szCs w:val="20"/>
              </w:rPr>
              <w:t>,</w:t>
            </w:r>
            <w:r w:rsidRPr="0072701E">
              <w:rPr>
                <w:sz w:val="20"/>
                <w:szCs w:val="20"/>
              </w:rPr>
              <w:br/>
              <w:t xml:space="preserve">масштабность </w:t>
            </w:r>
            <w:r w:rsidR="0072701E">
              <w:rPr>
                <w:sz w:val="20"/>
                <w:szCs w:val="20"/>
              </w:rPr>
              <w:t xml:space="preserve">негативных последствий, а также </w:t>
            </w:r>
            <w:r w:rsidRPr="0072701E">
              <w:rPr>
                <w:sz w:val="20"/>
                <w:szCs w:val="20"/>
              </w:rPr>
              <w:t>наличие   или</w:t>
            </w:r>
            <w:r w:rsidR="0072701E">
              <w:rPr>
                <w:sz w:val="20"/>
                <w:szCs w:val="20"/>
              </w:rPr>
              <w:t xml:space="preserve">   отсутствие   государственных </w:t>
            </w:r>
            <w:r w:rsidRPr="0072701E">
              <w:rPr>
                <w:sz w:val="20"/>
                <w:szCs w:val="20"/>
              </w:rPr>
              <w:t>(муниципальны</w:t>
            </w:r>
            <w:r w:rsidR="0072701E">
              <w:rPr>
                <w:sz w:val="20"/>
                <w:szCs w:val="20"/>
              </w:rPr>
              <w:t xml:space="preserve">х) мер для решения таких же или </w:t>
            </w:r>
            <w:r w:rsidRPr="0072701E">
              <w:rPr>
                <w:sz w:val="20"/>
                <w:szCs w:val="20"/>
              </w:rPr>
              <w:t xml:space="preserve">аналогичных проблем)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BCB6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1A6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6C7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FFFB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2929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14:paraId="201EB1CC" w14:textId="77777777" w:rsidTr="00623340">
        <w:trPr>
          <w:trHeight w:val="557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F780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3.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B6C1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Социальная   </w:t>
            </w:r>
            <w:r w:rsidR="00623340">
              <w:rPr>
                <w:sz w:val="20"/>
                <w:szCs w:val="20"/>
              </w:rPr>
              <w:t xml:space="preserve">  эффективность      (улучшения </w:t>
            </w:r>
            <w:r w:rsidRPr="0072701E">
              <w:rPr>
                <w:sz w:val="20"/>
                <w:szCs w:val="20"/>
              </w:rPr>
              <w:t>состояния  це</w:t>
            </w:r>
            <w:r w:rsidR="00623340">
              <w:rPr>
                <w:sz w:val="20"/>
                <w:szCs w:val="20"/>
              </w:rPr>
              <w:t xml:space="preserve">левой  группы,  воздействие  на </w:t>
            </w:r>
            <w:r w:rsidRPr="0072701E">
              <w:rPr>
                <w:sz w:val="20"/>
                <w:szCs w:val="20"/>
              </w:rPr>
              <w:t>другие социал</w:t>
            </w:r>
            <w:r w:rsidR="00623340">
              <w:rPr>
                <w:sz w:val="20"/>
                <w:szCs w:val="20"/>
              </w:rPr>
              <w:t xml:space="preserve">ьно значимые проблемы,  наличие </w:t>
            </w:r>
            <w:r w:rsidRPr="0072701E">
              <w:rPr>
                <w:sz w:val="20"/>
                <w:szCs w:val="20"/>
              </w:rPr>
              <w:t>новых   подхо</w:t>
            </w:r>
            <w:r w:rsidR="00623340">
              <w:rPr>
                <w:sz w:val="20"/>
                <w:szCs w:val="20"/>
              </w:rPr>
              <w:t xml:space="preserve">дов   и   методов   в   решении </w:t>
            </w:r>
            <w:r w:rsidRPr="0072701E">
              <w:rPr>
                <w:sz w:val="20"/>
                <w:szCs w:val="20"/>
              </w:rPr>
              <w:t xml:space="preserve">заявленных </w:t>
            </w:r>
            <w:r w:rsidR="00580086">
              <w:rPr>
                <w:sz w:val="20"/>
                <w:szCs w:val="20"/>
              </w:rPr>
              <w:t>проблем)</w:t>
            </w:r>
            <w:r w:rsidRPr="007270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C801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98D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623C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73BC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C845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14:paraId="7EFCAC23" w14:textId="77777777" w:rsidTr="00623340">
        <w:trPr>
          <w:trHeight w:val="557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9176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4.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81A" w14:textId="643F9348" w:rsidR="00A576EE" w:rsidRPr="0072701E" w:rsidRDefault="00A576EE" w:rsidP="005800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Реалистичность </w:t>
            </w:r>
            <w:r w:rsidR="00623340">
              <w:rPr>
                <w:sz w:val="20"/>
                <w:szCs w:val="20"/>
              </w:rPr>
              <w:t xml:space="preserve">    (наличие      собственных </w:t>
            </w:r>
            <w:r w:rsidRPr="0072701E">
              <w:rPr>
                <w:sz w:val="20"/>
                <w:szCs w:val="20"/>
              </w:rPr>
              <w:t>квалифицирова</w:t>
            </w:r>
            <w:r w:rsidR="00623340">
              <w:rPr>
                <w:sz w:val="20"/>
                <w:szCs w:val="20"/>
              </w:rPr>
              <w:t xml:space="preserve">нных    кадров,     способность </w:t>
            </w:r>
            <w:r w:rsidRPr="0072701E">
              <w:rPr>
                <w:sz w:val="20"/>
                <w:szCs w:val="20"/>
              </w:rPr>
              <w:t>привлечь в не</w:t>
            </w:r>
            <w:r w:rsidR="00623340">
              <w:rPr>
                <w:sz w:val="20"/>
                <w:szCs w:val="20"/>
              </w:rPr>
              <w:t xml:space="preserve">обходимом объеме специалистов и </w:t>
            </w:r>
            <w:r w:rsidRPr="0072701E">
              <w:rPr>
                <w:sz w:val="20"/>
                <w:szCs w:val="20"/>
              </w:rPr>
              <w:t xml:space="preserve">добровольцев </w:t>
            </w:r>
            <w:r w:rsidR="00623340">
              <w:rPr>
                <w:sz w:val="20"/>
                <w:szCs w:val="20"/>
              </w:rPr>
              <w:t xml:space="preserve"> для   реализации   мероприятий </w:t>
            </w:r>
            <w:r w:rsidRPr="0072701E">
              <w:rPr>
                <w:sz w:val="20"/>
                <w:szCs w:val="20"/>
              </w:rPr>
              <w:t xml:space="preserve">программы  </w:t>
            </w:r>
            <w:r w:rsidR="002E4384">
              <w:rPr>
                <w:sz w:val="20"/>
                <w:szCs w:val="20"/>
              </w:rPr>
              <w:t>развития</w:t>
            </w:r>
            <w:r w:rsidR="00623340">
              <w:rPr>
                <w:sz w:val="20"/>
                <w:szCs w:val="20"/>
              </w:rPr>
              <w:t xml:space="preserve">,  наличие   необходимых </w:t>
            </w:r>
            <w:r w:rsidRPr="0072701E">
              <w:rPr>
                <w:sz w:val="20"/>
                <w:szCs w:val="20"/>
              </w:rPr>
              <w:t>ресурсов, дос</w:t>
            </w:r>
            <w:r w:rsidR="00623340">
              <w:rPr>
                <w:sz w:val="20"/>
                <w:szCs w:val="20"/>
              </w:rPr>
              <w:t xml:space="preserve">таточность  финансовых  средств </w:t>
            </w:r>
            <w:r w:rsidRPr="0072701E">
              <w:rPr>
                <w:sz w:val="20"/>
                <w:szCs w:val="20"/>
              </w:rPr>
              <w:t>для  реализац</w:t>
            </w:r>
            <w:r w:rsidR="00623340">
              <w:rPr>
                <w:sz w:val="20"/>
                <w:szCs w:val="20"/>
              </w:rPr>
              <w:t xml:space="preserve">ии  мероприятий  и   достижения </w:t>
            </w:r>
            <w:r w:rsidRPr="0072701E">
              <w:rPr>
                <w:sz w:val="20"/>
                <w:szCs w:val="20"/>
              </w:rPr>
              <w:t xml:space="preserve">целей программы </w:t>
            </w:r>
            <w:r w:rsidR="002E4384">
              <w:rPr>
                <w:sz w:val="20"/>
                <w:szCs w:val="20"/>
              </w:rPr>
              <w:t>развития</w:t>
            </w:r>
            <w:r w:rsidRPr="0072701E">
              <w:rPr>
                <w:sz w:val="20"/>
                <w:szCs w:val="20"/>
              </w:rPr>
              <w:t>, а  также  наличие</w:t>
            </w:r>
            <w:r w:rsidRPr="0072701E">
              <w:rPr>
                <w:sz w:val="20"/>
                <w:szCs w:val="20"/>
              </w:rPr>
              <w:br/>
              <w:t>опыта  выполн</w:t>
            </w:r>
            <w:r w:rsidR="00623340">
              <w:rPr>
                <w:sz w:val="20"/>
                <w:szCs w:val="20"/>
              </w:rPr>
              <w:t xml:space="preserve">ения  в  прошлом   мероприятий, </w:t>
            </w:r>
            <w:r w:rsidRPr="0072701E">
              <w:rPr>
                <w:sz w:val="20"/>
                <w:szCs w:val="20"/>
              </w:rPr>
              <w:t xml:space="preserve">аналогичных  </w:t>
            </w:r>
            <w:r w:rsidR="00623340">
              <w:rPr>
                <w:sz w:val="20"/>
                <w:szCs w:val="20"/>
              </w:rPr>
              <w:t xml:space="preserve"> по   содержанию    и    объему</w:t>
            </w:r>
            <w:r w:rsidR="00580086">
              <w:rPr>
                <w:sz w:val="20"/>
                <w:szCs w:val="20"/>
              </w:rPr>
              <w:t xml:space="preserve"> </w:t>
            </w:r>
            <w:r w:rsidRPr="0072701E">
              <w:rPr>
                <w:sz w:val="20"/>
                <w:szCs w:val="20"/>
              </w:rPr>
              <w:t xml:space="preserve">заявляемым   </w:t>
            </w:r>
            <w:r w:rsidR="00580086">
              <w:rPr>
                <w:sz w:val="20"/>
                <w:szCs w:val="20"/>
              </w:rPr>
              <w:t xml:space="preserve"> в     программе     </w:t>
            </w:r>
            <w:r w:rsidR="002E4384">
              <w:rPr>
                <w:sz w:val="20"/>
                <w:szCs w:val="20"/>
              </w:rPr>
              <w:t>развития</w:t>
            </w:r>
            <w:r w:rsidR="00580086">
              <w:rPr>
                <w:sz w:val="20"/>
                <w:szCs w:val="20"/>
              </w:rPr>
              <w:t xml:space="preserve">, </w:t>
            </w:r>
            <w:r w:rsidRPr="0072701E">
              <w:rPr>
                <w:sz w:val="20"/>
                <w:szCs w:val="20"/>
              </w:rPr>
              <w:t>предоставление информации об  ор</w:t>
            </w:r>
            <w:r w:rsidR="00623340">
              <w:rPr>
                <w:sz w:val="20"/>
                <w:szCs w:val="20"/>
              </w:rPr>
              <w:t xml:space="preserve">ганизации  в </w:t>
            </w:r>
            <w:r w:rsidR="00580086">
              <w:rPr>
                <w:sz w:val="20"/>
                <w:szCs w:val="20"/>
              </w:rPr>
              <w:t xml:space="preserve">сети Интернет)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E49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957E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B6B2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625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6077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14:paraId="053D1DAE" w14:textId="77777777" w:rsidTr="00623340">
        <w:trPr>
          <w:trHeight w:val="551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C51C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5.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8988" w14:textId="66D9BA83" w:rsidR="00A576EE" w:rsidRPr="0072701E" w:rsidRDefault="00A576EE" w:rsidP="00396D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>Обоснованност</w:t>
            </w:r>
            <w:r w:rsidR="00623340">
              <w:rPr>
                <w:sz w:val="20"/>
                <w:szCs w:val="20"/>
              </w:rPr>
              <w:t xml:space="preserve">ь  (соответствие  запрашиваемых </w:t>
            </w:r>
            <w:r w:rsidRPr="0072701E">
              <w:rPr>
                <w:sz w:val="20"/>
                <w:szCs w:val="20"/>
              </w:rPr>
              <w:t>средств на по</w:t>
            </w:r>
            <w:r w:rsidR="00623340">
              <w:rPr>
                <w:sz w:val="20"/>
                <w:szCs w:val="20"/>
              </w:rPr>
              <w:t xml:space="preserve">ддержку  целям  и  мероприятиям </w:t>
            </w:r>
            <w:r w:rsidRPr="0072701E">
              <w:rPr>
                <w:sz w:val="20"/>
                <w:szCs w:val="20"/>
              </w:rPr>
              <w:t xml:space="preserve">программы </w:t>
            </w:r>
            <w:r w:rsidR="002E4384">
              <w:rPr>
                <w:sz w:val="20"/>
                <w:szCs w:val="20"/>
              </w:rPr>
              <w:t>развития</w:t>
            </w:r>
            <w:r w:rsidR="00623340">
              <w:rPr>
                <w:sz w:val="20"/>
                <w:szCs w:val="20"/>
              </w:rPr>
              <w:t xml:space="preserve">,  наличие   необходимых </w:t>
            </w:r>
            <w:r w:rsidRPr="0072701E">
              <w:rPr>
                <w:sz w:val="20"/>
                <w:szCs w:val="20"/>
              </w:rPr>
              <w:t xml:space="preserve">обоснований, </w:t>
            </w:r>
            <w:r w:rsidR="00623340">
              <w:rPr>
                <w:sz w:val="20"/>
                <w:szCs w:val="20"/>
              </w:rPr>
              <w:t xml:space="preserve">расчетов, логики и </w:t>
            </w:r>
            <w:r w:rsidRPr="0072701E">
              <w:rPr>
                <w:sz w:val="20"/>
                <w:szCs w:val="20"/>
              </w:rPr>
              <w:t xml:space="preserve">предлагаемых мероприятий)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EF63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FA9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2FF0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F736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A81D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14:paraId="5B31AE3B" w14:textId="77777777" w:rsidTr="00623340">
        <w:trPr>
          <w:trHeight w:val="1932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5815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6.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D621" w14:textId="3729AED9" w:rsidR="00A576EE" w:rsidRPr="0072701E" w:rsidRDefault="00A576EE" w:rsidP="00396D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>Экономическая</w:t>
            </w:r>
            <w:r w:rsidR="00623340">
              <w:rPr>
                <w:sz w:val="20"/>
                <w:szCs w:val="20"/>
              </w:rPr>
              <w:t xml:space="preserve">   эффективность   (соотношение затрат и </w:t>
            </w:r>
            <w:r w:rsidRPr="0072701E">
              <w:rPr>
                <w:sz w:val="20"/>
                <w:szCs w:val="20"/>
              </w:rPr>
              <w:t>полу</w:t>
            </w:r>
            <w:r w:rsidR="00623340">
              <w:rPr>
                <w:sz w:val="20"/>
                <w:szCs w:val="20"/>
              </w:rPr>
              <w:t xml:space="preserve">ченных результатов (в  случаях, </w:t>
            </w:r>
            <w:r w:rsidRPr="0072701E">
              <w:rPr>
                <w:sz w:val="20"/>
                <w:szCs w:val="20"/>
              </w:rPr>
              <w:t>когда  такая  оценка  возможна),  количество</w:t>
            </w:r>
            <w:r w:rsidRPr="0072701E">
              <w:rPr>
                <w:sz w:val="20"/>
                <w:szCs w:val="20"/>
              </w:rPr>
              <w:br/>
              <w:t xml:space="preserve">создаваемых  </w:t>
            </w:r>
            <w:r w:rsidR="00623340">
              <w:rPr>
                <w:sz w:val="20"/>
                <w:szCs w:val="20"/>
              </w:rPr>
              <w:t xml:space="preserve"> рабочих    мест,    количество </w:t>
            </w:r>
            <w:r w:rsidRPr="0072701E">
              <w:rPr>
                <w:sz w:val="20"/>
                <w:szCs w:val="20"/>
              </w:rPr>
              <w:t xml:space="preserve">привлекаемых    к   </w:t>
            </w:r>
            <w:r w:rsidR="00623340">
              <w:rPr>
                <w:sz w:val="20"/>
                <w:szCs w:val="20"/>
              </w:rPr>
              <w:t xml:space="preserve"> реализации    программ</w:t>
            </w:r>
            <w:r w:rsidR="002E4384">
              <w:rPr>
                <w:sz w:val="20"/>
                <w:szCs w:val="20"/>
              </w:rPr>
              <w:t>ы развития</w:t>
            </w:r>
            <w:r w:rsidRPr="0072701E">
              <w:rPr>
                <w:sz w:val="20"/>
                <w:szCs w:val="20"/>
              </w:rPr>
              <w:t xml:space="preserve"> доб</w:t>
            </w:r>
            <w:r w:rsidR="00623340">
              <w:rPr>
                <w:sz w:val="20"/>
                <w:szCs w:val="20"/>
              </w:rPr>
              <w:t xml:space="preserve">ровольцев, объем предполагаемых </w:t>
            </w:r>
            <w:r w:rsidRPr="0072701E">
              <w:rPr>
                <w:sz w:val="20"/>
                <w:szCs w:val="20"/>
              </w:rPr>
              <w:t xml:space="preserve">поступлений  </w:t>
            </w:r>
            <w:r w:rsidR="00623340">
              <w:rPr>
                <w:sz w:val="20"/>
                <w:szCs w:val="20"/>
              </w:rPr>
              <w:t xml:space="preserve">  на    реализацию    программы </w:t>
            </w:r>
            <w:r w:rsidR="002E4384">
              <w:rPr>
                <w:sz w:val="20"/>
                <w:szCs w:val="20"/>
              </w:rPr>
              <w:t>развития</w:t>
            </w:r>
            <w:r w:rsidRPr="0072701E">
              <w:rPr>
                <w:sz w:val="20"/>
                <w:szCs w:val="20"/>
              </w:rPr>
              <w:t xml:space="preserve">  из   внебюджетных    источников,</w:t>
            </w:r>
            <w:r w:rsidRPr="0072701E">
              <w:rPr>
                <w:sz w:val="20"/>
                <w:szCs w:val="20"/>
              </w:rPr>
              <w:br/>
              <w:t>включая денеж</w:t>
            </w:r>
            <w:r w:rsidR="00623340">
              <w:rPr>
                <w:sz w:val="20"/>
                <w:szCs w:val="20"/>
              </w:rPr>
              <w:t xml:space="preserve">ные средства,  иное  имущество, </w:t>
            </w:r>
            <w:r w:rsidRPr="0072701E">
              <w:rPr>
                <w:sz w:val="20"/>
                <w:szCs w:val="20"/>
              </w:rPr>
              <w:t xml:space="preserve">возможности  </w:t>
            </w:r>
            <w:r w:rsidR="00623340">
              <w:rPr>
                <w:sz w:val="20"/>
                <w:szCs w:val="20"/>
              </w:rPr>
              <w:t xml:space="preserve">  увеличения     экономической </w:t>
            </w:r>
            <w:r w:rsidRPr="0072701E">
              <w:rPr>
                <w:sz w:val="20"/>
                <w:szCs w:val="20"/>
              </w:rPr>
              <w:t xml:space="preserve">активности   </w:t>
            </w:r>
            <w:r w:rsidR="00623340">
              <w:rPr>
                <w:sz w:val="20"/>
                <w:szCs w:val="20"/>
              </w:rPr>
              <w:t xml:space="preserve">целевых   групп   населения   в </w:t>
            </w:r>
            <w:r w:rsidRPr="0072701E">
              <w:rPr>
                <w:sz w:val="20"/>
                <w:szCs w:val="20"/>
              </w:rPr>
              <w:t xml:space="preserve">результате реализации мероприятий)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61D0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60C0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6B6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077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1BB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14:paraId="1E0CFB53" w14:textId="77777777" w:rsidTr="00623340">
        <w:trPr>
          <w:tblCellSpacing w:w="5" w:type="nil"/>
          <w:jc w:val="center"/>
        </w:trPr>
        <w:tc>
          <w:tcPr>
            <w:tcW w:w="74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EB79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    Итоговый балл                               </w:t>
            </w:r>
          </w:p>
        </w:tc>
        <w:tc>
          <w:tcPr>
            <w:tcW w:w="19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2DC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FAB6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14:paraId="23CD1B92" w14:textId="77777777" w:rsidTr="00623340">
        <w:trPr>
          <w:tblCellSpacing w:w="5" w:type="nil"/>
          <w:jc w:val="center"/>
        </w:trPr>
        <w:tc>
          <w:tcPr>
            <w:tcW w:w="1036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6582" w14:textId="77777777"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    Ф.И.О. членов Комиссии                                              </w:t>
            </w:r>
          </w:p>
        </w:tc>
      </w:tr>
    </w:tbl>
    <w:p w14:paraId="0EA786E2" w14:textId="77777777" w:rsidR="00A576EE" w:rsidRPr="00A576EE" w:rsidRDefault="00A576EE" w:rsidP="00623340">
      <w:pPr>
        <w:widowControl w:val="0"/>
        <w:autoSpaceDE w:val="0"/>
        <w:autoSpaceDN w:val="0"/>
        <w:adjustRightInd w:val="0"/>
      </w:pPr>
    </w:p>
    <w:p w14:paraId="4BEE5395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right"/>
        <w:outlineLvl w:val="2"/>
      </w:pPr>
    </w:p>
    <w:p w14:paraId="2FB12CE3" w14:textId="77777777" w:rsidR="00396DEB" w:rsidRDefault="00396DEB" w:rsidP="009548AC">
      <w:pPr>
        <w:widowControl w:val="0"/>
        <w:autoSpaceDE w:val="0"/>
        <w:autoSpaceDN w:val="0"/>
        <w:adjustRightInd w:val="0"/>
        <w:outlineLvl w:val="2"/>
      </w:pPr>
    </w:p>
    <w:p w14:paraId="3B13BFA1" w14:textId="77777777" w:rsidR="00396DEB" w:rsidRDefault="00396DEB" w:rsidP="00623340">
      <w:pPr>
        <w:widowControl w:val="0"/>
        <w:autoSpaceDE w:val="0"/>
        <w:autoSpaceDN w:val="0"/>
        <w:adjustRightInd w:val="0"/>
        <w:jc w:val="center"/>
        <w:outlineLvl w:val="2"/>
      </w:pPr>
    </w:p>
    <w:p w14:paraId="7FAB620B" w14:textId="77777777" w:rsidR="00A576EE" w:rsidRPr="00623340" w:rsidRDefault="00A576EE" w:rsidP="00396DEB">
      <w:pPr>
        <w:widowControl w:val="0"/>
        <w:autoSpaceDE w:val="0"/>
        <w:autoSpaceDN w:val="0"/>
        <w:adjustRightInd w:val="0"/>
        <w:jc w:val="right"/>
        <w:outlineLvl w:val="2"/>
      </w:pPr>
      <w:r w:rsidRPr="00623340">
        <w:t>Приложение 3</w:t>
      </w:r>
    </w:p>
    <w:p w14:paraId="6CDD490A" w14:textId="77777777" w:rsidR="00A576EE" w:rsidRPr="00623340" w:rsidRDefault="00A576EE" w:rsidP="00396DEB">
      <w:pPr>
        <w:widowControl w:val="0"/>
        <w:autoSpaceDE w:val="0"/>
        <w:autoSpaceDN w:val="0"/>
        <w:adjustRightInd w:val="0"/>
        <w:ind w:firstLine="5220"/>
        <w:jc w:val="right"/>
      </w:pPr>
      <w:r w:rsidRPr="00623340">
        <w:t>к Положению</w:t>
      </w:r>
    </w:p>
    <w:p w14:paraId="0047E705" w14:textId="77777777" w:rsidR="00A576EE" w:rsidRPr="00623340" w:rsidRDefault="00A576EE" w:rsidP="00396DEB">
      <w:pPr>
        <w:widowControl w:val="0"/>
        <w:autoSpaceDE w:val="0"/>
        <w:autoSpaceDN w:val="0"/>
        <w:adjustRightInd w:val="0"/>
        <w:ind w:firstLine="5220"/>
        <w:jc w:val="right"/>
      </w:pPr>
      <w:r w:rsidRPr="00623340">
        <w:t>о конкурсной комиссии</w:t>
      </w:r>
    </w:p>
    <w:p w14:paraId="61764AF5" w14:textId="09A69BB1" w:rsidR="00A576EE" w:rsidRPr="00623340" w:rsidRDefault="00A576EE" w:rsidP="00396DEB">
      <w:pPr>
        <w:widowControl w:val="0"/>
        <w:autoSpaceDE w:val="0"/>
        <w:autoSpaceDN w:val="0"/>
        <w:adjustRightInd w:val="0"/>
        <w:ind w:firstLine="5220"/>
        <w:jc w:val="right"/>
      </w:pPr>
      <w:r w:rsidRPr="00623340">
        <w:t xml:space="preserve">по отбору программ </w:t>
      </w:r>
      <w:r w:rsidR="009E6BAA">
        <w:t>развития</w:t>
      </w:r>
    </w:p>
    <w:p w14:paraId="1226964A" w14:textId="77777777" w:rsidR="00A576EE" w:rsidRPr="00623340" w:rsidRDefault="00A576EE" w:rsidP="00396DEB">
      <w:pPr>
        <w:widowControl w:val="0"/>
        <w:autoSpaceDE w:val="0"/>
        <w:autoSpaceDN w:val="0"/>
        <w:adjustRightInd w:val="0"/>
        <w:ind w:firstLine="5220"/>
        <w:jc w:val="right"/>
      </w:pPr>
      <w:r w:rsidRPr="00623340">
        <w:t>социально ориентированных</w:t>
      </w:r>
    </w:p>
    <w:p w14:paraId="6D604B5A" w14:textId="77777777" w:rsidR="00A576EE" w:rsidRPr="00623340" w:rsidRDefault="00A576EE" w:rsidP="00396DEB">
      <w:pPr>
        <w:widowControl w:val="0"/>
        <w:autoSpaceDE w:val="0"/>
        <w:autoSpaceDN w:val="0"/>
        <w:adjustRightInd w:val="0"/>
        <w:ind w:firstLine="5220"/>
        <w:jc w:val="right"/>
      </w:pPr>
      <w:r w:rsidRPr="00623340">
        <w:t>некоммерческих организаций</w:t>
      </w:r>
    </w:p>
    <w:p w14:paraId="2237BDEC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right"/>
      </w:pPr>
    </w:p>
    <w:p w14:paraId="4F7DD4E2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bookmarkStart w:id="22" w:name="Par1163"/>
      <w:bookmarkEnd w:id="22"/>
      <w:r w:rsidRPr="00A576EE">
        <w:t>СВОДНАЯ ВЕДОМОСТЬ</w:t>
      </w:r>
    </w:p>
    <w:p w14:paraId="295CCD40" w14:textId="3F02D2AF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 xml:space="preserve">по программам </w:t>
      </w:r>
      <w:r w:rsidR="009E6BAA">
        <w:t>развития</w:t>
      </w:r>
    </w:p>
    <w:p w14:paraId="683AE059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_________________________________</w:t>
      </w:r>
    </w:p>
    <w:p w14:paraId="35BD96D7" w14:textId="440CD12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 xml:space="preserve">(наименование программы </w:t>
      </w:r>
      <w:r w:rsidR="009E6BAA">
        <w:t>развития</w:t>
      </w:r>
      <w:r w:rsidRPr="00A576EE">
        <w:t>)</w:t>
      </w:r>
    </w:p>
    <w:p w14:paraId="45508E25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</w:p>
    <w:p w14:paraId="3E6A0BB1" w14:textId="317F685F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Заседание    Комиссии   по   отбору   программ   </w:t>
      </w:r>
      <w:r w:rsidR="0067670E">
        <w:t>развития</w:t>
      </w:r>
      <w:r w:rsidR="0067670E" w:rsidRPr="00A576EE">
        <w:t xml:space="preserve"> социально</w:t>
      </w:r>
    </w:p>
    <w:p w14:paraId="054F4E82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ориентированных некоммерческих организаций от __________________ N ________</w:t>
      </w:r>
    </w:p>
    <w:p w14:paraId="4E839676" w14:textId="77777777" w:rsidR="00A576EE" w:rsidRPr="00A576EE" w:rsidRDefault="00A576EE" w:rsidP="00A576E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3510"/>
        <w:gridCol w:w="1404"/>
        <w:gridCol w:w="1287"/>
        <w:gridCol w:w="2457"/>
      </w:tblGrid>
      <w:tr w:rsidR="00A576EE" w:rsidRPr="00A576EE" w14:paraId="0637226F" w14:textId="77777777" w:rsidTr="00A576EE">
        <w:trPr>
          <w:trHeight w:val="800"/>
          <w:tblCellSpacing w:w="5" w:type="nil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006A" w14:textId="77777777" w:rsidR="00A576EE" w:rsidRPr="00A576EE" w:rsidRDefault="00396DEB" w:rsidP="00A576EE">
            <w:pPr>
              <w:widowControl w:val="0"/>
              <w:autoSpaceDE w:val="0"/>
              <w:autoSpaceDN w:val="0"/>
              <w:adjustRightInd w:val="0"/>
            </w:pPr>
            <w:r>
              <w:t xml:space="preserve"> N </w:t>
            </w:r>
            <w:r w:rsidR="00A576EE" w:rsidRPr="00A576EE">
              <w:t>п/п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A4A" w14:textId="3821B164" w:rsidR="00A576EE" w:rsidRPr="00A576EE" w:rsidRDefault="00396DEB" w:rsidP="00396DEB">
            <w:pPr>
              <w:widowControl w:val="0"/>
              <w:autoSpaceDE w:val="0"/>
              <w:autoSpaceDN w:val="0"/>
              <w:adjustRightInd w:val="0"/>
            </w:pPr>
            <w:r>
              <w:t xml:space="preserve"> Наименование </w:t>
            </w:r>
            <w:r w:rsidR="009E6BAA">
              <w:t xml:space="preserve">программы </w:t>
            </w:r>
            <w:r w:rsidR="009E6BAA" w:rsidRPr="00A576EE">
              <w:t>развития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B32B" w14:textId="77777777" w:rsidR="00A576EE" w:rsidRPr="00A576EE" w:rsidRDefault="00396DEB" w:rsidP="00A576EE">
            <w:pPr>
              <w:widowControl w:val="0"/>
              <w:autoSpaceDE w:val="0"/>
              <w:autoSpaceDN w:val="0"/>
              <w:adjustRightInd w:val="0"/>
            </w:pPr>
            <w:r>
              <w:t xml:space="preserve">Итоговый балл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41B" w14:textId="77777777" w:rsidR="00A576EE" w:rsidRPr="00A576EE" w:rsidRDefault="00396DEB" w:rsidP="00A576EE">
            <w:pPr>
              <w:widowControl w:val="0"/>
              <w:autoSpaceDE w:val="0"/>
              <w:autoSpaceDN w:val="0"/>
              <w:adjustRightInd w:val="0"/>
            </w:pPr>
            <w:r>
              <w:t>Балл по обосно</w:t>
            </w:r>
            <w:r w:rsidR="00A576EE" w:rsidRPr="00A576EE">
              <w:t>ванности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F07A" w14:textId="400A557A" w:rsidR="00A576EE" w:rsidRPr="00A576EE" w:rsidRDefault="00396DEB" w:rsidP="00396DEB">
            <w:pPr>
              <w:widowControl w:val="0"/>
              <w:autoSpaceDE w:val="0"/>
              <w:autoSpaceDN w:val="0"/>
              <w:adjustRightInd w:val="0"/>
            </w:pPr>
            <w:r>
              <w:t xml:space="preserve">Сумма </w:t>
            </w:r>
            <w:r w:rsidR="0067670E">
              <w:t xml:space="preserve">для </w:t>
            </w:r>
            <w:r w:rsidR="0067670E" w:rsidRPr="00A576EE">
              <w:t>выполнения</w:t>
            </w:r>
            <w:r>
              <w:t xml:space="preserve"> </w:t>
            </w:r>
            <w:r w:rsidR="0067670E">
              <w:t>программы развития</w:t>
            </w:r>
            <w:r w:rsidR="00A576EE" w:rsidRPr="00A576EE">
              <w:t xml:space="preserve">     </w:t>
            </w:r>
          </w:p>
        </w:tc>
      </w:tr>
      <w:tr w:rsidR="00A576EE" w:rsidRPr="00A576EE" w14:paraId="52A63BDC" w14:textId="77777777" w:rsidTr="00A576E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B2F3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7B7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D3E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FB1F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A58F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14:paraId="69BDE431" w14:textId="77777777" w:rsidTr="00A576E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49C0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3AFD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FFDC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6FD0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70B" w14:textId="77777777"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4E82E1A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4A3D706A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Председатель Комиссии: _________ _____________________</w:t>
      </w:r>
    </w:p>
    <w:p w14:paraId="320E6B99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</w:p>
    <w:p w14:paraId="6E42A54B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Секретарь </w:t>
      </w:r>
      <w:proofErr w:type="gramStart"/>
      <w:r w:rsidRPr="00A576EE">
        <w:t xml:space="preserve">Комиссии:   </w:t>
      </w:r>
      <w:proofErr w:type="gramEnd"/>
      <w:r w:rsidRPr="00A576EE">
        <w:t xml:space="preserve"> _________ _____________________</w:t>
      </w:r>
    </w:p>
    <w:p w14:paraId="0DCC30D9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</w:p>
    <w:p w14:paraId="6D7ABF62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Члены </w:t>
      </w:r>
      <w:proofErr w:type="gramStart"/>
      <w:r w:rsidRPr="00A576EE">
        <w:t xml:space="preserve">Комиссии:   </w:t>
      </w:r>
      <w:proofErr w:type="gramEnd"/>
      <w:r w:rsidRPr="00A576EE">
        <w:t xml:space="preserve">     _________ _____________________</w:t>
      </w:r>
    </w:p>
    <w:p w14:paraId="190D088B" w14:textId="77777777"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                                   _________ _____________________</w:t>
      </w:r>
    </w:p>
    <w:p w14:paraId="240D6C61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32037B56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4A9F71A0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61D6E9BB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0CD18646" w14:textId="77777777"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14:paraId="5D18EF03" w14:textId="77777777" w:rsidR="00BB0937" w:rsidRDefault="00BB0937">
      <w:pPr>
        <w:spacing w:after="200" w:line="276" w:lineRule="auto"/>
        <w:rPr>
          <w:sz w:val="28"/>
          <w:szCs w:val="28"/>
        </w:rPr>
      </w:pPr>
    </w:p>
    <w:sectPr w:rsidR="00BB0937" w:rsidSect="00ED2E5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B41E1"/>
    <w:multiLevelType w:val="multilevel"/>
    <w:tmpl w:val="4C98DD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Calibri" w:hint="default"/>
      </w:rPr>
    </w:lvl>
  </w:abstractNum>
  <w:abstractNum w:abstractNumId="1" w15:restartNumberingAfterBreak="0">
    <w:nsid w:val="6B3063FA"/>
    <w:multiLevelType w:val="hybridMultilevel"/>
    <w:tmpl w:val="6B66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EE"/>
    <w:rsid w:val="00017F6C"/>
    <w:rsid w:val="0003403E"/>
    <w:rsid w:val="0004046F"/>
    <w:rsid w:val="00043F7E"/>
    <w:rsid w:val="000464C0"/>
    <w:rsid w:val="000768DD"/>
    <w:rsid w:val="00081A95"/>
    <w:rsid w:val="000A1ACE"/>
    <w:rsid w:val="000A4950"/>
    <w:rsid w:val="000B1886"/>
    <w:rsid w:val="000B740D"/>
    <w:rsid w:val="000C1FDE"/>
    <w:rsid w:val="000D20C9"/>
    <w:rsid w:val="000D3FBA"/>
    <w:rsid w:val="000D4ECA"/>
    <w:rsid w:val="000D6A15"/>
    <w:rsid w:val="000E20FD"/>
    <w:rsid w:val="000E32AA"/>
    <w:rsid w:val="000F2E1D"/>
    <w:rsid w:val="00102534"/>
    <w:rsid w:val="00110BD3"/>
    <w:rsid w:val="0011733C"/>
    <w:rsid w:val="00120B53"/>
    <w:rsid w:val="0012474C"/>
    <w:rsid w:val="00125FB7"/>
    <w:rsid w:val="00133435"/>
    <w:rsid w:val="001411CD"/>
    <w:rsid w:val="00150E4C"/>
    <w:rsid w:val="0015411F"/>
    <w:rsid w:val="00163273"/>
    <w:rsid w:val="001645F8"/>
    <w:rsid w:val="00173370"/>
    <w:rsid w:val="00180816"/>
    <w:rsid w:val="001A2A0B"/>
    <w:rsid w:val="001A4B47"/>
    <w:rsid w:val="001C2D07"/>
    <w:rsid w:val="001D6BB5"/>
    <w:rsid w:val="001F0572"/>
    <w:rsid w:val="002019CD"/>
    <w:rsid w:val="00211BCB"/>
    <w:rsid w:val="0023135A"/>
    <w:rsid w:val="0024475E"/>
    <w:rsid w:val="00252CD3"/>
    <w:rsid w:val="00264C50"/>
    <w:rsid w:val="00267FFD"/>
    <w:rsid w:val="00273E9F"/>
    <w:rsid w:val="00273EBA"/>
    <w:rsid w:val="002C0CA5"/>
    <w:rsid w:val="002C1EBC"/>
    <w:rsid w:val="002D095A"/>
    <w:rsid w:val="002D5C86"/>
    <w:rsid w:val="002E2049"/>
    <w:rsid w:val="002E4384"/>
    <w:rsid w:val="00322F4F"/>
    <w:rsid w:val="00327320"/>
    <w:rsid w:val="003326E6"/>
    <w:rsid w:val="00340CBA"/>
    <w:rsid w:val="00354C0B"/>
    <w:rsid w:val="0035602E"/>
    <w:rsid w:val="00362E38"/>
    <w:rsid w:val="00371A57"/>
    <w:rsid w:val="00374035"/>
    <w:rsid w:val="00374858"/>
    <w:rsid w:val="00377DFD"/>
    <w:rsid w:val="003817C5"/>
    <w:rsid w:val="00393368"/>
    <w:rsid w:val="00393517"/>
    <w:rsid w:val="00393E45"/>
    <w:rsid w:val="003942FF"/>
    <w:rsid w:val="00396DEB"/>
    <w:rsid w:val="003A0102"/>
    <w:rsid w:val="003A15EE"/>
    <w:rsid w:val="003A2745"/>
    <w:rsid w:val="003B3850"/>
    <w:rsid w:val="003C01BF"/>
    <w:rsid w:val="003C0336"/>
    <w:rsid w:val="003C22DE"/>
    <w:rsid w:val="003C2913"/>
    <w:rsid w:val="003C2CB1"/>
    <w:rsid w:val="003D338D"/>
    <w:rsid w:val="003E3C72"/>
    <w:rsid w:val="003E4731"/>
    <w:rsid w:val="003E55E3"/>
    <w:rsid w:val="003F754C"/>
    <w:rsid w:val="00400B95"/>
    <w:rsid w:val="00407C41"/>
    <w:rsid w:val="00435F8C"/>
    <w:rsid w:val="004447B7"/>
    <w:rsid w:val="0045386A"/>
    <w:rsid w:val="004630CB"/>
    <w:rsid w:val="0047706F"/>
    <w:rsid w:val="0047794D"/>
    <w:rsid w:val="00483A7C"/>
    <w:rsid w:val="00490388"/>
    <w:rsid w:val="004B4577"/>
    <w:rsid w:val="004B7310"/>
    <w:rsid w:val="00502704"/>
    <w:rsid w:val="00502880"/>
    <w:rsid w:val="00514FDD"/>
    <w:rsid w:val="005158E7"/>
    <w:rsid w:val="005333C0"/>
    <w:rsid w:val="0053631E"/>
    <w:rsid w:val="0055482B"/>
    <w:rsid w:val="00560C8A"/>
    <w:rsid w:val="005662CB"/>
    <w:rsid w:val="00571F8F"/>
    <w:rsid w:val="00580086"/>
    <w:rsid w:val="00583A48"/>
    <w:rsid w:val="0059031A"/>
    <w:rsid w:val="005921DB"/>
    <w:rsid w:val="005A2533"/>
    <w:rsid w:val="005A7F43"/>
    <w:rsid w:val="005B1398"/>
    <w:rsid w:val="005C006F"/>
    <w:rsid w:val="005C107B"/>
    <w:rsid w:val="005C32C5"/>
    <w:rsid w:val="005E180B"/>
    <w:rsid w:val="005E6A51"/>
    <w:rsid w:val="0060772B"/>
    <w:rsid w:val="00607D78"/>
    <w:rsid w:val="0061514E"/>
    <w:rsid w:val="0061629B"/>
    <w:rsid w:val="00623340"/>
    <w:rsid w:val="00654C40"/>
    <w:rsid w:val="00656D1D"/>
    <w:rsid w:val="0067091A"/>
    <w:rsid w:val="00672A91"/>
    <w:rsid w:val="0067670E"/>
    <w:rsid w:val="00677D37"/>
    <w:rsid w:val="006901F0"/>
    <w:rsid w:val="00692939"/>
    <w:rsid w:val="006A04D2"/>
    <w:rsid w:val="006A0B01"/>
    <w:rsid w:val="006B0C10"/>
    <w:rsid w:val="006B5F51"/>
    <w:rsid w:val="006C12F3"/>
    <w:rsid w:val="006C175D"/>
    <w:rsid w:val="006C2839"/>
    <w:rsid w:val="006C507E"/>
    <w:rsid w:val="006D12C9"/>
    <w:rsid w:val="006E1C06"/>
    <w:rsid w:val="006E2371"/>
    <w:rsid w:val="006E7701"/>
    <w:rsid w:val="006F6F78"/>
    <w:rsid w:val="00705C2C"/>
    <w:rsid w:val="00713235"/>
    <w:rsid w:val="0072701E"/>
    <w:rsid w:val="007406CD"/>
    <w:rsid w:val="0075026C"/>
    <w:rsid w:val="007546CE"/>
    <w:rsid w:val="00763C91"/>
    <w:rsid w:val="00774ED3"/>
    <w:rsid w:val="007768EA"/>
    <w:rsid w:val="00782E7A"/>
    <w:rsid w:val="00787F21"/>
    <w:rsid w:val="007965EC"/>
    <w:rsid w:val="007A5932"/>
    <w:rsid w:val="007A5D9B"/>
    <w:rsid w:val="007A7838"/>
    <w:rsid w:val="007B2B80"/>
    <w:rsid w:val="007B2FB2"/>
    <w:rsid w:val="007C62CE"/>
    <w:rsid w:val="007C6668"/>
    <w:rsid w:val="007D280F"/>
    <w:rsid w:val="007D2B37"/>
    <w:rsid w:val="007D6917"/>
    <w:rsid w:val="007F04DE"/>
    <w:rsid w:val="007F1BF3"/>
    <w:rsid w:val="00810346"/>
    <w:rsid w:val="00810CCE"/>
    <w:rsid w:val="00813F28"/>
    <w:rsid w:val="00814871"/>
    <w:rsid w:val="00846E81"/>
    <w:rsid w:val="00851C83"/>
    <w:rsid w:val="00857F50"/>
    <w:rsid w:val="00860117"/>
    <w:rsid w:val="008647EE"/>
    <w:rsid w:val="008672EE"/>
    <w:rsid w:val="00887D6F"/>
    <w:rsid w:val="008A069D"/>
    <w:rsid w:val="008A366F"/>
    <w:rsid w:val="008B0FAD"/>
    <w:rsid w:val="008C489C"/>
    <w:rsid w:val="008D3991"/>
    <w:rsid w:val="008E3FC6"/>
    <w:rsid w:val="008E4F7E"/>
    <w:rsid w:val="008F1981"/>
    <w:rsid w:val="008F3E1E"/>
    <w:rsid w:val="00920C1A"/>
    <w:rsid w:val="00933A22"/>
    <w:rsid w:val="00935DC8"/>
    <w:rsid w:val="009472F8"/>
    <w:rsid w:val="009548AC"/>
    <w:rsid w:val="0096414C"/>
    <w:rsid w:val="00967D63"/>
    <w:rsid w:val="00974775"/>
    <w:rsid w:val="009940EF"/>
    <w:rsid w:val="009B5E47"/>
    <w:rsid w:val="009D35FE"/>
    <w:rsid w:val="009E2C3D"/>
    <w:rsid w:val="009E6BAA"/>
    <w:rsid w:val="009F189F"/>
    <w:rsid w:val="00A114E5"/>
    <w:rsid w:val="00A25149"/>
    <w:rsid w:val="00A34A57"/>
    <w:rsid w:val="00A46C75"/>
    <w:rsid w:val="00A576EE"/>
    <w:rsid w:val="00A6085F"/>
    <w:rsid w:val="00A66000"/>
    <w:rsid w:val="00A7196C"/>
    <w:rsid w:val="00A8648D"/>
    <w:rsid w:val="00A962AF"/>
    <w:rsid w:val="00AA07F2"/>
    <w:rsid w:val="00AA5E65"/>
    <w:rsid w:val="00AB1864"/>
    <w:rsid w:val="00AF0C8A"/>
    <w:rsid w:val="00B16FE5"/>
    <w:rsid w:val="00B2657C"/>
    <w:rsid w:val="00B42A6F"/>
    <w:rsid w:val="00B47D0E"/>
    <w:rsid w:val="00B51387"/>
    <w:rsid w:val="00B53007"/>
    <w:rsid w:val="00B738B2"/>
    <w:rsid w:val="00B926B9"/>
    <w:rsid w:val="00BA45FC"/>
    <w:rsid w:val="00BA6D30"/>
    <w:rsid w:val="00BB0937"/>
    <w:rsid w:val="00BC42A9"/>
    <w:rsid w:val="00BC5D83"/>
    <w:rsid w:val="00BE7C04"/>
    <w:rsid w:val="00BF1F28"/>
    <w:rsid w:val="00BF59CC"/>
    <w:rsid w:val="00C03A18"/>
    <w:rsid w:val="00C12F61"/>
    <w:rsid w:val="00C20FB1"/>
    <w:rsid w:val="00C26AF3"/>
    <w:rsid w:val="00C324D9"/>
    <w:rsid w:val="00C72641"/>
    <w:rsid w:val="00C76AEC"/>
    <w:rsid w:val="00C77F60"/>
    <w:rsid w:val="00C91B11"/>
    <w:rsid w:val="00C97F66"/>
    <w:rsid w:val="00CC01A2"/>
    <w:rsid w:val="00CC1DAE"/>
    <w:rsid w:val="00CC7780"/>
    <w:rsid w:val="00CE2568"/>
    <w:rsid w:val="00CF0895"/>
    <w:rsid w:val="00CF435C"/>
    <w:rsid w:val="00D05A48"/>
    <w:rsid w:val="00D23788"/>
    <w:rsid w:val="00D4727C"/>
    <w:rsid w:val="00D500F5"/>
    <w:rsid w:val="00D6213A"/>
    <w:rsid w:val="00D623BE"/>
    <w:rsid w:val="00D70CA8"/>
    <w:rsid w:val="00D87535"/>
    <w:rsid w:val="00DA0797"/>
    <w:rsid w:val="00DA0B0F"/>
    <w:rsid w:val="00DA2A4B"/>
    <w:rsid w:val="00DA6815"/>
    <w:rsid w:val="00DA6C07"/>
    <w:rsid w:val="00DB25D5"/>
    <w:rsid w:val="00DB5B14"/>
    <w:rsid w:val="00DC3603"/>
    <w:rsid w:val="00DC3841"/>
    <w:rsid w:val="00DF6DE1"/>
    <w:rsid w:val="00E23DDF"/>
    <w:rsid w:val="00E24500"/>
    <w:rsid w:val="00E306A5"/>
    <w:rsid w:val="00E36308"/>
    <w:rsid w:val="00E56D43"/>
    <w:rsid w:val="00E5723B"/>
    <w:rsid w:val="00E75EDD"/>
    <w:rsid w:val="00E77511"/>
    <w:rsid w:val="00E8180A"/>
    <w:rsid w:val="00E933F8"/>
    <w:rsid w:val="00E95E2B"/>
    <w:rsid w:val="00EA6EC6"/>
    <w:rsid w:val="00EC6DA7"/>
    <w:rsid w:val="00ED2E52"/>
    <w:rsid w:val="00EE02F0"/>
    <w:rsid w:val="00EE2071"/>
    <w:rsid w:val="00EE5E54"/>
    <w:rsid w:val="00EF3AB9"/>
    <w:rsid w:val="00EF5553"/>
    <w:rsid w:val="00F05811"/>
    <w:rsid w:val="00F46217"/>
    <w:rsid w:val="00F475BC"/>
    <w:rsid w:val="00F52E00"/>
    <w:rsid w:val="00F6059A"/>
    <w:rsid w:val="00F761D1"/>
    <w:rsid w:val="00F80070"/>
    <w:rsid w:val="00F902F8"/>
    <w:rsid w:val="00F9396E"/>
    <w:rsid w:val="00FA589F"/>
    <w:rsid w:val="00FB5B7D"/>
    <w:rsid w:val="00FD34E5"/>
    <w:rsid w:val="00FD7E09"/>
    <w:rsid w:val="00FE38E1"/>
    <w:rsid w:val="00FE4621"/>
    <w:rsid w:val="00FE5279"/>
    <w:rsid w:val="00FE651F"/>
    <w:rsid w:val="00FF6560"/>
    <w:rsid w:val="00FF7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C786"/>
  <w15:docId w15:val="{B1837EF6-6788-4AAF-8F99-6D96074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76EE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A576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6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6E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link w:val="a8"/>
    <w:qFormat/>
    <w:rsid w:val="00583A48"/>
    <w:pPr>
      <w:tabs>
        <w:tab w:val="left" w:pos="7088"/>
      </w:tabs>
      <w:jc w:val="center"/>
    </w:pPr>
    <w:rPr>
      <w:rFonts w:eastAsia="Calibri"/>
      <w:b/>
      <w:bCs/>
      <w:sz w:val="32"/>
      <w:szCs w:val="32"/>
    </w:rPr>
  </w:style>
  <w:style w:type="character" w:customStyle="1" w:styleId="a8">
    <w:name w:val="Подзаголовок Знак"/>
    <w:basedOn w:val="a0"/>
    <w:link w:val="a7"/>
    <w:rsid w:val="00583A48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9">
    <w:name w:val="Body Text"/>
    <w:basedOn w:val="a"/>
    <w:link w:val="aa"/>
    <w:rsid w:val="000768DD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0768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0768DD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393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A34A57"/>
    <w:rPr>
      <w:color w:val="0000FF" w:themeColor="hyperlink"/>
      <w:u w:val="single"/>
    </w:rPr>
  </w:style>
  <w:style w:type="character" w:customStyle="1" w:styleId="apple-style-span">
    <w:name w:val="apple-style-span"/>
    <w:rsid w:val="00A34A57"/>
  </w:style>
  <w:style w:type="paragraph" w:styleId="ad">
    <w:name w:val="List Paragraph"/>
    <w:basedOn w:val="a"/>
    <w:uiPriority w:val="34"/>
    <w:qFormat/>
    <w:rsid w:val="005C107B"/>
    <w:pPr>
      <w:ind w:left="720"/>
      <w:contextualSpacing/>
    </w:pPr>
  </w:style>
  <w:style w:type="paragraph" w:customStyle="1" w:styleId="ConsPlusNormal">
    <w:name w:val="ConsPlusNormal"/>
    <w:rsid w:val="002D5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BB09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Style6"/>
    <w:basedOn w:val="a"/>
    <w:uiPriority w:val="99"/>
    <w:rsid w:val="00ED2E52"/>
    <w:pPr>
      <w:widowControl w:val="0"/>
      <w:autoSpaceDE w:val="0"/>
      <w:autoSpaceDN w:val="0"/>
      <w:adjustRightInd w:val="0"/>
    </w:pPr>
  </w:style>
  <w:style w:type="character" w:customStyle="1" w:styleId="UnresolvedMention">
    <w:name w:val="Unresolved Mention"/>
    <w:basedOn w:val="a0"/>
    <w:uiPriority w:val="99"/>
    <w:semiHidden/>
    <w:unhideWhenUsed/>
    <w:rsid w:val="00231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FE023003EB6589445C5459BF201D10D015499B2DDAFB999979798A90E2C388C61B1E2F9s5FC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4FFE023003EB6589445C5459BF201D10D015499B2DDAFB999979798A90E2C388C61B1E2F9s5FC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FFE023003EB6589445C5459BF201D10D015499B2DDAFB999979798A90E2C388C61B1E2F9s5FCG" TargetMode="External"/><Relationship Id="rId11" Type="http://schemas.openxmlformats.org/officeDocument/2006/relationships/hyperlink" Target="consultantplus://offline/ref=54FFE023003EB6589445C5459BF201D10D015E9DB7D6AFB999979798A9s0F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FFE023003EB6589445C5459BF201D10D07549FB2D2AFB999979798A90E2C388C61B1E2FA587ED9sEFF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mp_nazar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F6DA7-2C43-4364-B4EF-8EBFD98D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6360</Words>
  <Characters>36256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</dc:creator>
  <cp:lastModifiedBy>AS-ПРИЁМНАЯ</cp:lastModifiedBy>
  <cp:revision>2</cp:revision>
  <cp:lastPrinted>2022-09-15T08:34:00Z</cp:lastPrinted>
  <dcterms:created xsi:type="dcterms:W3CDTF">2022-09-16T06:54:00Z</dcterms:created>
  <dcterms:modified xsi:type="dcterms:W3CDTF">2022-09-16T06:54:00Z</dcterms:modified>
</cp:coreProperties>
</file>