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BB8" w:rsidRPr="00426BC3" w:rsidRDefault="00257BB8" w:rsidP="00257BB8">
      <w:pPr>
        <w:spacing w:after="0" w:line="240" w:lineRule="auto"/>
        <w:jc w:val="center"/>
        <w:outlineLvl w:val="0"/>
        <w:rPr>
          <w:rFonts w:ascii="Times New Roman" w:eastAsia="Times New Roman" w:hAnsi="Times New Roman" w:cs="Times New Roman"/>
          <w:b/>
          <w:sz w:val="32"/>
          <w:szCs w:val="32"/>
        </w:rPr>
      </w:pPr>
      <w:r w:rsidRPr="00426BC3">
        <w:rPr>
          <w:rFonts w:ascii="Times New Roman" w:eastAsia="Times New Roman" w:hAnsi="Times New Roman" w:cs="Times New Roman"/>
          <w:b/>
          <w:sz w:val="32"/>
          <w:szCs w:val="32"/>
        </w:rPr>
        <w:t>Российская Федерация</w:t>
      </w:r>
    </w:p>
    <w:p w:rsidR="00257BB8" w:rsidRPr="00426BC3" w:rsidRDefault="00257BB8" w:rsidP="00257BB8">
      <w:pPr>
        <w:spacing w:after="0" w:line="240" w:lineRule="auto"/>
        <w:jc w:val="center"/>
        <w:outlineLvl w:val="0"/>
        <w:rPr>
          <w:rFonts w:ascii="Times New Roman" w:eastAsia="Times New Roman" w:hAnsi="Times New Roman" w:cs="Times New Roman"/>
          <w:b/>
          <w:sz w:val="32"/>
          <w:szCs w:val="32"/>
        </w:rPr>
      </w:pPr>
      <w:r w:rsidRPr="00426BC3">
        <w:rPr>
          <w:rFonts w:ascii="Times New Roman" w:eastAsia="Times New Roman" w:hAnsi="Times New Roman" w:cs="Times New Roman"/>
          <w:b/>
          <w:sz w:val="32"/>
          <w:szCs w:val="32"/>
        </w:rPr>
        <w:t>Красноярский край</w:t>
      </w:r>
    </w:p>
    <w:p w:rsidR="00257BB8" w:rsidRPr="00426BC3" w:rsidRDefault="00257BB8" w:rsidP="00257BB8">
      <w:pPr>
        <w:spacing w:after="0" w:line="240" w:lineRule="auto"/>
        <w:jc w:val="center"/>
        <w:rPr>
          <w:rFonts w:ascii="Times New Roman" w:eastAsia="Times New Roman" w:hAnsi="Times New Roman" w:cs="Times New Roman"/>
          <w:b/>
          <w:sz w:val="16"/>
          <w:szCs w:val="16"/>
        </w:rPr>
      </w:pPr>
    </w:p>
    <w:p w:rsidR="00257BB8" w:rsidRPr="00426BC3" w:rsidRDefault="00257BB8" w:rsidP="00257BB8">
      <w:pPr>
        <w:spacing w:after="0" w:line="240" w:lineRule="auto"/>
        <w:jc w:val="center"/>
        <w:outlineLvl w:val="0"/>
        <w:rPr>
          <w:rFonts w:ascii="Times New Roman" w:eastAsia="Times New Roman" w:hAnsi="Times New Roman" w:cs="Times New Roman"/>
          <w:b/>
          <w:sz w:val="24"/>
          <w:szCs w:val="24"/>
        </w:rPr>
      </w:pPr>
      <w:r w:rsidRPr="00426BC3">
        <w:rPr>
          <w:rFonts w:ascii="Times New Roman" w:eastAsia="Times New Roman" w:hAnsi="Times New Roman" w:cs="Times New Roman"/>
          <w:b/>
          <w:sz w:val="24"/>
          <w:szCs w:val="24"/>
        </w:rPr>
        <w:t>АДМИНИСТРАЦИЯ ГОРОДА НАЗАРОВО</w:t>
      </w:r>
    </w:p>
    <w:p w:rsidR="00257BB8" w:rsidRPr="00426BC3" w:rsidRDefault="00257BB8" w:rsidP="00257BB8">
      <w:pPr>
        <w:spacing w:after="0" w:line="240" w:lineRule="auto"/>
        <w:jc w:val="center"/>
        <w:rPr>
          <w:rFonts w:ascii="Times New Roman" w:eastAsia="Times New Roman" w:hAnsi="Times New Roman" w:cs="Times New Roman"/>
          <w:sz w:val="32"/>
          <w:szCs w:val="32"/>
        </w:rPr>
      </w:pPr>
    </w:p>
    <w:p w:rsidR="00257BB8" w:rsidRPr="00426BC3" w:rsidRDefault="00257BB8" w:rsidP="00257BB8">
      <w:pPr>
        <w:spacing w:after="0" w:line="240" w:lineRule="auto"/>
        <w:jc w:val="center"/>
        <w:outlineLvl w:val="0"/>
        <w:rPr>
          <w:rFonts w:ascii="Times New Roman" w:eastAsia="Times New Roman" w:hAnsi="Times New Roman" w:cs="Times New Roman"/>
          <w:b/>
          <w:sz w:val="32"/>
          <w:szCs w:val="32"/>
        </w:rPr>
      </w:pPr>
      <w:r w:rsidRPr="00426BC3">
        <w:rPr>
          <w:rFonts w:ascii="Times New Roman" w:eastAsia="Times New Roman" w:hAnsi="Times New Roman" w:cs="Times New Roman"/>
          <w:b/>
          <w:sz w:val="32"/>
          <w:szCs w:val="32"/>
        </w:rPr>
        <w:t>П О С Т А Н О В Л Е Н И Е</w:t>
      </w:r>
    </w:p>
    <w:p w:rsidR="00257BB8" w:rsidRPr="00426BC3" w:rsidRDefault="00257BB8" w:rsidP="00257BB8">
      <w:pPr>
        <w:spacing w:after="0" w:line="240" w:lineRule="auto"/>
        <w:rPr>
          <w:rFonts w:ascii="Times New Roman" w:eastAsia="Times New Roman" w:hAnsi="Times New Roman" w:cs="Times New Roman"/>
          <w:b/>
          <w:sz w:val="26"/>
          <w:szCs w:val="26"/>
        </w:rPr>
      </w:pPr>
    </w:p>
    <w:p w:rsidR="00257BB8" w:rsidRPr="00426BC3" w:rsidRDefault="00257BB8" w:rsidP="00257BB8">
      <w:pPr>
        <w:spacing w:after="0" w:line="240" w:lineRule="auto"/>
        <w:rPr>
          <w:rFonts w:ascii="Times New Roman" w:eastAsia="Times New Roman" w:hAnsi="Times New Roman" w:cs="Times New Roman"/>
          <w:b/>
          <w:sz w:val="26"/>
          <w:szCs w:val="26"/>
        </w:rPr>
      </w:pPr>
    </w:p>
    <w:p w:rsidR="00257BB8" w:rsidRPr="004E050F" w:rsidRDefault="002B385F" w:rsidP="00257BB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28.07</w:t>
      </w:r>
      <w:r w:rsidR="00257BB8">
        <w:rPr>
          <w:rFonts w:ascii="Times New Roman" w:eastAsia="Times New Roman" w:hAnsi="Times New Roman" w:cs="Times New Roman"/>
          <w:sz w:val="28"/>
          <w:szCs w:val="28"/>
        </w:rPr>
        <w:t>.</w:t>
      </w:r>
      <w:r w:rsidR="00257BB8" w:rsidRPr="004E050F">
        <w:rPr>
          <w:rFonts w:ascii="Times New Roman" w:eastAsia="Times New Roman" w:hAnsi="Times New Roman" w:cs="Times New Roman"/>
          <w:sz w:val="28"/>
          <w:szCs w:val="28"/>
        </w:rPr>
        <w:t>202</w:t>
      </w:r>
      <w:r w:rsidR="00257BB8">
        <w:rPr>
          <w:rFonts w:ascii="Times New Roman" w:eastAsia="Times New Roman" w:hAnsi="Times New Roman" w:cs="Times New Roman"/>
          <w:sz w:val="28"/>
          <w:szCs w:val="28"/>
        </w:rPr>
        <w:t>2</w:t>
      </w:r>
      <w:r w:rsidR="00257BB8" w:rsidRPr="004E050F">
        <w:rPr>
          <w:rFonts w:ascii="Times New Roman" w:eastAsia="Times New Roman" w:hAnsi="Times New Roman" w:cs="Times New Roman"/>
          <w:sz w:val="28"/>
          <w:szCs w:val="28"/>
        </w:rPr>
        <w:t xml:space="preserve">                    </w:t>
      </w:r>
      <w:r w:rsidR="00257BB8" w:rsidRPr="004E050F">
        <w:rPr>
          <w:rFonts w:ascii="Times New Roman" w:eastAsia="Times New Roman" w:hAnsi="Times New Roman" w:cs="Times New Roman"/>
          <w:sz w:val="28"/>
          <w:szCs w:val="28"/>
        </w:rPr>
        <w:tab/>
      </w:r>
      <w:r w:rsidR="00257BB8" w:rsidRPr="004E050F">
        <w:rPr>
          <w:rFonts w:ascii="Times New Roman" w:eastAsia="Times New Roman" w:hAnsi="Times New Roman" w:cs="Times New Roman"/>
          <w:sz w:val="28"/>
          <w:szCs w:val="28"/>
        </w:rPr>
        <w:tab/>
      </w:r>
      <w:r w:rsidR="00257BB8" w:rsidRPr="004E050F">
        <w:rPr>
          <w:rFonts w:ascii="Times New Roman" w:eastAsia="Times New Roman" w:hAnsi="Times New Roman" w:cs="Times New Roman"/>
          <w:b/>
          <w:sz w:val="28"/>
          <w:szCs w:val="28"/>
        </w:rPr>
        <w:t xml:space="preserve">       </w:t>
      </w:r>
      <w:r w:rsidR="00257BB8" w:rsidRPr="004E050F">
        <w:rPr>
          <w:rFonts w:ascii="Times New Roman" w:eastAsia="Times New Roman" w:hAnsi="Times New Roman" w:cs="Times New Roman"/>
          <w:sz w:val="28"/>
          <w:szCs w:val="28"/>
        </w:rPr>
        <w:t>г. Назаро</w:t>
      </w:r>
      <w:r w:rsidR="00257BB8">
        <w:rPr>
          <w:rFonts w:ascii="Times New Roman" w:eastAsia="Times New Roman" w:hAnsi="Times New Roman" w:cs="Times New Roman"/>
          <w:sz w:val="28"/>
          <w:szCs w:val="28"/>
        </w:rPr>
        <w:t>во</w:t>
      </w:r>
      <w:r w:rsidR="00257BB8">
        <w:rPr>
          <w:rFonts w:ascii="Times New Roman" w:eastAsia="Times New Roman" w:hAnsi="Times New Roman" w:cs="Times New Roman"/>
          <w:sz w:val="28"/>
          <w:szCs w:val="28"/>
        </w:rPr>
        <w:tab/>
      </w:r>
      <w:r w:rsidR="00257BB8">
        <w:rPr>
          <w:rFonts w:ascii="Times New Roman" w:eastAsia="Times New Roman" w:hAnsi="Times New Roman" w:cs="Times New Roman"/>
          <w:sz w:val="28"/>
          <w:szCs w:val="28"/>
        </w:rPr>
        <w:tab/>
        <w:t xml:space="preserve">                          </w:t>
      </w:r>
      <w:r w:rsidR="00257BB8" w:rsidRPr="004E05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927 </w:t>
      </w:r>
      <w:r w:rsidR="00257BB8" w:rsidRPr="004E050F">
        <w:rPr>
          <w:rFonts w:ascii="Times New Roman" w:eastAsia="Times New Roman" w:hAnsi="Times New Roman" w:cs="Times New Roman"/>
          <w:sz w:val="28"/>
          <w:szCs w:val="28"/>
        </w:rPr>
        <w:t>-п</w:t>
      </w:r>
    </w:p>
    <w:p w:rsidR="00257BB8" w:rsidRPr="004E050F" w:rsidRDefault="00257BB8" w:rsidP="00257BB8">
      <w:pPr>
        <w:spacing w:after="0" w:line="240" w:lineRule="auto"/>
        <w:rPr>
          <w:rFonts w:ascii="Times New Roman" w:eastAsia="Times New Roman" w:hAnsi="Times New Roman" w:cs="Times New Roman"/>
          <w:b/>
          <w:sz w:val="28"/>
          <w:szCs w:val="28"/>
        </w:rPr>
      </w:pPr>
    </w:p>
    <w:p w:rsidR="00257BB8" w:rsidRDefault="00257BB8" w:rsidP="00394740">
      <w:pPr>
        <w:spacing w:after="0" w:line="240" w:lineRule="auto"/>
        <w:jc w:val="both"/>
        <w:outlineLvl w:val="0"/>
        <w:rPr>
          <w:rFonts w:ascii="Times New Roman" w:eastAsia="Times New Roman" w:hAnsi="Times New Roman" w:cs="Times New Roman"/>
          <w:sz w:val="28"/>
          <w:szCs w:val="28"/>
        </w:rPr>
      </w:pPr>
      <w:r w:rsidRPr="004E050F">
        <w:rPr>
          <w:rFonts w:ascii="Times New Roman" w:eastAsia="Times New Roman" w:hAnsi="Times New Roman" w:cs="Times New Roman"/>
          <w:sz w:val="28"/>
          <w:szCs w:val="28"/>
        </w:rPr>
        <w:t xml:space="preserve">Об утверждении порядка предоставления </w:t>
      </w:r>
      <w:r w:rsidR="00331F61">
        <w:rPr>
          <w:rFonts w:ascii="Times New Roman" w:eastAsia="Times New Roman" w:hAnsi="Times New Roman" w:cs="Times New Roman"/>
          <w:sz w:val="28"/>
          <w:szCs w:val="28"/>
        </w:rPr>
        <w:t>г</w:t>
      </w:r>
      <w:r w:rsidR="00BB4B1A" w:rsidRPr="00BB4B1A">
        <w:rPr>
          <w:rFonts w:ascii="Times New Roman" w:eastAsia="Times New Roman" w:hAnsi="Times New Roman" w:cs="Times New Roman"/>
          <w:sz w:val="28"/>
          <w:szCs w:val="28"/>
        </w:rPr>
        <w:t>рантов</w:t>
      </w:r>
      <w:r w:rsidR="00331F61">
        <w:rPr>
          <w:rFonts w:ascii="Times New Roman" w:eastAsia="Times New Roman" w:hAnsi="Times New Roman" w:cs="Times New Roman"/>
          <w:sz w:val="28"/>
          <w:szCs w:val="28"/>
        </w:rPr>
        <w:t xml:space="preserve"> </w:t>
      </w:r>
      <w:r w:rsidR="00D20218">
        <w:rPr>
          <w:rFonts w:ascii="Times New Roman" w:eastAsia="Times New Roman" w:hAnsi="Times New Roman" w:cs="Times New Roman"/>
          <w:sz w:val="28"/>
          <w:szCs w:val="28"/>
        </w:rPr>
        <w:t xml:space="preserve">в </w:t>
      </w:r>
      <w:r w:rsidR="00B14889">
        <w:rPr>
          <w:rFonts w:ascii="Times New Roman" w:eastAsia="Times New Roman" w:hAnsi="Times New Roman" w:cs="Times New Roman"/>
          <w:sz w:val="28"/>
          <w:szCs w:val="28"/>
        </w:rPr>
        <w:t>форме</w:t>
      </w:r>
      <w:r w:rsidR="00D20218">
        <w:rPr>
          <w:rFonts w:ascii="Times New Roman" w:eastAsia="Times New Roman" w:hAnsi="Times New Roman" w:cs="Times New Roman"/>
          <w:sz w:val="28"/>
          <w:szCs w:val="28"/>
        </w:rPr>
        <w:t xml:space="preserve"> субсидий </w:t>
      </w:r>
      <w:r w:rsidR="00331F61">
        <w:rPr>
          <w:rFonts w:ascii="Times New Roman" w:eastAsia="Times New Roman" w:hAnsi="Times New Roman" w:cs="Times New Roman"/>
          <w:sz w:val="28"/>
          <w:szCs w:val="28"/>
        </w:rPr>
        <w:t xml:space="preserve">субъектам малого и среднего предпринимательства </w:t>
      </w:r>
      <w:r w:rsidR="00BB4B1A" w:rsidRPr="00BB4B1A">
        <w:rPr>
          <w:rFonts w:ascii="Times New Roman" w:eastAsia="Times New Roman" w:hAnsi="Times New Roman" w:cs="Times New Roman"/>
          <w:sz w:val="28"/>
          <w:szCs w:val="28"/>
        </w:rPr>
        <w:t>на</w:t>
      </w:r>
      <w:r w:rsidR="00331F61">
        <w:rPr>
          <w:rFonts w:ascii="Times New Roman" w:eastAsia="Times New Roman" w:hAnsi="Times New Roman" w:cs="Times New Roman"/>
          <w:sz w:val="28"/>
          <w:szCs w:val="28"/>
        </w:rPr>
        <w:t xml:space="preserve"> </w:t>
      </w:r>
      <w:r w:rsidR="00BB4B1A" w:rsidRPr="00BB4B1A">
        <w:rPr>
          <w:rFonts w:ascii="Times New Roman" w:eastAsia="Times New Roman" w:hAnsi="Times New Roman" w:cs="Times New Roman"/>
          <w:sz w:val="28"/>
          <w:szCs w:val="28"/>
        </w:rPr>
        <w:t>начало ведения предпринимательской деятельности</w:t>
      </w:r>
      <w:r w:rsidR="00BB4B1A">
        <w:rPr>
          <w:rFonts w:ascii="Times New Roman" w:eastAsia="Times New Roman" w:hAnsi="Times New Roman" w:cs="Times New Roman"/>
          <w:sz w:val="28"/>
          <w:szCs w:val="28"/>
        </w:rPr>
        <w:t xml:space="preserve"> на территории города Назарово</w:t>
      </w:r>
    </w:p>
    <w:p w:rsidR="00BB4B1A" w:rsidRDefault="00BB4B1A" w:rsidP="00394740">
      <w:pPr>
        <w:spacing w:after="0" w:line="240" w:lineRule="auto"/>
        <w:jc w:val="both"/>
        <w:outlineLvl w:val="0"/>
        <w:rPr>
          <w:rFonts w:ascii="Times New Roman" w:eastAsia="Times New Roman" w:hAnsi="Times New Roman" w:cs="Times New Roman"/>
          <w:sz w:val="28"/>
          <w:szCs w:val="28"/>
        </w:rPr>
      </w:pPr>
    </w:p>
    <w:p w:rsidR="00394740" w:rsidRPr="004E050F" w:rsidRDefault="00394740" w:rsidP="00394740">
      <w:pPr>
        <w:spacing w:after="0" w:line="240" w:lineRule="auto"/>
        <w:jc w:val="both"/>
        <w:outlineLvl w:val="0"/>
        <w:rPr>
          <w:rFonts w:ascii="Times New Roman" w:eastAsia="Times New Roman" w:hAnsi="Times New Roman" w:cs="Times New Roman"/>
          <w:sz w:val="28"/>
          <w:szCs w:val="28"/>
        </w:rPr>
      </w:pPr>
    </w:p>
    <w:p w:rsidR="00257BB8" w:rsidRPr="004E050F" w:rsidRDefault="00257BB8" w:rsidP="00257BB8">
      <w:pPr>
        <w:spacing w:after="0" w:line="240" w:lineRule="auto"/>
        <w:ind w:firstLine="709"/>
        <w:jc w:val="both"/>
        <w:rPr>
          <w:rFonts w:ascii="Times New Roman" w:hAnsi="Times New Roman" w:cs="Times New Roman"/>
          <w:sz w:val="28"/>
          <w:szCs w:val="28"/>
        </w:rPr>
      </w:pPr>
      <w:r w:rsidRPr="004E050F">
        <w:rPr>
          <w:rFonts w:ascii="Times New Roman" w:hAnsi="Times New Roman" w:cs="Times New Roman"/>
          <w:sz w:val="28"/>
          <w:szCs w:val="28"/>
        </w:rPr>
        <w:t xml:space="preserve">В соответствии с частью 2 статьи 78 Бюджетного кодекса Российской Федерации, </w:t>
      </w:r>
      <w:r>
        <w:rPr>
          <w:rFonts w:ascii="Times New Roman" w:hAnsi="Times New Roman" w:cs="Times New Roman"/>
          <w:sz w:val="28"/>
          <w:szCs w:val="28"/>
        </w:rPr>
        <w:t>статьи 65 Федерального закона от 06.10.2003 № 131- ФЗ «О</w:t>
      </w:r>
      <w:r w:rsidRPr="00192F42">
        <w:rPr>
          <w:rFonts w:ascii="Times New Roman" w:hAnsi="Times New Roman" w:cs="Times New Roman"/>
          <w:sz w:val="28"/>
          <w:szCs w:val="28"/>
        </w:rPr>
        <w:t>б общих принципах организации</w:t>
      </w:r>
      <w:r>
        <w:rPr>
          <w:rFonts w:ascii="Times New Roman" w:hAnsi="Times New Roman" w:cs="Times New Roman"/>
          <w:sz w:val="28"/>
          <w:szCs w:val="28"/>
        </w:rPr>
        <w:t xml:space="preserve"> </w:t>
      </w:r>
      <w:r w:rsidRPr="00192F42">
        <w:rPr>
          <w:rFonts w:ascii="Times New Roman" w:hAnsi="Times New Roman" w:cs="Times New Roman"/>
          <w:sz w:val="28"/>
          <w:szCs w:val="28"/>
        </w:rPr>
        <w:t xml:space="preserve">местного самоуправления в </w:t>
      </w:r>
      <w:r>
        <w:rPr>
          <w:rFonts w:ascii="Times New Roman" w:hAnsi="Times New Roman" w:cs="Times New Roman"/>
          <w:sz w:val="28"/>
          <w:szCs w:val="28"/>
        </w:rPr>
        <w:t>Р</w:t>
      </w:r>
      <w:r w:rsidRPr="00192F42">
        <w:rPr>
          <w:rFonts w:ascii="Times New Roman" w:hAnsi="Times New Roman" w:cs="Times New Roman"/>
          <w:sz w:val="28"/>
          <w:szCs w:val="28"/>
        </w:rPr>
        <w:t xml:space="preserve">оссийской </w:t>
      </w:r>
      <w:r>
        <w:rPr>
          <w:rFonts w:ascii="Times New Roman" w:hAnsi="Times New Roman" w:cs="Times New Roman"/>
          <w:sz w:val="28"/>
          <w:szCs w:val="28"/>
        </w:rPr>
        <w:t>Ф</w:t>
      </w:r>
      <w:r w:rsidRPr="00192F42">
        <w:rPr>
          <w:rFonts w:ascii="Times New Roman" w:hAnsi="Times New Roman" w:cs="Times New Roman"/>
          <w:sz w:val="28"/>
          <w:szCs w:val="28"/>
        </w:rPr>
        <w:t>едерации</w:t>
      </w:r>
      <w:r>
        <w:rPr>
          <w:rFonts w:ascii="Times New Roman" w:hAnsi="Times New Roman" w:cs="Times New Roman"/>
          <w:sz w:val="28"/>
          <w:szCs w:val="28"/>
        </w:rPr>
        <w:t xml:space="preserve">», </w:t>
      </w:r>
      <w:r w:rsidRPr="004E050F">
        <w:rPr>
          <w:rFonts w:ascii="Times New Roman" w:hAnsi="Times New Roman" w:cs="Times New Roman"/>
          <w:sz w:val="28"/>
          <w:szCs w:val="28"/>
        </w:rPr>
        <w:t xml:space="preserve">Федеральным законом от 24.07.2007 № 209-ФЗ «О развитии малого и среднего предпринимательства в Российской Федерации»,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r w:rsidR="00B14889">
        <w:rPr>
          <w:rFonts w:ascii="Times New Roman" w:hAnsi="Times New Roman" w:cs="Times New Roman"/>
          <w:sz w:val="28"/>
          <w:szCs w:val="28"/>
        </w:rPr>
        <w:t>стать</w:t>
      </w:r>
      <w:r w:rsidR="001D3B79">
        <w:rPr>
          <w:rFonts w:ascii="Times New Roman" w:hAnsi="Times New Roman" w:cs="Times New Roman"/>
          <w:sz w:val="28"/>
          <w:szCs w:val="28"/>
        </w:rPr>
        <w:t>и</w:t>
      </w:r>
      <w:r w:rsidR="00B14889">
        <w:rPr>
          <w:rFonts w:ascii="Times New Roman" w:hAnsi="Times New Roman" w:cs="Times New Roman"/>
          <w:sz w:val="28"/>
          <w:szCs w:val="28"/>
        </w:rPr>
        <w:t xml:space="preserve"> 7 Закона Красноярского края от 18.12.2008 №7-2617 «О бюджетном процессе в Красноярском крае»</w:t>
      </w:r>
      <w:r w:rsidR="001D3B79">
        <w:rPr>
          <w:rFonts w:ascii="Times New Roman" w:hAnsi="Times New Roman" w:cs="Times New Roman"/>
          <w:sz w:val="28"/>
          <w:szCs w:val="28"/>
        </w:rPr>
        <w:t xml:space="preserve">, </w:t>
      </w:r>
      <w:r w:rsidRPr="004E050F">
        <w:rPr>
          <w:rFonts w:ascii="Times New Roman" w:hAnsi="Times New Roman" w:cs="Times New Roman"/>
          <w:sz w:val="28"/>
          <w:szCs w:val="28"/>
        </w:rPr>
        <w:t xml:space="preserve">постановлением Правительства Красноярского края от 30.09.2013 № 505-п «Об утверждении государственной программы Красноярского края </w:t>
      </w:r>
      <w:r w:rsidR="00FF4F60" w:rsidRPr="00FF4F60">
        <w:rPr>
          <w:rFonts w:ascii="Times New Roman" w:hAnsi="Times New Roman" w:cs="Times New Roman"/>
          <w:sz w:val="28"/>
          <w:szCs w:val="28"/>
        </w:rPr>
        <w:t>«Развитие малого и среднего предпринимательства и инновационной деятельности»</w:t>
      </w:r>
      <w:r w:rsidR="00FF4F60">
        <w:rPr>
          <w:rFonts w:ascii="Times New Roman" w:hAnsi="Times New Roman" w:cs="Times New Roman"/>
          <w:sz w:val="28"/>
          <w:szCs w:val="28"/>
        </w:rPr>
        <w:t>,</w:t>
      </w:r>
      <w:r w:rsidRPr="004E050F">
        <w:rPr>
          <w:rFonts w:ascii="Times New Roman" w:hAnsi="Times New Roman" w:cs="Times New Roman"/>
          <w:sz w:val="28"/>
          <w:szCs w:val="28"/>
        </w:rPr>
        <w:t xml:space="preserve"> с целью нормативно-правового обеспечения реализации муниципальной программы города Назарово «Развитие инвестиционной деятельности, малого и среднего предпринимательства», утвержденной постановлением администрации г.</w:t>
      </w:r>
      <w:r w:rsidR="00FF4F60">
        <w:rPr>
          <w:rFonts w:ascii="Times New Roman" w:hAnsi="Times New Roman" w:cs="Times New Roman"/>
          <w:sz w:val="28"/>
          <w:szCs w:val="28"/>
        </w:rPr>
        <w:t> </w:t>
      </w:r>
      <w:r w:rsidRPr="004E050F">
        <w:rPr>
          <w:rFonts w:ascii="Times New Roman" w:hAnsi="Times New Roman" w:cs="Times New Roman"/>
          <w:sz w:val="28"/>
          <w:szCs w:val="28"/>
        </w:rPr>
        <w:t>Назарово от 10.11.2021 № 1243-п</w:t>
      </w:r>
      <w:r w:rsidR="00FF4F60">
        <w:rPr>
          <w:rFonts w:ascii="Times New Roman" w:hAnsi="Times New Roman" w:cs="Times New Roman"/>
          <w:bCs/>
          <w:sz w:val="28"/>
          <w:szCs w:val="28"/>
        </w:rPr>
        <w:t>,</w:t>
      </w:r>
      <w:r w:rsidRPr="004E050F">
        <w:rPr>
          <w:rFonts w:ascii="Times New Roman" w:hAnsi="Times New Roman" w:cs="Times New Roman"/>
          <w:bCs/>
          <w:sz w:val="28"/>
          <w:szCs w:val="28"/>
        </w:rPr>
        <w:t xml:space="preserve"> </w:t>
      </w:r>
      <w:r w:rsidRPr="004E050F">
        <w:rPr>
          <w:rFonts w:ascii="Times New Roman" w:hAnsi="Times New Roman" w:cs="Times New Roman"/>
          <w:sz w:val="28"/>
          <w:szCs w:val="28"/>
        </w:rPr>
        <w:t>руководствуясь статьей 7 Устава города Назарово, ПОСТАНОВЛЯЮ:</w:t>
      </w:r>
    </w:p>
    <w:p w:rsidR="00257BB8" w:rsidRPr="004E050F" w:rsidRDefault="00257BB8" w:rsidP="00257BB8">
      <w:pPr>
        <w:spacing w:after="0" w:line="240" w:lineRule="auto"/>
        <w:jc w:val="both"/>
        <w:rPr>
          <w:rFonts w:ascii="Times New Roman" w:hAnsi="Times New Roman" w:cs="Times New Roman"/>
          <w:sz w:val="28"/>
          <w:szCs w:val="28"/>
        </w:rPr>
      </w:pPr>
      <w:r w:rsidRPr="004E050F">
        <w:rPr>
          <w:rFonts w:ascii="Times New Roman" w:hAnsi="Times New Roman" w:cs="Times New Roman"/>
          <w:sz w:val="28"/>
          <w:szCs w:val="28"/>
        </w:rPr>
        <w:t xml:space="preserve">1. Утвердить порядок </w:t>
      </w:r>
      <w:r w:rsidR="00C149BE" w:rsidRPr="00C149BE">
        <w:rPr>
          <w:rFonts w:ascii="Times New Roman" w:hAnsi="Times New Roman" w:cs="Times New Roman"/>
          <w:sz w:val="28"/>
          <w:szCs w:val="28"/>
        </w:rPr>
        <w:t xml:space="preserve">предоставления грантов в </w:t>
      </w:r>
      <w:r w:rsidR="008E7B35">
        <w:rPr>
          <w:rFonts w:ascii="Times New Roman" w:hAnsi="Times New Roman" w:cs="Times New Roman"/>
          <w:sz w:val="28"/>
          <w:szCs w:val="28"/>
        </w:rPr>
        <w:t xml:space="preserve">форме </w:t>
      </w:r>
      <w:r w:rsidR="00C149BE" w:rsidRPr="00C149BE">
        <w:rPr>
          <w:rFonts w:ascii="Times New Roman" w:hAnsi="Times New Roman" w:cs="Times New Roman"/>
          <w:sz w:val="28"/>
          <w:szCs w:val="28"/>
        </w:rPr>
        <w:t>субсидий субъектам малого и среднего предпринимательства на начало ведения предпринимательской деятельности на территории города Назарово</w:t>
      </w:r>
      <w:r w:rsidRPr="004E050F">
        <w:rPr>
          <w:rFonts w:ascii="Times New Roman" w:hAnsi="Times New Roman" w:cs="Times New Roman"/>
          <w:sz w:val="28"/>
          <w:szCs w:val="28"/>
        </w:rPr>
        <w:t xml:space="preserve"> согласно приложению.</w:t>
      </w:r>
    </w:p>
    <w:p w:rsidR="00257BB8" w:rsidRPr="004E050F" w:rsidRDefault="00C149BE" w:rsidP="00257B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257BB8" w:rsidRPr="004E050F">
        <w:rPr>
          <w:rFonts w:ascii="Times New Roman" w:hAnsi="Times New Roman" w:cs="Times New Roman"/>
          <w:sz w:val="28"/>
          <w:szCs w:val="28"/>
        </w:rPr>
        <w:t xml:space="preserve">. Опубликовать настоящее постановление с приложением в газете «Советское </w:t>
      </w:r>
      <w:proofErr w:type="spellStart"/>
      <w:r w:rsidR="00257BB8" w:rsidRPr="004E050F">
        <w:rPr>
          <w:rFonts w:ascii="Times New Roman" w:hAnsi="Times New Roman" w:cs="Times New Roman"/>
          <w:sz w:val="28"/>
          <w:szCs w:val="28"/>
        </w:rPr>
        <w:t>Причулымье</w:t>
      </w:r>
      <w:proofErr w:type="spellEnd"/>
      <w:r w:rsidR="00257BB8" w:rsidRPr="004E050F">
        <w:rPr>
          <w:rFonts w:ascii="Times New Roman" w:hAnsi="Times New Roman" w:cs="Times New Roman"/>
          <w:sz w:val="28"/>
          <w:szCs w:val="28"/>
        </w:rPr>
        <w:t>» и разместить на официальном сайте администрации города в сети Интернет.</w:t>
      </w:r>
    </w:p>
    <w:p w:rsidR="00257BB8" w:rsidRPr="004E050F" w:rsidRDefault="00C149BE" w:rsidP="00C149B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3</w:t>
      </w:r>
      <w:r w:rsidR="00257BB8" w:rsidRPr="004E050F">
        <w:rPr>
          <w:rFonts w:ascii="Times New Roman" w:hAnsi="Times New Roman" w:cs="Times New Roman"/>
          <w:sz w:val="28"/>
          <w:szCs w:val="28"/>
        </w:rPr>
        <w:t xml:space="preserve">. Контроль за исполнением настоящего постановления возложить на заместителя главы города – руководителя финансового управления </w:t>
      </w:r>
      <w:r w:rsidR="00257BB8">
        <w:rPr>
          <w:rFonts w:ascii="Times New Roman" w:hAnsi="Times New Roman" w:cs="Times New Roman"/>
          <w:sz w:val="28"/>
          <w:szCs w:val="28"/>
        </w:rPr>
        <w:t xml:space="preserve">администрации города </w:t>
      </w:r>
      <w:proofErr w:type="spellStart"/>
      <w:r w:rsidR="00257BB8" w:rsidRPr="004E050F">
        <w:rPr>
          <w:rFonts w:ascii="Times New Roman" w:hAnsi="Times New Roman" w:cs="Times New Roman"/>
          <w:sz w:val="28"/>
          <w:szCs w:val="28"/>
        </w:rPr>
        <w:t>Удович</w:t>
      </w:r>
      <w:proofErr w:type="spellEnd"/>
      <w:r w:rsidRPr="00C149BE">
        <w:rPr>
          <w:rFonts w:ascii="Times New Roman" w:hAnsi="Times New Roman" w:cs="Times New Roman"/>
          <w:sz w:val="28"/>
          <w:szCs w:val="28"/>
        </w:rPr>
        <w:t xml:space="preserve"> </w:t>
      </w:r>
      <w:r w:rsidRPr="004E050F">
        <w:rPr>
          <w:rFonts w:ascii="Times New Roman" w:hAnsi="Times New Roman" w:cs="Times New Roman"/>
          <w:sz w:val="28"/>
          <w:szCs w:val="28"/>
        </w:rPr>
        <w:t>С.А.</w:t>
      </w:r>
    </w:p>
    <w:p w:rsidR="00257BB8" w:rsidRPr="004E050F" w:rsidRDefault="00257BB8" w:rsidP="00257BB8">
      <w:pPr>
        <w:spacing w:after="0" w:line="240" w:lineRule="auto"/>
        <w:jc w:val="both"/>
        <w:rPr>
          <w:rFonts w:ascii="Times New Roman" w:hAnsi="Times New Roman" w:cs="Times New Roman"/>
          <w:b/>
          <w:sz w:val="28"/>
          <w:szCs w:val="28"/>
        </w:rPr>
      </w:pPr>
      <w:r w:rsidRPr="004E050F">
        <w:rPr>
          <w:rFonts w:ascii="Times New Roman" w:hAnsi="Times New Roman" w:cs="Times New Roman"/>
          <w:sz w:val="28"/>
          <w:szCs w:val="28"/>
        </w:rPr>
        <w:t>5. Постановление вступает в силу в день, следующий за днем его официального опубликования.</w:t>
      </w:r>
    </w:p>
    <w:p w:rsidR="00257BB8" w:rsidRPr="004E050F" w:rsidRDefault="00257BB8" w:rsidP="00257BB8">
      <w:pPr>
        <w:pStyle w:val="ConsPlusTitle"/>
        <w:ind w:firstLine="709"/>
        <w:jc w:val="both"/>
        <w:rPr>
          <w:rFonts w:ascii="Times New Roman" w:hAnsi="Times New Roman" w:cs="Times New Roman"/>
          <w:b w:val="0"/>
          <w:sz w:val="28"/>
          <w:szCs w:val="28"/>
        </w:rPr>
      </w:pPr>
    </w:p>
    <w:p w:rsidR="00257BB8" w:rsidRPr="004E050F" w:rsidRDefault="00257BB8" w:rsidP="00257BB8">
      <w:pPr>
        <w:pStyle w:val="ConsPlusTitle"/>
        <w:ind w:firstLine="709"/>
        <w:jc w:val="both"/>
        <w:rPr>
          <w:rFonts w:ascii="Times New Roman" w:hAnsi="Times New Roman" w:cs="Times New Roman"/>
          <w:b w:val="0"/>
          <w:sz w:val="28"/>
          <w:szCs w:val="28"/>
        </w:rPr>
      </w:pPr>
    </w:p>
    <w:p w:rsidR="00257BB8" w:rsidRPr="004E050F" w:rsidRDefault="00257BB8" w:rsidP="00257BB8">
      <w:pPr>
        <w:pStyle w:val="ConsPlusTitle"/>
        <w:ind w:firstLine="709"/>
        <w:jc w:val="both"/>
        <w:rPr>
          <w:rFonts w:ascii="Times New Roman" w:hAnsi="Times New Roman" w:cs="Times New Roman"/>
          <w:b w:val="0"/>
          <w:sz w:val="28"/>
          <w:szCs w:val="28"/>
        </w:rPr>
      </w:pPr>
    </w:p>
    <w:p w:rsidR="00257BB8" w:rsidRPr="004E050F" w:rsidRDefault="00257BB8" w:rsidP="00257BB8">
      <w:pPr>
        <w:pStyle w:val="ConsPlusNormal"/>
        <w:jc w:val="both"/>
        <w:rPr>
          <w:sz w:val="28"/>
          <w:szCs w:val="28"/>
        </w:rPr>
      </w:pPr>
      <w:r w:rsidRPr="004E050F">
        <w:rPr>
          <w:rFonts w:ascii="Times New Roman" w:hAnsi="Times New Roman" w:cs="Times New Roman"/>
          <w:sz w:val="28"/>
          <w:szCs w:val="28"/>
        </w:rPr>
        <w:t xml:space="preserve">Глава города                             </w:t>
      </w:r>
      <w:r>
        <w:rPr>
          <w:rFonts w:ascii="Times New Roman" w:hAnsi="Times New Roman" w:cs="Times New Roman"/>
          <w:sz w:val="28"/>
          <w:szCs w:val="28"/>
        </w:rPr>
        <w:t xml:space="preserve">  </w:t>
      </w:r>
      <w:r w:rsidRPr="004E050F">
        <w:rPr>
          <w:rFonts w:ascii="Times New Roman" w:hAnsi="Times New Roman" w:cs="Times New Roman"/>
          <w:sz w:val="28"/>
          <w:szCs w:val="28"/>
        </w:rPr>
        <w:t xml:space="preserve">                                                       </w:t>
      </w:r>
      <w:r w:rsidR="00C149BE">
        <w:rPr>
          <w:rFonts w:ascii="Times New Roman" w:hAnsi="Times New Roman" w:cs="Times New Roman"/>
          <w:sz w:val="28"/>
          <w:szCs w:val="28"/>
        </w:rPr>
        <w:t xml:space="preserve">        </w:t>
      </w:r>
      <w:r w:rsidRPr="004E050F">
        <w:rPr>
          <w:rFonts w:ascii="Times New Roman" w:hAnsi="Times New Roman" w:cs="Times New Roman"/>
          <w:sz w:val="28"/>
          <w:szCs w:val="28"/>
        </w:rPr>
        <w:t xml:space="preserve">  </w:t>
      </w:r>
      <w:r w:rsidR="00C149BE">
        <w:rPr>
          <w:rFonts w:ascii="Times New Roman" w:hAnsi="Times New Roman" w:cs="Times New Roman"/>
          <w:sz w:val="28"/>
          <w:szCs w:val="28"/>
        </w:rPr>
        <w:t>В.Р. Саар</w:t>
      </w:r>
      <w:r w:rsidRPr="004E050F">
        <w:rPr>
          <w:rFonts w:ascii="Times New Roman" w:hAnsi="Times New Roman" w:cs="Times New Roman"/>
          <w:sz w:val="28"/>
          <w:szCs w:val="28"/>
        </w:rPr>
        <w:t xml:space="preserve"> </w:t>
      </w:r>
    </w:p>
    <w:p w:rsidR="00257BB8" w:rsidRPr="004E050F" w:rsidRDefault="00C149BE" w:rsidP="00257BB8">
      <w:pPr>
        <w:pStyle w:val="ConsPlusNormal"/>
        <w:ind w:left="5954"/>
        <w:outlineLvl w:val="0"/>
        <w:rPr>
          <w:rFonts w:ascii="Times New Roman" w:hAnsi="Times New Roman" w:cs="Times New Roman"/>
          <w:sz w:val="28"/>
          <w:szCs w:val="28"/>
        </w:rPr>
      </w:pPr>
      <w:r>
        <w:rPr>
          <w:rFonts w:ascii="Times New Roman" w:hAnsi="Times New Roman" w:cs="Times New Roman"/>
          <w:sz w:val="28"/>
          <w:szCs w:val="28"/>
        </w:rPr>
        <w:t xml:space="preserve"> </w:t>
      </w:r>
    </w:p>
    <w:p w:rsidR="00257BB8" w:rsidRPr="004E050F" w:rsidRDefault="00257BB8" w:rsidP="00257BB8">
      <w:pPr>
        <w:pStyle w:val="ConsPlusNormal"/>
        <w:ind w:left="5954"/>
        <w:outlineLvl w:val="0"/>
        <w:rPr>
          <w:rFonts w:ascii="Times New Roman" w:hAnsi="Times New Roman" w:cs="Times New Roman"/>
          <w:sz w:val="28"/>
          <w:szCs w:val="28"/>
        </w:rPr>
      </w:pPr>
    </w:p>
    <w:p w:rsidR="00257BB8" w:rsidRPr="004E050F" w:rsidRDefault="00257BB8" w:rsidP="00257BB8">
      <w:pPr>
        <w:pStyle w:val="ConsPlusNormal"/>
        <w:ind w:left="5954"/>
        <w:outlineLvl w:val="0"/>
        <w:rPr>
          <w:rFonts w:ascii="Times New Roman" w:hAnsi="Times New Roman" w:cs="Times New Roman"/>
          <w:sz w:val="28"/>
          <w:szCs w:val="28"/>
        </w:rPr>
      </w:pPr>
    </w:p>
    <w:p w:rsidR="00257BB8" w:rsidRPr="004E050F" w:rsidRDefault="00257BB8" w:rsidP="00257BB8">
      <w:pPr>
        <w:pStyle w:val="ConsPlusNormal"/>
        <w:ind w:left="5954"/>
        <w:outlineLvl w:val="0"/>
        <w:rPr>
          <w:rFonts w:ascii="Times New Roman" w:hAnsi="Times New Roman" w:cs="Times New Roman"/>
          <w:sz w:val="28"/>
          <w:szCs w:val="28"/>
        </w:rPr>
      </w:pPr>
    </w:p>
    <w:p w:rsidR="00257BB8" w:rsidRDefault="00257BB8" w:rsidP="00257BB8">
      <w:pPr>
        <w:spacing w:after="0" w:line="240" w:lineRule="auto"/>
        <w:jc w:val="center"/>
        <w:rPr>
          <w:rFonts w:ascii="Times New Roman" w:eastAsia="Times New Roman" w:hAnsi="Times New Roman" w:cs="Times New Roman"/>
          <w:sz w:val="28"/>
        </w:rPr>
      </w:pPr>
    </w:p>
    <w:p w:rsidR="00257BB8" w:rsidRDefault="00257BB8" w:rsidP="00257BB8">
      <w:pPr>
        <w:spacing w:after="0" w:line="240" w:lineRule="auto"/>
        <w:jc w:val="center"/>
        <w:rPr>
          <w:rFonts w:ascii="Times New Roman" w:eastAsia="Times New Roman" w:hAnsi="Times New Roman" w:cs="Times New Roman"/>
          <w:sz w:val="28"/>
        </w:rPr>
      </w:pPr>
    </w:p>
    <w:p w:rsidR="00257BB8" w:rsidRDefault="00257BB8" w:rsidP="00257BB8">
      <w:pPr>
        <w:spacing w:after="0" w:line="240" w:lineRule="auto"/>
        <w:jc w:val="center"/>
        <w:rPr>
          <w:rFonts w:ascii="Times New Roman" w:eastAsia="Times New Roman" w:hAnsi="Times New Roman" w:cs="Times New Roman"/>
          <w:sz w:val="28"/>
        </w:rPr>
      </w:pPr>
    </w:p>
    <w:p w:rsidR="00257BB8" w:rsidRDefault="00257BB8" w:rsidP="00257BB8">
      <w:pPr>
        <w:spacing w:after="0" w:line="240" w:lineRule="auto"/>
        <w:jc w:val="center"/>
        <w:rPr>
          <w:rFonts w:ascii="Times New Roman" w:eastAsia="Times New Roman" w:hAnsi="Times New Roman" w:cs="Times New Roman"/>
          <w:sz w:val="28"/>
        </w:rPr>
      </w:pPr>
    </w:p>
    <w:p w:rsidR="00257BB8" w:rsidRDefault="00257BB8" w:rsidP="00257BB8">
      <w:pPr>
        <w:spacing w:after="0" w:line="240" w:lineRule="auto"/>
        <w:jc w:val="center"/>
        <w:rPr>
          <w:rFonts w:ascii="Times New Roman" w:eastAsia="Times New Roman" w:hAnsi="Times New Roman" w:cs="Times New Roman"/>
          <w:sz w:val="28"/>
        </w:rPr>
      </w:pPr>
    </w:p>
    <w:p w:rsidR="00257BB8" w:rsidRDefault="00257BB8" w:rsidP="00257BB8">
      <w:pPr>
        <w:spacing w:after="0" w:line="240" w:lineRule="auto"/>
        <w:jc w:val="center"/>
        <w:rPr>
          <w:rFonts w:ascii="Times New Roman" w:eastAsia="Times New Roman" w:hAnsi="Times New Roman" w:cs="Times New Roman"/>
          <w:sz w:val="28"/>
        </w:rPr>
      </w:pPr>
    </w:p>
    <w:p w:rsidR="00257BB8" w:rsidRDefault="00257BB8" w:rsidP="00257BB8">
      <w:pPr>
        <w:spacing w:after="0" w:line="240" w:lineRule="auto"/>
        <w:jc w:val="center"/>
        <w:rPr>
          <w:rFonts w:ascii="Times New Roman" w:eastAsia="Times New Roman" w:hAnsi="Times New Roman" w:cs="Times New Roman"/>
          <w:sz w:val="28"/>
        </w:rPr>
      </w:pPr>
    </w:p>
    <w:p w:rsidR="00257BB8" w:rsidRDefault="00257BB8" w:rsidP="00257BB8">
      <w:pPr>
        <w:spacing w:after="0" w:line="240" w:lineRule="auto"/>
        <w:jc w:val="center"/>
        <w:rPr>
          <w:rFonts w:ascii="Times New Roman" w:eastAsia="Times New Roman" w:hAnsi="Times New Roman" w:cs="Times New Roman"/>
          <w:sz w:val="28"/>
        </w:rPr>
      </w:pPr>
    </w:p>
    <w:p w:rsidR="00257BB8" w:rsidRDefault="00257BB8" w:rsidP="00257BB8">
      <w:pPr>
        <w:spacing w:after="0" w:line="240" w:lineRule="auto"/>
        <w:jc w:val="center"/>
        <w:rPr>
          <w:rFonts w:ascii="Times New Roman" w:eastAsia="Times New Roman" w:hAnsi="Times New Roman" w:cs="Times New Roman"/>
          <w:sz w:val="28"/>
        </w:rPr>
      </w:pPr>
    </w:p>
    <w:p w:rsidR="00257BB8" w:rsidRDefault="00257BB8" w:rsidP="00257BB8">
      <w:pPr>
        <w:spacing w:after="0" w:line="240" w:lineRule="auto"/>
        <w:jc w:val="center"/>
        <w:rPr>
          <w:rFonts w:ascii="Times New Roman" w:eastAsia="Times New Roman" w:hAnsi="Times New Roman" w:cs="Times New Roman"/>
          <w:sz w:val="28"/>
        </w:rPr>
      </w:pPr>
    </w:p>
    <w:p w:rsidR="00257BB8" w:rsidRDefault="00257BB8" w:rsidP="00257BB8">
      <w:pPr>
        <w:spacing w:after="0" w:line="240" w:lineRule="auto"/>
        <w:jc w:val="center"/>
        <w:rPr>
          <w:rFonts w:ascii="Times New Roman" w:eastAsia="Times New Roman" w:hAnsi="Times New Roman" w:cs="Times New Roman"/>
          <w:sz w:val="28"/>
        </w:rPr>
      </w:pPr>
    </w:p>
    <w:p w:rsidR="00257BB8" w:rsidRDefault="00257BB8" w:rsidP="00257BB8">
      <w:pPr>
        <w:spacing w:after="0" w:line="240" w:lineRule="auto"/>
        <w:jc w:val="center"/>
        <w:rPr>
          <w:rFonts w:ascii="Times New Roman" w:eastAsia="Times New Roman" w:hAnsi="Times New Roman" w:cs="Times New Roman"/>
          <w:sz w:val="28"/>
        </w:rPr>
      </w:pPr>
    </w:p>
    <w:p w:rsidR="00257BB8" w:rsidRDefault="00257BB8" w:rsidP="00257BB8">
      <w:pPr>
        <w:spacing w:after="0" w:line="240" w:lineRule="auto"/>
        <w:jc w:val="center"/>
        <w:rPr>
          <w:rFonts w:ascii="Times New Roman" w:eastAsia="Times New Roman" w:hAnsi="Times New Roman" w:cs="Times New Roman"/>
          <w:sz w:val="28"/>
        </w:rPr>
      </w:pPr>
    </w:p>
    <w:p w:rsidR="00257BB8" w:rsidRDefault="00257BB8" w:rsidP="00257BB8">
      <w:pPr>
        <w:spacing w:after="0" w:line="240" w:lineRule="auto"/>
        <w:jc w:val="center"/>
        <w:rPr>
          <w:rFonts w:ascii="Times New Roman" w:eastAsia="Times New Roman" w:hAnsi="Times New Roman" w:cs="Times New Roman"/>
          <w:sz w:val="28"/>
        </w:rPr>
      </w:pPr>
    </w:p>
    <w:p w:rsidR="00257BB8" w:rsidRDefault="00257BB8" w:rsidP="00257BB8">
      <w:pPr>
        <w:spacing w:after="0" w:line="240" w:lineRule="auto"/>
        <w:jc w:val="center"/>
        <w:rPr>
          <w:rFonts w:ascii="Times New Roman" w:eastAsia="Times New Roman" w:hAnsi="Times New Roman" w:cs="Times New Roman"/>
          <w:sz w:val="28"/>
        </w:rPr>
      </w:pPr>
    </w:p>
    <w:p w:rsidR="00257BB8" w:rsidRDefault="00257BB8" w:rsidP="00257BB8">
      <w:pPr>
        <w:spacing w:after="0" w:line="240" w:lineRule="auto"/>
        <w:jc w:val="center"/>
        <w:rPr>
          <w:rFonts w:ascii="Times New Roman" w:eastAsia="Times New Roman" w:hAnsi="Times New Roman" w:cs="Times New Roman"/>
          <w:sz w:val="28"/>
        </w:rPr>
      </w:pPr>
    </w:p>
    <w:p w:rsidR="00FB15FD" w:rsidRDefault="00FB15FD">
      <w:pPr>
        <w:pStyle w:val="ConsPlusTitlePage"/>
      </w:pPr>
    </w:p>
    <w:p w:rsidR="00257BB8" w:rsidRDefault="00257BB8">
      <w:pPr>
        <w:pStyle w:val="ConsPlusTitlePage"/>
      </w:pPr>
    </w:p>
    <w:p w:rsidR="00257BB8" w:rsidRDefault="00257BB8">
      <w:pPr>
        <w:pStyle w:val="ConsPlusTitlePage"/>
      </w:pPr>
    </w:p>
    <w:p w:rsidR="00257BB8" w:rsidRDefault="00257BB8">
      <w:pPr>
        <w:pStyle w:val="ConsPlusTitlePage"/>
      </w:pPr>
    </w:p>
    <w:p w:rsidR="00FB15FD" w:rsidRDefault="00FB15FD">
      <w:pPr>
        <w:pStyle w:val="ConsPlusNormal"/>
        <w:jc w:val="both"/>
        <w:rPr>
          <w:rFonts w:ascii="Times New Roman" w:hAnsi="Times New Roman" w:cs="Times New Roman"/>
        </w:rPr>
      </w:pPr>
    </w:p>
    <w:p w:rsidR="00635523" w:rsidRDefault="00635523">
      <w:pPr>
        <w:pStyle w:val="ConsPlusNormal"/>
        <w:jc w:val="both"/>
        <w:rPr>
          <w:rFonts w:ascii="Times New Roman" w:hAnsi="Times New Roman" w:cs="Times New Roman"/>
        </w:rPr>
      </w:pPr>
    </w:p>
    <w:p w:rsidR="00635523" w:rsidRDefault="00635523">
      <w:pPr>
        <w:pStyle w:val="ConsPlusNormal"/>
        <w:jc w:val="both"/>
        <w:rPr>
          <w:rFonts w:ascii="Times New Roman" w:hAnsi="Times New Roman" w:cs="Times New Roman"/>
        </w:rPr>
      </w:pPr>
    </w:p>
    <w:p w:rsidR="00635523" w:rsidRDefault="00635523">
      <w:pPr>
        <w:pStyle w:val="ConsPlusNormal"/>
        <w:jc w:val="both"/>
        <w:rPr>
          <w:rFonts w:ascii="Times New Roman" w:hAnsi="Times New Roman" w:cs="Times New Roman"/>
        </w:rPr>
      </w:pPr>
    </w:p>
    <w:p w:rsidR="00635523" w:rsidRDefault="00635523">
      <w:pPr>
        <w:pStyle w:val="ConsPlusNormal"/>
        <w:jc w:val="both"/>
        <w:rPr>
          <w:rFonts w:ascii="Times New Roman" w:hAnsi="Times New Roman" w:cs="Times New Roman"/>
        </w:rPr>
      </w:pPr>
    </w:p>
    <w:p w:rsidR="00635523" w:rsidRDefault="00635523">
      <w:pPr>
        <w:pStyle w:val="ConsPlusNormal"/>
        <w:jc w:val="both"/>
        <w:rPr>
          <w:rFonts w:ascii="Times New Roman" w:hAnsi="Times New Roman" w:cs="Times New Roman"/>
        </w:rPr>
      </w:pPr>
    </w:p>
    <w:p w:rsidR="00635523" w:rsidRDefault="00635523">
      <w:pPr>
        <w:pStyle w:val="ConsPlusNormal"/>
        <w:jc w:val="both"/>
        <w:rPr>
          <w:rFonts w:ascii="Times New Roman" w:hAnsi="Times New Roman" w:cs="Times New Roman"/>
        </w:rPr>
      </w:pPr>
    </w:p>
    <w:p w:rsidR="003B3E84" w:rsidRDefault="003B3E84">
      <w:pPr>
        <w:pStyle w:val="ConsPlusNormal"/>
        <w:jc w:val="both"/>
        <w:rPr>
          <w:rFonts w:ascii="Times New Roman" w:hAnsi="Times New Roman" w:cs="Times New Roman"/>
        </w:rPr>
      </w:pPr>
    </w:p>
    <w:p w:rsidR="003B3E84" w:rsidRDefault="003B3E84">
      <w:pPr>
        <w:pStyle w:val="ConsPlusNormal"/>
        <w:jc w:val="both"/>
        <w:rPr>
          <w:rFonts w:ascii="Times New Roman" w:hAnsi="Times New Roman" w:cs="Times New Roman"/>
        </w:rPr>
      </w:pPr>
    </w:p>
    <w:p w:rsidR="003B3E84" w:rsidRDefault="003B3E84">
      <w:pPr>
        <w:pStyle w:val="ConsPlusNormal"/>
        <w:jc w:val="both"/>
        <w:rPr>
          <w:rFonts w:ascii="Times New Roman" w:hAnsi="Times New Roman" w:cs="Times New Roman"/>
        </w:rPr>
      </w:pPr>
    </w:p>
    <w:p w:rsidR="00635523" w:rsidRDefault="00635523">
      <w:pPr>
        <w:pStyle w:val="ConsPlusNormal"/>
        <w:jc w:val="both"/>
        <w:rPr>
          <w:rFonts w:ascii="Times New Roman" w:hAnsi="Times New Roman" w:cs="Times New Roman"/>
        </w:rPr>
      </w:pPr>
    </w:p>
    <w:p w:rsidR="001F597E" w:rsidRDefault="001F597E">
      <w:pPr>
        <w:pStyle w:val="ConsPlusNormal"/>
        <w:jc w:val="both"/>
        <w:rPr>
          <w:rFonts w:ascii="Times New Roman" w:hAnsi="Times New Roman" w:cs="Times New Roman"/>
        </w:rPr>
      </w:pPr>
    </w:p>
    <w:p w:rsidR="001F597E" w:rsidRDefault="001F597E">
      <w:pPr>
        <w:pStyle w:val="ConsPlusNormal"/>
        <w:jc w:val="both"/>
        <w:rPr>
          <w:rFonts w:ascii="Times New Roman" w:hAnsi="Times New Roman" w:cs="Times New Roman"/>
        </w:rPr>
      </w:pPr>
    </w:p>
    <w:p w:rsidR="001F597E" w:rsidRDefault="001F597E">
      <w:pPr>
        <w:pStyle w:val="ConsPlusNormal"/>
        <w:jc w:val="both"/>
        <w:rPr>
          <w:rFonts w:ascii="Times New Roman" w:hAnsi="Times New Roman" w:cs="Times New Roman"/>
        </w:rPr>
      </w:pPr>
    </w:p>
    <w:p w:rsidR="001F597E" w:rsidRDefault="001F597E">
      <w:pPr>
        <w:pStyle w:val="ConsPlusNormal"/>
        <w:jc w:val="both"/>
        <w:rPr>
          <w:rFonts w:ascii="Times New Roman" w:hAnsi="Times New Roman" w:cs="Times New Roman"/>
        </w:rPr>
      </w:pPr>
    </w:p>
    <w:p w:rsidR="00635523" w:rsidRPr="00535739" w:rsidRDefault="00635523">
      <w:pPr>
        <w:pStyle w:val="ConsPlusNormal"/>
        <w:jc w:val="both"/>
        <w:rPr>
          <w:rFonts w:ascii="Times New Roman" w:hAnsi="Times New Roman" w:cs="Times New Roman"/>
        </w:rPr>
      </w:pPr>
    </w:p>
    <w:p w:rsidR="000D44E6" w:rsidRDefault="00FB15FD" w:rsidP="00635523">
      <w:pPr>
        <w:pStyle w:val="ConsPlusNormal"/>
        <w:jc w:val="right"/>
        <w:outlineLvl w:val="0"/>
        <w:rPr>
          <w:rFonts w:ascii="Times New Roman" w:hAnsi="Times New Roman" w:cs="Times New Roman"/>
        </w:rPr>
      </w:pPr>
      <w:r w:rsidRPr="00535739">
        <w:rPr>
          <w:rFonts w:ascii="Times New Roman" w:hAnsi="Times New Roman" w:cs="Times New Roman"/>
        </w:rPr>
        <w:lastRenderedPageBreak/>
        <w:t>Приложение</w:t>
      </w:r>
      <w:r w:rsidR="00635523">
        <w:rPr>
          <w:rFonts w:ascii="Times New Roman" w:hAnsi="Times New Roman" w:cs="Times New Roman"/>
        </w:rPr>
        <w:t xml:space="preserve"> </w:t>
      </w:r>
    </w:p>
    <w:p w:rsidR="00FB15FD" w:rsidRPr="00535739" w:rsidRDefault="00FB15FD" w:rsidP="00635523">
      <w:pPr>
        <w:pStyle w:val="ConsPlusNormal"/>
        <w:jc w:val="right"/>
        <w:outlineLvl w:val="0"/>
        <w:rPr>
          <w:rFonts w:ascii="Times New Roman" w:hAnsi="Times New Roman" w:cs="Times New Roman"/>
        </w:rPr>
      </w:pPr>
      <w:r w:rsidRPr="00535739">
        <w:rPr>
          <w:rFonts w:ascii="Times New Roman" w:hAnsi="Times New Roman" w:cs="Times New Roman"/>
        </w:rPr>
        <w:t xml:space="preserve">к </w:t>
      </w:r>
      <w:r w:rsidR="00635523">
        <w:rPr>
          <w:rFonts w:ascii="Times New Roman" w:hAnsi="Times New Roman" w:cs="Times New Roman"/>
        </w:rPr>
        <w:t>п</w:t>
      </w:r>
      <w:r w:rsidRPr="00535739">
        <w:rPr>
          <w:rFonts w:ascii="Times New Roman" w:hAnsi="Times New Roman" w:cs="Times New Roman"/>
        </w:rPr>
        <w:t>остановлению</w:t>
      </w:r>
    </w:p>
    <w:p w:rsidR="00FB15FD" w:rsidRPr="00535739" w:rsidRDefault="00635523">
      <w:pPr>
        <w:pStyle w:val="ConsPlusNormal"/>
        <w:jc w:val="right"/>
        <w:rPr>
          <w:rFonts w:ascii="Times New Roman" w:hAnsi="Times New Roman" w:cs="Times New Roman"/>
        </w:rPr>
      </w:pPr>
      <w:r>
        <w:rPr>
          <w:rFonts w:ascii="Times New Roman" w:hAnsi="Times New Roman" w:cs="Times New Roman"/>
        </w:rPr>
        <w:t xml:space="preserve">администрации города Назарово </w:t>
      </w:r>
    </w:p>
    <w:p w:rsidR="00FB15FD" w:rsidRPr="00535739" w:rsidRDefault="00FB15FD">
      <w:pPr>
        <w:pStyle w:val="ConsPlusNormal"/>
        <w:jc w:val="right"/>
        <w:rPr>
          <w:rFonts w:ascii="Times New Roman" w:hAnsi="Times New Roman" w:cs="Times New Roman"/>
        </w:rPr>
      </w:pPr>
      <w:r w:rsidRPr="00535739">
        <w:rPr>
          <w:rFonts w:ascii="Times New Roman" w:hAnsi="Times New Roman" w:cs="Times New Roman"/>
        </w:rPr>
        <w:t xml:space="preserve">от </w:t>
      </w:r>
      <w:r w:rsidR="00635523">
        <w:rPr>
          <w:rFonts w:ascii="Times New Roman" w:hAnsi="Times New Roman" w:cs="Times New Roman"/>
        </w:rPr>
        <w:t>«</w:t>
      </w:r>
      <w:r w:rsidR="002B385F">
        <w:rPr>
          <w:rFonts w:ascii="Times New Roman" w:hAnsi="Times New Roman" w:cs="Times New Roman"/>
        </w:rPr>
        <w:t>28</w:t>
      </w:r>
      <w:r w:rsidR="00635523">
        <w:rPr>
          <w:rFonts w:ascii="Times New Roman" w:hAnsi="Times New Roman" w:cs="Times New Roman"/>
        </w:rPr>
        <w:t>»</w:t>
      </w:r>
      <w:r w:rsidRPr="00535739">
        <w:rPr>
          <w:rFonts w:ascii="Times New Roman" w:hAnsi="Times New Roman" w:cs="Times New Roman"/>
        </w:rPr>
        <w:t xml:space="preserve"> </w:t>
      </w:r>
      <w:r w:rsidR="002B385F">
        <w:rPr>
          <w:rFonts w:ascii="Times New Roman" w:hAnsi="Times New Roman" w:cs="Times New Roman"/>
        </w:rPr>
        <w:t>07.</w:t>
      </w:r>
      <w:bookmarkStart w:id="0" w:name="_GoBack"/>
      <w:bookmarkEnd w:id="0"/>
      <w:r w:rsidRPr="00535739">
        <w:rPr>
          <w:rFonts w:ascii="Times New Roman" w:hAnsi="Times New Roman" w:cs="Times New Roman"/>
        </w:rPr>
        <w:t xml:space="preserve"> 202</w:t>
      </w:r>
      <w:r w:rsidR="00635523">
        <w:rPr>
          <w:rFonts w:ascii="Times New Roman" w:hAnsi="Times New Roman" w:cs="Times New Roman"/>
        </w:rPr>
        <w:t>2</w:t>
      </w:r>
      <w:r w:rsidRPr="00535739">
        <w:rPr>
          <w:rFonts w:ascii="Times New Roman" w:hAnsi="Times New Roman" w:cs="Times New Roman"/>
        </w:rPr>
        <w:t xml:space="preserve"> г. </w:t>
      </w:r>
      <w:r w:rsidR="00635523">
        <w:rPr>
          <w:rFonts w:ascii="Times New Roman" w:hAnsi="Times New Roman" w:cs="Times New Roman"/>
        </w:rPr>
        <w:t>№</w:t>
      </w:r>
      <w:r w:rsidRPr="00535739">
        <w:rPr>
          <w:rFonts w:ascii="Times New Roman" w:hAnsi="Times New Roman" w:cs="Times New Roman"/>
        </w:rPr>
        <w:t xml:space="preserve"> </w:t>
      </w:r>
      <w:r w:rsidR="002B385F">
        <w:rPr>
          <w:rFonts w:ascii="Times New Roman" w:hAnsi="Times New Roman" w:cs="Times New Roman"/>
        </w:rPr>
        <w:t>927</w:t>
      </w:r>
      <w:r w:rsidRPr="00535739">
        <w:rPr>
          <w:rFonts w:ascii="Times New Roman" w:hAnsi="Times New Roman" w:cs="Times New Roman"/>
        </w:rPr>
        <w:t>-п</w:t>
      </w:r>
    </w:p>
    <w:p w:rsidR="00FB15FD" w:rsidRPr="00535739" w:rsidRDefault="00FB15FD">
      <w:pPr>
        <w:pStyle w:val="ConsPlusNormal"/>
        <w:jc w:val="both"/>
        <w:rPr>
          <w:rFonts w:ascii="Times New Roman" w:hAnsi="Times New Roman" w:cs="Times New Roman"/>
        </w:rPr>
      </w:pPr>
    </w:p>
    <w:p w:rsidR="000D44E6" w:rsidRDefault="000D44E6" w:rsidP="000D44E6">
      <w:pPr>
        <w:pStyle w:val="ConsPlusNormal"/>
        <w:jc w:val="center"/>
        <w:rPr>
          <w:rFonts w:ascii="Times New Roman" w:hAnsi="Times New Roman" w:cs="Times New Roman"/>
          <w:b/>
          <w:sz w:val="28"/>
          <w:szCs w:val="28"/>
        </w:rPr>
      </w:pPr>
      <w:bookmarkStart w:id="1" w:name="P32"/>
      <w:bookmarkEnd w:id="1"/>
      <w:r w:rsidRPr="000D44E6">
        <w:rPr>
          <w:rFonts w:ascii="Times New Roman" w:hAnsi="Times New Roman" w:cs="Times New Roman"/>
          <w:b/>
          <w:sz w:val="28"/>
          <w:szCs w:val="28"/>
        </w:rPr>
        <w:t xml:space="preserve">Порядок предоставления грантов в </w:t>
      </w:r>
      <w:r w:rsidR="001A4951">
        <w:rPr>
          <w:rFonts w:ascii="Times New Roman" w:hAnsi="Times New Roman" w:cs="Times New Roman"/>
          <w:b/>
          <w:sz w:val="28"/>
          <w:szCs w:val="28"/>
        </w:rPr>
        <w:t>форме</w:t>
      </w:r>
      <w:r w:rsidRPr="000D44E6">
        <w:rPr>
          <w:rFonts w:ascii="Times New Roman" w:hAnsi="Times New Roman" w:cs="Times New Roman"/>
          <w:b/>
          <w:sz w:val="28"/>
          <w:szCs w:val="28"/>
        </w:rPr>
        <w:t xml:space="preserve"> субсидий </w:t>
      </w:r>
    </w:p>
    <w:p w:rsidR="00FB15FD" w:rsidRDefault="000D44E6" w:rsidP="000D44E6">
      <w:pPr>
        <w:pStyle w:val="ConsPlusNormal"/>
        <w:jc w:val="center"/>
        <w:rPr>
          <w:rFonts w:ascii="Times New Roman" w:hAnsi="Times New Roman" w:cs="Times New Roman"/>
          <w:b/>
          <w:sz w:val="28"/>
          <w:szCs w:val="28"/>
        </w:rPr>
      </w:pPr>
      <w:r w:rsidRPr="000D44E6">
        <w:rPr>
          <w:rFonts w:ascii="Times New Roman" w:hAnsi="Times New Roman" w:cs="Times New Roman"/>
          <w:b/>
          <w:sz w:val="28"/>
          <w:szCs w:val="28"/>
        </w:rPr>
        <w:t>субъектам малого и среднего предпринимательства на начало ведения предпринимательской деятельности на территории города Назарово</w:t>
      </w:r>
    </w:p>
    <w:p w:rsidR="000D44E6" w:rsidRPr="000D44E6" w:rsidRDefault="000D44E6" w:rsidP="000D44E6">
      <w:pPr>
        <w:pStyle w:val="ConsPlusNormal"/>
        <w:jc w:val="center"/>
        <w:rPr>
          <w:rFonts w:ascii="Times New Roman" w:hAnsi="Times New Roman" w:cs="Times New Roman"/>
          <w:b/>
          <w:sz w:val="28"/>
          <w:szCs w:val="28"/>
        </w:rPr>
      </w:pPr>
    </w:p>
    <w:p w:rsidR="00FB15FD" w:rsidRPr="000D44E6" w:rsidRDefault="00FB15FD">
      <w:pPr>
        <w:pStyle w:val="ConsPlusTitle"/>
        <w:jc w:val="center"/>
        <w:outlineLvl w:val="1"/>
        <w:rPr>
          <w:rFonts w:ascii="Times New Roman" w:hAnsi="Times New Roman" w:cs="Times New Roman"/>
          <w:sz w:val="28"/>
          <w:szCs w:val="28"/>
        </w:rPr>
      </w:pPr>
      <w:r w:rsidRPr="000D44E6">
        <w:rPr>
          <w:rFonts w:ascii="Times New Roman" w:hAnsi="Times New Roman" w:cs="Times New Roman"/>
          <w:sz w:val="28"/>
          <w:szCs w:val="28"/>
        </w:rPr>
        <w:t>1. ОБЩИЕ ПОЛОЖЕНИЯ</w:t>
      </w:r>
    </w:p>
    <w:p w:rsidR="00FB15FD" w:rsidRPr="000D44E6" w:rsidRDefault="00FB15FD">
      <w:pPr>
        <w:pStyle w:val="ConsPlusNormal"/>
        <w:jc w:val="both"/>
        <w:rPr>
          <w:rFonts w:ascii="Times New Roman" w:hAnsi="Times New Roman" w:cs="Times New Roman"/>
          <w:sz w:val="28"/>
          <w:szCs w:val="28"/>
        </w:rPr>
      </w:pPr>
    </w:p>
    <w:p w:rsidR="001D4BE5" w:rsidRDefault="00FB15FD" w:rsidP="001D4BE5">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 xml:space="preserve">1.1. Порядок предоставления грантов в форме субсидии субъектам малого и среднего предпринимательства </w:t>
      </w:r>
      <w:r w:rsidR="006557E3">
        <w:rPr>
          <w:rFonts w:ascii="Times New Roman" w:hAnsi="Times New Roman" w:cs="Times New Roman"/>
          <w:sz w:val="28"/>
          <w:szCs w:val="28"/>
        </w:rPr>
        <w:t>на начало ведения предпринимательской деятельности на территории города Назарово</w:t>
      </w:r>
      <w:r w:rsidR="00140BE5">
        <w:rPr>
          <w:rFonts w:ascii="Times New Roman" w:hAnsi="Times New Roman" w:cs="Times New Roman"/>
          <w:sz w:val="28"/>
          <w:szCs w:val="28"/>
        </w:rPr>
        <w:t xml:space="preserve"> </w:t>
      </w:r>
      <w:r w:rsidRPr="000D44E6">
        <w:rPr>
          <w:rFonts w:ascii="Times New Roman" w:hAnsi="Times New Roman" w:cs="Times New Roman"/>
          <w:sz w:val="28"/>
          <w:szCs w:val="28"/>
        </w:rPr>
        <w:t>(далее - Порядок, грант) определяет о</w:t>
      </w:r>
      <w:r w:rsidR="006F73E0">
        <w:rPr>
          <w:rFonts w:ascii="Times New Roman" w:hAnsi="Times New Roman" w:cs="Times New Roman"/>
          <w:sz w:val="28"/>
          <w:szCs w:val="28"/>
        </w:rPr>
        <w:t>бщие положения о предоставлении</w:t>
      </w:r>
      <w:r w:rsidRPr="000D44E6">
        <w:rPr>
          <w:rFonts w:ascii="Times New Roman" w:hAnsi="Times New Roman" w:cs="Times New Roman"/>
          <w:sz w:val="28"/>
          <w:szCs w:val="28"/>
        </w:rPr>
        <w:t>, порядк</w:t>
      </w:r>
      <w:r w:rsidR="006F73E0">
        <w:rPr>
          <w:rFonts w:ascii="Times New Roman" w:hAnsi="Times New Roman" w:cs="Times New Roman"/>
          <w:sz w:val="28"/>
          <w:szCs w:val="28"/>
        </w:rPr>
        <w:t>е проведения отбора получателей</w:t>
      </w:r>
      <w:r w:rsidRPr="000D44E6">
        <w:rPr>
          <w:rFonts w:ascii="Times New Roman" w:hAnsi="Times New Roman" w:cs="Times New Roman"/>
          <w:sz w:val="28"/>
          <w:szCs w:val="28"/>
        </w:rPr>
        <w:t>, условия</w:t>
      </w:r>
      <w:r w:rsidR="006F73E0">
        <w:rPr>
          <w:rFonts w:ascii="Times New Roman" w:hAnsi="Times New Roman" w:cs="Times New Roman"/>
          <w:sz w:val="28"/>
          <w:szCs w:val="28"/>
        </w:rPr>
        <w:t>х</w:t>
      </w:r>
      <w:r w:rsidRPr="000D44E6">
        <w:rPr>
          <w:rFonts w:ascii="Times New Roman" w:hAnsi="Times New Roman" w:cs="Times New Roman"/>
          <w:sz w:val="28"/>
          <w:szCs w:val="28"/>
        </w:rPr>
        <w:t xml:space="preserve"> и порядк</w:t>
      </w:r>
      <w:r w:rsidR="006F73E0">
        <w:rPr>
          <w:rFonts w:ascii="Times New Roman" w:hAnsi="Times New Roman" w:cs="Times New Roman"/>
          <w:sz w:val="28"/>
          <w:szCs w:val="28"/>
        </w:rPr>
        <w:t>е</w:t>
      </w:r>
      <w:r w:rsidRPr="000D44E6">
        <w:rPr>
          <w:rFonts w:ascii="Times New Roman" w:hAnsi="Times New Roman" w:cs="Times New Roman"/>
          <w:sz w:val="28"/>
          <w:szCs w:val="28"/>
        </w:rPr>
        <w:t xml:space="preserve"> получения гранта, требования</w:t>
      </w:r>
      <w:r w:rsidR="006F73E0">
        <w:rPr>
          <w:rFonts w:ascii="Times New Roman" w:hAnsi="Times New Roman" w:cs="Times New Roman"/>
          <w:sz w:val="28"/>
          <w:szCs w:val="28"/>
        </w:rPr>
        <w:t>х</w:t>
      </w:r>
      <w:r w:rsidR="004C0C5F">
        <w:rPr>
          <w:rFonts w:ascii="Times New Roman" w:hAnsi="Times New Roman" w:cs="Times New Roman"/>
          <w:sz w:val="28"/>
          <w:szCs w:val="28"/>
        </w:rPr>
        <w:t xml:space="preserve"> к отчетности и </w:t>
      </w:r>
      <w:r w:rsidRPr="000D44E6">
        <w:rPr>
          <w:rFonts w:ascii="Times New Roman" w:hAnsi="Times New Roman" w:cs="Times New Roman"/>
          <w:sz w:val="28"/>
          <w:szCs w:val="28"/>
        </w:rPr>
        <w:t>осуществлении контроля за соблюдением условий, целей</w:t>
      </w:r>
      <w:r w:rsidR="004C0C5F">
        <w:rPr>
          <w:rFonts w:ascii="Times New Roman" w:hAnsi="Times New Roman" w:cs="Times New Roman"/>
          <w:sz w:val="28"/>
          <w:szCs w:val="28"/>
        </w:rPr>
        <w:t xml:space="preserve">, </w:t>
      </w:r>
      <w:r w:rsidRPr="000D44E6">
        <w:rPr>
          <w:rFonts w:ascii="Times New Roman" w:hAnsi="Times New Roman" w:cs="Times New Roman"/>
          <w:sz w:val="28"/>
          <w:szCs w:val="28"/>
        </w:rPr>
        <w:t>порядка предоставления гранта и ответственности за их нарушение.</w:t>
      </w:r>
    </w:p>
    <w:p w:rsidR="006317BB" w:rsidRDefault="00FB15FD" w:rsidP="006317BB">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 xml:space="preserve">1.2. </w:t>
      </w:r>
      <w:r w:rsidR="006317BB" w:rsidRPr="000D44E6">
        <w:rPr>
          <w:rFonts w:ascii="Times New Roman" w:hAnsi="Times New Roman" w:cs="Times New Roman"/>
          <w:sz w:val="28"/>
          <w:szCs w:val="28"/>
        </w:rPr>
        <w:t>Для целей Порядка используются следующие понятия:</w:t>
      </w:r>
    </w:p>
    <w:p w:rsidR="006C163A" w:rsidRDefault="00FB15FD" w:rsidP="006C163A">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 xml:space="preserve">заявитель - субъект малого и среднего предпринимательства, включенный в реестр </w:t>
      </w:r>
      <w:r w:rsidR="006C163A">
        <w:rPr>
          <w:rFonts w:ascii="Times New Roman" w:hAnsi="Times New Roman" w:cs="Times New Roman"/>
          <w:sz w:val="28"/>
          <w:szCs w:val="28"/>
        </w:rPr>
        <w:t xml:space="preserve">субъектов малого и среднего предпринимательства, </w:t>
      </w:r>
      <w:r w:rsidRPr="000D44E6">
        <w:rPr>
          <w:rFonts w:ascii="Times New Roman" w:hAnsi="Times New Roman" w:cs="Times New Roman"/>
          <w:sz w:val="28"/>
          <w:szCs w:val="28"/>
        </w:rPr>
        <w:t xml:space="preserve">в соответствии с Федеральным </w:t>
      </w:r>
      <w:hyperlink r:id="rId8" w:history="1">
        <w:r w:rsidRPr="000D44E6">
          <w:rPr>
            <w:rFonts w:ascii="Times New Roman" w:hAnsi="Times New Roman" w:cs="Times New Roman"/>
            <w:color w:val="0000FF"/>
            <w:sz w:val="28"/>
            <w:szCs w:val="28"/>
          </w:rPr>
          <w:t>законом</w:t>
        </w:r>
      </w:hyperlink>
      <w:r w:rsidRPr="000D44E6">
        <w:rPr>
          <w:rFonts w:ascii="Times New Roman" w:hAnsi="Times New Roman" w:cs="Times New Roman"/>
          <w:sz w:val="28"/>
          <w:szCs w:val="28"/>
        </w:rPr>
        <w:t xml:space="preserve"> </w:t>
      </w:r>
      <w:r w:rsidR="0052498A">
        <w:rPr>
          <w:rFonts w:ascii="Times New Roman" w:hAnsi="Times New Roman" w:cs="Times New Roman"/>
          <w:sz w:val="28"/>
          <w:szCs w:val="28"/>
        </w:rPr>
        <w:t>№</w:t>
      </w:r>
      <w:r w:rsidRPr="000D44E6">
        <w:rPr>
          <w:rFonts w:ascii="Times New Roman" w:hAnsi="Times New Roman" w:cs="Times New Roman"/>
          <w:sz w:val="28"/>
          <w:szCs w:val="28"/>
        </w:rPr>
        <w:t xml:space="preserve"> 209-ФЗ, представивший заявку в соответствии с </w:t>
      </w:r>
      <w:hyperlink w:anchor="P114" w:history="1">
        <w:r w:rsidRPr="00C075CA">
          <w:rPr>
            <w:rFonts w:ascii="Times New Roman" w:hAnsi="Times New Roman" w:cs="Times New Roman"/>
            <w:color w:val="0000FF"/>
            <w:sz w:val="28"/>
            <w:szCs w:val="28"/>
          </w:rPr>
          <w:t>пунктом 2.</w:t>
        </w:r>
      </w:hyperlink>
      <w:r w:rsidR="008D44BC">
        <w:rPr>
          <w:rFonts w:ascii="Times New Roman" w:hAnsi="Times New Roman" w:cs="Times New Roman"/>
          <w:color w:val="0000FF"/>
          <w:sz w:val="28"/>
          <w:szCs w:val="28"/>
        </w:rPr>
        <w:t>5</w:t>
      </w:r>
      <w:r w:rsidRPr="00C075CA">
        <w:rPr>
          <w:rFonts w:ascii="Times New Roman" w:hAnsi="Times New Roman" w:cs="Times New Roman"/>
          <w:sz w:val="28"/>
          <w:szCs w:val="28"/>
        </w:rPr>
        <w:t xml:space="preserve"> Порядка;</w:t>
      </w:r>
    </w:p>
    <w:p w:rsidR="00923C5A" w:rsidRDefault="00923C5A" w:rsidP="006C163A">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 xml:space="preserve">понятия </w:t>
      </w:r>
      <w:r>
        <w:rPr>
          <w:rFonts w:ascii="Times New Roman" w:hAnsi="Times New Roman" w:cs="Times New Roman"/>
          <w:sz w:val="28"/>
          <w:szCs w:val="28"/>
        </w:rPr>
        <w:t>«</w:t>
      </w:r>
      <w:r w:rsidRPr="000D44E6">
        <w:rPr>
          <w:rFonts w:ascii="Times New Roman" w:hAnsi="Times New Roman" w:cs="Times New Roman"/>
          <w:sz w:val="28"/>
          <w:szCs w:val="28"/>
        </w:rPr>
        <w:t>субъект малого предпринимательства</w:t>
      </w:r>
      <w:r>
        <w:rPr>
          <w:rFonts w:ascii="Times New Roman" w:hAnsi="Times New Roman" w:cs="Times New Roman"/>
          <w:sz w:val="28"/>
          <w:szCs w:val="28"/>
        </w:rPr>
        <w:t>»</w:t>
      </w:r>
      <w:r w:rsidRPr="000D44E6">
        <w:rPr>
          <w:rFonts w:ascii="Times New Roman" w:hAnsi="Times New Roman" w:cs="Times New Roman"/>
          <w:sz w:val="28"/>
          <w:szCs w:val="28"/>
        </w:rPr>
        <w:t xml:space="preserve"> и </w:t>
      </w:r>
      <w:r>
        <w:rPr>
          <w:rFonts w:ascii="Times New Roman" w:hAnsi="Times New Roman" w:cs="Times New Roman"/>
          <w:sz w:val="28"/>
          <w:szCs w:val="28"/>
        </w:rPr>
        <w:t>«</w:t>
      </w:r>
      <w:r w:rsidRPr="000D44E6">
        <w:rPr>
          <w:rFonts w:ascii="Times New Roman" w:hAnsi="Times New Roman" w:cs="Times New Roman"/>
          <w:sz w:val="28"/>
          <w:szCs w:val="28"/>
        </w:rPr>
        <w:t>субъе</w:t>
      </w:r>
      <w:r>
        <w:rPr>
          <w:rFonts w:ascii="Times New Roman" w:hAnsi="Times New Roman" w:cs="Times New Roman"/>
          <w:sz w:val="28"/>
          <w:szCs w:val="28"/>
        </w:rPr>
        <w:t>кт среднего предпринимательства»</w:t>
      </w:r>
      <w:r w:rsidRPr="000D44E6">
        <w:rPr>
          <w:rFonts w:ascii="Times New Roman" w:hAnsi="Times New Roman" w:cs="Times New Roman"/>
          <w:sz w:val="28"/>
          <w:szCs w:val="28"/>
        </w:rPr>
        <w:t xml:space="preserve"> понимаются в том значении, в котором они используются в Федеральном</w:t>
      </w:r>
      <w:r>
        <w:rPr>
          <w:rFonts w:ascii="Times New Roman" w:hAnsi="Times New Roman" w:cs="Times New Roman"/>
          <w:sz w:val="28"/>
          <w:szCs w:val="28"/>
        </w:rPr>
        <w:t xml:space="preserve"> законе о</w:t>
      </w:r>
      <w:r w:rsidRPr="000D44E6">
        <w:rPr>
          <w:rFonts w:ascii="Times New Roman" w:hAnsi="Times New Roman" w:cs="Times New Roman"/>
          <w:sz w:val="28"/>
          <w:szCs w:val="28"/>
        </w:rPr>
        <w:t xml:space="preserve">т 24.07.2007 </w:t>
      </w:r>
      <w:r w:rsidR="0052498A">
        <w:rPr>
          <w:rFonts w:ascii="Times New Roman" w:hAnsi="Times New Roman" w:cs="Times New Roman"/>
          <w:sz w:val="28"/>
          <w:szCs w:val="28"/>
        </w:rPr>
        <w:t>№</w:t>
      </w:r>
      <w:r w:rsidRPr="000D44E6">
        <w:rPr>
          <w:rFonts w:ascii="Times New Roman" w:hAnsi="Times New Roman" w:cs="Times New Roman"/>
          <w:sz w:val="28"/>
          <w:szCs w:val="28"/>
        </w:rPr>
        <w:t xml:space="preserve"> 209-ФЗ </w:t>
      </w:r>
      <w:r>
        <w:rPr>
          <w:rFonts w:ascii="Times New Roman" w:hAnsi="Times New Roman" w:cs="Times New Roman"/>
          <w:sz w:val="28"/>
          <w:szCs w:val="28"/>
        </w:rPr>
        <w:t>«</w:t>
      </w:r>
      <w:r w:rsidRPr="000D44E6">
        <w:rPr>
          <w:rFonts w:ascii="Times New Roman" w:hAnsi="Times New Roman" w:cs="Times New Roman"/>
          <w:sz w:val="28"/>
          <w:szCs w:val="28"/>
        </w:rPr>
        <w:t>О развитии малого и среднего предпринима</w:t>
      </w:r>
      <w:r>
        <w:rPr>
          <w:rFonts w:ascii="Times New Roman" w:hAnsi="Times New Roman" w:cs="Times New Roman"/>
          <w:sz w:val="28"/>
          <w:szCs w:val="28"/>
        </w:rPr>
        <w:t>тельства в Российской Федерации» (далее - Федеральный закон №</w:t>
      </w:r>
      <w:r w:rsidR="0052498A">
        <w:rPr>
          <w:rFonts w:ascii="Times New Roman" w:hAnsi="Times New Roman" w:cs="Times New Roman"/>
          <w:sz w:val="28"/>
          <w:szCs w:val="28"/>
        </w:rPr>
        <w:t> </w:t>
      </w:r>
      <w:r>
        <w:rPr>
          <w:rFonts w:ascii="Times New Roman" w:hAnsi="Times New Roman" w:cs="Times New Roman"/>
          <w:sz w:val="28"/>
          <w:szCs w:val="28"/>
        </w:rPr>
        <w:t>209-ФЗ);</w:t>
      </w:r>
    </w:p>
    <w:p w:rsidR="006C163A" w:rsidRDefault="00FB15FD" w:rsidP="006C163A">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 xml:space="preserve">заявка - комплект документов, направленный в </w:t>
      </w:r>
      <w:r w:rsidR="00C075CA">
        <w:rPr>
          <w:rFonts w:ascii="Times New Roman" w:hAnsi="Times New Roman" w:cs="Times New Roman"/>
          <w:sz w:val="28"/>
          <w:szCs w:val="28"/>
        </w:rPr>
        <w:t>а</w:t>
      </w:r>
      <w:r w:rsidR="002811C6">
        <w:rPr>
          <w:rFonts w:ascii="Times New Roman" w:hAnsi="Times New Roman" w:cs="Times New Roman"/>
          <w:sz w:val="28"/>
          <w:szCs w:val="28"/>
        </w:rPr>
        <w:t>дминистрацию</w:t>
      </w:r>
      <w:r w:rsidR="00C075CA">
        <w:rPr>
          <w:rFonts w:ascii="Times New Roman" w:hAnsi="Times New Roman" w:cs="Times New Roman"/>
          <w:sz w:val="28"/>
          <w:szCs w:val="28"/>
        </w:rPr>
        <w:t xml:space="preserve"> города Назарово (далее – Администрация)</w:t>
      </w:r>
      <w:r w:rsidRPr="000D44E6">
        <w:rPr>
          <w:rFonts w:ascii="Times New Roman" w:hAnsi="Times New Roman" w:cs="Times New Roman"/>
          <w:sz w:val="28"/>
          <w:szCs w:val="28"/>
        </w:rPr>
        <w:t xml:space="preserve"> заявителем для участия в </w:t>
      </w:r>
      <w:r w:rsidR="002811C6">
        <w:rPr>
          <w:rFonts w:ascii="Times New Roman" w:hAnsi="Times New Roman" w:cs="Times New Roman"/>
          <w:sz w:val="28"/>
          <w:szCs w:val="28"/>
        </w:rPr>
        <w:t>конкурсном отборе;</w:t>
      </w:r>
    </w:p>
    <w:p w:rsidR="001440AD" w:rsidRPr="001440AD" w:rsidRDefault="001440AD" w:rsidP="001440AD">
      <w:pPr>
        <w:pStyle w:val="ConsPlusNormal"/>
        <w:ind w:firstLine="540"/>
        <w:jc w:val="both"/>
        <w:rPr>
          <w:rFonts w:ascii="Times New Roman" w:hAnsi="Times New Roman" w:cs="Times New Roman"/>
          <w:sz w:val="28"/>
          <w:szCs w:val="28"/>
        </w:rPr>
      </w:pPr>
      <w:proofErr w:type="spellStart"/>
      <w:r w:rsidRPr="001440AD">
        <w:rPr>
          <w:rFonts w:ascii="Times New Roman" w:hAnsi="Times New Roman" w:cs="Times New Roman"/>
          <w:sz w:val="28"/>
          <w:szCs w:val="28"/>
        </w:rPr>
        <w:t>грантовая</w:t>
      </w:r>
      <w:proofErr w:type="spellEnd"/>
      <w:r w:rsidRPr="001440AD">
        <w:rPr>
          <w:rFonts w:ascii="Times New Roman" w:hAnsi="Times New Roman" w:cs="Times New Roman"/>
          <w:sz w:val="28"/>
          <w:szCs w:val="28"/>
        </w:rPr>
        <w:t xml:space="preserve"> поддержка – предоставление субъектам малого и среднего предпринимательства грантов в форме субсидий на начало ведения предпринимательской деятельности в сферах инновационной деятельности, информационных технологий, креативных индустрий и обрабатывающих производств,</w:t>
      </w:r>
      <w:r w:rsidR="008F3773">
        <w:rPr>
          <w:rFonts w:ascii="Times New Roman" w:hAnsi="Times New Roman" w:cs="Times New Roman"/>
          <w:sz w:val="28"/>
          <w:szCs w:val="28"/>
        </w:rPr>
        <w:t xml:space="preserve">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w:t>
      </w:r>
      <w:r w:rsidRPr="001440AD">
        <w:rPr>
          <w:rFonts w:ascii="Times New Roman" w:hAnsi="Times New Roman" w:cs="Times New Roman"/>
          <w:sz w:val="28"/>
          <w:szCs w:val="28"/>
        </w:rPr>
        <w:t xml:space="preserve"> в рамках муниципальн</w:t>
      </w:r>
      <w:r w:rsidR="00275774">
        <w:rPr>
          <w:rFonts w:ascii="Times New Roman" w:hAnsi="Times New Roman" w:cs="Times New Roman"/>
          <w:sz w:val="28"/>
          <w:szCs w:val="28"/>
        </w:rPr>
        <w:t>ой</w:t>
      </w:r>
      <w:r w:rsidRPr="001440AD">
        <w:rPr>
          <w:rFonts w:ascii="Times New Roman" w:hAnsi="Times New Roman" w:cs="Times New Roman"/>
          <w:sz w:val="28"/>
          <w:szCs w:val="28"/>
        </w:rPr>
        <w:t xml:space="preserve"> программ</w:t>
      </w:r>
      <w:r w:rsidR="00275774">
        <w:rPr>
          <w:rFonts w:ascii="Times New Roman" w:hAnsi="Times New Roman" w:cs="Times New Roman"/>
          <w:sz w:val="28"/>
          <w:szCs w:val="28"/>
        </w:rPr>
        <w:t xml:space="preserve">ы </w:t>
      </w:r>
      <w:r w:rsidRPr="001440AD">
        <w:rPr>
          <w:rFonts w:ascii="Times New Roman" w:hAnsi="Times New Roman" w:cs="Times New Roman"/>
          <w:sz w:val="28"/>
          <w:szCs w:val="28"/>
        </w:rPr>
        <w:t xml:space="preserve"> </w:t>
      </w:r>
      <w:r w:rsidR="00275774">
        <w:rPr>
          <w:rFonts w:ascii="Times New Roman" w:hAnsi="Times New Roman" w:cs="Times New Roman"/>
          <w:sz w:val="28"/>
          <w:szCs w:val="28"/>
        </w:rPr>
        <w:t>«Развитие инвестиционной деятельности, малого и среднего предпринимательства на территории города Назарово»</w:t>
      </w:r>
      <w:r w:rsidRPr="001440AD">
        <w:rPr>
          <w:rFonts w:ascii="Times New Roman" w:hAnsi="Times New Roman" w:cs="Times New Roman"/>
          <w:sz w:val="28"/>
          <w:szCs w:val="28"/>
        </w:rPr>
        <w:t>;</w:t>
      </w:r>
    </w:p>
    <w:p w:rsidR="001440AD" w:rsidRPr="001440AD" w:rsidRDefault="001440AD" w:rsidP="001440AD">
      <w:pPr>
        <w:pStyle w:val="ConsPlusNormal"/>
        <w:ind w:firstLine="540"/>
        <w:jc w:val="both"/>
        <w:rPr>
          <w:rFonts w:ascii="Times New Roman" w:hAnsi="Times New Roman" w:cs="Times New Roman"/>
          <w:sz w:val="28"/>
          <w:szCs w:val="28"/>
        </w:rPr>
      </w:pPr>
      <w:r w:rsidRPr="001440AD">
        <w:rPr>
          <w:rFonts w:ascii="Times New Roman" w:hAnsi="Times New Roman" w:cs="Times New Roman"/>
          <w:sz w:val="28"/>
          <w:szCs w:val="28"/>
        </w:rPr>
        <w:t xml:space="preserve">деятельность в сфере информационных технологий – виды экономической деятельности в соответствии с Общероссийским классификатором видов экономической деятельности ОК 029-2014, утвержденным приказом </w:t>
      </w:r>
      <w:proofErr w:type="spellStart"/>
      <w:r w:rsidRPr="001440AD">
        <w:rPr>
          <w:rFonts w:ascii="Times New Roman" w:hAnsi="Times New Roman" w:cs="Times New Roman"/>
          <w:sz w:val="28"/>
          <w:szCs w:val="28"/>
        </w:rPr>
        <w:t>Росстандарта</w:t>
      </w:r>
      <w:proofErr w:type="spellEnd"/>
      <w:r w:rsidRPr="001440AD">
        <w:rPr>
          <w:rFonts w:ascii="Times New Roman" w:hAnsi="Times New Roman" w:cs="Times New Roman"/>
          <w:sz w:val="28"/>
          <w:szCs w:val="28"/>
        </w:rPr>
        <w:t xml:space="preserve"> от 31.01.2014 № 14-ст (далее – ОКВЭД), отнесенные к группам 62.01, 62.02, 62.09 раздела J, подгруппе 63.11.1 раздела J,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w:t>
      </w:r>
      <w:r w:rsidRPr="001440AD">
        <w:rPr>
          <w:rFonts w:ascii="Times New Roman" w:hAnsi="Times New Roman" w:cs="Times New Roman"/>
          <w:sz w:val="28"/>
          <w:szCs w:val="28"/>
        </w:rPr>
        <w:lastRenderedPageBreak/>
        <w:t>государственном реестре юридических лиц либо едином государственном реестре индивидуальных предпринимателей</w:t>
      </w:r>
      <w:r w:rsidR="00FD5009">
        <w:rPr>
          <w:rFonts w:ascii="Times New Roman" w:hAnsi="Times New Roman" w:cs="Times New Roman"/>
          <w:sz w:val="28"/>
          <w:szCs w:val="28"/>
        </w:rPr>
        <w:t xml:space="preserve"> </w:t>
      </w:r>
      <w:r w:rsidRPr="001440AD">
        <w:rPr>
          <w:rFonts w:ascii="Times New Roman" w:hAnsi="Times New Roman" w:cs="Times New Roman"/>
          <w:sz w:val="28"/>
          <w:szCs w:val="28"/>
        </w:rPr>
        <w:t>по состоянию на дату подачи заявки субъектом малого и среднего предпринимательства;</w:t>
      </w:r>
    </w:p>
    <w:p w:rsidR="001440AD" w:rsidRPr="001440AD" w:rsidRDefault="001440AD" w:rsidP="001440AD">
      <w:pPr>
        <w:pStyle w:val="ConsPlusNormal"/>
        <w:ind w:firstLine="540"/>
        <w:jc w:val="both"/>
        <w:rPr>
          <w:rFonts w:ascii="Times New Roman" w:hAnsi="Times New Roman" w:cs="Times New Roman"/>
          <w:sz w:val="28"/>
          <w:szCs w:val="28"/>
        </w:rPr>
      </w:pPr>
      <w:r w:rsidRPr="001440AD">
        <w:rPr>
          <w:rFonts w:ascii="Times New Roman" w:hAnsi="Times New Roman" w:cs="Times New Roman"/>
          <w:sz w:val="28"/>
          <w:szCs w:val="28"/>
        </w:rPr>
        <w:t>креативные индустрии – виды экономической деятельности в соответствии с ОКВЭД, отнесенные к классам 13</w:t>
      </w:r>
      <w:r w:rsidR="00FD5009">
        <w:rPr>
          <w:rFonts w:ascii="Times New Roman" w:hAnsi="Times New Roman" w:cs="Times New Roman"/>
          <w:sz w:val="28"/>
          <w:szCs w:val="28"/>
        </w:rPr>
        <w:t>-</w:t>
      </w:r>
      <w:r w:rsidRPr="001440AD">
        <w:rPr>
          <w:rFonts w:ascii="Times New Roman" w:hAnsi="Times New Roman" w:cs="Times New Roman"/>
          <w:sz w:val="28"/>
          <w:szCs w:val="28"/>
        </w:rPr>
        <w:t>15 раздела С; группам 32.12–32.13 раздела С; подклассу 32.2 раздела С; подгруппе 32.99.8 раздела С; группам 58.11, 58.13, 58.14, 58.19, 58.21, 58.29 раздела J; группам 59.11–59.14, 59.20 раздела J; группам 60.10, 60.20 раздела J; группам 62.01, 62.02 раздела J; группам 63.12, 63.91 раздела J; группам 70.21, 71.11, 73.11, 74.10–74.30 раздела М; группе 77.22 раздела N; подгруппе 85.41.2 раздела «P»; группам 90.01–90.04, 91.01–91.03 раздела R,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подачи заявки субъектом малого и среднего предпринимательства;</w:t>
      </w:r>
    </w:p>
    <w:p w:rsidR="001440AD" w:rsidRDefault="001440AD" w:rsidP="001440AD">
      <w:pPr>
        <w:pStyle w:val="ConsPlusNormal"/>
        <w:ind w:firstLine="540"/>
        <w:jc w:val="both"/>
        <w:rPr>
          <w:rFonts w:ascii="Times New Roman" w:hAnsi="Times New Roman" w:cs="Times New Roman"/>
          <w:sz w:val="28"/>
          <w:szCs w:val="28"/>
        </w:rPr>
      </w:pPr>
      <w:r w:rsidRPr="001440AD">
        <w:rPr>
          <w:rFonts w:ascii="Times New Roman" w:hAnsi="Times New Roman" w:cs="Times New Roman"/>
          <w:sz w:val="28"/>
          <w:szCs w:val="28"/>
        </w:rPr>
        <w:t>обрабатывающие производства – виды экономической деятельности, отнесенные к разделу С ОКВЭД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подачи заявки субъектом малого и среднего предпринимательства;</w:t>
      </w:r>
    </w:p>
    <w:p w:rsidR="00442670" w:rsidRPr="00442670" w:rsidRDefault="00442670" w:rsidP="00626120">
      <w:pPr>
        <w:pStyle w:val="ConsPlusNormal"/>
        <w:ind w:firstLine="540"/>
        <w:jc w:val="both"/>
        <w:rPr>
          <w:rFonts w:ascii="Times New Roman" w:hAnsi="Times New Roman" w:cs="Times New Roman"/>
          <w:sz w:val="28"/>
          <w:szCs w:val="28"/>
        </w:rPr>
      </w:pPr>
      <w:r w:rsidRPr="00442670">
        <w:rPr>
          <w:rFonts w:ascii="Times New Roman" w:hAnsi="Times New Roman" w:cs="Times New Roman"/>
          <w:sz w:val="28"/>
          <w:szCs w:val="28"/>
        </w:rPr>
        <w:t>индустрия гостеприимства – виды экономической деятельности в соответствии с ОКВЭД, отнесенные к подклассам 55.1, 55.2, 55.3, классу 56 раздела I; группе 77.21, классу 79 раздела N; п</w:t>
      </w:r>
      <w:r w:rsidR="00626120">
        <w:rPr>
          <w:rFonts w:ascii="Times New Roman" w:hAnsi="Times New Roman" w:cs="Times New Roman"/>
          <w:sz w:val="28"/>
          <w:szCs w:val="28"/>
        </w:rPr>
        <w:t xml:space="preserve">одклассам 91.02, 93.2 раздела R </w:t>
      </w:r>
      <w:r w:rsidRPr="00442670">
        <w:rPr>
          <w:rFonts w:ascii="Times New Roman" w:hAnsi="Times New Roman" w:cs="Times New Roman"/>
          <w:sz w:val="28"/>
          <w:szCs w:val="28"/>
        </w:rPr>
        <w:t>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подачи заявки субъектом малого и среднего предпринимательства;</w:t>
      </w:r>
    </w:p>
    <w:p w:rsidR="00442670" w:rsidRPr="00442670" w:rsidRDefault="00442670" w:rsidP="00442670">
      <w:pPr>
        <w:pStyle w:val="ConsPlusNormal"/>
        <w:ind w:firstLine="540"/>
        <w:jc w:val="both"/>
        <w:rPr>
          <w:rFonts w:ascii="Times New Roman" w:hAnsi="Times New Roman" w:cs="Times New Roman"/>
          <w:sz w:val="28"/>
          <w:szCs w:val="28"/>
        </w:rPr>
      </w:pPr>
      <w:r w:rsidRPr="00442670">
        <w:rPr>
          <w:rFonts w:ascii="Times New Roman" w:hAnsi="Times New Roman" w:cs="Times New Roman"/>
          <w:sz w:val="28"/>
          <w:szCs w:val="28"/>
        </w:rPr>
        <w:t>бытовые услуги – виды экономической деятельности в соответствии с ОКВЭД, отнесенные к классу 95, группам 96.01, 96.02, 96.04 раздела S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подачи заявки субъектом малого и среднего предпринимательства;</w:t>
      </w:r>
    </w:p>
    <w:p w:rsidR="00442670" w:rsidRPr="00442670" w:rsidRDefault="00442670" w:rsidP="00442670">
      <w:pPr>
        <w:pStyle w:val="ConsPlusNormal"/>
        <w:ind w:firstLine="540"/>
        <w:jc w:val="both"/>
        <w:rPr>
          <w:rFonts w:ascii="Times New Roman" w:hAnsi="Times New Roman" w:cs="Times New Roman"/>
          <w:sz w:val="28"/>
          <w:szCs w:val="28"/>
        </w:rPr>
      </w:pPr>
      <w:r w:rsidRPr="00442670">
        <w:rPr>
          <w:rFonts w:ascii="Times New Roman" w:hAnsi="Times New Roman" w:cs="Times New Roman"/>
          <w:sz w:val="28"/>
          <w:szCs w:val="28"/>
        </w:rPr>
        <w:t>дополнительное образование детей и взрослых – виды экономической деятельности в соответствии с ОКВЭД, отнесенные к подгруппам 85.41.1, 85.41.9 раздела М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w:t>
      </w:r>
      <w:r w:rsidR="00FC14ED">
        <w:rPr>
          <w:rFonts w:ascii="Times New Roman" w:hAnsi="Times New Roman" w:cs="Times New Roman"/>
          <w:sz w:val="28"/>
          <w:szCs w:val="28"/>
        </w:rPr>
        <w:t xml:space="preserve"> </w:t>
      </w:r>
      <w:r w:rsidRPr="00442670">
        <w:rPr>
          <w:rFonts w:ascii="Times New Roman" w:hAnsi="Times New Roman" w:cs="Times New Roman"/>
          <w:sz w:val="28"/>
          <w:szCs w:val="28"/>
        </w:rPr>
        <w:t xml:space="preserve">по состоянию на дату подачи заявки субъектом малого и среднего </w:t>
      </w:r>
      <w:r w:rsidRPr="00442670">
        <w:rPr>
          <w:rFonts w:ascii="Times New Roman" w:hAnsi="Times New Roman" w:cs="Times New Roman"/>
          <w:sz w:val="28"/>
          <w:szCs w:val="28"/>
        </w:rPr>
        <w:lastRenderedPageBreak/>
        <w:t>предпринимательства;</w:t>
      </w:r>
    </w:p>
    <w:p w:rsidR="00442670" w:rsidRPr="00442670" w:rsidRDefault="00442670" w:rsidP="00442670">
      <w:pPr>
        <w:pStyle w:val="ConsPlusNormal"/>
        <w:ind w:firstLine="540"/>
        <w:jc w:val="both"/>
        <w:rPr>
          <w:rFonts w:ascii="Times New Roman" w:hAnsi="Times New Roman" w:cs="Times New Roman"/>
          <w:sz w:val="28"/>
          <w:szCs w:val="28"/>
        </w:rPr>
      </w:pPr>
      <w:r w:rsidRPr="00442670">
        <w:rPr>
          <w:rFonts w:ascii="Times New Roman" w:hAnsi="Times New Roman" w:cs="Times New Roman"/>
          <w:sz w:val="28"/>
          <w:szCs w:val="28"/>
        </w:rPr>
        <w:t>спорт – виды экономической деятельности в соответствии с ОКВЭД, отнесенные к группе 93.13 раздела R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подачи заявки субъектом малого и среднего предпринимательства;</w:t>
      </w:r>
    </w:p>
    <w:p w:rsidR="00442670" w:rsidRPr="00442670" w:rsidRDefault="00442670" w:rsidP="00442670">
      <w:pPr>
        <w:pStyle w:val="ConsPlusNormal"/>
        <w:ind w:firstLine="540"/>
        <w:jc w:val="both"/>
        <w:rPr>
          <w:rFonts w:ascii="Times New Roman" w:hAnsi="Times New Roman" w:cs="Times New Roman"/>
          <w:sz w:val="28"/>
          <w:szCs w:val="28"/>
        </w:rPr>
      </w:pPr>
      <w:r w:rsidRPr="00442670">
        <w:rPr>
          <w:rFonts w:ascii="Times New Roman" w:hAnsi="Times New Roman" w:cs="Times New Roman"/>
          <w:sz w:val="28"/>
          <w:szCs w:val="28"/>
        </w:rPr>
        <w:t>сбор и переработка отходов – виды экономической деятельности в соответствии с ОКВЭД, отнесенные к классу 38 раздела Е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подачи заявки субъектом малого и среднего предпринимательства;</w:t>
      </w:r>
    </w:p>
    <w:p w:rsidR="00442670" w:rsidRPr="00442670" w:rsidRDefault="00442670" w:rsidP="00442670">
      <w:pPr>
        <w:pStyle w:val="ConsPlusNormal"/>
        <w:ind w:firstLine="540"/>
        <w:jc w:val="both"/>
        <w:rPr>
          <w:rFonts w:ascii="Times New Roman" w:hAnsi="Times New Roman" w:cs="Times New Roman"/>
          <w:sz w:val="28"/>
          <w:szCs w:val="28"/>
        </w:rPr>
      </w:pPr>
      <w:r w:rsidRPr="00442670">
        <w:rPr>
          <w:rFonts w:ascii="Times New Roman" w:hAnsi="Times New Roman" w:cs="Times New Roman"/>
          <w:sz w:val="28"/>
          <w:szCs w:val="28"/>
        </w:rPr>
        <w:t>ремонт автотранспортных средств – виды экономической деятельности в соответствии с ОКВЭД, отнесенные к группе 45.20 раздела G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подачи заявки субъектом малого и среднего предпринимательства;</w:t>
      </w:r>
    </w:p>
    <w:p w:rsidR="00FD5009" w:rsidRPr="001440AD" w:rsidRDefault="00442670" w:rsidP="001440AD">
      <w:pPr>
        <w:pStyle w:val="ConsPlusNormal"/>
        <w:ind w:firstLine="540"/>
        <w:jc w:val="both"/>
        <w:rPr>
          <w:rFonts w:ascii="Times New Roman" w:hAnsi="Times New Roman" w:cs="Times New Roman"/>
          <w:sz w:val="28"/>
          <w:szCs w:val="28"/>
        </w:rPr>
      </w:pPr>
      <w:r w:rsidRPr="00442670">
        <w:rPr>
          <w:rFonts w:ascii="Times New Roman" w:hAnsi="Times New Roman" w:cs="Times New Roman"/>
          <w:sz w:val="28"/>
          <w:szCs w:val="28"/>
        </w:rPr>
        <w:t>строительные работы – виды экономической деятельности в соответствии с ОКВЭД, отнесенные к классу 43 раздела F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подачи заявки субъектом малого и</w:t>
      </w:r>
      <w:r w:rsidR="007414A6">
        <w:rPr>
          <w:rFonts w:ascii="Times New Roman" w:hAnsi="Times New Roman" w:cs="Times New Roman"/>
          <w:sz w:val="28"/>
          <w:szCs w:val="28"/>
        </w:rPr>
        <w:t xml:space="preserve"> среднего предпринимательства;</w:t>
      </w:r>
    </w:p>
    <w:p w:rsidR="001440AD" w:rsidRDefault="001440AD" w:rsidP="001440AD">
      <w:pPr>
        <w:pStyle w:val="ConsPlusNormal"/>
        <w:ind w:firstLine="540"/>
        <w:jc w:val="both"/>
        <w:rPr>
          <w:rFonts w:ascii="Times New Roman" w:hAnsi="Times New Roman" w:cs="Times New Roman"/>
          <w:sz w:val="28"/>
          <w:szCs w:val="28"/>
        </w:rPr>
      </w:pPr>
      <w:r w:rsidRPr="001440AD">
        <w:rPr>
          <w:rFonts w:ascii="Times New Roman" w:hAnsi="Times New Roman" w:cs="Times New Roman"/>
          <w:sz w:val="28"/>
          <w:szCs w:val="28"/>
        </w:rPr>
        <w:t xml:space="preserve">оборудование – новые, не бывшие в эксплуатации: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w:t>
      </w:r>
      <w:r w:rsidR="00CD6683">
        <w:rPr>
          <w:rFonts w:ascii="Times New Roman" w:hAnsi="Times New Roman" w:cs="Times New Roman"/>
          <w:sz w:val="28"/>
          <w:szCs w:val="28"/>
        </w:rPr>
        <w:t xml:space="preserve">спортивный, </w:t>
      </w:r>
      <w:r w:rsidRPr="001440AD">
        <w:rPr>
          <w:rFonts w:ascii="Times New Roman" w:hAnsi="Times New Roman" w:cs="Times New Roman"/>
          <w:sz w:val="28"/>
          <w:szCs w:val="28"/>
        </w:rPr>
        <w:t>производственный и хозяйственный инвентарь, относящиеся к первой – десятой амортизационным группам, согласно требованиям Налогово</w:t>
      </w:r>
      <w:r w:rsidR="003C7E88">
        <w:rPr>
          <w:rFonts w:ascii="Times New Roman" w:hAnsi="Times New Roman" w:cs="Times New Roman"/>
          <w:sz w:val="28"/>
          <w:szCs w:val="28"/>
        </w:rPr>
        <w:t>го кодекса Российской Федерации;</w:t>
      </w:r>
    </w:p>
    <w:p w:rsidR="003C7E88" w:rsidRDefault="003C7E88" w:rsidP="001440A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конкурсный отбор - отбор, проводимый Администрацией</w:t>
      </w:r>
      <w:r w:rsidRPr="000D44E6">
        <w:rPr>
          <w:rFonts w:ascii="Times New Roman" w:hAnsi="Times New Roman" w:cs="Times New Roman"/>
          <w:sz w:val="28"/>
          <w:szCs w:val="28"/>
        </w:rPr>
        <w:t xml:space="preserve"> способом, </w:t>
      </w:r>
      <w:r w:rsidRPr="006C7D9D">
        <w:rPr>
          <w:rFonts w:ascii="Times New Roman" w:hAnsi="Times New Roman" w:cs="Times New Roman"/>
          <w:sz w:val="28"/>
          <w:szCs w:val="28"/>
        </w:rPr>
        <w:t xml:space="preserve">установленным </w:t>
      </w:r>
      <w:hyperlink w:anchor="P58" w:history="1">
        <w:r w:rsidRPr="006C7D9D">
          <w:rPr>
            <w:rFonts w:ascii="Times New Roman" w:hAnsi="Times New Roman" w:cs="Times New Roman"/>
            <w:color w:val="0000FF"/>
            <w:sz w:val="28"/>
            <w:szCs w:val="28"/>
          </w:rPr>
          <w:t>пунктом 1.</w:t>
        </w:r>
      </w:hyperlink>
      <w:r w:rsidR="006C7D9D" w:rsidRPr="006C7D9D">
        <w:rPr>
          <w:rFonts w:ascii="Times New Roman" w:hAnsi="Times New Roman" w:cs="Times New Roman"/>
          <w:color w:val="0000FF"/>
          <w:sz w:val="28"/>
          <w:szCs w:val="28"/>
        </w:rPr>
        <w:t xml:space="preserve">7 </w:t>
      </w:r>
      <w:r w:rsidRPr="006C7D9D">
        <w:rPr>
          <w:rFonts w:ascii="Times New Roman" w:hAnsi="Times New Roman" w:cs="Times New Roman"/>
          <w:sz w:val="28"/>
          <w:szCs w:val="28"/>
        </w:rPr>
        <w:t>Порядка</w:t>
      </w:r>
      <w:r w:rsidRPr="000D44E6">
        <w:rPr>
          <w:rFonts w:ascii="Times New Roman" w:hAnsi="Times New Roman" w:cs="Times New Roman"/>
          <w:sz w:val="28"/>
          <w:szCs w:val="28"/>
        </w:rPr>
        <w:t>, дл</w:t>
      </w:r>
      <w:r>
        <w:rPr>
          <w:rFonts w:ascii="Times New Roman" w:hAnsi="Times New Roman" w:cs="Times New Roman"/>
          <w:sz w:val="28"/>
          <w:szCs w:val="28"/>
        </w:rPr>
        <w:t>я определения получателя гранта;</w:t>
      </w:r>
    </w:p>
    <w:p w:rsidR="006C7D9D" w:rsidRDefault="006C7D9D" w:rsidP="006C7D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w:t>
      </w:r>
      <w:r w:rsidRPr="000D44E6">
        <w:rPr>
          <w:rFonts w:ascii="Times New Roman" w:hAnsi="Times New Roman" w:cs="Times New Roman"/>
          <w:sz w:val="28"/>
          <w:szCs w:val="28"/>
        </w:rPr>
        <w:t xml:space="preserve">частник отбора - заявитель, заявка которого не была отклонена </w:t>
      </w:r>
      <w:r>
        <w:rPr>
          <w:rFonts w:ascii="Times New Roman" w:hAnsi="Times New Roman" w:cs="Times New Roman"/>
          <w:sz w:val="28"/>
          <w:szCs w:val="28"/>
        </w:rPr>
        <w:t xml:space="preserve">Администрацией </w:t>
      </w:r>
      <w:r w:rsidRPr="000D44E6">
        <w:rPr>
          <w:rFonts w:ascii="Times New Roman" w:hAnsi="Times New Roman" w:cs="Times New Roman"/>
          <w:sz w:val="28"/>
          <w:szCs w:val="28"/>
        </w:rPr>
        <w:t xml:space="preserve">в </w:t>
      </w:r>
      <w:r w:rsidRPr="00833425">
        <w:rPr>
          <w:rFonts w:ascii="Times New Roman" w:hAnsi="Times New Roman" w:cs="Times New Roman"/>
          <w:sz w:val="28"/>
          <w:szCs w:val="28"/>
        </w:rPr>
        <w:t xml:space="preserve">соответствии с </w:t>
      </w:r>
      <w:hyperlink w:anchor="P141" w:history="1">
        <w:r w:rsidRPr="00833425">
          <w:rPr>
            <w:rFonts w:ascii="Times New Roman" w:hAnsi="Times New Roman" w:cs="Times New Roman"/>
            <w:color w:val="0000FF"/>
            <w:sz w:val="28"/>
            <w:szCs w:val="28"/>
          </w:rPr>
          <w:t>пунктом 2.1</w:t>
        </w:r>
      </w:hyperlink>
      <w:r w:rsidR="00B270E6">
        <w:rPr>
          <w:rFonts w:ascii="Times New Roman" w:hAnsi="Times New Roman" w:cs="Times New Roman"/>
          <w:color w:val="0000FF"/>
          <w:sz w:val="28"/>
          <w:szCs w:val="28"/>
        </w:rPr>
        <w:t>0</w:t>
      </w:r>
      <w:r w:rsidR="00381505">
        <w:rPr>
          <w:rFonts w:ascii="Times New Roman" w:hAnsi="Times New Roman" w:cs="Times New Roman"/>
          <w:sz w:val="28"/>
          <w:szCs w:val="28"/>
        </w:rPr>
        <w:t xml:space="preserve"> Порядка;</w:t>
      </w:r>
    </w:p>
    <w:p w:rsidR="00381505" w:rsidRDefault="00381505" w:rsidP="0038150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w:t>
      </w:r>
      <w:r w:rsidRPr="000D44E6">
        <w:rPr>
          <w:rFonts w:ascii="Times New Roman" w:hAnsi="Times New Roman" w:cs="Times New Roman"/>
          <w:sz w:val="28"/>
          <w:szCs w:val="28"/>
        </w:rPr>
        <w:t xml:space="preserve">фициальный сайт - официальный сайт </w:t>
      </w:r>
      <w:r>
        <w:rPr>
          <w:rFonts w:ascii="Times New Roman" w:hAnsi="Times New Roman" w:cs="Times New Roman"/>
          <w:sz w:val="28"/>
          <w:szCs w:val="28"/>
        </w:rPr>
        <w:t xml:space="preserve">Администрации </w:t>
      </w:r>
      <w:r w:rsidRPr="000D44E6">
        <w:rPr>
          <w:rFonts w:ascii="Times New Roman" w:hAnsi="Times New Roman" w:cs="Times New Roman"/>
          <w:sz w:val="28"/>
          <w:szCs w:val="28"/>
        </w:rPr>
        <w:t xml:space="preserve">в информационно-телекоммуникационной сети Интернет по адресу: </w:t>
      </w:r>
      <w:hyperlink r:id="rId9" w:history="1">
        <w:r w:rsidRPr="00350D35">
          <w:rPr>
            <w:rStyle w:val="a3"/>
            <w:rFonts w:ascii="Times New Roman" w:hAnsi="Times New Roman" w:cs="Times New Roman"/>
            <w:sz w:val="28"/>
            <w:szCs w:val="28"/>
          </w:rPr>
          <w:t>http://nazarovograd.ru</w:t>
        </w:r>
      </w:hyperlink>
      <w:r>
        <w:rPr>
          <w:rFonts w:ascii="Times New Roman" w:hAnsi="Times New Roman" w:cs="Times New Roman"/>
          <w:sz w:val="28"/>
          <w:szCs w:val="28"/>
        </w:rPr>
        <w:t>;</w:t>
      </w:r>
    </w:p>
    <w:p w:rsidR="00381505" w:rsidRDefault="00381505" w:rsidP="0038150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w:t>
      </w:r>
      <w:r w:rsidRPr="000D44E6">
        <w:rPr>
          <w:rFonts w:ascii="Times New Roman" w:hAnsi="Times New Roman" w:cs="Times New Roman"/>
          <w:sz w:val="28"/>
          <w:szCs w:val="28"/>
        </w:rPr>
        <w:t xml:space="preserve">бъявление об отборе - объявление о проведении отбора </w:t>
      </w:r>
      <w:r>
        <w:rPr>
          <w:rFonts w:ascii="Times New Roman" w:hAnsi="Times New Roman" w:cs="Times New Roman"/>
          <w:sz w:val="28"/>
          <w:szCs w:val="28"/>
        </w:rPr>
        <w:t>заявок на предоставление гранта;</w:t>
      </w:r>
      <w:r w:rsidRPr="00381505">
        <w:rPr>
          <w:rFonts w:ascii="Times New Roman" w:hAnsi="Times New Roman" w:cs="Times New Roman"/>
          <w:sz w:val="28"/>
          <w:szCs w:val="28"/>
        </w:rPr>
        <w:t xml:space="preserve"> </w:t>
      </w:r>
    </w:p>
    <w:p w:rsidR="00381505" w:rsidRDefault="00381505" w:rsidP="0038150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w:t>
      </w:r>
      <w:r w:rsidRPr="000D44E6">
        <w:rPr>
          <w:rFonts w:ascii="Times New Roman" w:hAnsi="Times New Roman" w:cs="Times New Roman"/>
          <w:sz w:val="28"/>
          <w:szCs w:val="28"/>
        </w:rPr>
        <w:t>онкурсная комиссия</w:t>
      </w:r>
      <w:r>
        <w:rPr>
          <w:rFonts w:ascii="Times New Roman" w:hAnsi="Times New Roman" w:cs="Times New Roman"/>
          <w:sz w:val="28"/>
          <w:szCs w:val="28"/>
        </w:rPr>
        <w:t xml:space="preserve"> по рассмотрению и оценке заявок, поступивших от участников отбора</w:t>
      </w:r>
      <w:r w:rsidRPr="000D44E6">
        <w:rPr>
          <w:rFonts w:ascii="Times New Roman" w:hAnsi="Times New Roman" w:cs="Times New Roman"/>
          <w:sz w:val="28"/>
          <w:szCs w:val="28"/>
        </w:rPr>
        <w:t xml:space="preserve"> </w:t>
      </w:r>
      <w:r>
        <w:rPr>
          <w:rFonts w:ascii="Times New Roman" w:hAnsi="Times New Roman" w:cs="Times New Roman"/>
          <w:sz w:val="28"/>
          <w:szCs w:val="28"/>
        </w:rPr>
        <w:t>–</w:t>
      </w:r>
      <w:r w:rsidRPr="000D44E6">
        <w:rPr>
          <w:rFonts w:ascii="Times New Roman" w:hAnsi="Times New Roman" w:cs="Times New Roman"/>
          <w:sz w:val="28"/>
          <w:szCs w:val="28"/>
        </w:rPr>
        <w:t xml:space="preserve"> </w:t>
      </w:r>
      <w:r>
        <w:rPr>
          <w:rFonts w:ascii="Times New Roman" w:hAnsi="Times New Roman" w:cs="Times New Roman"/>
          <w:sz w:val="28"/>
          <w:szCs w:val="28"/>
        </w:rPr>
        <w:t xml:space="preserve">Координационный совет по содействию и развитию малого </w:t>
      </w:r>
      <w:r>
        <w:rPr>
          <w:rFonts w:ascii="Times New Roman" w:hAnsi="Times New Roman" w:cs="Times New Roman"/>
          <w:sz w:val="28"/>
          <w:szCs w:val="28"/>
        </w:rPr>
        <w:lastRenderedPageBreak/>
        <w:t>и среднего предпринимательства, конкуренции на территории города Назарово (далее – конкурсная комиссия)</w:t>
      </w:r>
      <w:r w:rsidR="00390B00">
        <w:rPr>
          <w:rFonts w:ascii="Times New Roman" w:hAnsi="Times New Roman" w:cs="Times New Roman"/>
          <w:sz w:val="28"/>
          <w:szCs w:val="28"/>
        </w:rPr>
        <w:t>;</w:t>
      </w:r>
    </w:p>
    <w:p w:rsidR="00390B00" w:rsidRDefault="00390B00" w:rsidP="00390B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w:t>
      </w:r>
      <w:r w:rsidRPr="000D44E6">
        <w:rPr>
          <w:rFonts w:ascii="Times New Roman" w:hAnsi="Times New Roman" w:cs="Times New Roman"/>
          <w:sz w:val="28"/>
          <w:szCs w:val="28"/>
        </w:rPr>
        <w:t xml:space="preserve">олучатель гранта - участник отбора, в отношении которого принято решение о предоставлении гранта, в соответствии </w:t>
      </w:r>
      <w:r w:rsidRPr="00390B00">
        <w:rPr>
          <w:rFonts w:ascii="Times New Roman" w:hAnsi="Times New Roman" w:cs="Times New Roman"/>
          <w:sz w:val="28"/>
          <w:szCs w:val="28"/>
        </w:rPr>
        <w:t xml:space="preserve">с </w:t>
      </w:r>
      <w:hyperlink w:anchor="P167" w:history="1">
        <w:r w:rsidRPr="00390B00">
          <w:rPr>
            <w:rFonts w:ascii="Times New Roman" w:hAnsi="Times New Roman" w:cs="Times New Roman"/>
            <w:color w:val="0000FF"/>
            <w:sz w:val="28"/>
            <w:szCs w:val="28"/>
          </w:rPr>
          <w:t>пунктом 2.1</w:t>
        </w:r>
      </w:hyperlink>
      <w:r w:rsidR="00B270E6">
        <w:rPr>
          <w:rFonts w:ascii="Times New Roman" w:hAnsi="Times New Roman" w:cs="Times New Roman"/>
          <w:color w:val="0000FF"/>
          <w:sz w:val="28"/>
          <w:szCs w:val="28"/>
        </w:rPr>
        <w:t>5</w:t>
      </w:r>
      <w:r w:rsidRPr="00390B00">
        <w:rPr>
          <w:rFonts w:ascii="Times New Roman" w:hAnsi="Times New Roman" w:cs="Times New Roman"/>
          <w:sz w:val="28"/>
          <w:szCs w:val="28"/>
        </w:rPr>
        <w:t xml:space="preserve"> Порядка.</w:t>
      </w:r>
    </w:p>
    <w:p w:rsidR="006C7D9D" w:rsidRPr="001440AD" w:rsidRDefault="00390B00" w:rsidP="001440AD">
      <w:pPr>
        <w:pStyle w:val="ConsPlusNormal"/>
        <w:ind w:firstLine="540"/>
        <w:jc w:val="both"/>
        <w:rPr>
          <w:rFonts w:ascii="Times New Roman" w:hAnsi="Times New Roman" w:cs="Times New Roman"/>
          <w:sz w:val="28"/>
          <w:szCs w:val="28"/>
        </w:rPr>
      </w:pPr>
      <w:r w:rsidRPr="00353736">
        <w:rPr>
          <w:rFonts w:ascii="Times New Roman" w:hAnsi="Times New Roman" w:cs="Times New Roman"/>
          <w:sz w:val="28"/>
          <w:szCs w:val="28"/>
        </w:rPr>
        <w:t>Проект</w:t>
      </w:r>
      <w:r>
        <w:rPr>
          <w:rFonts w:ascii="Times New Roman" w:hAnsi="Times New Roman" w:cs="Times New Roman"/>
          <w:sz w:val="28"/>
          <w:szCs w:val="28"/>
        </w:rPr>
        <w:t xml:space="preserve"> - </w:t>
      </w:r>
      <w:r w:rsidRPr="00353736">
        <w:rPr>
          <w:rFonts w:ascii="Times New Roman" w:hAnsi="Times New Roman" w:cs="Times New Roman"/>
          <w:sz w:val="28"/>
          <w:szCs w:val="28"/>
        </w:rPr>
        <w:t xml:space="preserve">документ, описывающий идею, процесс и механизм реализации бизнес процессов, предусматривающий создание и (или) развитие производственной базы, предназначенной для реализации бизнес </w:t>
      </w:r>
      <w:r w:rsidRPr="007B2059">
        <w:rPr>
          <w:rFonts w:ascii="Times New Roman" w:hAnsi="Times New Roman" w:cs="Times New Roman"/>
          <w:sz w:val="28"/>
          <w:szCs w:val="28"/>
        </w:rPr>
        <w:t>идеи;</w:t>
      </w:r>
    </w:p>
    <w:p w:rsidR="00067D02" w:rsidRDefault="00B95613" w:rsidP="00067D0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w:t>
      </w:r>
      <w:r w:rsidR="001440AD" w:rsidRPr="001440AD">
        <w:rPr>
          <w:rFonts w:ascii="Times New Roman" w:hAnsi="Times New Roman" w:cs="Times New Roman"/>
          <w:sz w:val="28"/>
          <w:szCs w:val="28"/>
        </w:rPr>
        <w:t>онятие «инновационная деятельность» применяется в том значении,</w:t>
      </w:r>
      <w:r w:rsidR="00957E33">
        <w:rPr>
          <w:rFonts w:ascii="Times New Roman" w:hAnsi="Times New Roman" w:cs="Times New Roman"/>
          <w:sz w:val="28"/>
          <w:szCs w:val="28"/>
        </w:rPr>
        <w:t xml:space="preserve"> </w:t>
      </w:r>
      <w:r w:rsidR="001440AD" w:rsidRPr="001440AD">
        <w:rPr>
          <w:rFonts w:ascii="Times New Roman" w:hAnsi="Times New Roman" w:cs="Times New Roman"/>
          <w:sz w:val="28"/>
          <w:szCs w:val="28"/>
        </w:rPr>
        <w:t>в котором оно используется в Федеральном законе от 23.08.1996 № 127-ФЗ «О науке и государственной научно-технической политике».</w:t>
      </w:r>
    </w:p>
    <w:p w:rsidR="00A76770" w:rsidRPr="000D44E6" w:rsidRDefault="00A76770" w:rsidP="000F3E3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1.3. </w:t>
      </w:r>
      <w:r w:rsidRPr="00A76770">
        <w:rPr>
          <w:rFonts w:ascii="Times New Roman" w:hAnsi="Times New Roman" w:cs="Times New Roman"/>
          <w:sz w:val="28"/>
          <w:szCs w:val="28"/>
        </w:rPr>
        <w:t>Администрация города Назарово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на предоставление субсидии на соответствующий финансовый год и плановый период (далее – Главный распорядитель бюджетных средств).</w:t>
      </w:r>
    </w:p>
    <w:p w:rsidR="00A76770" w:rsidRDefault="00A76770" w:rsidP="00A76770">
      <w:pPr>
        <w:pStyle w:val="ConsPlusNormal"/>
        <w:ind w:firstLine="540"/>
        <w:jc w:val="both"/>
        <w:rPr>
          <w:rFonts w:ascii="Times New Roman" w:hAnsi="Times New Roman" w:cs="Times New Roman"/>
          <w:sz w:val="28"/>
          <w:szCs w:val="28"/>
        </w:rPr>
      </w:pPr>
      <w:bookmarkStart w:id="2" w:name="P56"/>
      <w:bookmarkEnd w:id="2"/>
      <w:r w:rsidRPr="000D44E6">
        <w:rPr>
          <w:rFonts w:ascii="Times New Roman" w:hAnsi="Times New Roman" w:cs="Times New Roman"/>
          <w:sz w:val="28"/>
          <w:szCs w:val="28"/>
        </w:rPr>
        <w:t xml:space="preserve">1.4. Грант предоставляется </w:t>
      </w:r>
      <w:r w:rsidRPr="003026AC">
        <w:rPr>
          <w:rFonts w:ascii="Times New Roman" w:hAnsi="Times New Roman" w:cs="Times New Roman"/>
          <w:sz w:val="28"/>
          <w:szCs w:val="28"/>
        </w:rPr>
        <w:t>в пределах бюджетных ассигнований, предусмотренных на указанные цели в бюджете городского округа города Назарово на соответствующий финансовый год и плановый период, и лимитов бюджетных обязательств, утвержденных в установленном порядке Главному распорядит</w:t>
      </w:r>
      <w:r>
        <w:rPr>
          <w:rFonts w:ascii="Times New Roman" w:hAnsi="Times New Roman" w:cs="Times New Roman"/>
          <w:sz w:val="28"/>
          <w:szCs w:val="28"/>
        </w:rPr>
        <w:t xml:space="preserve">елю бюджетных средств. </w:t>
      </w:r>
      <w:bookmarkStart w:id="3" w:name="P58"/>
      <w:bookmarkEnd w:id="3"/>
    </w:p>
    <w:p w:rsidR="00A76770" w:rsidRDefault="00A76770" w:rsidP="00A76770">
      <w:pPr>
        <w:pStyle w:val="ConsPlusNormal"/>
        <w:ind w:firstLine="540"/>
        <w:jc w:val="both"/>
        <w:rPr>
          <w:rFonts w:ascii="Times New Roman" w:hAnsi="Times New Roman" w:cs="Times New Roman"/>
          <w:sz w:val="28"/>
          <w:szCs w:val="28"/>
        </w:rPr>
      </w:pPr>
      <w:r w:rsidRPr="00A76770">
        <w:rPr>
          <w:rFonts w:ascii="Times New Roman" w:hAnsi="Times New Roman" w:cs="Times New Roman"/>
          <w:sz w:val="28"/>
          <w:szCs w:val="28"/>
        </w:rPr>
        <w:t xml:space="preserve">1.5. Сведения о </w:t>
      </w:r>
      <w:r w:rsidR="00E823BD">
        <w:rPr>
          <w:rFonts w:ascii="Times New Roman" w:hAnsi="Times New Roman" w:cs="Times New Roman"/>
          <w:sz w:val="28"/>
          <w:szCs w:val="28"/>
        </w:rPr>
        <w:t>грантах</w:t>
      </w:r>
      <w:r w:rsidRPr="00A76770">
        <w:rPr>
          <w:rFonts w:ascii="Times New Roman" w:hAnsi="Times New Roman" w:cs="Times New Roman"/>
          <w:sz w:val="28"/>
          <w:szCs w:val="28"/>
        </w:rPr>
        <w:t xml:space="preserve"> размещаются на едином портале бюджетной системы Российской Федерации (далее - единый портал) в информационно-телекоммуникационной сети Интернет при формировании проекта решения о местном бюджете на очередной финансовый год и плановый период (проекта решения о внесении изменений в решение о местном бюджете на текущий финансовый год и плановый период).</w:t>
      </w:r>
    </w:p>
    <w:p w:rsidR="00AA0E46" w:rsidRDefault="00FB15FD" w:rsidP="00AA0E46">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1.</w:t>
      </w:r>
      <w:r w:rsidR="00E823BD">
        <w:rPr>
          <w:rFonts w:ascii="Times New Roman" w:hAnsi="Times New Roman" w:cs="Times New Roman"/>
          <w:sz w:val="28"/>
          <w:szCs w:val="28"/>
        </w:rPr>
        <w:t>6</w:t>
      </w:r>
      <w:r w:rsidRPr="000D44E6">
        <w:rPr>
          <w:rFonts w:ascii="Times New Roman" w:hAnsi="Times New Roman" w:cs="Times New Roman"/>
          <w:sz w:val="28"/>
          <w:szCs w:val="28"/>
        </w:rPr>
        <w:t xml:space="preserve">. </w:t>
      </w:r>
      <w:r w:rsidR="00D741B4" w:rsidRPr="00D741B4">
        <w:rPr>
          <w:rFonts w:ascii="Times New Roman" w:hAnsi="Times New Roman" w:cs="Times New Roman"/>
          <w:sz w:val="28"/>
          <w:szCs w:val="28"/>
        </w:rPr>
        <w:t>Целью предоставления гранта</w:t>
      </w:r>
      <w:r w:rsidR="00976FBF">
        <w:rPr>
          <w:rFonts w:ascii="Times New Roman" w:hAnsi="Times New Roman" w:cs="Times New Roman"/>
          <w:sz w:val="28"/>
          <w:szCs w:val="28"/>
        </w:rPr>
        <w:t xml:space="preserve"> </w:t>
      </w:r>
      <w:r w:rsidR="00976FBF" w:rsidRPr="000D44E6">
        <w:rPr>
          <w:rFonts w:ascii="Times New Roman" w:hAnsi="Times New Roman" w:cs="Times New Roman"/>
          <w:sz w:val="28"/>
          <w:szCs w:val="28"/>
        </w:rPr>
        <w:t xml:space="preserve">является финансовое обеспечение </w:t>
      </w:r>
      <w:r w:rsidR="00C14486">
        <w:rPr>
          <w:rFonts w:ascii="Times New Roman" w:hAnsi="Times New Roman" w:cs="Times New Roman"/>
          <w:sz w:val="28"/>
          <w:szCs w:val="28"/>
        </w:rPr>
        <w:t xml:space="preserve">следующих </w:t>
      </w:r>
      <w:r w:rsidR="00976FBF" w:rsidRPr="000D44E6">
        <w:rPr>
          <w:rFonts w:ascii="Times New Roman" w:hAnsi="Times New Roman" w:cs="Times New Roman"/>
          <w:sz w:val="28"/>
          <w:szCs w:val="28"/>
        </w:rPr>
        <w:t>расходов заявителей</w:t>
      </w:r>
      <w:r w:rsidR="00976FBF" w:rsidRPr="00976FBF">
        <w:rPr>
          <w:rFonts w:ascii="Times New Roman" w:hAnsi="Times New Roman" w:cs="Times New Roman"/>
          <w:sz w:val="28"/>
          <w:szCs w:val="28"/>
        </w:rPr>
        <w:t xml:space="preserve">, связанных с реализацией ими проектов </w:t>
      </w:r>
      <w:r w:rsidR="00C240AB">
        <w:rPr>
          <w:rFonts w:ascii="Times New Roman" w:hAnsi="Times New Roman" w:cs="Times New Roman"/>
          <w:sz w:val="28"/>
          <w:szCs w:val="28"/>
        </w:rPr>
        <w:t>на начало ведения предпринимательской деятельности в сферах</w:t>
      </w:r>
      <w:r w:rsidR="00EF751C">
        <w:rPr>
          <w:rFonts w:ascii="Times New Roman" w:hAnsi="Times New Roman" w:cs="Times New Roman"/>
          <w:sz w:val="28"/>
          <w:szCs w:val="28"/>
        </w:rPr>
        <w:t xml:space="preserve"> </w:t>
      </w:r>
      <w:r w:rsidR="00EF751C" w:rsidRPr="00EF751C">
        <w:rPr>
          <w:rFonts w:ascii="Times New Roman" w:hAnsi="Times New Roman" w:cs="Times New Roman"/>
          <w:sz w:val="28"/>
          <w:szCs w:val="28"/>
        </w:rPr>
        <w:t>инновационной деятельности, информационных технологий, креативных индустрий и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w:t>
      </w:r>
      <w:bookmarkStart w:id="4" w:name="P57"/>
      <w:bookmarkEnd w:id="4"/>
      <w:r w:rsidR="00374DD8">
        <w:rPr>
          <w:rFonts w:ascii="Times New Roman" w:hAnsi="Times New Roman" w:cs="Times New Roman"/>
          <w:sz w:val="28"/>
          <w:szCs w:val="28"/>
        </w:rPr>
        <w:t>:</w:t>
      </w:r>
    </w:p>
    <w:p w:rsidR="00254D43" w:rsidRDefault="00D61F37" w:rsidP="00254D43">
      <w:pPr>
        <w:pStyle w:val="ConsPlusNormal"/>
        <w:ind w:firstLine="540"/>
        <w:jc w:val="both"/>
        <w:rPr>
          <w:rFonts w:ascii="Times New Roman" w:hAnsi="Times New Roman" w:cs="Times New Roman"/>
          <w:sz w:val="28"/>
          <w:szCs w:val="28"/>
        </w:rPr>
      </w:pPr>
      <w:r w:rsidRPr="00D61F37">
        <w:rPr>
          <w:rFonts w:ascii="Times New Roman" w:hAnsi="Times New Roman" w:cs="Times New Roman"/>
          <w:sz w:val="28"/>
          <w:szCs w:val="28"/>
        </w:rPr>
        <w:t>на аренду и ремонт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r w:rsidR="00254D43" w:rsidRPr="00254D43">
        <w:rPr>
          <w:rFonts w:ascii="Times New Roman" w:hAnsi="Times New Roman" w:cs="Times New Roman"/>
          <w:sz w:val="28"/>
          <w:szCs w:val="28"/>
        </w:rPr>
        <w:t xml:space="preserve"> </w:t>
      </w:r>
      <w:r w:rsidR="00254D43" w:rsidRPr="00D61F37">
        <w:rPr>
          <w:rFonts w:ascii="Times New Roman" w:hAnsi="Times New Roman" w:cs="Times New Roman"/>
          <w:sz w:val="28"/>
          <w:szCs w:val="28"/>
        </w:rPr>
        <w:t>– в размере не более 30 процентов от общей суммы гранта;</w:t>
      </w:r>
    </w:p>
    <w:p w:rsidR="00D61F37" w:rsidRPr="00D61F37" w:rsidRDefault="00D61F37" w:rsidP="00D61F37">
      <w:pPr>
        <w:pStyle w:val="ConsPlusNormal"/>
        <w:ind w:firstLine="540"/>
        <w:jc w:val="both"/>
        <w:rPr>
          <w:rFonts w:ascii="Times New Roman" w:hAnsi="Times New Roman" w:cs="Times New Roman"/>
          <w:sz w:val="28"/>
          <w:szCs w:val="28"/>
        </w:rPr>
      </w:pPr>
      <w:r w:rsidRPr="00D61F37">
        <w:rPr>
          <w:rFonts w:ascii="Times New Roman" w:hAnsi="Times New Roman" w:cs="Times New Roman"/>
          <w:sz w:val="28"/>
          <w:szCs w:val="28"/>
        </w:rPr>
        <w:t xml:space="preserve">на приобретение оргтехники, оборудования, мебели, программного обеспечения, используемых для осуществления предпринимательской деятельности; </w:t>
      </w:r>
    </w:p>
    <w:p w:rsidR="00D61F37" w:rsidRPr="00D61F37" w:rsidRDefault="00D61F37" w:rsidP="00D61F37">
      <w:pPr>
        <w:pStyle w:val="ConsPlusNormal"/>
        <w:ind w:firstLine="540"/>
        <w:jc w:val="both"/>
        <w:rPr>
          <w:rFonts w:ascii="Times New Roman" w:hAnsi="Times New Roman" w:cs="Times New Roman"/>
          <w:sz w:val="28"/>
          <w:szCs w:val="28"/>
        </w:rPr>
      </w:pPr>
      <w:r w:rsidRPr="00D61F37">
        <w:rPr>
          <w:rFonts w:ascii="Times New Roman" w:hAnsi="Times New Roman" w:cs="Times New Roman"/>
          <w:sz w:val="28"/>
          <w:szCs w:val="28"/>
        </w:rPr>
        <w:t xml:space="preserve">на оформление результатов интеллектуальной деятельности, полученных при осуществлении предпринимательской деятельности; </w:t>
      </w:r>
    </w:p>
    <w:p w:rsidR="00902925" w:rsidRDefault="00D61F37" w:rsidP="00D61F37">
      <w:pPr>
        <w:pStyle w:val="ConsPlusNormal"/>
        <w:ind w:firstLine="540"/>
        <w:jc w:val="both"/>
        <w:rPr>
          <w:rFonts w:ascii="Times New Roman" w:hAnsi="Times New Roman" w:cs="Times New Roman"/>
          <w:sz w:val="28"/>
          <w:szCs w:val="28"/>
        </w:rPr>
      </w:pPr>
      <w:r w:rsidRPr="00D61F37">
        <w:rPr>
          <w:rFonts w:ascii="Times New Roman" w:hAnsi="Times New Roman" w:cs="Times New Roman"/>
          <w:sz w:val="28"/>
          <w:szCs w:val="28"/>
        </w:rPr>
        <w:t>на приобретение сырья, расходных материалов, необходимых для производства выпускаемой продукции</w:t>
      </w:r>
      <w:r w:rsidR="00121976">
        <w:rPr>
          <w:rFonts w:ascii="Times New Roman" w:hAnsi="Times New Roman" w:cs="Times New Roman"/>
          <w:sz w:val="28"/>
          <w:szCs w:val="28"/>
        </w:rPr>
        <w:t xml:space="preserve"> или предоставления услуг</w:t>
      </w:r>
      <w:r w:rsidRPr="00D61F37">
        <w:rPr>
          <w:rFonts w:ascii="Times New Roman" w:hAnsi="Times New Roman" w:cs="Times New Roman"/>
          <w:sz w:val="28"/>
          <w:szCs w:val="28"/>
        </w:rPr>
        <w:t>, – в размере не более 30 процентов от общей суммы гранта;</w:t>
      </w:r>
    </w:p>
    <w:p w:rsidR="00374DD8" w:rsidRDefault="00EE3559" w:rsidP="00AA0E46">
      <w:pPr>
        <w:pStyle w:val="ConsPlusNormal"/>
        <w:ind w:firstLine="540"/>
        <w:jc w:val="both"/>
        <w:rPr>
          <w:rFonts w:ascii="Times New Roman" w:hAnsi="Times New Roman" w:cs="Times New Roman"/>
          <w:sz w:val="28"/>
          <w:szCs w:val="28"/>
        </w:rPr>
      </w:pPr>
      <w:r w:rsidRPr="00EE3559">
        <w:rPr>
          <w:rFonts w:ascii="Times New Roman" w:hAnsi="Times New Roman" w:cs="Times New Roman"/>
          <w:sz w:val="28"/>
          <w:szCs w:val="28"/>
        </w:rPr>
        <w:t>на возмещение части затрат на выплату по передаче прав н</w:t>
      </w:r>
      <w:r>
        <w:rPr>
          <w:rFonts w:ascii="Times New Roman" w:hAnsi="Times New Roman" w:cs="Times New Roman"/>
          <w:sz w:val="28"/>
          <w:szCs w:val="28"/>
        </w:rPr>
        <w:t>а франшизу (паушальный взнос).</w:t>
      </w:r>
    </w:p>
    <w:p w:rsidR="00C20898" w:rsidRDefault="00FB15FD" w:rsidP="00C20898">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1.</w:t>
      </w:r>
      <w:r w:rsidR="00E823BD">
        <w:rPr>
          <w:rFonts w:ascii="Times New Roman" w:hAnsi="Times New Roman" w:cs="Times New Roman"/>
          <w:sz w:val="28"/>
          <w:szCs w:val="28"/>
        </w:rPr>
        <w:t>7</w:t>
      </w:r>
      <w:r w:rsidRPr="000D44E6">
        <w:rPr>
          <w:rFonts w:ascii="Times New Roman" w:hAnsi="Times New Roman" w:cs="Times New Roman"/>
          <w:sz w:val="28"/>
          <w:szCs w:val="28"/>
        </w:rPr>
        <w:t>. Способом проведения отбора является конкурс, который проводится при определении получателей гранта исходя из наилучших условий достижения результатов, в целях достижения которых предоставляется грант.</w:t>
      </w:r>
      <w:bookmarkStart w:id="5" w:name="P59"/>
      <w:bookmarkEnd w:id="5"/>
    </w:p>
    <w:p w:rsidR="00346BCF" w:rsidRDefault="00E823BD" w:rsidP="00346B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1.8</w:t>
      </w:r>
      <w:r w:rsidR="00FB15FD" w:rsidRPr="000D44E6">
        <w:rPr>
          <w:rFonts w:ascii="Times New Roman" w:hAnsi="Times New Roman" w:cs="Times New Roman"/>
          <w:sz w:val="28"/>
          <w:szCs w:val="28"/>
        </w:rPr>
        <w:t>.</w:t>
      </w:r>
      <w:r w:rsidR="00C20898">
        <w:rPr>
          <w:rFonts w:ascii="Times New Roman" w:hAnsi="Times New Roman" w:cs="Times New Roman"/>
          <w:sz w:val="28"/>
          <w:szCs w:val="28"/>
        </w:rPr>
        <w:t> </w:t>
      </w:r>
      <w:r w:rsidR="00FB15FD" w:rsidRPr="000D44E6">
        <w:rPr>
          <w:rFonts w:ascii="Times New Roman" w:hAnsi="Times New Roman" w:cs="Times New Roman"/>
          <w:sz w:val="28"/>
          <w:szCs w:val="28"/>
        </w:rPr>
        <w:t xml:space="preserve">Категория получателей гранта - субъект малого и среднего предпринимательства, </w:t>
      </w:r>
      <w:r w:rsidR="00314C5C">
        <w:rPr>
          <w:rFonts w:ascii="Times New Roman" w:hAnsi="Times New Roman" w:cs="Times New Roman"/>
          <w:sz w:val="28"/>
          <w:szCs w:val="28"/>
        </w:rPr>
        <w:t>зарегистрированный в течени</w:t>
      </w:r>
      <w:r w:rsidR="00CD6683">
        <w:rPr>
          <w:rFonts w:ascii="Times New Roman" w:hAnsi="Times New Roman" w:cs="Times New Roman"/>
          <w:sz w:val="28"/>
          <w:szCs w:val="28"/>
        </w:rPr>
        <w:t>е</w:t>
      </w:r>
      <w:r w:rsidR="00314C5C">
        <w:rPr>
          <w:rFonts w:ascii="Times New Roman" w:hAnsi="Times New Roman" w:cs="Times New Roman"/>
          <w:sz w:val="28"/>
          <w:szCs w:val="28"/>
        </w:rPr>
        <w:t xml:space="preserve"> 12 месяцев до даты подачи заявки на получение </w:t>
      </w:r>
      <w:proofErr w:type="spellStart"/>
      <w:r w:rsidR="00314C5C">
        <w:rPr>
          <w:rFonts w:ascii="Times New Roman" w:hAnsi="Times New Roman" w:cs="Times New Roman"/>
          <w:sz w:val="28"/>
          <w:szCs w:val="28"/>
        </w:rPr>
        <w:t>грантовой</w:t>
      </w:r>
      <w:proofErr w:type="spellEnd"/>
      <w:r w:rsidR="00314C5C">
        <w:rPr>
          <w:rFonts w:ascii="Times New Roman" w:hAnsi="Times New Roman" w:cs="Times New Roman"/>
          <w:sz w:val="28"/>
          <w:szCs w:val="28"/>
        </w:rPr>
        <w:t xml:space="preserve"> поддержки.</w:t>
      </w:r>
      <w:bookmarkStart w:id="6" w:name="P61"/>
      <w:bookmarkEnd w:id="6"/>
    </w:p>
    <w:p w:rsidR="00FB15FD" w:rsidRPr="000D44E6" w:rsidRDefault="00FB15FD" w:rsidP="00346BCF">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 xml:space="preserve">Не допускается направление гранта на финансирование затрат, связанных с уплатой налогов, сборов и иных обязательных платежей в бюджеты </w:t>
      </w:r>
      <w:r w:rsidR="00AC37AB">
        <w:rPr>
          <w:rFonts w:ascii="Times New Roman" w:hAnsi="Times New Roman" w:cs="Times New Roman"/>
          <w:sz w:val="28"/>
          <w:szCs w:val="28"/>
        </w:rPr>
        <w:t>всех уровней</w:t>
      </w:r>
      <w:r w:rsidR="007E6761">
        <w:rPr>
          <w:rFonts w:ascii="Times New Roman" w:hAnsi="Times New Roman" w:cs="Times New Roman"/>
          <w:sz w:val="28"/>
          <w:szCs w:val="28"/>
        </w:rPr>
        <w:t xml:space="preserve"> и внебюджетные фонды</w:t>
      </w:r>
      <w:r w:rsidRPr="000D44E6">
        <w:rPr>
          <w:rFonts w:ascii="Times New Roman" w:hAnsi="Times New Roman" w:cs="Times New Roman"/>
          <w:sz w:val="28"/>
          <w:szCs w:val="28"/>
        </w:rPr>
        <w:t xml:space="preserve">, уплатой процентов по займам, предоставленным государственными </w:t>
      </w:r>
      <w:proofErr w:type="spellStart"/>
      <w:r w:rsidRPr="000D44E6">
        <w:rPr>
          <w:rFonts w:ascii="Times New Roman" w:hAnsi="Times New Roman" w:cs="Times New Roman"/>
          <w:sz w:val="28"/>
          <w:szCs w:val="28"/>
        </w:rPr>
        <w:t>микрофинансовыми</w:t>
      </w:r>
      <w:proofErr w:type="spellEnd"/>
      <w:r w:rsidRPr="000D44E6">
        <w:rPr>
          <w:rFonts w:ascii="Times New Roman" w:hAnsi="Times New Roman" w:cs="Times New Roman"/>
          <w:sz w:val="28"/>
          <w:szCs w:val="28"/>
        </w:rPr>
        <w:t xml:space="preserve"> организациями, а также по кредитам, привлеченным в кредитных организациях.</w:t>
      </w:r>
    </w:p>
    <w:p w:rsidR="00FB15FD" w:rsidRPr="000D44E6" w:rsidRDefault="00FB15FD">
      <w:pPr>
        <w:pStyle w:val="ConsPlusNormal"/>
        <w:jc w:val="both"/>
        <w:rPr>
          <w:rFonts w:ascii="Times New Roman" w:hAnsi="Times New Roman" w:cs="Times New Roman"/>
          <w:sz w:val="28"/>
          <w:szCs w:val="28"/>
        </w:rPr>
      </w:pPr>
    </w:p>
    <w:p w:rsidR="00FB15FD" w:rsidRPr="000D44E6" w:rsidRDefault="00FB15FD">
      <w:pPr>
        <w:pStyle w:val="ConsPlusTitle"/>
        <w:jc w:val="center"/>
        <w:outlineLvl w:val="1"/>
        <w:rPr>
          <w:rFonts w:ascii="Times New Roman" w:hAnsi="Times New Roman" w:cs="Times New Roman"/>
          <w:sz w:val="28"/>
          <w:szCs w:val="28"/>
        </w:rPr>
      </w:pPr>
      <w:r w:rsidRPr="000D44E6">
        <w:rPr>
          <w:rFonts w:ascii="Times New Roman" w:hAnsi="Times New Roman" w:cs="Times New Roman"/>
          <w:sz w:val="28"/>
          <w:szCs w:val="28"/>
        </w:rPr>
        <w:t xml:space="preserve">2. ПОРЯДОК ПРОВЕДЕНИЯ ОТБОРА ПОЛУЧАТЕЛЕЙ </w:t>
      </w:r>
    </w:p>
    <w:p w:rsidR="00FB15FD" w:rsidRPr="000D44E6" w:rsidRDefault="00FB15FD">
      <w:pPr>
        <w:pStyle w:val="ConsPlusTitle"/>
        <w:jc w:val="center"/>
        <w:rPr>
          <w:rFonts w:ascii="Times New Roman" w:hAnsi="Times New Roman" w:cs="Times New Roman"/>
          <w:sz w:val="28"/>
          <w:szCs w:val="28"/>
        </w:rPr>
      </w:pPr>
      <w:r w:rsidRPr="000D44E6">
        <w:rPr>
          <w:rFonts w:ascii="Times New Roman" w:hAnsi="Times New Roman" w:cs="Times New Roman"/>
          <w:sz w:val="28"/>
          <w:szCs w:val="28"/>
        </w:rPr>
        <w:t>ДЛЯ ПРЕДОСТАВЛЕНИЯ ГРАНТА</w:t>
      </w:r>
    </w:p>
    <w:p w:rsidR="00FB15FD" w:rsidRPr="000D44E6" w:rsidRDefault="00FB15FD">
      <w:pPr>
        <w:pStyle w:val="ConsPlusNormal"/>
        <w:jc w:val="both"/>
        <w:rPr>
          <w:rFonts w:ascii="Times New Roman" w:hAnsi="Times New Roman" w:cs="Times New Roman"/>
          <w:sz w:val="28"/>
          <w:szCs w:val="28"/>
        </w:rPr>
      </w:pPr>
    </w:p>
    <w:p w:rsidR="00F62862" w:rsidRPr="00F62862" w:rsidRDefault="00FB15FD" w:rsidP="00F62862">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 xml:space="preserve">2.1. </w:t>
      </w:r>
      <w:r w:rsidR="003B245F">
        <w:rPr>
          <w:rFonts w:ascii="Times New Roman" w:hAnsi="Times New Roman" w:cs="Times New Roman"/>
          <w:sz w:val="28"/>
          <w:szCs w:val="28"/>
        </w:rPr>
        <w:t>Главный распорядитель бюджетных средств</w:t>
      </w:r>
      <w:r w:rsidRPr="000D44E6">
        <w:rPr>
          <w:rFonts w:ascii="Times New Roman" w:hAnsi="Times New Roman" w:cs="Times New Roman"/>
          <w:sz w:val="28"/>
          <w:szCs w:val="28"/>
        </w:rPr>
        <w:t xml:space="preserve"> принимает решение о проведении </w:t>
      </w:r>
      <w:r w:rsidR="00F62862">
        <w:rPr>
          <w:rFonts w:ascii="Times New Roman" w:hAnsi="Times New Roman" w:cs="Times New Roman"/>
          <w:sz w:val="28"/>
          <w:szCs w:val="28"/>
        </w:rPr>
        <w:t xml:space="preserve">конкурсного </w:t>
      </w:r>
      <w:r w:rsidRPr="000D44E6">
        <w:rPr>
          <w:rFonts w:ascii="Times New Roman" w:hAnsi="Times New Roman" w:cs="Times New Roman"/>
          <w:sz w:val="28"/>
          <w:szCs w:val="28"/>
        </w:rPr>
        <w:t xml:space="preserve">отбора </w:t>
      </w:r>
      <w:r w:rsidR="00F62862">
        <w:rPr>
          <w:rFonts w:ascii="Times New Roman" w:hAnsi="Times New Roman" w:cs="Times New Roman"/>
          <w:sz w:val="28"/>
          <w:szCs w:val="28"/>
        </w:rPr>
        <w:t xml:space="preserve">и </w:t>
      </w:r>
      <w:r w:rsidR="00F62862" w:rsidRPr="00F62862">
        <w:rPr>
          <w:rFonts w:ascii="Times New Roman" w:hAnsi="Times New Roman" w:cs="Times New Roman"/>
          <w:sz w:val="28"/>
          <w:szCs w:val="28"/>
        </w:rPr>
        <w:t xml:space="preserve">размещает на официальном сайте Администрации </w:t>
      </w:r>
      <w:r w:rsidR="003B245F">
        <w:rPr>
          <w:rFonts w:ascii="Times New Roman" w:hAnsi="Times New Roman" w:cs="Times New Roman"/>
          <w:sz w:val="28"/>
          <w:szCs w:val="28"/>
        </w:rPr>
        <w:t xml:space="preserve">в сети Интернет </w:t>
      </w:r>
      <w:r w:rsidR="00F62862" w:rsidRPr="00F62862">
        <w:rPr>
          <w:rFonts w:ascii="Times New Roman" w:hAnsi="Times New Roman" w:cs="Times New Roman"/>
          <w:sz w:val="28"/>
          <w:szCs w:val="28"/>
        </w:rPr>
        <w:t>в течение 1 рабочего дня со дня принятия решения о проведении отбора, с указанием следующей информации:</w:t>
      </w:r>
    </w:p>
    <w:p w:rsidR="00F62862" w:rsidRPr="00F62862" w:rsidRDefault="00F62862" w:rsidP="00F62862">
      <w:pPr>
        <w:pStyle w:val="ConsPlusNormal"/>
        <w:ind w:firstLine="540"/>
        <w:jc w:val="both"/>
        <w:rPr>
          <w:rFonts w:ascii="Times New Roman" w:hAnsi="Times New Roman" w:cs="Times New Roman"/>
          <w:sz w:val="28"/>
          <w:szCs w:val="28"/>
        </w:rPr>
      </w:pPr>
      <w:r w:rsidRPr="00F62862">
        <w:rPr>
          <w:rFonts w:ascii="Times New Roman" w:hAnsi="Times New Roman" w:cs="Times New Roman"/>
          <w:sz w:val="28"/>
          <w:szCs w:val="28"/>
        </w:rPr>
        <w:t>цел</w:t>
      </w:r>
      <w:r w:rsidR="007E6761">
        <w:rPr>
          <w:rFonts w:ascii="Times New Roman" w:hAnsi="Times New Roman" w:cs="Times New Roman"/>
          <w:sz w:val="28"/>
          <w:szCs w:val="28"/>
        </w:rPr>
        <w:t>и</w:t>
      </w:r>
      <w:r w:rsidRPr="00F62862">
        <w:rPr>
          <w:rFonts w:ascii="Times New Roman" w:hAnsi="Times New Roman" w:cs="Times New Roman"/>
          <w:sz w:val="28"/>
          <w:szCs w:val="28"/>
        </w:rPr>
        <w:t xml:space="preserve"> предоставления гранта, указанн</w:t>
      </w:r>
      <w:r w:rsidR="007E6761">
        <w:rPr>
          <w:rFonts w:ascii="Times New Roman" w:hAnsi="Times New Roman" w:cs="Times New Roman"/>
          <w:sz w:val="28"/>
          <w:szCs w:val="28"/>
        </w:rPr>
        <w:t>ой</w:t>
      </w:r>
      <w:r w:rsidRPr="00F62862">
        <w:rPr>
          <w:rFonts w:ascii="Times New Roman" w:hAnsi="Times New Roman" w:cs="Times New Roman"/>
          <w:sz w:val="28"/>
          <w:szCs w:val="28"/>
        </w:rPr>
        <w:t xml:space="preserve"> в пункте 1.6 Порядка;</w:t>
      </w:r>
    </w:p>
    <w:p w:rsidR="00F62862" w:rsidRPr="00F62862" w:rsidRDefault="00F62862" w:rsidP="00F62862">
      <w:pPr>
        <w:pStyle w:val="ConsPlusNormal"/>
        <w:ind w:firstLine="540"/>
        <w:jc w:val="both"/>
        <w:rPr>
          <w:rFonts w:ascii="Times New Roman" w:hAnsi="Times New Roman" w:cs="Times New Roman"/>
          <w:sz w:val="28"/>
          <w:szCs w:val="28"/>
        </w:rPr>
      </w:pPr>
      <w:r w:rsidRPr="00F62862">
        <w:rPr>
          <w:rFonts w:ascii="Times New Roman" w:hAnsi="Times New Roman" w:cs="Times New Roman"/>
          <w:sz w:val="28"/>
          <w:szCs w:val="28"/>
        </w:rPr>
        <w:t>сроков проведения отбора;</w:t>
      </w:r>
    </w:p>
    <w:p w:rsidR="00F62862" w:rsidRPr="00F62862" w:rsidRDefault="00F62862" w:rsidP="00F62862">
      <w:pPr>
        <w:pStyle w:val="ConsPlusNormal"/>
        <w:ind w:firstLine="540"/>
        <w:jc w:val="both"/>
        <w:rPr>
          <w:rFonts w:ascii="Times New Roman" w:hAnsi="Times New Roman" w:cs="Times New Roman"/>
          <w:sz w:val="28"/>
          <w:szCs w:val="28"/>
        </w:rPr>
      </w:pPr>
      <w:r w:rsidRPr="00F62862">
        <w:rPr>
          <w:rFonts w:ascii="Times New Roman" w:hAnsi="Times New Roman" w:cs="Times New Roman"/>
          <w:sz w:val="28"/>
          <w:szCs w:val="28"/>
        </w:rPr>
        <w:t>даты начала подачи и окончания приема заявок участников отбора, которая не может быть ранее 30-го календарного дня, следующего за днем размещения объявления о проведении отбора;</w:t>
      </w:r>
    </w:p>
    <w:p w:rsidR="00F62862" w:rsidRPr="00F62862" w:rsidRDefault="00F62862" w:rsidP="00F62862">
      <w:pPr>
        <w:pStyle w:val="ConsPlusNormal"/>
        <w:ind w:firstLine="540"/>
        <w:jc w:val="both"/>
        <w:rPr>
          <w:rFonts w:ascii="Times New Roman" w:hAnsi="Times New Roman" w:cs="Times New Roman"/>
          <w:sz w:val="28"/>
          <w:szCs w:val="28"/>
        </w:rPr>
      </w:pPr>
      <w:r w:rsidRPr="00F62862">
        <w:rPr>
          <w:rFonts w:ascii="Times New Roman" w:hAnsi="Times New Roman" w:cs="Times New Roman"/>
          <w:sz w:val="28"/>
          <w:szCs w:val="28"/>
        </w:rPr>
        <w:t>наименования, места нахождения, почтового адреса, адреса электронной почты главного распорядителя бюджетных средств;</w:t>
      </w:r>
    </w:p>
    <w:p w:rsidR="00F62862" w:rsidRPr="00F62862" w:rsidRDefault="00F62862" w:rsidP="00F62862">
      <w:pPr>
        <w:pStyle w:val="ConsPlusNormal"/>
        <w:ind w:firstLine="540"/>
        <w:jc w:val="both"/>
        <w:rPr>
          <w:rFonts w:ascii="Times New Roman" w:hAnsi="Times New Roman" w:cs="Times New Roman"/>
          <w:sz w:val="28"/>
          <w:szCs w:val="28"/>
        </w:rPr>
      </w:pPr>
      <w:r w:rsidRPr="00F62862">
        <w:rPr>
          <w:rFonts w:ascii="Times New Roman" w:hAnsi="Times New Roman" w:cs="Times New Roman"/>
          <w:sz w:val="28"/>
          <w:szCs w:val="28"/>
        </w:rPr>
        <w:t>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 (при технической возможности);</w:t>
      </w:r>
    </w:p>
    <w:p w:rsidR="00F62862" w:rsidRPr="00F62862" w:rsidRDefault="00F62862" w:rsidP="00F62862">
      <w:pPr>
        <w:pStyle w:val="ConsPlusNormal"/>
        <w:ind w:firstLine="540"/>
        <w:jc w:val="both"/>
        <w:rPr>
          <w:rFonts w:ascii="Times New Roman" w:hAnsi="Times New Roman" w:cs="Times New Roman"/>
          <w:sz w:val="28"/>
          <w:szCs w:val="28"/>
        </w:rPr>
      </w:pPr>
      <w:r w:rsidRPr="00F62862">
        <w:rPr>
          <w:rFonts w:ascii="Times New Roman" w:hAnsi="Times New Roman" w:cs="Times New Roman"/>
          <w:sz w:val="28"/>
          <w:szCs w:val="28"/>
        </w:rPr>
        <w:t>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rsidR="00F62862" w:rsidRPr="00F62862" w:rsidRDefault="00F62862" w:rsidP="00F62862">
      <w:pPr>
        <w:pStyle w:val="ConsPlusNormal"/>
        <w:ind w:firstLine="540"/>
        <w:jc w:val="both"/>
        <w:rPr>
          <w:rFonts w:ascii="Times New Roman" w:hAnsi="Times New Roman" w:cs="Times New Roman"/>
          <w:sz w:val="28"/>
          <w:szCs w:val="28"/>
        </w:rPr>
      </w:pPr>
      <w:r w:rsidRPr="00F62862">
        <w:rPr>
          <w:rFonts w:ascii="Times New Roman" w:hAnsi="Times New Roman" w:cs="Times New Roman"/>
          <w:sz w:val="28"/>
          <w:szCs w:val="28"/>
        </w:rPr>
        <w:t>порядка подачи заявок участниками отбора и требований, предъявляемых к форме и содержанию заявок, подаваемых участниками отбора;</w:t>
      </w:r>
    </w:p>
    <w:p w:rsidR="00F62862" w:rsidRPr="00F62862" w:rsidRDefault="00687999" w:rsidP="00F628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порядка отзыва и</w:t>
      </w:r>
      <w:r w:rsidR="00F62862" w:rsidRPr="00F62862">
        <w:rPr>
          <w:rFonts w:ascii="Times New Roman" w:hAnsi="Times New Roman" w:cs="Times New Roman"/>
          <w:sz w:val="28"/>
          <w:szCs w:val="28"/>
        </w:rPr>
        <w:t xml:space="preserve"> возврата заявок участников отбора, определяющ</w:t>
      </w:r>
      <w:r>
        <w:rPr>
          <w:rFonts w:ascii="Times New Roman" w:hAnsi="Times New Roman" w:cs="Times New Roman"/>
          <w:sz w:val="28"/>
          <w:szCs w:val="28"/>
        </w:rPr>
        <w:t>их</w:t>
      </w:r>
      <w:r w:rsidR="00F62862" w:rsidRPr="00F62862">
        <w:rPr>
          <w:rFonts w:ascii="Times New Roman" w:hAnsi="Times New Roman" w:cs="Times New Roman"/>
          <w:sz w:val="28"/>
          <w:szCs w:val="28"/>
        </w:rPr>
        <w:t xml:space="preserve"> в том числе основания для возврата заявок</w:t>
      </w:r>
      <w:r>
        <w:rPr>
          <w:rFonts w:ascii="Times New Roman" w:hAnsi="Times New Roman" w:cs="Times New Roman"/>
          <w:sz w:val="28"/>
          <w:szCs w:val="28"/>
        </w:rPr>
        <w:t xml:space="preserve">, </w:t>
      </w:r>
      <w:r w:rsidR="00F62862" w:rsidRPr="00F62862">
        <w:rPr>
          <w:rFonts w:ascii="Times New Roman" w:hAnsi="Times New Roman" w:cs="Times New Roman"/>
          <w:sz w:val="28"/>
          <w:szCs w:val="28"/>
        </w:rPr>
        <w:t>порядка внесения изменений в заявки участников отбора;</w:t>
      </w:r>
    </w:p>
    <w:p w:rsidR="00F62862" w:rsidRPr="00F62862" w:rsidRDefault="00F62862" w:rsidP="00F62862">
      <w:pPr>
        <w:pStyle w:val="ConsPlusNormal"/>
        <w:ind w:firstLine="540"/>
        <w:jc w:val="both"/>
        <w:rPr>
          <w:rFonts w:ascii="Times New Roman" w:hAnsi="Times New Roman" w:cs="Times New Roman"/>
          <w:sz w:val="28"/>
          <w:szCs w:val="28"/>
        </w:rPr>
      </w:pPr>
      <w:r w:rsidRPr="00F62862">
        <w:rPr>
          <w:rFonts w:ascii="Times New Roman" w:hAnsi="Times New Roman" w:cs="Times New Roman"/>
          <w:sz w:val="28"/>
          <w:szCs w:val="28"/>
        </w:rPr>
        <w:t>правил рассмотрения и оценки заявок участников отбора;</w:t>
      </w:r>
    </w:p>
    <w:p w:rsidR="00F62862" w:rsidRPr="00F62862" w:rsidRDefault="00F62862" w:rsidP="00F62862">
      <w:pPr>
        <w:pStyle w:val="ConsPlusNormal"/>
        <w:ind w:firstLine="540"/>
        <w:jc w:val="both"/>
        <w:rPr>
          <w:rFonts w:ascii="Times New Roman" w:hAnsi="Times New Roman" w:cs="Times New Roman"/>
          <w:sz w:val="28"/>
          <w:szCs w:val="28"/>
        </w:rPr>
      </w:pPr>
      <w:r w:rsidRPr="00F62862">
        <w:rPr>
          <w:rFonts w:ascii="Times New Roman" w:hAnsi="Times New Roman" w:cs="Times New Roman"/>
          <w:sz w:val="28"/>
          <w:szCs w:val="28"/>
        </w:rPr>
        <w:t xml:space="preserve">порядка предоставления участникам отбора разъяснений положений объявления о проведении отбора, даты начала и окончания срока такого предоставления; </w:t>
      </w:r>
    </w:p>
    <w:p w:rsidR="00F62862" w:rsidRPr="00F62862" w:rsidRDefault="00F62862" w:rsidP="00F62862">
      <w:pPr>
        <w:pStyle w:val="ConsPlusNormal"/>
        <w:ind w:firstLine="540"/>
        <w:jc w:val="both"/>
        <w:rPr>
          <w:rFonts w:ascii="Times New Roman" w:hAnsi="Times New Roman" w:cs="Times New Roman"/>
          <w:sz w:val="28"/>
          <w:szCs w:val="28"/>
        </w:rPr>
      </w:pPr>
      <w:r w:rsidRPr="00F62862">
        <w:rPr>
          <w:rFonts w:ascii="Times New Roman" w:hAnsi="Times New Roman" w:cs="Times New Roman"/>
          <w:sz w:val="28"/>
          <w:szCs w:val="28"/>
        </w:rPr>
        <w:t>результат</w:t>
      </w:r>
      <w:r w:rsidR="00653217">
        <w:rPr>
          <w:rFonts w:ascii="Times New Roman" w:hAnsi="Times New Roman" w:cs="Times New Roman"/>
          <w:sz w:val="28"/>
          <w:szCs w:val="28"/>
        </w:rPr>
        <w:t>а</w:t>
      </w:r>
      <w:r w:rsidRPr="00F62862">
        <w:rPr>
          <w:rFonts w:ascii="Times New Roman" w:hAnsi="Times New Roman" w:cs="Times New Roman"/>
          <w:sz w:val="28"/>
          <w:szCs w:val="28"/>
        </w:rPr>
        <w:t xml:space="preserve"> предоставления гранта, указанный в пункте 3.3 Порядка;</w:t>
      </w:r>
    </w:p>
    <w:p w:rsidR="00F62862" w:rsidRPr="00F62862" w:rsidRDefault="00653217" w:rsidP="00F62862">
      <w:pPr>
        <w:pStyle w:val="ConsPlusNormal"/>
        <w:ind w:firstLine="540"/>
        <w:jc w:val="both"/>
        <w:rPr>
          <w:rFonts w:ascii="Times New Roman" w:hAnsi="Times New Roman" w:cs="Times New Roman"/>
          <w:sz w:val="28"/>
          <w:szCs w:val="28"/>
        </w:rPr>
      </w:pPr>
      <w:r w:rsidRPr="00F62862">
        <w:rPr>
          <w:rFonts w:ascii="Times New Roman" w:hAnsi="Times New Roman" w:cs="Times New Roman"/>
          <w:sz w:val="28"/>
          <w:szCs w:val="28"/>
        </w:rPr>
        <w:t>срок</w:t>
      </w:r>
      <w:r>
        <w:rPr>
          <w:rFonts w:ascii="Times New Roman" w:hAnsi="Times New Roman" w:cs="Times New Roman"/>
          <w:sz w:val="28"/>
          <w:szCs w:val="28"/>
        </w:rPr>
        <w:t xml:space="preserve">а, </w:t>
      </w:r>
      <w:r w:rsidR="00F62862" w:rsidRPr="00F62862">
        <w:rPr>
          <w:rFonts w:ascii="Times New Roman" w:hAnsi="Times New Roman" w:cs="Times New Roman"/>
          <w:sz w:val="28"/>
          <w:szCs w:val="28"/>
        </w:rPr>
        <w:t>в течение которого победитель отбора должен подписать соглашение;</w:t>
      </w:r>
    </w:p>
    <w:p w:rsidR="00F62862" w:rsidRPr="00F62862" w:rsidRDefault="00F62862" w:rsidP="00F62862">
      <w:pPr>
        <w:pStyle w:val="ConsPlusNormal"/>
        <w:ind w:firstLine="540"/>
        <w:jc w:val="both"/>
        <w:rPr>
          <w:rFonts w:ascii="Times New Roman" w:hAnsi="Times New Roman" w:cs="Times New Roman"/>
          <w:sz w:val="28"/>
          <w:szCs w:val="28"/>
        </w:rPr>
      </w:pPr>
      <w:r w:rsidRPr="00F62862">
        <w:rPr>
          <w:rFonts w:ascii="Times New Roman" w:hAnsi="Times New Roman" w:cs="Times New Roman"/>
          <w:sz w:val="28"/>
          <w:szCs w:val="28"/>
        </w:rPr>
        <w:t>услови</w:t>
      </w:r>
      <w:r w:rsidR="00653217">
        <w:rPr>
          <w:rFonts w:ascii="Times New Roman" w:hAnsi="Times New Roman" w:cs="Times New Roman"/>
          <w:sz w:val="28"/>
          <w:szCs w:val="28"/>
        </w:rPr>
        <w:t>й</w:t>
      </w:r>
      <w:r w:rsidRPr="00F62862">
        <w:rPr>
          <w:rFonts w:ascii="Times New Roman" w:hAnsi="Times New Roman" w:cs="Times New Roman"/>
          <w:sz w:val="28"/>
          <w:szCs w:val="28"/>
        </w:rPr>
        <w:t xml:space="preserve"> признания победителя отбора уклонившимся от заключения соглашения; </w:t>
      </w:r>
    </w:p>
    <w:p w:rsidR="00F62862" w:rsidRPr="00F62862" w:rsidRDefault="00653217" w:rsidP="00F628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контактов</w:t>
      </w:r>
      <w:r w:rsidR="00F62862" w:rsidRPr="00F62862">
        <w:rPr>
          <w:rFonts w:ascii="Times New Roman" w:hAnsi="Times New Roman" w:cs="Times New Roman"/>
          <w:sz w:val="28"/>
          <w:szCs w:val="28"/>
        </w:rPr>
        <w:t xml:space="preserve"> лица, ответственного за прием заявок (фамилия, имя, отчество ответственного лица, телефон, электронный и почтовый адрес);</w:t>
      </w:r>
    </w:p>
    <w:p w:rsidR="00F62862" w:rsidRDefault="00653217" w:rsidP="008A351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даты</w:t>
      </w:r>
      <w:r w:rsidR="00F62862" w:rsidRPr="00F62862">
        <w:rPr>
          <w:rFonts w:ascii="Times New Roman" w:hAnsi="Times New Roman" w:cs="Times New Roman"/>
          <w:sz w:val="28"/>
          <w:szCs w:val="28"/>
        </w:rPr>
        <w:t xml:space="preserve"> размещения результатов отбора на официальном сайте, которая не может быть позднее 14-го календарного дня, следующего за днем определения победителей отбора.</w:t>
      </w:r>
    </w:p>
    <w:p w:rsidR="008A3510" w:rsidRDefault="00FB15FD" w:rsidP="008A3510">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 xml:space="preserve">Отбор проводится </w:t>
      </w:r>
      <w:r w:rsidR="009E41CD">
        <w:rPr>
          <w:rFonts w:ascii="Times New Roman" w:hAnsi="Times New Roman" w:cs="Times New Roman"/>
          <w:sz w:val="28"/>
          <w:szCs w:val="28"/>
        </w:rPr>
        <w:t>главным распорядителем бюджетных средств</w:t>
      </w:r>
      <w:r w:rsidRPr="000D44E6">
        <w:rPr>
          <w:rFonts w:ascii="Times New Roman" w:hAnsi="Times New Roman" w:cs="Times New Roman"/>
          <w:sz w:val="28"/>
          <w:szCs w:val="28"/>
        </w:rPr>
        <w:t xml:space="preserve"> в течение текущего финансового года, но не позднее 20 декабря текущего финансового года.</w:t>
      </w:r>
      <w:r w:rsidR="008A3510">
        <w:rPr>
          <w:rFonts w:ascii="Times New Roman" w:hAnsi="Times New Roman" w:cs="Times New Roman"/>
          <w:sz w:val="28"/>
          <w:szCs w:val="28"/>
        </w:rPr>
        <w:t xml:space="preserve"> </w:t>
      </w:r>
    </w:p>
    <w:p w:rsidR="009B11AA" w:rsidRDefault="00FB15FD" w:rsidP="009B11AA">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2.2. Заявитель на первое число месяца подачи заявки на участие в отборе должен соответствовать следующим требованиям:</w:t>
      </w:r>
    </w:p>
    <w:p w:rsidR="009860B7" w:rsidRDefault="006205AD" w:rsidP="009860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не являться</w:t>
      </w:r>
      <w:r w:rsidR="00FB15FD" w:rsidRPr="000D44E6">
        <w:rPr>
          <w:rFonts w:ascii="Times New Roman" w:hAnsi="Times New Roman" w:cs="Times New Roman"/>
          <w:sz w:val="28"/>
          <w:szCs w:val="28"/>
        </w:rPr>
        <w:t xml:space="preserve">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3B5FF7" w:rsidRDefault="003B5FF7" w:rsidP="009860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не осуществлять </w:t>
      </w:r>
      <w:r w:rsidRPr="003B5FF7">
        <w:rPr>
          <w:rFonts w:ascii="Times New Roman" w:hAnsi="Times New Roman" w:cs="Times New Roman"/>
          <w:sz w:val="28"/>
          <w:szCs w:val="28"/>
        </w:rPr>
        <w:t>производство и (или) реализация подакцизных товаров, а также добыча и (или) реализация полезных ископаемых, за исключением общераспространенных полезных ископаемых;</w:t>
      </w:r>
    </w:p>
    <w:p w:rsidR="009860B7" w:rsidRDefault="006205AD" w:rsidP="009860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отсутствие у </w:t>
      </w:r>
      <w:r w:rsidR="00FB15FD" w:rsidRPr="000D44E6">
        <w:rPr>
          <w:rFonts w:ascii="Times New Roman" w:hAnsi="Times New Roman" w:cs="Times New Roman"/>
          <w:sz w:val="28"/>
          <w:szCs w:val="28"/>
        </w:rPr>
        <w:t xml:space="preserve">заявителя </w:t>
      </w:r>
      <w:r w:rsidR="00194A81">
        <w:rPr>
          <w:rFonts w:ascii="Times New Roman" w:hAnsi="Times New Roman" w:cs="Times New Roman"/>
          <w:sz w:val="28"/>
          <w:szCs w:val="28"/>
        </w:rPr>
        <w:t>просроченн</w:t>
      </w:r>
      <w:r>
        <w:rPr>
          <w:rFonts w:ascii="Times New Roman" w:hAnsi="Times New Roman" w:cs="Times New Roman"/>
          <w:sz w:val="28"/>
          <w:szCs w:val="28"/>
        </w:rPr>
        <w:t>ой</w:t>
      </w:r>
      <w:r w:rsidR="00FB15FD" w:rsidRPr="000D44E6">
        <w:rPr>
          <w:rFonts w:ascii="Times New Roman" w:hAnsi="Times New Roman" w:cs="Times New Roman"/>
          <w:sz w:val="28"/>
          <w:szCs w:val="28"/>
        </w:rPr>
        <w:t xml:space="preserve"> задолженности по возврату в бюджет</w:t>
      </w:r>
      <w:r w:rsidR="009860B7">
        <w:rPr>
          <w:rFonts w:ascii="Times New Roman" w:hAnsi="Times New Roman" w:cs="Times New Roman"/>
          <w:sz w:val="28"/>
          <w:szCs w:val="28"/>
        </w:rPr>
        <w:t xml:space="preserve"> городского округа города Назарово</w:t>
      </w:r>
      <w:r w:rsidR="00FB15FD" w:rsidRPr="000D44E6">
        <w:rPr>
          <w:rFonts w:ascii="Times New Roman" w:hAnsi="Times New Roman" w:cs="Times New Roman"/>
          <w:sz w:val="28"/>
          <w:szCs w:val="28"/>
        </w:rPr>
        <w:t xml:space="preserve">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w:t>
      </w:r>
      <w:r w:rsidR="00AA155E">
        <w:rPr>
          <w:rFonts w:ascii="Times New Roman" w:hAnsi="Times New Roman" w:cs="Times New Roman"/>
          <w:sz w:val="28"/>
          <w:szCs w:val="28"/>
        </w:rPr>
        <w:t>муниципальным образованием</w:t>
      </w:r>
      <w:r w:rsidR="00FB15FD" w:rsidRPr="000D44E6">
        <w:rPr>
          <w:rFonts w:ascii="Times New Roman" w:hAnsi="Times New Roman" w:cs="Times New Roman"/>
          <w:sz w:val="28"/>
          <w:szCs w:val="28"/>
        </w:rPr>
        <w:t>;</w:t>
      </w:r>
    </w:p>
    <w:p w:rsidR="00E32F19" w:rsidRDefault="00194A81" w:rsidP="00E32F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не </w:t>
      </w:r>
      <w:r w:rsidR="006205AD">
        <w:rPr>
          <w:rFonts w:ascii="Times New Roman" w:hAnsi="Times New Roman" w:cs="Times New Roman"/>
          <w:sz w:val="28"/>
          <w:szCs w:val="28"/>
        </w:rPr>
        <w:t xml:space="preserve">является получателем </w:t>
      </w:r>
      <w:r w:rsidR="00FB15FD" w:rsidRPr="000D44E6">
        <w:rPr>
          <w:rFonts w:ascii="Times New Roman" w:hAnsi="Times New Roman" w:cs="Times New Roman"/>
          <w:sz w:val="28"/>
          <w:szCs w:val="28"/>
        </w:rPr>
        <w:t>средств из бюджета</w:t>
      </w:r>
      <w:r w:rsidR="007E4315">
        <w:rPr>
          <w:rFonts w:ascii="Times New Roman" w:hAnsi="Times New Roman" w:cs="Times New Roman"/>
          <w:sz w:val="28"/>
          <w:szCs w:val="28"/>
        </w:rPr>
        <w:t xml:space="preserve"> городского округа город Назарово</w:t>
      </w:r>
      <w:r w:rsidR="00FB15FD" w:rsidRPr="000D44E6">
        <w:rPr>
          <w:rFonts w:ascii="Times New Roman" w:hAnsi="Times New Roman" w:cs="Times New Roman"/>
          <w:sz w:val="28"/>
          <w:szCs w:val="28"/>
        </w:rPr>
        <w:t xml:space="preserve"> на основании иных нормативных правовых актов </w:t>
      </w:r>
      <w:r w:rsidR="007E4315">
        <w:rPr>
          <w:rFonts w:ascii="Times New Roman" w:hAnsi="Times New Roman" w:cs="Times New Roman"/>
          <w:sz w:val="28"/>
          <w:szCs w:val="28"/>
        </w:rPr>
        <w:t>администрации города Назар</w:t>
      </w:r>
      <w:r w:rsidR="005138DE">
        <w:rPr>
          <w:rFonts w:ascii="Times New Roman" w:hAnsi="Times New Roman" w:cs="Times New Roman"/>
          <w:sz w:val="28"/>
          <w:szCs w:val="28"/>
        </w:rPr>
        <w:t>ово</w:t>
      </w:r>
      <w:r w:rsidR="00FB15FD" w:rsidRPr="000D44E6">
        <w:rPr>
          <w:rFonts w:ascii="Times New Roman" w:hAnsi="Times New Roman" w:cs="Times New Roman"/>
          <w:sz w:val="28"/>
          <w:szCs w:val="28"/>
        </w:rPr>
        <w:t xml:space="preserve"> на цель, указанную в </w:t>
      </w:r>
      <w:hyperlink w:anchor="P56" w:history="1">
        <w:r w:rsidR="00FB15FD" w:rsidRPr="000D44E6">
          <w:rPr>
            <w:rFonts w:ascii="Times New Roman" w:hAnsi="Times New Roman" w:cs="Times New Roman"/>
            <w:color w:val="0000FF"/>
            <w:sz w:val="28"/>
            <w:szCs w:val="28"/>
          </w:rPr>
          <w:t>пункте 1.</w:t>
        </w:r>
      </w:hyperlink>
      <w:r w:rsidR="007E4315">
        <w:rPr>
          <w:rFonts w:ascii="Times New Roman" w:hAnsi="Times New Roman" w:cs="Times New Roman"/>
          <w:color w:val="0000FF"/>
          <w:sz w:val="28"/>
          <w:szCs w:val="28"/>
        </w:rPr>
        <w:t>6</w:t>
      </w:r>
      <w:r w:rsidR="00FB15FD" w:rsidRPr="000D44E6">
        <w:rPr>
          <w:rFonts w:ascii="Times New Roman" w:hAnsi="Times New Roman" w:cs="Times New Roman"/>
          <w:sz w:val="28"/>
          <w:szCs w:val="28"/>
        </w:rPr>
        <w:t xml:space="preserve"> Порядка.</w:t>
      </w:r>
    </w:p>
    <w:p w:rsidR="003D2C82" w:rsidRPr="0014262D" w:rsidRDefault="00FB15FD" w:rsidP="003D2C82">
      <w:pPr>
        <w:pStyle w:val="ConsPlusNormal"/>
        <w:ind w:firstLine="540"/>
        <w:jc w:val="both"/>
        <w:rPr>
          <w:rFonts w:ascii="Times New Roman" w:hAnsi="Times New Roman" w:cs="Times New Roman"/>
          <w:sz w:val="28"/>
          <w:szCs w:val="28"/>
        </w:rPr>
      </w:pPr>
      <w:r w:rsidRPr="0014262D">
        <w:rPr>
          <w:rFonts w:ascii="Times New Roman" w:hAnsi="Times New Roman" w:cs="Times New Roman"/>
          <w:sz w:val="28"/>
          <w:szCs w:val="28"/>
        </w:rPr>
        <w:t xml:space="preserve">2.3. Заявитель на дату формирования выписки из единого государственного реестра юридических лиц (единого государственного реестра индивидуальных предпринимателей), представленной заявителем в соответствии с </w:t>
      </w:r>
      <w:hyperlink w:anchor="P117" w:history="1">
        <w:r w:rsidRPr="0014262D">
          <w:rPr>
            <w:rFonts w:ascii="Times New Roman" w:hAnsi="Times New Roman" w:cs="Times New Roman"/>
            <w:color w:val="0000FF"/>
            <w:sz w:val="28"/>
            <w:szCs w:val="28"/>
          </w:rPr>
          <w:t xml:space="preserve">подпунктом </w:t>
        </w:r>
        <w:r w:rsidR="00E57C02" w:rsidRPr="0014262D">
          <w:rPr>
            <w:rFonts w:ascii="Times New Roman" w:hAnsi="Times New Roman" w:cs="Times New Roman"/>
            <w:color w:val="0000FF"/>
            <w:sz w:val="28"/>
            <w:szCs w:val="28"/>
          </w:rPr>
          <w:t>4</w:t>
        </w:r>
        <w:r w:rsidRPr="0014262D">
          <w:rPr>
            <w:rFonts w:ascii="Times New Roman" w:hAnsi="Times New Roman" w:cs="Times New Roman"/>
            <w:color w:val="0000FF"/>
            <w:sz w:val="28"/>
            <w:szCs w:val="28"/>
          </w:rPr>
          <w:t xml:space="preserve"> пункта 2.</w:t>
        </w:r>
      </w:hyperlink>
      <w:r w:rsidR="008D44BC">
        <w:rPr>
          <w:rFonts w:ascii="Times New Roman" w:hAnsi="Times New Roman" w:cs="Times New Roman"/>
          <w:color w:val="0000FF"/>
          <w:sz w:val="28"/>
          <w:szCs w:val="28"/>
        </w:rPr>
        <w:t>5</w:t>
      </w:r>
      <w:r w:rsidRPr="0014262D">
        <w:rPr>
          <w:rFonts w:ascii="Times New Roman" w:hAnsi="Times New Roman" w:cs="Times New Roman"/>
          <w:sz w:val="28"/>
          <w:szCs w:val="28"/>
        </w:rPr>
        <w:t xml:space="preserve"> Порядка или запрошенной </w:t>
      </w:r>
      <w:r w:rsidR="003D2C82" w:rsidRPr="0014262D">
        <w:rPr>
          <w:rFonts w:ascii="Times New Roman" w:hAnsi="Times New Roman" w:cs="Times New Roman"/>
          <w:sz w:val="28"/>
          <w:szCs w:val="28"/>
        </w:rPr>
        <w:t xml:space="preserve">Администрацией </w:t>
      </w:r>
      <w:r w:rsidRPr="0014262D">
        <w:rPr>
          <w:rFonts w:ascii="Times New Roman" w:hAnsi="Times New Roman" w:cs="Times New Roman"/>
          <w:sz w:val="28"/>
          <w:szCs w:val="28"/>
        </w:rPr>
        <w:t xml:space="preserve">в соответствии с </w:t>
      </w:r>
      <w:hyperlink w:anchor="P139" w:history="1">
        <w:r w:rsidRPr="0014262D">
          <w:rPr>
            <w:rFonts w:ascii="Times New Roman" w:hAnsi="Times New Roman" w:cs="Times New Roman"/>
            <w:color w:val="0000FF"/>
            <w:sz w:val="28"/>
            <w:szCs w:val="28"/>
          </w:rPr>
          <w:t>пунктом 2.</w:t>
        </w:r>
      </w:hyperlink>
      <w:r w:rsidR="00B270E6">
        <w:rPr>
          <w:rFonts w:ascii="Times New Roman" w:hAnsi="Times New Roman" w:cs="Times New Roman"/>
          <w:color w:val="0000FF"/>
          <w:sz w:val="28"/>
          <w:szCs w:val="28"/>
        </w:rPr>
        <w:t>8</w:t>
      </w:r>
      <w:r w:rsidRPr="0014262D">
        <w:rPr>
          <w:rFonts w:ascii="Times New Roman" w:hAnsi="Times New Roman" w:cs="Times New Roman"/>
          <w:sz w:val="28"/>
          <w:szCs w:val="28"/>
        </w:rPr>
        <w:t xml:space="preserve"> Порядка, должен соответствовать следующим требованиям:</w:t>
      </w:r>
    </w:p>
    <w:p w:rsidR="002445DE" w:rsidRDefault="00FB15FD" w:rsidP="002445DE">
      <w:pPr>
        <w:pStyle w:val="ConsPlusNormal"/>
        <w:ind w:firstLine="540"/>
        <w:jc w:val="both"/>
        <w:rPr>
          <w:rFonts w:ascii="Times New Roman" w:hAnsi="Times New Roman" w:cs="Times New Roman"/>
          <w:sz w:val="28"/>
          <w:szCs w:val="28"/>
        </w:rPr>
      </w:pPr>
      <w:r w:rsidRPr="0014262D">
        <w:rPr>
          <w:rFonts w:ascii="Times New Roman" w:hAnsi="Times New Roman" w:cs="Times New Roman"/>
          <w:sz w:val="28"/>
          <w:szCs w:val="28"/>
        </w:rPr>
        <w:t>заявитель - юридическое</w:t>
      </w:r>
      <w:r w:rsidRPr="000D44E6">
        <w:rPr>
          <w:rFonts w:ascii="Times New Roman" w:hAnsi="Times New Roman" w:cs="Times New Roman"/>
          <w:sz w:val="28"/>
          <w:szCs w:val="28"/>
        </w:rPr>
        <w:t xml:space="preserve"> лицо не находится в процессе реорганизации (за исключением реорганизации в форме присоединения к заявителю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участник отбора - индивидуальный предприниматель не прекрати</w:t>
      </w:r>
      <w:r w:rsidR="00B257C1">
        <w:rPr>
          <w:rFonts w:ascii="Times New Roman" w:hAnsi="Times New Roman" w:cs="Times New Roman"/>
          <w:sz w:val="28"/>
          <w:szCs w:val="28"/>
        </w:rPr>
        <w:t>л</w:t>
      </w:r>
      <w:r w:rsidRPr="000D44E6">
        <w:rPr>
          <w:rFonts w:ascii="Times New Roman" w:hAnsi="Times New Roman" w:cs="Times New Roman"/>
          <w:sz w:val="28"/>
          <w:szCs w:val="28"/>
        </w:rPr>
        <w:t xml:space="preserve"> деятельность в качестве индивидуального предпринимателя;</w:t>
      </w:r>
    </w:p>
    <w:p w:rsidR="00144B77" w:rsidRDefault="00FB15FD" w:rsidP="00144B77">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сведения о заявител</w:t>
      </w:r>
      <w:r w:rsidR="00B257C1">
        <w:rPr>
          <w:rFonts w:ascii="Times New Roman" w:hAnsi="Times New Roman" w:cs="Times New Roman"/>
          <w:sz w:val="28"/>
          <w:szCs w:val="28"/>
        </w:rPr>
        <w:t xml:space="preserve">е </w:t>
      </w:r>
      <w:r w:rsidRPr="000D44E6">
        <w:rPr>
          <w:rFonts w:ascii="Times New Roman" w:hAnsi="Times New Roman" w:cs="Times New Roman"/>
          <w:sz w:val="28"/>
          <w:szCs w:val="28"/>
        </w:rPr>
        <w:t xml:space="preserve">внесены в единый реестр </w:t>
      </w:r>
      <w:r w:rsidR="003C1CF7">
        <w:rPr>
          <w:rFonts w:ascii="Times New Roman" w:hAnsi="Times New Roman" w:cs="Times New Roman"/>
          <w:sz w:val="28"/>
          <w:szCs w:val="28"/>
        </w:rPr>
        <w:t xml:space="preserve">субъектов малого и среднего </w:t>
      </w:r>
      <w:r w:rsidRPr="000D44E6">
        <w:rPr>
          <w:rFonts w:ascii="Times New Roman" w:hAnsi="Times New Roman" w:cs="Times New Roman"/>
          <w:sz w:val="28"/>
          <w:szCs w:val="28"/>
        </w:rPr>
        <w:t>предпринимател</w:t>
      </w:r>
      <w:r w:rsidR="001D5A86">
        <w:rPr>
          <w:rFonts w:ascii="Times New Roman" w:hAnsi="Times New Roman" w:cs="Times New Roman"/>
          <w:sz w:val="28"/>
          <w:szCs w:val="28"/>
        </w:rPr>
        <w:t>ьства</w:t>
      </w:r>
      <w:r w:rsidRPr="000D44E6">
        <w:rPr>
          <w:rFonts w:ascii="Times New Roman" w:hAnsi="Times New Roman" w:cs="Times New Roman"/>
          <w:sz w:val="28"/>
          <w:szCs w:val="28"/>
        </w:rPr>
        <w:t>.</w:t>
      </w:r>
    </w:p>
    <w:p w:rsidR="003568E6" w:rsidRDefault="00FB15FD" w:rsidP="003568E6">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 xml:space="preserve">2.4. Заявитель на дату формирования справки территориального органа Федеральной налоговой службы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представленной заявителем в соответствии </w:t>
      </w:r>
      <w:r w:rsidRPr="001313A1">
        <w:rPr>
          <w:rFonts w:ascii="Times New Roman" w:hAnsi="Times New Roman" w:cs="Times New Roman"/>
          <w:sz w:val="28"/>
          <w:szCs w:val="28"/>
        </w:rPr>
        <w:t xml:space="preserve">с </w:t>
      </w:r>
      <w:hyperlink w:anchor="P99" w:history="1">
        <w:r w:rsidRPr="001313A1">
          <w:rPr>
            <w:rFonts w:ascii="Times New Roman" w:hAnsi="Times New Roman" w:cs="Times New Roman"/>
            <w:color w:val="0000FF"/>
            <w:sz w:val="28"/>
            <w:szCs w:val="28"/>
          </w:rPr>
          <w:t xml:space="preserve">подпунктом </w:t>
        </w:r>
        <w:r w:rsidR="001313A1" w:rsidRPr="001313A1">
          <w:rPr>
            <w:rFonts w:ascii="Times New Roman" w:hAnsi="Times New Roman" w:cs="Times New Roman"/>
            <w:color w:val="0000FF"/>
            <w:sz w:val="28"/>
            <w:szCs w:val="28"/>
          </w:rPr>
          <w:t>5</w:t>
        </w:r>
        <w:r w:rsidRPr="001313A1">
          <w:rPr>
            <w:rFonts w:ascii="Times New Roman" w:hAnsi="Times New Roman" w:cs="Times New Roman"/>
            <w:color w:val="0000FF"/>
            <w:sz w:val="28"/>
            <w:szCs w:val="28"/>
          </w:rPr>
          <w:t xml:space="preserve"> пункта 2.</w:t>
        </w:r>
      </w:hyperlink>
      <w:r w:rsidR="008D44BC">
        <w:rPr>
          <w:rFonts w:ascii="Times New Roman" w:hAnsi="Times New Roman" w:cs="Times New Roman"/>
          <w:color w:val="0000FF"/>
          <w:sz w:val="28"/>
          <w:szCs w:val="28"/>
        </w:rPr>
        <w:t>5</w:t>
      </w:r>
      <w:r w:rsidRPr="000D44E6">
        <w:rPr>
          <w:rFonts w:ascii="Times New Roman" w:hAnsi="Times New Roman" w:cs="Times New Roman"/>
          <w:sz w:val="28"/>
          <w:szCs w:val="28"/>
        </w:rPr>
        <w:t xml:space="preserve"> Порядка или запрошенной </w:t>
      </w:r>
      <w:r w:rsidR="00144B77">
        <w:rPr>
          <w:rFonts w:ascii="Times New Roman" w:hAnsi="Times New Roman" w:cs="Times New Roman"/>
          <w:sz w:val="28"/>
          <w:szCs w:val="28"/>
        </w:rPr>
        <w:t>Администрацией</w:t>
      </w:r>
      <w:r w:rsidRPr="000D44E6">
        <w:rPr>
          <w:rFonts w:ascii="Times New Roman" w:hAnsi="Times New Roman" w:cs="Times New Roman"/>
          <w:sz w:val="28"/>
          <w:szCs w:val="28"/>
        </w:rPr>
        <w:t xml:space="preserve"> в </w:t>
      </w:r>
      <w:r w:rsidRPr="0098203C">
        <w:rPr>
          <w:rFonts w:ascii="Times New Roman" w:hAnsi="Times New Roman" w:cs="Times New Roman"/>
          <w:sz w:val="28"/>
          <w:szCs w:val="28"/>
        </w:rPr>
        <w:t xml:space="preserve">соответствии с </w:t>
      </w:r>
      <w:hyperlink w:anchor="P139" w:history="1">
        <w:r w:rsidRPr="0098203C">
          <w:rPr>
            <w:rFonts w:ascii="Times New Roman" w:hAnsi="Times New Roman" w:cs="Times New Roman"/>
            <w:color w:val="0000FF"/>
            <w:sz w:val="28"/>
            <w:szCs w:val="28"/>
          </w:rPr>
          <w:t>пунктом 2.</w:t>
        </w:r>
      </w:hyperlink>
      <w:r w:rsidR="00B270E6">
        <w:rPr>
          <w:rFonts w:ascii="Times New Roman" w:hAnsi="Times New Roman" w:cs="Times New Roman"/>
          <w:color w:val="0000FF"/>
          <w:sz w:val="28"/>
          <w:szCs w:val="28"/>
        </w:rPr>
        <w:t>8</w:t>
      </w:r>
      <w:r w:rsidRPr="000D44E6">
        <w:rPr>
          <w:rFonts w:ascii="Times New Roman" w:hAnsi="Times New Roman" w:cs="Times New Roman"/>
          <w:sz w:val="28"/>
          <w:szCs w:val="28"/>
        </w:rPr>
        <w:t xml:space="preserve"> Порядка, должен соответствовать следующему требованию:</w:t>
      </w:r>
    </w:p>
    <w:p w:rsidR="003568E6" w:rsidRDefault="00FB15FD" w:rsidP="003568E6">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отсутствие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E4F76" w:rsidRDefault="00FB15FD" w:rsidP="00BE4F76">
      <w:pPr>
        <w:pStyle w:val="ConsPlusNormal"/>
        <w:ind w:firstLine="540"/>
        <w:jc w:val="both"/>
        <w:rPr>
          <w:rFonts w:ascii="Times New Roman" w:hAnsi="Times New Roman" w:cs="Times New Roman"/>
          <w:sz w:val="28"/>
          <w:szCs w:val="28"/>
        </w:rPr>
      </w:pPr>
      <w:bookmarkStart w:id="7" w:name="P114"/>
      <w:bookmarkEnd w:id="7"/>
      <w:r w:rsidRPr="000D44E6">
        <w:rPr>
          <w:rFonts w:ascii="Times New Roman" w:hAnsi="Times New Roman" w:cs="Times New Roman"/>
          <w:sz w:val="28"/>
          <w:szCs w:val="28"/>
        </w:rPr>
        <w:t>2.</w:t>
      </w:r>
      <w:r w:rsidR="008D44BC">
        <w:rPr>
          <w:rFonts w:ascii="Times New Roman" w:hAnsi="Times New Roman" w:cs="Times New Roman"/>
          <w:sz w:val="28"/>
          <w:szCs w:val="28"/>
        </w:rPr>
        <w:t>5</w:t>
      </w:r>
      <w:r w:rsidRPr="000D44E6">
        <w:rPr>
          <w:rFonts w:ascii="Times New Roman" w:hAnsi="Times New Roman" w:cs="Times New Roman"/>
          <w:sz w:val="28"/>
          <w:szCs w:val="28"/>
        </w:rPr>
        <w:t>. Для получения гранта заявитель в течение срока, указанного в объявлении об отборе,</w:t>
      </w:r>
      <w:bookmarkStart w:id="8" w:name="P115"/>
      <w:bookmarkEnd w:id="8"/>
      <w:r w:rsidR="00254942" w:rsidRPr="00254942">
        <w:rPr>
          <w:rFonts w:ascii="Times New Roman" w:hAnsi="Times New Roman" w:cs="Times New Roman"/>
          <w:sz w:val="28"/>
          <w:szCs w:val="28"/>
        </w:rPr>
        <w:t xml:space="preserve"> представляет </w:t>
      </w:r>
      <w:r w:rsidR="00C75417">
        <w:rPr>
          <w:rFonts w:ascii="Times New Roman" w:hAnsi="Times New Roman" w:cs="Times New Roman"/>
          <w:sz w:val="28"/>
          <w:szCs w:val="28"/>
        </w:rPr>
        <w:t>в Администрацию</w:t>
      </w:r>
      <w:r w:rsidR="00254942" w:rsidRPr="00254942">
        <w:rPr>
          <w:rFonts w:ascii="Times New Roman" w:hAnsi="Times New Roman" w:cs="Times New Roman"/>
          <w:sz w:val="28"/>
          <w:szCs w:val="28"/>
        </w:rPr>
        <w:t xml:space="preserve"> по адресу: город Назарово, ул. К. Маркса, д.19/1, кабинет № 301</w:t>
      </w:r>
      <w:r w:rsidR="00C75417">
        <w:rPr>
          <w:rFonts w:ascii="Times New Roman" w:hAnsi="Times New Roman" w:cs="Times New Roman"/>
          <w:sz w:val="28"/>
          <w:szCs w:val="28"/>
        </w:rPr>
        <w:t xml:space="preserve"> или </w:t>
      </w:r>
      <w:r w:rsidR="00254942" w:rsidRPr="00254942">
        <w:rPr>
          <w:rFonts w:ascii="Times New Roman" w:hAnsi="Times New Roman" w:cs="Times New Roman"/>
          <w:sz w:val="28"/>
          <w:szCs w:val="28"/>
        </w:rPr>
        <w:t xml:space="preserve">СП КГБУ </w:t>
      </w:r>
      <w:r w:rsidR="00254942">
        <w:rPr>
          <w:rFonts w:ascii="Times New Roman" w:hAnsi="Times New Roman" w:cs="Times New Roman"/>
          <w:sz w:val="28"/>
          <w:szCs w:val="28"/>
        </w:rPr>
        <w:t>«</w:t>
      </w:r>
      <w:r w:rsidR="00254942" w:rsidRPr="00254942">
        <w:rPr>
          <w:rFonts w:ascii="Times New Roman" w:hAnsi="Times New Roman" w:cs="Times New Roman"/>
          <w:sz w:val="28"/>
          <w:szCs w:val="28"/>
        </w:rPr>
        <w:t>МФЦ</w:t>
      </w:r>
      <w:r w:rsidR="00254942">
        <w:rPr>
          <w:rFonts w:ascii="Times New Roman" w:hAnsi="Times New Roman" w:cs="Times New Roman"/>
          <w:sz w:val="28"/>
          <w:szCs w:val="28"/>
        </w:rPr>
        <w:t>»</w:t>
      </w:r>
      <w:r w:rsidR="00254942" w:rsidRPr="00254942">
        <w:rPr>
          <w:rFonts w:ascii="Times New Roman" w:hAnsi="Times New Roman" w:cs="Times New Roman"/>
          <w:sz w:val="28"/>
          <w:szCs w:val="28"/>
        </w:rPr>
        <w:t xml:space="preserve"> в г. Назарово, ул. Мира, владение 11, здание 1, </w:t>
      </w:r>
      <w:r w:rsidR="0075797D">
        <w:rPr>
          <w:rFonts w:ascii="Times New Roman" w:hAnsi="Times New Roman" w:cs="Times New Roman"/>
          <w:sz w:val="28"/>
          <w:szCs w:val="28"/>
        </w:rPr>
        <w:t>заявк</w:t>
      </w:r>
      <w:r w:rsidR="00C952A0">
        <w:rPr>
          <w:rFonts w:ascii="Times New Roman" w:hAnsi="Times New Roman" w:cs="Times New Roman"/>
          <w:sz w:val="28"/>
          <w:szCs w:val="28"/>
        </w:rPr>
        <w:t>у</w:t>
      </w:r>
      <w:r w:rsidR="0075797D">
        <w:rPr>
          <w:rFonts w:ascii="Times New Roman" w:hAnsi="Times New Roman" w:cs="Times New Roman"/>
          <w:sz w:val="28"/>
          <w:szCs w:val="28"/>
        </w:rPr>
        <w:t xml:space="preserve">, </w:t>
      </w:r>
      <w:r w:rsidR="00254942" w:rsidRPr="00254942">
        <w:rPr>
          <w:rFonts w:ascii="Times New Roman" w:hAnsi="Times New Roman" w:cs="Times New Roman"/>
          <w:sz w:val="28"/>
          <w:szCs w:val="28"/>
        </w:rPr>
        <w:t>содерж</w:t>
      </w:r>
      <w:r w:rsidR="0075797D">
        <w:rPr>
          <w:rFonts w:ascii="Times New Roman" w:hAnsi="Times New Roman" w:cs="Times New Roman"/>
          <w:sz w:val="28"/>
          <w:szCs w:val="28"/>
        </w:rPr>
        <w:t>ащ</w:t>
      </w:r>
      <w:r w:rsidR="00C952A0">
        <w:rPr>
          <w:rFonts w:ascii="Times New Roman" w:hAnsi="Times New Roman" w:cs="Times New Roman"/>
          <w:sz w:val="28"/>
          <w:szCs w:val="28"/>
        </w:rPr>
        <w:t>ую</w:t>
      </w:r>
      <w:r w:rsidR="00254942" w:rsidRPr="00254942">
        <w:rPr>
          <w:rFonts w:ascii="Times New Roman" w:hAnsi="Times New Roman" w:cs="Times New Roman"/>
          <w:sz w:val="28"/>
          <w:szCs w:val="28"/>
        </w:rPr>
        <w:t xml:space="preserve"> следующие документы (далее - заявка):</w:t>
      </w:r>
    </w:p>
    <w:p w:rsidR="006500C2" w:rsidRPr="0029204B" w:rsidRDefault="00FB15FD" w:rsidP="006500C2">
      <w:pPr>
        <w:pStyle w:val="ConsPlusNormal"/>
        <w:ind w:firstLine="540"/>
        <w:jc w:val="both"/>
        <w:rPr>
          <w:rFonts w:ascii="Times New Roman" w:hAnsi="Times New Roman" w:cs="Times New Roman"/>
          <w:sz w:val="28"/>
          <w:szCs w:val="28"/>
        </w:rPr>
      </w:pPr>
      <w:r w:rsidRPr="0029204B">
        <w:rPr>
          <w:rFonts w:ascii="Times New Roman" w:hAnsi="Times New Roman" w:cs="Times New Roman"/>
          <w:sz w:val="28"/>
          <w:szCs w:val="28"/>
        </w:rPr>
        <w:t>1) заявление</w:t>
      </w:r>
      <w:r w:rsidR="006500C2" w:rsidRPr="0029204B">
        <w:rPr>
          <w:rFonts w:ascii="Times New Roman" w:hAnsi="Times New Roman" w:cs="Times New Roman"/>
          <w:sz w:val="28"/>
          <w:szCs w:val="28"/>
        </w:rPr>
        <w:t xml:space="preserve"> </w:t>
      </w:r>
      <w:r w:rsidR="009F760D" w:rsidRPr="0029204B">
        <w:rPr>
          <w:rFonts w:ascii="Times New Roman" w:hAnsi="Times New Roman" w:cs="Times New Roman"/>
          <w:sz w:val="28"/>
          <w:szCs w:val="28"/>
        </w:rPr>
        <w:t xml:space="preserve">в соответствии с приложением 1 </w:t>
      </w:r>
      <w:r w:rsidR="0029204B" w:rsidRPr="0029204B">
        <w:rPr>
          <w:rFonts w:ascii="Times New Roman" w:hAnsi="Times New Roman" w:cs="Times New Roman"/>
          <w:sz w:val="28"/>
          <w:szCs w:val="28"/>
        </w:rPr>
        <w:t xml:space="preserve">к настоящему </w:t>
      </w:r>
      <w:r w:rsidR="009F760D" w:rsidRPr="0029204B">
        <w:rPr>
          <w:rFonts w:ascii="Times New Roman" w:hAnsi="Times New Roman" w:cs="Times New Roman"/>
          <w:sz w:val="28"/>
          <w:szCs w:val="28"/>
        </w:rPr>
        <w:t>Порядк</w:t>
      </w:r>
      <w:r w:rsidR="0029204B" w:rsidRPr="0029204B">
        <w:rPr>
          <w:rFonts w:ascii="Times New Roman" w:hAnsi="Times New Roman" w:cs="Times New Roman"/>
          <w:sz w:val="28"/>
          <w:szCs w:val="28"/>
        </w:rPr>
        <w:t>у;</w:t>
      </w:r>
    </w:p>
    <w:p w:rsidR="006500C2" w:rsidRPr="0029204B" w:rsidRDefault="0029204B" w:rsidP="006500C2">
      <w:pPr>
        <w:pStyle w:val="ConsPlusNormal"/>
        <w:ind w:firstLine="540"/>
        <w:jc w:val="both"/>
        <w:rPr>
          <w:rFonts w:ascii="Times New Roman" w:hAnsi="Times New Roman" w:cs="Times New Roman"/>
          <w:sz w:val="28"/>
          <w:szCs w:val="28"/>
        </w:rPr>
      </w:pPr>
      <w:r w:rsidRPr="0029204B">
        <w:rPr>
          <w:rFonts w:ascii="Times New Roman" w:hAnsi="Times New Roman" w:cs="Times New Roman"/>
          <w:sz w:val="28"/>
          <w:szCs w:val="28"/>
        </w:rPr>
        <w:t xml:space="preserve">2) </w:t>
      </w:r>
      <w:r w:rsidR="006500C2" w:rsidRPr="0029204B">
        <w:rPr>
          <w:rFonts w:ascii="Times New Roman" w:hAnsi="Times New Roman" w:cs="Times New Roman"/>
          <w:sz w:val="28"/>
          <w:szCs w:val="28"/>
        </w:rPr>
        <w:t>бизнес – проект по созданию и развитию собственного дела по форме</w:t>
      </w:r>
    </w:p>
    <w:p w:rsidR="00FB15FD" w:rsidRPr="0029204B" w:rsidRDefault="0029204B" w:rsidP="0029204B">
      <w:pPr>
        <w:pStyle w:val="ConsPlusNormal"/>
        <w:jc w:val="both"/>
        <w:rPr>
          <w:rFonts w:ascii="Times New Roman" w:hAnsi="Times New Roman" w:cs="Times New Roman"/>
          <w:sz w:val="28"/>
          <w:szCs w:val="28"/>
        </w:rPr>
      </w:pPr>
      <w:r w:rsidRPr="0029204B">
        <w:rPr>
          <w:rFonts w:ascii="Times New Roman" w:hAnsi="Times New Roman" w:cs="Times New Roman"/>
          <w:sz w:val="28"/>
          <w:szCs w:val="28"/>
        </w:rPr>
        <w:t>согласно приложению 2</w:t>
      </w:r>
      <w:r w:rsidR="006500C2" w:rsidRPr="0029204B">
        <w:rPr>
          <w:rFonts w:ascii="Times New Roman" w:hAnsi="Times New Roman" w:cs="Times New Roman"/>
          <w:sz w:val="28"/>
          <w:szCs w:val="28"/>
        </w:rPr>
        <w:t xml:space="preserve"> к настоящему Порядку;</w:t>
      </w:r>
    </w:p>
    <w:p w:rsidR="00FB15FD" w:rsidRPr="000D44E6" w:rsidRDefault="0029204B" w:rsidP="00BE4F7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FB15FD" w:rsidRPr="000D44E6">
        <w:rPr>
          <w:rFonts w:ascii="Times New Roman" w:hAnsi="Times New Roman" w:cs="Times New Roman"/>
          <w:sz w:val="28"/>
          <w:szCs w:val="28"/>
        </w:rPr>
        <w:t>) копию Устава заявителя и изменений в него при наличии;</w:t>
      </w:r>
    </w:p>
    <w:p w:rsidR="00BE4F76" w:rsidRDefault="0029204B" w:rsidP="00BE4F76">
      <w:pPr>
        <w:pStyle w:val="ConsPlusNormal"/>
        <w:ind w:firstLine="540"/>
        <w:jc w:val="both"/>
        <w:rPr>
          <w:rFonts w:ascii="Times New Roman" w:hAnsi="Times New Roman" w:cs="Times New Roman"/>
          <w:sz w:val="28"/>
          <w:szCs w:val="28"/>
        </w:rPr>
      </w:pPr>
      <w:bookmarkStart w:id="9" w:name="P117"/>
      <w:bookmarkEnd w:id="9"/>
      <w:r>
        <w:rPr>
          <w:rFonts w:ascii="Times New Roman" w:hAnsi="Times New Roman" w:cs="Times New Roman"/>
          <w:sz w:val="28"/>
          <w:szCs w:val="28"/>
        </w:rPr>
        <w:t>4</w:t>
      </w:r>
      <w:r w:rsidR="00FB15FD" w:rsidRPr="000D44E6">
        <w:rPr>
          <w:rFonts w:ascii="Times New Roman" w:hAnsi="Times New Roman" w:cs="Times New Roman"/>
          <w:sz w:val="28"/>
          <w:szCs w:val="28"/>
        </w:rPr>
        <w:t>) выписку из единого государственного реестра юридических лиц (единого реестра индивидуальных предпринимателей), полученную заявителем не ранее 20 рабочих дней до даты подачи заявки (представляется по собственной инициативе);</w:t>
      </w:r>
    </w:p>
    <w:p w:rsidR="006E07B8" w:rsidRDefault="007D3930" w:rsidP="006E07B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FB15FD" w:rsidRPr="000D44E6">
        <w:rPr>
          <w:rFonts w:ascii="Times New Roman" w:hAnsi="Times New Roman" w:cs="Times New Roman"/>
          <w:sz w:val="28"/>
          <w:szCs w:val="28"/>
        </w:rPr>
        <w:t>)</w:t>
      </w:r>
      <w:r w:rsidR="006E07B8">
        <w:rPr>
          <w:rFonts w:ascii="Times New Roman" w:hAnsi="Times New Roman" w:cs="Times New Roman"/>
          <w:sz w:val="28"/>
          <w:szCs w:val="28"/>
        </w:rPr>
        <w:t> </w:t>
      </w:r>
      <w:r w:rsidR="00FB15FD" w:rsidRPr="000D44E6">
        <w:rPr>
          <w:rFonts w:ascii="Times New Roman" w:hAnsi="Times New Roman" w:cs="Times New Roman"/>
          <w:sz w:val="28"/>
          <w:szCs w:val="28"/>
        </w:rPr>
        <w:t>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территориальным органом Федеральной налоговой службы по состоянию на</w:t>
      </w:r>
      <w:r w:rsidR="007E56E0" w:rsidRPr="007E56E0">
        <w:t xml:space="preserve"> </w:t>
      </w:r>
      <w:r w:rsidR="007E56E0" w:rsidRPr="007E56E0">
        <w:rPr>
          <w:rFonts w:ascii="Times New Roman" w:hAnsi="Times New Roman" w:cs="Times New Roman"/>
          <w:sz w:val="28"/>
          <w:szCs w:val="28"/>
        </w:rPr>
        <w:t>первое число месяца по</w:t>
      </w:r>
      <w:r w:rsidR="007E56E0">
        <w:rPr>
          <w:rFonts w:ascii="Times New Roman" w:hAnsi="Times New Roman" w:cs="Times New Roman"/>
          <w:sz w:val="28"/>
          <w:szCs w:val="28"/>
        </w:rPr>
        <w:t>дачи заявки на участие в отборе, но не</w:t>
      </w:r>
      <w:r w:rsidR="00FB15FD" w:rsidRPr="000D44E6">
        <w:rPr>
          <w:rFonts w:ascii="Times New Roman" w:hAnsi="Times New Roman" w:cs="Times New Roman"/>
          <w:sz w:val="28"/>
          <w:szCs w:val="28"/>
        </w:rPr>
        <w:t xml:space="preserve"> ранее 20 рабочих дней до даты подачи заявки (представляется по собственной инициативе);</w:t>
      </w:r>
      <w:bookmarkStart w:id="10" w:name="P119"/>
      <w:bookmarkEnd w:id="10"/>
    </w:p>
    <w:p w:rsidR="0029615E" w:rsidRDefault="00FB15FD" w:rsidP="007260F3">
      <w:pPr>
        <w:pStyle w:val="ConsPlusNormal"/>
        <w:ind w:firstLine="540"/>
        <w:jc w:val="both"/>
        <w:rPr>
          <w:rFonts w:ascii="Times New Roman" w:hAnsi="Times New Roman" w:cs="Times New Roman"/>
          <w:color w:val="FF0000"/>
          <w:sz w:val="28"/>
          <w:szCs w:val="28"/>
        </w:rPr>
      </w:pPr>
      <w:r w:rsidRPr="007260F3">
        <w:rPr>
          <w:rFonts w:ascii="Times New Roman" w:hAnsi="Times New Roman" w:cs="Times New Roman"/>
          <w:sz w:val="28"/>
          <w:szCs w:val="28"/>
        </w:rPr>
        <w:t xml:space="preserve">6) </w:t>
      </w:r>
      <w:r w:rsidR="007260F3" w:rsidRPr="007260F3">
        <w:rPr>
          <w:rFonts w:ascii="Times New Roman" w:hAnsi="Times New Roman" w:cs="Times New Roman"/>
          <w:sz w:val="28"/>
          <w:szCs w:val="28"/>
        </w:rPr>
        <w:t xml:space="preserve">копию </w:t>
      </w:r>
      <w:r w:rsidR="007260F3" w:rsidRPr="000D44E6">
        <w:rPr>
          <w:rFonts w:ascii="Times New Roman" w:hAnsi="Times New Roman" w:cs="Times New Roman"/>
          <w:sz w:val="28"/>
          <w:szCs w:val="28"/>
        </w:rPr>
        <w:t xml:space="preserve">документа, подтверждающего прохождение субъектом малого </w:t>
      </w:r>
      <w:r w:rsidR="007260F3">
        <w:rPr>
          <w:rFonts w:ascii="Times New Roman" w:hAnsi="Times New Roman" w:cs="Times New Roman"/>
          <w:sz w:val="28"/>
          <w:szCs w:val="28"/>
        </w:rPr>
        <w:t xml:space="preserve">и среднего предпринимательства </w:t>
      </w:r>
      <w:r w:rsidR="007260F3" w:rsidRPr="000D44E6">
        <w:rPr>
          <w:rFonts w:ascii="Times New Roman" w:hAnsi="Times New Roman" w:cs="Times New Roman"/>
          <w:sz w:val="28"/>
          <w:szCs w:val="28"/>
        </w:rPr>
        <w:t xml:space="preserve">обучения в течение </w:t>
      </w:r>
      <w:r w:rsidR="007260F3">
        <w:rPr>
          <w:rFonts w:ascii="Times New Roman" w:hAnsi="Times New Roman" w:cs="Times New Roman"/>
          <w:sz w:val="28"/>
          <w:szCs w:val="28"/>
        </w:rPr>
        <w:t>12 месяцев</w:t>
      </w:r>
      <w:r w:rsidR="007260F3" w:rsidRPr="000D44E6">
        <w:rPr>
          <w:rFonts w:ascii="Times New Roman" w:hAnsi="Times New Roman" w:cs="Times New Roman"/>
          <w:sz w:val="28"/>
          <w:szCs w:val="28"/>
        </w:rPr>
        <w:t xml:space="preserve"> до момента получения гранта по направлению осуществления деятельности в сфере </w:t>
      </w:r>
      <w:r w:rsidR="007260F3">
        <w:rPr>
          <w:rFonts w:ascii="Times New Roman" w:hAnsi="Times New Roman" w:cs="Times New Roman"/>
          <w:sz w:val="28"/>
          <w:szCs w:val="28"/>
        </w:rPr>
        <w:t>предпринимательской деятельности.</w:t>
      </w:r>
    </w:p>
    <w:p w:rsidR="00FB15FD" w:rsidRPr="000D44E6" w:rsidRDefault="00FB15FD" w:rsidP="00BE7E73">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7)</w:t>
      </w:r>
      <w:r w:rsidR="004541FB">
        <w:rPr>
          <w:rFonts w:ascii="Times New Roman" w:hAnsi="Times New Roman" w:cs="Times New Roman"/>
          <w:sz w:val="28"/>
          <w:szCs w:val="28"/>
        </w:rPr>
        <w:t> </w:t>
      </w:r>
      <w:r w:rsidRPr="000D44E6">
        <w:rPr>
          <w:rFonts w:ascii="Times New Roman" w:hAnsi="Times New Roman" w:cs="Times New Roman"/>
          <w:sz w:val="28"/>
          <w:szCs w:val="28"/>
        </w:rPr>
        <w:t xml:space="preserve">копию документа, подтверждающего полномочия представителя заявителя, копию паспорта или иного документа, удостоверяющего личность представителя заявителя, и письменное согласие представителя заявителя на обработку персональных данных в соответствии с Федеральным </w:t>
      </w:r>
      <w:hyperlink r:id="rId10" w:history="1">
        <w:r w:rsidRPr="000D44E6">
          <w:rPr>
            <w:rFonts w:ascii="Times New Roman" w:hAnsi="Times New Roman" w:cs="Times New Roman"/>
            <w:color w:val="0000FF"/>
            <w:sz w:val="28"/>
            <w:szCs w:val="28"/>
          </w:rPr>
          <w:t>законом</w:t>
        </w:r>
      </w:hyperlink>
      <w:r w:rsidR="0029615E">
        <w:rPr>
          <w:rFonts w:ascii="Times New Roman" w:hAnsi="Times New Roman" w:cs="Times New Roman"/>
          <w:sz w:val="28"/>
          <w:szCs w:val="28"/>
        </w:rPr>
        <w:t xml:space="preserve"> от 27.07.2006 №</w:t>
      </w:r>
      <w:r w:rsidR="00BE7E73">
        <w:rPr>
          <w:rFonts w:ascii="Times New Roman" w:hAnsi="Times New Roman" w:cs="Times New Roman"/>
          <w:sz w:val="28"/>
          <w:szCs w:val="28"/>
        </w:rPr>
        <w:t xml:space="preserve"> 152-ФЗ «</w:t>
      </w:r>
      <w:r w:rsidRPr="000D44E6">
        <w:rPr>
          <w:rFonts w:ascii="Times New Roman" w:hAnsi="Times New Roman" w:cs="Times New Roman"/>
          <w:sz w:val="28"/>
          <w:szCs w:val="28"/>
        </w:rPr>
        <w:t>О персональных данных</w:t>
      </w:r>
      <w:r w:rsidR="00BE7E73">
        <w:rPr>
          <w:rFonts w:ascii="Times New Roman" w:hAnsi="Times New Roman" w:cs="Times New Roman"/>
          <w:sz w:val="28"/>
          <w:szCs w:val="28"/>
        </w:rPr>
        <w:t>»</w:t>
      </w:r>
      <w:r w:rsidRPr="000D44E6">
        <w:rPr>
          <w:rFonts w:ascii="Times New Roman" w:hAnsi="Times New Roman" w:cs="Times New Roman"/>
          <w:sz w:val="28"/>
          <w:szCs w:val="28"/>
        </w:rPr>
        <w:t>;</w:t>
      </w:r>
    </w:p>
    <w:p w:rsidR="001A25C4" w:rsidRDefault="008A2830" w:rsidP="006E3AEB">
      <w:pPr>
        <w:pStyle w:val="ConsPlusNormal"/>
        <w:ind w:firstLine="540"/>
        <w:jc w:val="both"/>
        <w:rPr>
          <w:rFonts w:ascii="Times New Roman" w:hAnsi="Times New Roman" w:cs="Times New Roman"/>
          <w:sz w:val="28"/>
          <w:szCs w:val="28"/>
        </w:rPr>
      </w:pPr>
      <w:bookmarkStart w:id="11" w:name="P122"/>
      <w:bookmarkEnd w:id="11"/>
      <w:r w:rsidRPr="008A2830">
        <w:rPr>
          <w:rFonts w:ascii="Times New Roman" w:hAnsi="Times New Roman" w:cs="Times New Roman"/>
          <w:sz w:val="28"/>
          <w:szCs w:val="28"/>
        </w:rPr>
        <w:t>8</w:t>
      </w:r>
      <w:r w:rsidR="001A25C4" w:rsidRPr="008A2830">
        <w:rPr>
          <w:rFonts w:ascii="Times New Roman" w:hAnsi="Times New Roman" w:cs="Times New Roman"/>
          <w:sz w:val="28"/>
          <w:szCs w:val="28"/>
        </w:rPr>
        <w:t xml:space="preserve">) </w:t>
      </w:r>
      <w:r w:rsidR="00CC2D08" w:rsidRPr="008A2830">
        <w:rPr>
          <w:rFonts w:ascii="Times New Roman" w:hAnsi="Times New Roman" w:cs="Times New Roman"/>
          <w:sz w:val="28"/>
          <w:szCs w:val="28"/>
        </w:rPr>
        <w:t>выписк</w:t>
      </w:r>
      <w:r w:rsidR="00874CB7">
        <w:rPr>
          <w:rFonts w:ascii="Times New Roman" w:hAnsi="Times New Roman" w:cs="Times New Roman"/>
          <w:sz w:val="28"/>
          <w:szCs w:val="28"/>
        </w:rPr>
        <w:t>у</w:t>
      </w:r>
      <w:r w:rsidR="00CC2D08">
        <w:rPr>
          <w:rFonts w:ascii="Times New Roman" w:hAnsi="Times New Roman" w:cs="Times New Roman"/>
          <w:sz w:val="28"/>
          <w:szCs w:val="28"/>
        </w:rPr>
        <w:t xml:space="preserve"> </w:t>
      </w:r>
      <w:r w:rsidR="007720FF">
        <w:rPr>
          <w:rFonts w:ascii="Times New Roman" w:hAnsi="Times New Roman" w:cs="Times New Roman"/>
          <w:sz w:val="28"/>
          <w:szCs w:val="28"/>
        </w:rPr>
        <w:t>с расчетного</w:t>
      </w:r>
      <w:r w:rsidR="00F663AC" w:rsidRPr="00F663AC">
        <w:rPr>
          <w:rFonts w:ascii="Times New Roman" w:hAnsi="Times New Roman" w:cs="Times New Roman"/>
          <w:sz w:val="28"/>
          <w:szCs w:val="28"/>
        </w:rPr>
        <w:t xml:space="preserve"> </w:t>
      </w:r>
      <w:r w:rsidR="00F663AC">
        <w:rPr>
          <w:rFonts w:ascii="Times New Roman" w:hAnsi="Times New Roman" w:cs="Times New Roman"/>
          <w:sz w:val="28"/>
          <w:szCs w:val="28"/>
        </w:rPr>
        <w:t xml:space="preserve">или </w:t>
      </w:r>
      <w:r w:rsidR="00CD6683">
        <w:rPr>
          <w:rFonts w:ascii="Times New Roman" w:hAnsi="Times New Roman" w:cs="Times New Roman"/>
          <w:sz w:val="28"/>
          <w:szCs w:val="28"/>
        </w:rPr>
        <w:t>лицевого</w:t>
      </w:r>
      <w:r w:rsidR="007720FF">
        <w:rPr>
          <w:rFonts w:ascii="Times New Roman" w:hAnsi="Times New Roman" w:cs="Times New Roman"/>
          <w:sz w:val="28"/>
          <w:szCs w:val="28"/>
        </w:rPr>
        <w:t xml:space="preserve"> счета заявителя, подтверждающ</w:t>
      </w:r>
      <w:r w:rsidR="00874CB7">
        <w:rPr>
          <w:rFonts w:ascii="Times New Roman" w:hAnsi="Times New Roman" w:cs="Times New Roman"/>
          <w:sz w:val="28"/>
          <w:szCs w:val="28"/>
        </w:rPr>
        <w:t>ей</w:t>
      </w:r>
      <w:r w:rsidR="007720FF">
        <w:rPr>
          <w:rFonts w:ascii="Times New Roman" w:hAnsi="Times New Roman" w:cs="Times New Roman"/>
          <w:sz w:val="28"/>
          <w:szCs w:val="28"/>
        </w:rPr>
        <w:t xml:space="preserve"> наличие средств софинансирования для реализации проекта. В случае использования кредитных средств необходимо </w:t>
      </w:r>
      <w:r w:rsidR="00436848">
        <w:rPr>
          <w:rFonts w:ascii="Times New Roman" w:hAnsi="Times New Roman" w:cs="Times New Roman"/>
          <w:sz w:val="28"/>
          <w:szCs w:val="28"/>
        </w:rPr>
        <w:t>предоставить выписку решения кредитной организации о принятии положительного решения по предоста</w:t>
      </w:r>
      <w:r w:rsidR="00012A0A">
        <w:rPr>
          <w:rFonts w:ascii="Times New Roman" w:hAnsi="Times New Roman" w:cs="Times New Roman"/>
          <w:sz w:val="28"/>
          <w:szCs w:val="28"/>
        </w:rPr>
        <w:t>влению финансирования заявителя;</w:t>
      </w:r>
    </w:p>
    <w:p w:rsidR="00CD245E" w:rsidRDefault="00F655A4" w:rsidP="00CD245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FB15FD" w:rsidRPr="000D44E6">
        <w:rPr>
          <w:rFonts w:ascii="Times New Roman" w:hAnsi="Times New Roman" w:cs="Times New Roman"/>
          <w:sz w:val="28"/>
          <w:szCs w:val="28"/>
        </w:rPr>
        <w:t xml:space="preserve">) </w:t>
      </w:r>
      <w:bookmarkStart w:id="12" w:name="P125"/>
      <w:bookmarkEnd w:id="12"/>
      <w:r w:rsidR="0075700A">
        <w:rPr>
          <w:rFonts w:ascii="Times New Roman" w:hAnsi="Times New Roman" w:cs="Times New Roman"/>
          <w:sz w:val="28"/>
          <w:szCs w:val="28"/>
        </w:rPr>
        <w:t xml:space="preserve">документы </w:t>
      </w:r>
      <w:r w:rsidR="00012A0A">
        <w:rPr>
          <w:rFonts w:ascii="Times New Roman" w:hAnsi="Times New Roman" w:cs="Times New Roman"/>
          <w:sz w:val="28"/>
          <w:szCs w:val="28"/>
        </w:rPr>
        <w:t xml:space="preserve">на недвижимое имущество, имеющееся в распоряжении заявителя (свидетельство </w:t>
      </w:r>
      <w:r w:rsidR="0075700A">
        <w:rPr>
          <w:rFonts w:ascii="Times New Roman" w:hAnsi="Times New Roman" w:cs="Times New Roman"/>
          <w:sz w:val="28"/>
          <w:szCs w:val="28"/>
        </w:rPr>
        <w:t>о праве собственности</w:t>
      </w:r>
      <w:r w:rsidR="00012A0A">
        <w:rPr>
          <w:rFonts w:ascii="Times New Roman" w:hAnsi="Times New Roman" w:cs="Times New Roman"/>
          <w:sz w:val="28"/>
          <w:szCs w:val="28"/>
        </w:rPr>
        <w:t>, договор аренды);</w:t>
      </w:r>
      <w:r w:rsidR="0075700A">
        <w:rPr>
          <w:rFonts w:ascii="Times New Roman" w:hAnsi="Times New Roman" w:cs="Times New Roman"/>
          <w:sz w:val="28"/>
          <w:szCs w:val="28"/>
        </w:rPr>
        <w:t xml:space="preserve"> </w:t>
      </w:r>
    </w:p>
    <w:p w:rsidR="00127813" w:rsidRDefault="00F655A4" w:rsidP="00CD245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127813">
        <w:rPr>
          <w:rFonts w:ascii="Times New Roman" w:hAnsi="Times New Roman" w:cs="Times New Roman"/>
          <w:sz w:val="28"/>
          <w:szCs w:val="28"/>
        </w:rPr>
        <w:t>) документы</w:t>
      </w:r>
      <w:r w:rsidR="00874CB7">
        <w:rPr>
          <w:rFonts w:ascii="Times New Roman" w:hAnsi="Times New Roman" w:cs="Times New Roman"/>
          <w:sz w:val="28"/>
          <w:szCs w:val="28"/>
        </w:rPr>
        <w:t>,</w:t>
      </w:r>
      <w:r w:rsidR="00127813">
        <w:rPr>
          <w:rFonts w:ascii="Times New Roman" w:hAnsi="Times New Roman" w:cs="Times New Roman"/>
          <w:sz w:val="28"/>
          <w:szCs w:val="28"/>
        </w:rPr>
        <w:t xml:space="preserve"> подтверждающ</w:t>
      </w:r>
      <w:r w:rsidR="00874CB7">
        <w:rPr>
          <w:rFonts w:ascii="Times New Roman" w:hAnsi="Times New Roman" w:cs="Times New Roman"/>
          <w:sz w:val="28"/>
          <w:szCs w:val="28"/>
        </w:rPr>
        <w:t>ие</w:t>
      </w:r>
      <w:r w:rsidR="00127813">
        <w:rPr>
          <w:rFonts w:ascii="Times New Roman" w:hAnsi="Times New Roman" w:cs="Times New Roman"/>
          <w:sz w:val="28"/>
          <w:szCs w:val="28"/>
        </w:rPr>
        <w:t xml:space="preserve"> </w:t>
      </w:r>
      <w:r w:rsidR="00A22821">
        <w:rPr>
          <w:rFonts w:ascii="Times New Roman" w:hAnsi="Times New Roman" w:cs="Times New Roman"/>
          <w:sz w:val="28"/>
          <w:szCs w:val="28"/>
        </w:rPr>
        <w:t>стоимость проекта (смета, счет на оплату, коммерческое предложение и др.)</w:t>
      </w:r>
    </w:p>
    <w:p w:rsidR="00D26D08" w:rsidRDefault="00D26D08" w:rsidP="00CD245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 документы, подтверждающие</w:t>
      </w:r>
      <w:r w:rsidR="00D86E2D">
        <w:rPr>
          <w:rFonts w:ascii="Times New Roman" w:hAnsi="Times New Roman" w:cs="Times New Roman"/>
          <w:sz w:val="28"/>
          <w:szCs w:val="28"/>
        </w:rPr>
        <w:t xml:space="preserve"> наличие</w:t>
      </w:r>
      <w:r>
        <w:rPr>
          <w:rFonts w:ascii="Times New Roman" w:hAnsi="Times New Roman" w:cs="Times New Roman"/>
          <w:sz w:val="28"/>
          <w:szCs w:val="28"/>
        </w:rPr>
        <w:t xml:space="preserve"> опыт</w:t>
      </w:r>
      <w:r w:rsidR="00D86E2D">
        <w:rPr>
          <w:rFonts w:ascii="Times New Roman" w:hAnsi="Times New Roman" w:cs="Times New Roman"/>
          <w:sz w:val="28"/>
          <w:szCs w:val="28"/>
        </w:rPr>
        <w:t>а</w:t>
      </w:r>
      <w:r>
        <w:rPr>
          <w:rFonts w:ascii="Times New Roman" w:hAnsi="Times New Roman" w:cs="Times New Roman"/>
          <w:sz w:val="28"/>
          <w:szCs w:val="28"/>
        </w:rPr>
        <w:t xml:space="preserve"> или </w:t>
      </w:r>
      <w:r w:rsidR="00D86E2D">
        <w:rPr>
          <w:rFonts w:ascii="Times New Roman" w:hAnsi="Times New Roman" w:cs="Times New Roman"/>
          <w:sz w:val="28"/>
          <w:szCs w:val="28"/>
        </w:rPr>
        <w:t>образования в соответствующей сфере деятельности</w:t>
      </w:r>
      <w:r w:rsidR="00DF6134">
        <w:rPr>
          <w:rFonts w:ascii="Times New Roman" w:hAnsi="Times New Roman" w:cs="Times New Roman"/>
          <w:sz w:val="28"/>
          <w:szCs w:val="28"/>
        </w:rPr>
        <w:t xml:space="preserve"> (при наличии)</w:t>
      </w:r>
      <w:r w:rsidR="00D86E2D">
        <w:rPr>
          <w:rFonts w:ascii="Times New Roman" w:hAnsi="Times New Roman" w:cs="Times New Roman"/>
          <w:sz w:val="28"/>
          <w:szCs w:val="28"/>
        </w:rPr>
        <w:t>.</w:t>
      </w:r>
    </w:p>
    <w:p w:rsidR="00A47BA8" w:rsidRDefault="00FB15FD" w:rsidP="00A47BA8">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Документы, перечисленные в настоящем пунк</w:t>
      </w:r>
      <w:r w:rsidR="00A47BA8">
        <w:rPr>
          <w:rFonts w:ascii="Times New Roman" w:hAnsi="Times New Roman" w:cs="Times New Roman"/>
          <w:sz w:val="28"/>
          <w:szCs w:val="28"/>
        </w:rPr>
        <w:t xml:space="preserve">те, представляемые заявителем </w:t>
      </w:r>
      <w:r w:rsidR="00874CB7">
        <w:rPr>
          <w:rFonts w:ascii="Times New Roman" w:hAnsi="Times New Roman" w:cs="Times New Roman"/>
          <w:sz w:val="28"/>
          <w:szCs w:val="28"/>
        </w:rPr>
        <w:t>в Администрацию</w:t>
      </w:r>
      <w:r w:rsidRPr="000D44E6">
        <w:rPr>
          <w:rFonts w:ascii="Times New Roman" w:hAnsi="Times New Roman" w:cs="Times New Roman"/>
          <w:sz w:val="28"/>
          <w:szCs w:val="28"/>
        </w:rPr>
        <w:t>, должны соответствовать следующим требованиям:</w:t>
      </w:r>
    </w:p>
    <w:p w:rsidR="00A47BA8" w:rsidRDefault="00FB15FD" w:rsidP="00A47BA8">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выполнены с использованием технических средств, без подчисток, исправлений, помарок, неустановленных сокращений;</w:t>
      </w:r>
    </w:p>
    <w:p w:rsidR="00A47BA8" w:rsidRDefault="00FB15FD" w:rsidP="00A47BA8">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копии документов заверены заявителем.</w:t>
      </w:r>
    </w:p>
    <w:p w:rsidR="00B40111" w:rsidRDefault="00FB15FD" w:rsidP="00B40111">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Каждый документ, перечисленный в настоящем пункте прошивается и нумеруется отдельно, скрепляется подписью заявителя (уполномоченн</w:t>
      </w:r>
      <w:r w:rsidR="00AA3B26">
        <w:rPr>
          <w:rFonts w:ascii="Times New Roman" w:hAnsi="Times New Roman" w:cs="Times New Roman"/>
          <w:sz w:val="28"/>
          <w:szCs w:val="28"/>
        </w:rPr>
        <w:t>ого им лица)</w:t>
      </w:r>
      <w:r w:rsidRPr="000D44E6">
        <w:rPr>
          <w:rFonts w:ascii="Times New Roman" w:hAnsi="Times New Roman" w:cs="Times New Roman"/>
          <w:sz w:val="28"/>
          <w:szCs w:val="28"/>
        </w:rPr>
        <w:t xml:space="preserve"> с указанием общего количества листов</w:t>
      </w:r>
      <w:r w:rsidR="00B40111">
        <w:rPr>
          <w:rFonts w:ascii="Times New Roman" w:hAnsi="Times New Roman" w:cs="Times New Roman"/>
          <w:sz w:val="28"/>
          <w:szCs w:val="28"/>
        </w:rPr>
        <w:t>.</w:t>
      </w:r>
      <w:r w:rsidRPr="000D44E6">
        <w:rPr>
          <w:rFonts w:ascii="Times New Roman" w:hAnsi="Times New Roman" w:cs="Times New Roman"/>
          <w:sz w:val="28"/>
          <w:szCs w:val="28"/>
        </w:rPr>
        <w:t xml:space="preserve"> </w:t>
      </w:r>
    </w:p>
    <w:p w:rsidR="00B40111" w:rsidRDefault="00FB15FD" w:rsidP="00B40111">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 xml:space="preserve">При подаче заявки заявитель </w:t>
      </w:r>
      <w:r w:rsidR="0085448D">
        <w:rPr>
          <w:rFonts w:ascii="Times New Roman" w:hAnsi="Times New Roman" w:cs="Times New Roman"/>
          <w:sz w:val="28"/>
          <w:szCs w:val="28"/>
        </w:rPr>
        <w:t>дает согласие</w:t>
      </w:r>
      <w:r w:rsidRPr="000D44E6">
        <w:rPr>
          <w:rFonts w:ascii="Times New Roman" w:hAnsi="Times New Roman" w:cs="Times New Roman"/>
          <w:sz w:val="28"/>
          <w:szCs w:val="28"/>
        </w:rPr>
        <w:t xml:space="preserve"> на публикацию (размещение) в информационно-телекоммуникационной сети Интернет информации о заявителе, о подаваемой заявке, иной информации, связанной с соответствующим отбором.</w:t>
      </w:r>
      <w:r w:rsidR="0085448D">
        <w:rPr>
          <w:rFonts w:ascii="Times New Roman" w:hAnsi="Times New Roman" w:cs="Times New Roman"/>
          <w:sz w:val="28"/>
          <w:szCs w:val="28"/>
        </w:rPr>
        <w:t xml:space="preserve"> </w:t>
      </w:r>
    </w:p>
    <w:p w:rsidR="008929DC" w:rsidRDefault="00FB15FD" w:rsidP="008929DC">
      <w:pPr>
        <w:spacing w:after="0" w:line="240" w:lineRule="auto"/>
        <w:ind w:firstLine="709"/>
        <w:jc w:val="both"/>
        <w:rPr>
          <w:rFonts w:ascii="Times New Roman" w:hAnsi="Times New Roman" w:cs="Times New Roman"/>
          <w:sz w:val="28"/>
          <w:szCs w:val="28"/>
        </w:rPr>
      </w:pPr>
      <w:r w:rsidRPr="000D44E6">
        <w:rPr>
          <w:rFonts w:ascii="Times New Roman" w:hAnsi="Times New Roman" w:cs="Times New Roman"/>
          <w:sz w:val="28"/>
          <w:szCs w:val="28"/>
        </w:rPr>
        <w:t>2.</w:t>
      </w:r>
      <w:r w:rsidR="00F655A4">
        <w:rPr>
          <w:rFonts w:ascii="Times New Roman" w:hAnsi="Times New Roman" w:cs="Times New Roman"/>
          <w:sz w:val="28"/>
          <w:szCs w:val="28"/>
        </w:rPr>
        <w:t>6</w:t>
      </w:r>
      <w:r w:rsidRPr="000D44E6">
        <w:rPr>
          <w:rFonts w:ascii="Times New Roman" w:hAnsi="Times New Roman" w:cs="Times New Roman"/>
          <w:sz w:val="28"/>
          <w:szCs w:val="28"/>
        </w:rPr>
        <w:t xml:space="preserve">. </w:t>
      </w:r>
      <w:r w:rsidR="00AF2B47">
        <w:rPr>
          <w:rFonts w:ascii="Times New Roman" w:eastAsia="Times New Roman" w:hAnsi="Times New Roman" w:cs="Times New Roman"/>
          <w:sz w:val="28"/>
        </w:rPr>
        <w:t xml:space="preserve">Заявка регистрируется </w:t>
      </w:r>
      <w:r w:rsidR="00F966D8">
        <w:rPr>
          <w:rFonts w:ascii="Times New Roman" w:eastAsia="Times New Roman" w:hAnsi="Times New Roman" w:cs="Times New Roman"/>
          <w:sz w:val="28"/>
        </w:rPr>
        <w:t>в общем отделе Администрации</w:t>
      </w:r>
      <w:r w:rsidR="00AF2B47">
        <w:rPr>
          <w:rFonts w:ascii="Times New Roman" w:eastAsia="Times New Roman" w:hAnsi="Times New Roman" w:cs="Times New Roman"/>
          <w:sz w:val="28"/>
        </w:rPr>
        <w:t xml:space="preserve">. При необходимости заявителю выдается расписка о получении документов. </w:t>
      </w:r>
      <w:r w:rsidRPr="000D44E6">
        <w:rPr>
          <w:rFonts w:ascii="Times New Roman" w:hAnsi="Times New Roman" w:cs="Times New Roman"/>
          <w:sz w:val="28"/>
          <w:szCs w:val="28"/>
        </w:rPr>
        <w:t>В журнале регистрации заявок каждой заявке присваивается номер и указываются дата и время поступления.</w:t>
      </w:r>
    </w:p>
    <w:p w:rsidR="008929DC" w:rsidRDefault="00FB15FD" w:rsidP="008929DC">
      <w:pPr>
        <w:spacing w:after="0" w:line="240" w:lineRule="auto"/>
        <w:ind w:firstLine="709"/>
        <w:jc w:val="both"/>
        <w:rPr>
          <w:rFonts w:ascii="Times New Roman" w:hAnsi="Times New Roman" w:cs="Times New Roman"/>
          <w:sz w:val="28"/>
          <w:szCs w:val="28"/>
        </w:rPr>
      </w:pPr>
      <w:r w:rsidRPr="000D44E6">
        <w:rPr>
          <w:rFonts w:ascii="Times New Roman" w:hAnsi="Times New Roman" w:cs="Times New Roman"/>
          <w:sz w:val="28"/>
          <w:szCs w:val="28"/>
        </w:rPr>
        <w:t>Ответственность за соблюдение целей, условий и требований, установленных при предоставлении гранта, за достоверность представленной заявки и сведений несет заявитель.</w:t>
      </w:r>
    </w:p>
    <w:p w:rsidR="008929DC" w:rsidRDefault="00FB15FD" w:rsidP="008929DC">
      <w:pPr>
        <w:spacing w:after="0" w:line="240" w:lineRule="auto"/>
        <w:ind w:firstLine="709"/>
        <w:jc w:val="both"/>
        <w:rPr>
          <w:rFonts w:ascii="Times New Roman" w:hAnsi="Times New Roman" w:cs="Times New Roman"/>
          <w:sz w:val="28"/>
          <w:szCs w:val="28"/>
        </w:rPr>
      </w:pPr>
      <w:r w:rsidRPr="000D44E6">
        <w:rPr>
          <w:rFonts w:ascii="Times New Roman" w:hAnsi="Times New Roman" w:cs="Times New Roman"/>
          <w:sz w:val="28"/>
          <w:szCs w:val="28"/>
        </w:rPr>
        <w:t>2.</w:t>
      </w:r>
      <w:r w:rsidR="00456D48">
        <w:rPr>
          <w:rFonts w:ascii="Times New Roman" w:hAnsi="Times New Roman" w:cs="Times New Roman"/>
          <w:sz w:val="28"/>
          <w:szCs w:val="28"/>
        </w:rPr>
        <w:t>7</w:t>
      </w:r>
      <w:r w:rsidRPr="000D44E6">
        <w:rPr>
          <w:rFonts w:ascii="Times New Roman" w:hAnsi="Times New Roman" w:cs="Times New Roman"/>
          <w:sz w:val="28"/>
          <w:szCs w:val="28"/>
        </w:rPr>
        <w:t>. Одновременно заявителем может быть подана только одна заявка.</w:t>
      </w:r>
      <w:bookmarkStart w:id="13" w:name="P139"/>
      <w:bookmarkEnd w:id="13"/>
    </w:p>
    <w:p w:rsidR="009019D1" w:rsidRDefault="00FB15FD" w:rsidP="009019D1">
      <w:pPr>
        <w:spacing w:after="0" w:line="240" w:lineRule="auto"/>
        <w:ind w:firstLine="709"/>
        <w:jc w:val="both"/>
        <w:rPr>
          <w:rFonts w:ascii="Times New Roman" w:hAnsi="Times New Roman" w:cs="Times New Roman"/>
          <w:sz w:val="28"/>
          <w:szCs w:val="28"/>
        </w:rPr>
      </w:pPr>
      <w:r w:rsidRPr="000D44E6">
        <w:rPr>
          <w:rFonts w:ascii="Times New Roman" w:hAnsi="Times New Roman" w:cs="Times New Roman"/>
          <w:sz w:val="28"/>
          <w:szCs w:val="28"/>
        </w:rPr>
        <w:t>2.</w:t>
      </w:r>
      <w:r w:rsidR="00456D48">
        <w:rPr>
          <w:rFonts w:ascii="Times New Roman" w:hAnsi="Times New Roman" w:cs="Times New Roman"/>
          <w:sz w:val="28"/>
          <w:szCs w:val="28"/>
        </w:rPr>
        <w:t>8</w:t>
      </w:r>
      <w:r w:rsidRPr="000D44E6">
        <w:rPr>
          <w:rFonts w:ascii="Times New Roman" w:hAnsi="Times New Roman" w:cs="Times New Roman"/>
          <w:sz w:val="28"/>
          <w:szCs w:val="28"/>
        </w:rPr>
        <w:t xml:space="preserve">. В случае если </w:t>
      </w:r>
      <w:r w:rsidR="00456D48">
        <w:rPr>
          <w:rFonts w:ascii="Times New Roman" w:hAnsi="Times New Roman" w:cs="Times New Roman"/>
          <w:sz w:val="28"/>
          <w:szCs w:val="28"/>
        </w:rPr>
        <w:t>заявитель</w:t>
      </w:r>
      <w:r w:rsidRPr="000D44E6">
        <w:rPr>
          <w:rFonts w:ascii="Times New Roman" w:hAnsi="Times New Roman" w:cs="Times New Roman"/>
          <w:sz w:val="28"/>
          <w:szCs w:val="28"/>
        </w:rPr>
        <w:t xml:space="preserve"> не представил документы, указанные в</w:t>
      </w:r>
      <w:r w:rsidR="007A347C">
        <w:rPr>
          <w:rFonts w:ascii="Times New Roman" w:hAnsi="Times New Roman" w:cs="Times New Roman"/>
          <w:sz w:val="28"/>
          <w:szCs w:val="28"/>
        </w:rPr>
        <w:t xml:space="preserve"> подпунктах </w:t>
      </w:r>
      <w:hyperlink w:anchor="P117" w:history="1">
        <w:r w:rsidR="00456D48">
          <w:rPr>
            <w:rFonts w:ascii="Times New Roman" w:hAnsi="Times New Roman" w:cs="Times New Roman"/>
            <w:color w:val="0000FF"/>
            <w:sz w:val="28"/>
            <w:szCs w:val="28"/>
          </w:rPr>
          <w:t>4</w:t>
        </w:r>
        <w:r w:rsidR="009019D1">
          <w:rPr>
            <w:rFonts w:ascii="Times New Roman" w:hAnsi="Times New Roman" w:cs="Times New Roman"/>
            <w:color w:val="0000FF"/>
            <w:sz w:val="28"/>
            <w:szCs w:val="28"/>
          </w:rPr>
          <w:t>,</w:t>
        </w:r>
      </w:hyperlink>
      <w:r w:rsidRPr="000D44E6">
        <w:rPr>
          <w:rFonts w:ascii="Times New Roman" w:hAnsi="Times New Roman" w:cs="Times New Roman"/>
          <w:sz w:val="28"/>
          <w:szCs w:val="28"/>
        </w:rPr>
        <w:t xml:space="preserve"> </w:t>
      </w:r>
      <w:hyperlink w:anchor="P119" w:history="1">
        <w:r w:rsidRPr="000D44E6">
          <w:rPr>
            <w:rFonts w:ascii="Times New Roman" w:hAnsi="Times New Roman" w:cs="Times New Roman"/>
            <w:color w:val="0000FF"/>
            <w:sz w:val="28"/>
            <w:szCs w:val="28"/>
          </w:rPr>
          <w:t>5</w:t>
        </w:r>
      </w:hyperlink>
      <w:hyperlink w:anchor="P125" w:history="1">
        <w:r w:rsidRPr="000D44E6">
          <w:rPr>
            <w:rFonts w:ascii="Times New Roman" w:hAnsi="Times New Roman" w:cs="Times New Roman"/>
            <w:color w:val="0000FF"/>
            <w:sz w:val="28"/>
            <w:szCs w:val="28"/>
          </w:rPr>
          <w:t xml:space="preserve"> пункта 2.</w:t>
        </w:r>
      </w:hyperlink>
      <w:r w:rsidR="009019D1">
        <w:rPr>
          <w:rFonts w:ascii="Times New Roman" w:hAnsi="Times New Roman" w:cs="Times New Roman"/>
          <w:color w:val="0000FF"/>
          <w:sz w:val="28"/>
          <w:szCs w:val="28"/>
        </w:rPr>
        <w:t>5</w:t>
      </w:r>
      <w:r w:rsidRPr="000D44E6">
        <w:rPr>
          <w:rFonts w:ascii="Times New Roman" w:hAnsi="Times New Roman" w:cs="Times New Roman"/>
          <w:sz w:val="28"/>
          <w:szCs w:val="28"/>
        </w:rPr>
        <w:t xml:space="preserve"> Порядка, по собственной инициативе, </w:t>
      </w:r>
      <w:r w:rsidR="00B6179D">
        <w:rPr>
          <w:rFonts w:ascii="Times New Roman" w:hAnsi="Times New Roman" w:cs="Times New Roman"/>
          <w:sz w:val="28"/>
          <w:szCs w:val="28"/>
        </w:rPr>
        <w:t>Администрация</w:t>
      </w:r>
      <w:r w:rsidR="009019D1">
        <w:rPr>
          <w:rFonts w:ascii="Times New Roman" w:hAnsi="Times New Roman" w:cs="Times New Roman"/>
          <w:sz w:val="28"/>
          <w:szCs w:val="28"/>
        </w:rPr>
        <w:t xml:space="preserve"> в течение 1</w:t>
      </w:r>
      <w:r w:rsidR="00112E2E">
        <w:rPr>
          <w:rFonts w:ascii="Times New Roman" w:hAnsi="Times New Roman" w:cs="Times New Roman"/>
          <w:sz w:val="28"/>
          <w:szCs w:val="28"/>
        </w:rPr>
        <w:t>4</w:t>
      </w:r>
      <w:r w:rsidRPr="000D44E6">
        <w:rPr>
          <w:rFonts w:ascii="Times New Roman" w:hAnsi="Times New Roman" w:cs="Times New Roman"/>
          <w:sz w:val="28"/>
          <w:szCs w:val="28"/>
        </w:rPr>
        <w:t xml:space="preserve"> рабочих дней со дня регистрации заявки самостоятельно направляет запрос в Федеральную налоговую службу о представлении указанных документов или содержащихся в них сведений в порядке межведомственного информационного взаимодействия.</w:t>
      </w:r>
    </w:p>
    <w:p w:rsidR="00A86D62" w:rsidRDefault="00FB15FD" w:rsidP="009019D1">
      <w:pPr>
        <w:spacing w:after="0" w:line="240" w:lineRule="auto"/>
        <w:ind w:firstLine="709"/>
        <w:jc w:val="both"/>
        <w:rPr>
          <w:rFonts w:ascii="Times New Roman" w:hAnsi="Times New Roman" w:cs="Times New Roman"/>
          <w:sz w:val="28"/>
          <w:szCs w:val="28"/>
        </w:rPr>
      </w:pPr>
      <w:r w:rsidRPr="000D44E6">
        <w:rPr>
          <w:rFonts w:ascii="Times New Roman" w:hAnsi="Times New Roman" w:cs="Times New Roman"/>
          <w:sz w:val="28"/>
          <w:szCs w:val="28"/>
        </w:rPr>
        <w:t xml:space="preserve">Документы, полученные </w:t>
      </w:r>
      <w:r w:rsidR="00B6179D">
        <w:rPr>
          <w:rFonts w:ascii="Times New Roman" w:hAnsi="Times New Roman" w:cs="Times New Roman"/>
          <w:sz w:val="28"/>
          <w:szCs w:val="28"/>
        </w:rPr>
        <w:t>Администрацией</w:t>
      </w:r>
      <w:r w:rsidRPr="000D44E6">
        <w:rPr>
          <w:rFonts w:ascii="Times New Roman" w:hAnsi="Times New Roman" w:cs="Times New Roman"/>
          <w:sz w:val="28"/>
          <w:szCs w:val="28"/>
        </w:rPr>
        <w:t xml:space="preserve"> в порядке межведомственного информационного взаимодействия, приобщаются к заявке.</w:t>
      </w:r>
      <w:bookmarkStart w:id="14" w:name="P141"/>
      <w:bookmarkEnd w:id="14"/>
    </w:p>
    <w:p w:rsidR="00414004" w:rsidRDefault="00FB15FD" w:rsidP="00414004">
      <w:pPr>
        <w:pStyle w:val="ConsPlusNormal"/>
        <w:ind w:firstLine="540"/>
        <w:jc w:val="both"/>
        <w:rPr>
          <w:rFonts w:ascii="Times New Roman" w:hAnsi="Times New Roman" w:cs="Times New Roman"/>
          <w:sz w:val="28"/>
          <w:szCs w:val="28"/>
        </w:rPr>
      </w:pPr>
      <w:r w:rsidRPr="00D05C99">
        <w:rPr>
          <w:rFonts w:ascii="Times New Roman" w:hAnsi="Times New Roman" w:cs="Times New Roman"/>
          <w:sz w:val="28"/>
          <w:szCs w:val="28"/>
        </w:rPr>
        <w:t>2</w:t>
      </w:r>
      <w:r w:rsidR="009019D1" w:rsidRPr="00D05C99">
        <w:rPr>
          <w:rFonts w:ascii="Times New Roman" w:hAnsi="Times New Roman" w:cs="Times New Roman"/>
          <w:sz w:val="28"/>
          <w:szCs w:val="28"/>
        </w:rPr>
        <w:t>.9</w:t>
      </w:r>
      <w:r w:rsidRPr="00D05C99">
        <w:rPr>
          <w:rFonts w:ascii="Times New Roman" w:hAnsi="Times New Roman" w:cs="Times New Roman"/>
          <w:sz w:val="28"/>
          <w:szCs w:val="28"/>
        </w:rPr>
        <w:t xml:space="preserve">. </w:t>
      </w:r>
      <w:r w:rsidR="00066FF8">
        <w:rPr>
          <w:rFonts w:ascii="Times New Roman" w:hAnsi="Times New Roman" w:cs="Times New Roman"/>
          <w:sz w:val="28"/>
          <w:szCs w:val="28"/>
        </w:rPr>
        <w:t xml:space="preserve">Отдел экономического развития </w:t>
      </w:r>
      <w:r w:rsidR="00B6179D">
        <w:rPr>
          <w:rFonts w:ascii="Times New Roman" w:hAnsi="Times New Roman" w:cs="Times New Roman"/>
          <w:sz w:val="28"/>
          <w:szCs w:val="28"/>
        </w:rPr>
        <w:t>Адми</w:t>
      </w:r>
      <w:r w:rsidR="00CA0C35">
        <w:rPr>
          <w:rFonts w:ascii="Times New Roman" w:hAnsi="Times New Roman" w:cs="Times New Roman"/>
          <w:sz w:val="28"/>
          <w:szCs w:val="28"/>
        </w:rPr>
        <w:t>нистраци</w:t>
      </w:r>
      <w:r w:rsidR="00066FF8">
        <w:rPr>
          <w:rFonts w:ascii="Times New Roman" w:hAnsi="Times New Roman" w:cs="Times New Roman"/>
          <w:sz w:val="28"/>
          <w:szCs w:val="28"/>
        </w:rPr>
        <w:t>и</w:t>
      </w:r>
      <w:r w:rsidR="00692A0A">
        <w:rPr>
          <w:rFonts w:ascii="Times New Roman" w:hAnsi="Times New Roman" w:cs="Times New Roman"/>
          <w:sz w:val="28"/>
          <w:szCs w:val="28"/>
        </w:rPr>
        <w:t xml:space="preserve"> (далее- Отдел)</w:t>
      </w:r>
      <w:r w:rsidR="00CA0C35">
        <w:rPr>
          <w:rFonts w:ascii="Times New Roman" w:hAnsi="Times New Roman" w:cs="Times New Roman"/>
          <w:sz w:val="28"/>
          <w:szCs w:val="28"/>
        </w:rPr>
        <w:t xml:space="preserve"> </w:t>
      </w:r>
      <w:r w:rsidRPr="00D05C99">
        <w:rPr>
          <w:rFonts w:ascii="Times New Roman" w:hAnsi="Times New Roman" w:cs="Times New Roman"/>
          <w:sz w:val="28"/>
          <w:szCs w:val="28"/>
        </w:rPr>
        <w:t xml:space="preserve">в течение </w:t>
      </w:r>
      <w:r w:rsidR="009C73E2" w:rsidRPr="00D05C99">
        <w:rPr>
          <w:rFonts w:ascii="Times New Roman" w:hAnsi="Times New Roman" w:cs="Times New Roman"/>
          <w:sz w:val="28"/>
          <w:szCs w:val="28"/>
        </w:rPr>
        <w:t>10</w:t>
      </w:r>
      <w:r w:rsidRPr="00D05C99">
        <w:rPr>
          <w:rFonts w:ascii="Times New Roman" w:hAnsi="Times New Roman" w:cs="Times New Roman"/>
          <w:sz w:val="28"/>
          <w:szCs w:val="28"/>
        </w:rPr>
        <w:t xml:space="preserve"> рабочих дней с даты окончания приема заявок, указанной в объявлении об отборе, рассматривает их на соответствие требованиям, предусмотренным </w:t>
      </w:r>
      <w:hyperlink w:anchor="P114" w:history="1">
        <w:r w:rsidRPr="00D05C99">
          <w:rPr>
            <w:rFonts w:ascii="Times New Roman" w:hAnsi="Times New Roman" w:cs="Times New Roman"/>
            <w:color w:val="0000FF"/>
            <w:sz w:val="28"/>
            <w:szCs w:val="28"/>
          </w:rPr>
          <w:t>пунктом 2.</w:t>
        </w:r>
      </w:hyperlink>
      <w:r w:rsidR="00112E2E" w:rsidRPr="00D05C99">
        <w:rPr>
          <w:rFonts w:ascii="Times New Roman" w:hAnsi="Times New Roman" w:cs="Times New Roman"/>
          <w:color w:val="0000FF"/>
          <w:sz w:val="28"/>
          <w:szCs w:val="28"/>
        </w:rPr>
        <w:t>5</w:t>
      </w:r>
      <w:r w:rsidRPr="00D05C99">
        <w:rPr>
          <w:rFonts w:ascii="Times New Roman" w:hAnsi="Times New Roman" w:cs="Times New Roman"/>
          <w:sz w:val="28"/>
          <w:szCs w:val="28"/>
        </w:rPr>
        <w:t xml:space="preserve"> Порядка, и соответствие заявителя требованиям, указанным в </w:t>
      </w:r>
      <w:hyperlink w:anchor="P99" w:history="1">
        <w:r w:rsidRPr="00D05C99">
          <w:rPr>
            <w:rFonts w:ascii="Times New Roman" w:hAnsi="Times New Roman" w:cs="Times New Roman"/>
            <w:color w:val="0000FF"/>
            <w:sz w:val="28"/>
            <w:szCs w:val="28"/>
          </w:rPr>
          <w:t>пунктах 2.2</w:t>
        </w:r>
      </w:hyperlink>
      <w:r w:rsidRPr="00D05C99">
        <w:rPr>
          <w:rFonts w:ascii="Times New Roman" w:hAnsi="Times New Roman" w:cs="Times New Roman"/>
          <w:sz w:val="28"/>
          <w:szCs w:val="28"/>
        </w:rPr>
        <w:t xml:space="preserve"> - </w:t>
      </w:r>
      <w:hyperlink w:anchor="P110" w:history="1">
        <w:r w:rsidRPr="00D05C99">
          <w:rPr>
            <w:rFonts w:ascii="Times New Roman" w:hAnsi="Times New Roman" w:cs="Times New Roman"/>
            <w:color w:val="0000FF"/>
            <w:sz w:val="28"/>
            <w:szCs w:val="28"/>
          </w:rPr>
          <w:t>2.</w:t>
        </w:r>
      </w:hyperlink>
      <w:r w:rsidR="00D05C99" w:rsidRPr="00D05C99">
        <w:rPr>
          <w:rFonts w:ascii="Times New Roman" w:hAnsi="Times New Roman" w:cs="Times New Roman"/>
          <w:color w:val="0000FF"/>
          <w:sz w:val="28"/>
          <w:szCs w:val="28"/>
        </w:rPr>
        <w:t>4</w:t>
      </w:r>
      <w:r w:rsidRPr="00D05C99">
        <w:rPr>
          <w:rFonts w:ascii="Times New Roman" w:hAnsi="Times New Roman" w:cs="Times New Roman"/>
          <w:sz w:val="28"/>
          <w:szCs w:val="28"/>
        </w:rPr>
        <w:t xml:space="preserve"> Порядка.</w:t>
      </w:r>
    </w:p>
    <w:p w:rsidR="00612D57" w:rsidRDefault="00FB15FD" w:rsidP="00612D57">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 xml:space="preserve">По результатам рассмотрения заявок </w:t>
      </w:r>
      <w:r w:rsidR="00692A0A">
        <w:rPr>
          <w:rFonts w:ascii="Times New Roman" w:hAnsi="Times New Roman" w:cs="Times New Roman"/>
          <w:sz w:val="28"/>
          <w:szCs w:val="28"/>
        </w:rPr>
        <w:t xml:space="preserve">Отдел готовит </w:t>
      </w:r>
      <w:r w:rsidRPr="000D44E6">
        <w:rPr>
          <w:rFonts w:ascii="Times New Roman" w:hAnsi="Times New Roman" w:cs="Times New Roman"/>
          <w:sz w:val="28"/>
          <w:szCs w:val="28"/>
        </w:rPr>
        <w:t xml:space="preserve">решение о допуске заявок к конкурсному отбору в случае, если заявка, заявитель соответствуют </w:t>
      </w:r>
      <w:r w:rsidRPr="00D05C99">
        <w:rPr>
          <w:rFonts w:ascii="Times New Roman" w:hAnsi="Times New Roman" w:cs="Times New Roman"/>
          <w:sz w:val="28"/>
          <w:szCs w:val="28"/>
        </w:rPr>
        <w:t xml:space="preserve">установленным в </w:t>
      </w:r>
      <w:hyperlink w:anchor="P99" w:history="1">
        <w:r w:rsidRPr="00D05C99">
          <w:rPr>
            <w:rFonts w:ascii="Times New Roman" w:hAnsi="Times New Roman" w:cs="Times New Roman"/>
            <w:color w:val="0000FF"/>
            <w:sz w:val="28"/>
            <w:szCs w:val="28"/>
          </w:rPr>
          <w:t>пунктах 2.2</w:t>
        </w:r>
      </w:hyperlink>
      <w:r w:rsidRPr="00D05C99">
        <w:rPr>
          <w:rFonts w:ascii="Times New Roman" w:hAnsi="Times New Roman" w:cs="Times New Roman"/>
          <w:sz w:val="28"/>
          <w:szCs w:val="28"/>
        </w:rPr>
        <w:t xml:space="preserve"> - </w:t>
      </w:r>
      <w:hyperlink w:anchor="P114" w:history="1">
        <w:r w:rsidRPr="00D05C99">
          <w:rPr>
            <w:rFonts w:ascii="Times New Roman" w:hAnsi="Times New Roman" w:cs="Times New Roman"/>
            <w:color w:val="0000FF"/>
            <w:sz w:val="28"/>
            <w:szCs w:val="28"/>
          </w:rPr>
          <w:t>2.</w:t>
        </w:r>
      </w:hyperlink>
      <w:r w:rsidR="00D05C99">
        <w:rPr>
          <w:rFonts w:ascii="Times New Roman" w:hAnsi="Times New Roman" w:cs="Times New Roman"/>
          <w:color w:val="0000FF"/>
          <w:sz w:val="28"/>
          <w:szCs w:val="28"/>
        </w:rPr>
        <w:t>5</w:t>
      </w:r>
      <w:r w:rsidRPr="00D05C99">
        <w:rPr>
          <w:rFonts w:ascii="Times New Roman" w:hAnsi="Times New Roman" w:cs="Times New Roman"/>
          <w:sz w:val="28"/>
          <w:szCs w:val="28"/>
        </w:rPr>
        <w:t xml:space="preserve"> По</w:t>
      </w:r>
      <w:r w:rsidRPr="000D44E6">
        <w:rPr>
          <w:rFonts w:ascii="Times New Roman" w:hAnsi="Times New Roman" w:cs="Times New Roman"/>
          <w:sz w:val="28"/>
          <w:szCs w:val="28"/>
        </w:rPr>
        <w:t xml:space="preserve">рядка требованиям, либо об отказе в допуске заявок к конкурсному отбору в случае, если заявка, заявитель не соответствуют установленным в </w:t>
      </w:r>
      <w:hyperlink w:anchor="P99" w:history="1">
        <w:r w:rsidRPr="00D05C99">
          <w:rPr>
            <w:rFonts w:ascii="Times New Roman" w:hAnsi="Times New Roman" w:cs="Times New Roman"/>
            <w:color w:val="0000FF"/>
            <w:sz w:val="28"/>
            <w:szCs w:val="28"/>
          </w:rPr>
          <w:t>пунктах 2.2</w:t>
        </w:r>
      </w:hyperlink>
      <w:r w:rsidRPr="00D05C99">
        <w:rPr>
          <w:rFonts w:ascii="Times New Roman" w:hAnsi="Times New Roman" w:cs="Times New Roman"/>
          <w:sz w:val="28"/>
          <w:szCs w:val="28"/>
        </w:rPr>
        <w:t xml:space="preserve"> - </w:t>
      </w:r>
      <w:hyperlink w:anchor="P114" w:history="1">
        <w:r w:rsidRPr="00D05C99">
          <w:rPr>
            <w:rFonts w:ascii="Times New Roman" w:hAnsi="Times New Roman" w:cs="Times New Roman"/>
            <w:color w:val="0000FF"/>
            <w:sz w:val="28"/>
            <w:szCs w:val="28"/>
          </w:rPr>
          <w:t>2.</w:t>
        </w:r>
      </w:hyperlink>
      <w:r w:rsidR="00D05C99">
        <w:rPr>
          <w:rFonts w:ascii="Times New Roman" w:hAnsi="Times New Roman" w:cs="Times New Roman"/>
          <w:color w:val="0000FF"/>
          <w:sz w:val="28"/>
          <w:szCs w:val="28"/>
        </w:rPr>
        <w:t>5</w:t>
      </w:r>
      <w:r w:rsidRPr="000D44E6">
        <w:rPr>
          <w:rFonts w:ascii="Times New Roman" w:hAnsi="Times New Roman" w:cs="Times New Roman"/>
          <w:sz w:val="28"/>
          <w:szCs w:val="28"/>
        </w:rPr>
        <w:t xml:space="preserve"> Порядка требованиям, и направляет заявителю уведомление о принятом решении на бумажном носителе почтовым отправлением по почтовому адресу либо в электронной форме по адресу электронной почты, указанном</w:t>
      </w:r>
      <w:r w:rsidR="00612D57">
        <w:rPr>
          <w:rFonts w:ascii="Times New Roman" w:hAnsi="Times New Roman" w:cs="Times New Roman"/>
          <w:sz w:val="28"/>
          <w:szCs w:val="28"/>
        </w:rPr>
        <w:t>у в заявлении,</w:t>
      </w:r>
      <w:r w:rsidRPr="000D44E6">
        <w:rPr>
          <w:rFonts w:ascii="Times New Roman" w:hAnsi="Times New Roman" w:cs="Times New Roman"/>
          <w:sz w:val="28"/>
          <w:szCs w:val="28"/>
        </w:rPr>
        <w:t xml:space="preserve"> либо вручает лично по адресу </w:t>
      </w:r>
      <w:r w:rsidR="00A57F92">
        <w:rPr>
          <w:rFonts w:ascii="Times New Roman" w:hAnsi="Times New Roman" w:cs="Times New Roman"/>
          <w:sz w:val="28"/>
          <w:szCs w:val="28"/>
        </w:rPr>
        <w:t>Администрации</w:t>
      </w:r>
      <w:r w:rsidRPr="000D44E6">
        <w:rPr>
          <w:rFonts w:ascii="Times New Roman" w:hAnsi="Times New Roman" w:cs="Times New Roman"/>
          <w:sz w:val="28"/>
          <w:szCs w:val="28"/>
        </w:rPr>
        <w:t xml:space="preserve">, </w:t>
      </w:r>
      <w:r w:rsidRPr="00406B5B">
        <w:rPr>
          <w:rFonts w:ascii="Times New Roman" w:hAnsi="Times New Roman" w:cs="Times New Roman"/>
          <w:sz w:val="28"/>
          <w:szCs w:val="28"/>
        </w:rPr>
        <w:t xml:space="preserve">указанному в </w:t>
      </w:r>
      <w:hyperlink w:anchor="P114" w:history="1">
        <w:r w:rsidRPr="00406B5B">
          <w:rPr>
            <w:rFonts w:ascii="Times New Roman" w:hAnsi="Times New Roman" w:cs="Times New Roman"/>
            <w:color w:val="0000FF"/>
            <w:sz w:val="28"/>
            <w:szCs w:val="28"/>
          </w:rPr>
          <w:t>пункте 2.</w:t>
        </w:r>
      </w:hyperlink>
      <w:r w:rsidR="00406B5B" w:rsidRPr="00406B5B">
        <w:rPr>
          <w:rFonts w:ascii="Times New Roman" w:hAnsi="Times New Roman" w:cs="Times New Roman"/>
          <w:color w:val="0000FF"/>
          <w:sz w:val="28"/>
          <w:szCs w:val="28"/>
        </w:rPr>
        <w:t>5</w:t>
      </w:r>
      <w:r w:rsidRPr="00406B5B">
        <w:rPr>
          <w:rFonts w:ascii="Times New Roman" w:hAnsi="Times New Roman" w:cs="Times New Roman"/>
          <w:sz w:val="28"/>
          <w:szCs w:val="28"/>
        </w:rPr>
        <w:t xml:space="preserve"> Порядка.</w:t>
      </w:r>
      <w:r w:rsidR="00612D57">
        <w:rPr>
          <w:rFonts w:ascii="Times New Roman" w:hAnsi="Times New Roman" w:cs="Times New Roman"/>
          <w:sz w:val="28"/>
          <w:szCs w:val="28"/>
        </w:rPr>
        <w:t xml:space="preserve"> </w:t>
      </w:r>
    </w:p>
    <w:p w:rsidR="009C73E2" w:rsidRDefault="00FB15FD" w:rsidP="009C73E2">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В случае</w:t>
      </w:r>
      <w:r w:rsidR="0083260F">
        <w:rPr>
          <w:rFonts w:ascii="Times New Roman" w:hAnsi="Times New Roman" w:cs="Times New Roman"/>
          <w:sz w:val="28"/>
          <w:szCs w:val="28"/>
        </w:rPr>
        <w:t>,</w:t>
      </w:r>
      <w:r w:rsidRPr="000D44E6">
        <w:rPr>
          <w:rFonts w:ascii="Times New Roman" w:hAnsi="Times New Roman" w:cs="Times New Roman"/>
          <w:sz w:val="28"/>
          <w:szCs w:val="28"/>
        </w:rPr>
        <w:t xml:space="preserve"> если </w:t>
      </w:r>
      <w:r w:rsidR="003261A8">
        <w:rPr>
          <w:rFonts w:ascii="Times New Roman" w:hAnsi="Times New Roman" w:cs="Times New Roman"/>
          <w:sz w:val="28"/>
          <w:szCs w:val="28"/>
        </w:rPr>
        <w:t>Отделом</w:t>
      </w:r>
      <w:r w:rsidRPr="000D44E6">
        <w:rPr>
          <w:rFonts w:ascii="Times New Roman" w:hAnsi="Times New Roman" w:cs="Times New Roman"/>
          <w:sz w:val="28"/>
          <w:szCs w:val="28"/>
        </w:rPr>
        <w:t xml:space="preserve"> установлено наличие оснований, </w:t>
      </w:r>
      <w:r w:rsidRPr="00406B5B">
        <w:rPr>
          <w:rFonts w:ascii="Times New Roman" w:hAnsi="Times New Roman" w:cs="Times New Roman"/>
          <w:sz w:val="28"/>
          <w:szCs w:val="28"/>
        </w:rPr>
        <w:t xml:space="preserve">указанных в </w:t>
      </w:r>
      <w:hyperlink w:anchor="P144" w:history="1">
        <w:r w:rsidRPr="00406B5B">
          <w:rPr>
            <w:rFonts w:ascii="Times New Roman" w:hAnsi="Times New Roman" w:cs="Times New Roman"/>
            <w:color w:val="0000FF"/>
            <w:sz w:val="28"/>
            <w:szCs w:val="28"/>
          </w:rPr>
          <w:t>пункте 2.1</w:t>
        </w:r>
      </w:hyperlink>
      <w:r w:rsidR="00406B5B" w:rsidRPr="00406B5B">
        <w:rPr>
          <w:rFonts w:ascii="Times New Roman" w:hAnsi="Times New Roman" w:cs="Times New Roman"/>
          <w:color w:val="0000FF"/>
          <w:sz w:val="28"/>
          <w:szCs w:val="28"/>
        </w:rPr>
        <w:t>0</w:t>
      </w:r>
      <w:r w:rsidRPr="00406B5B">
        <w:rPr>
          <w:rFonts w:ascii="Times New Roman" w:hAnsi="Times New Roman" w:cs="Times New Roman"/>
          <w:sz w:val="28"/>
          <w:szCs w:val="28"/>
        </w:rPr>
        <w:t xml:space="preserve"> Порядка</w:t>
      </w:r>
      <w:r w:rsidRPr="000D44E6">
        <w:rPr>
          <w:rFonts w:ascii="Times New Roman" w:hAnsi="Times New Roman" w:cs="Times New Roman"/>
          <w:sz w:val="28"/>
          <w:szCs w:val="28"/>
        </w:rPr>
        <w:t xml:space="preserve">, </w:t>
      </w:r>
      <w:r w:rsidR="008C00FB">
        <w:rPr>
          <w:rFonts w:ascii="Times New Roman" w:hAnsi="Times New Roman" w:cs="Times New Roman"/>
          <w:sz w:val="28"/>
          <w:szCs w:val="28"/>
        </w:rPr>
        <w:t>готовит</w:t>
      </w:r>
      <w:r w:rsidRPr="000D44E6">
        <w:rPr>
          <w:rFonts w:ascii="Times New Roman" w:hAnsi="Times New Roman" w:cs="Times New Roman"/>
          <w:sz w:val="28"/>
          <w:szCs w:val="28"/>
        </w:rPr>
        <w:t xml:space="preserve"> решение об отклонении заявки в форме  </w:t>
      </w:r>
      <w:r w:rsidR="008C00FB">
        <w:rPr>
          <w:rFonts w:ascii="Times New Roman" w:hAnsi="Times New Roman" w:cs="Times New Roman"/>
          <w:sz w:val="28"/>
          <w:szCs w:val="28"/>
        </w:rPr>
        <w:t>уведомления</w:t>
      </w:r>
      <w:r w:rsidRPr="000D44E6">
        <w:rPr>
          <w:rFonts w:ascii="Times New Roman" w:hAnsi="Times New Roman" w:cs="Times New Roman"/>
          <w:sz w:val="28"/>
          <w:szCs w:val="28"/>
        </w:rPr>
        <w:t xml:space="preserve"> и информирует заявителя о принятом решении об отклонении заявки в течение 2 рабочих дней со дня принятия указанного </w:t>
      </w:r>
      <w:r w:rsidR="005714D9">
        <w:rPr>
          <w:rFonts w:ascii="Times New Roman" w:hAnsi="Times New Roman" w:cs="Times New Roman"/>
          <w:sz w:val="28"/>
          <w:szCs w:val="28"/>
        </w:rPr>
        <w:t>решения</w:t>
      </w:r>
      <w:r w:rsidRPr="000D44E6">
        <w:rPr>
          <w:rFonts w:ascii="Times New Roman" w:hAnsi="Times New Roman" w:cs="Times New Roman"/>
          <w:sz w:val="28"/>
          <w:szCs w:val="28"/>
        </w:rPr>
        <w:t xml:space="preserve"> способом, указанным в заявлении.</w:t>
      </w:r>
      <w:bookmarkStart w:id="15" w:name="P144"/>
      <w:bookmarkEnd w:id="15"/>
    </w:p>
    <w:p w:rsidR="009C73E2" w:rsidRDefault="00F10290" w:rsidP="009C73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2.10</w:t>
      </w:r>
      <w:r w:rsidR="00FB15FD" w:rsidRPr="000D44E6">
        <w:rPr>
          <w:rFonts w:ascii="Times New Roman" w:hAnsi="Times New Roman" w:cs="Times New Roman"/>
          <w:sz w:val="28"/>
          <w:szCs w:val="28"/>
        </w:rPr>
        <w:t>. Основаниями для отклонения заявки являются:</w:t>
      </w:r>
    </w:p>
    <w:p w:rsidR="009C73E2" w:rsidRDefault="00FB15FD" w:rsidP="009C73E2">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 xml:space="preserve">несоответствие заявителя требованиям, установленным </w:t>
      </w:r>
      <w:r w:rsidRPr="00F10290">
        <w:rPr>
          <w:rFonts w:ascii="Times New Roman" w:hAnsi="Times New Roman" w:cs="Times New Roman"/>
          <w:sz w:val="28"/>
          <w:szCs w:val="28"/>
        </w:rPr>
        <w:t xml:space="preserve">в </w:t>
      </w:r>
      <w:hyperlink w:anchor="P99" w:history="1">
        <w:r w:rsidRPr="00F10290">
          <w:rPr>
            <w:rFonts w:ascii="Times New Roman" w:hAnsi="Times New Roman" w:cs="Times New Roman"/>
            <w:color w:val="0000FF"/>
            <w:sz w:val="28"/>
            <w:szCs w:val="28"/>
          </w:rPr>
          <w:t>пунктах 2.2</w:t>
        </w:r>
      </w:hyperlink>
      <w:r w:rsidRPr="00F10290">
        <w:rPr>
          <w:rFonts w:ascii="Times New Roman" w:hAnsi="Times New Roman" w:cs="Times New Roman"/>
          <w:sz w:val="28"/>
          <w:szCs w:val="28"/>
        </w:rPr>
        <w:t xml:space="preserve"> - </w:t>
      </w:r>
      <w:hyperlink w:anchor="P110" w:history="1">
        <w:r w:rsidRPr="00F10290">
          <w:rPr>
            <w:rFonts w:ascii="Times New Roman" w:hAnsi="Times New Roman" w:cs="Times New Roman"/>
            <w:color w:val="0000FF"/>
            <w:sz w:val="28"/>
            <w:szCs w:val="28"/>
          </w:rPr>
          <w:t>2.</w:t>
        </w:r>
      </w:hyperlink>
      <w:r w:rsidR="00F10290">
        <w:rPr>
          <w:rFonts w:ascii="Times New Roman" w:hAnsi="Times New Roman" w:cs="Times New Roman"/>
          <w:color w:val="0000FF"/>
          <w:sz w:val="28"/>
          <w:szCs w:val="28"/>
        </w:rPr>
        <w:t>4</w:t>
      </w:r>
      <w:r w:rsidRPr="00F10290">
        <w:rPr>
          <w:rFonts w:ascii="Times New Roman" w:hAnsi="Times New Roman" w:cs="Times New Roman"/>
          <w:sz w:val="28"/>
          <w:szCs w:val="28"/>
        </w:rPr>
        <w:t xml:space="preserve"> Порядка;</w:t>
      </w:r>
    </w:p>
    <w:p w:rsidR="009C73E2" w:rsidRDefault="00FB15FD" w:rsidP="009C73E2">
      <w:pPr>
        <w:pStyle w:val="ConsPlusNormal"/>
        <w:ind w:firstLine="540"/>
        <w:jc w:val="both"/>
        <w:rPr>
          <w:rFonts w:ascii="Times New Roman" w:hAnsi="Times New Roman" w:cs="Times New Roman"/>
          <w:sz w:val="28"/>
          <w:szCs w:val="28"/>
        </w:rPr>
      </w:pPr>
      <w:r w:rsidRPr="00F10290">
        <w:rPr>
          <w:rFonts w:ascii="Times New Roman" w:hAnsi="Times New Roman" w:cs="Times New Roman"/>
          <w:sz w:val="28"/>
          <w:szCs w:val="28"/>
        </w:rPr>
        <w:t xml:space="preserve">несоответствие представленной заявителем заявки требованиям к заявкам, установленным в </w:t>
      </w:r>
      <w:hyperlink w:anchor="P114" w:history="1">
        <w:r w:rsidRPr="00F10290">
          <w:rPr>
            <w:rFonts w:ascii="Times New Roman" w:hAnsi="Times New Roman" w:cs="Times New Roman"/>
            <w:color w:val="0000FF"/>
            <w:sz w:val="28"/>
            <w:szCs w:val="28"/>
          </w:rPr>
          <w:t>пункте 2.</w:t>
        </w:r>
      </w:hyperlink>
      <w:r w:rsidR="00F10290" w:rsidRPr="00F10290">
        <w:rPr>
          <w:rFonts w:ascii="Times New Roman" w:hAnsi="Times New Roman" w:cs="Times New Roman"/>
          <w:color w:val="0000FF"/>
          <w:sz w:val="28"/>
          <w:szCs w:val="28"/>
        </w:rPr>
        <w:t>5</w:t>
      </w:r>
      <w:r w:rsidRPr="00F10290">
        <w:rPr>
          <w:rFonts w:ascii="Times New Roman" w:hAnsi="Times New Roman" w:cs="Times New Roman"/>
          <w:sz w:val="28"/>
          <w:szCs w:val="28"/>
        </w:rPr>
        <w:t xml:space="preserve"> Порядка;</w:t>
      </w:r>
    </w:p>
    <w:p w:rsidR="009C73E2" w:rsidRDefault="00FB15FD" w:rsidP="009C73E2">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недостоверность представленной заявителем информации, в том числе информации о месте нахождения и адресе заявителя;</w:t>
      </w:r>
    </w:p>
    <w:p w:rsidR="00FB15FD" w:rsidRDefault="00FB15FD" w:rsidP="009C73E2">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подача заявителем заявки после даты и (или) времени,</w:t>
      </w:r>
      <w:r w:rsidR="004A0268">
        <w:rPr>
          <w:rFonts w:ascii="Times New Roman" w:hAnsi="Times New Roman" w:cs="Times New Roman"/>
          <w:sz w:val="28"/>
          <w:szCs w:val="28"/>
        </w:rPr>
        <w:t xml:space="preserve"> определенных для подачи заявок;</w:t>
      </w:r>
    </w:p>
    <w:p w:rsidR="004A0268" w:rsidRPr="004A0268" w:rsidRDefault="004A0268" w:rsidP="004A0268">
      <w:pPr>
        <w:pStyle w:val="ConsPlusNormal"/>
        <w:ind w:firstLine="540"/>
        <w:jc w:val="both"/>
        <w:rPr>
          <w:rFonts w:ascii="Times New Roman" w:hAnsi="Times New Roman" w:cs="Times New Roman"/>
          <w:sz w:val="28"/>
          <w:szCs w:val="28"/>
        </w:rPr>
      </w:pPr>
      <w:r w:rsidRPr="004A0268">
        <w:rPr>
          <w:rFonts w:ascii="Times New Roman" w:hAnsi="Times New Roman" w:cs="Times New Roman"/>
          <w:sz w:val="28"/>
          <w:szCs w:val="28"/>
        </w:rPr>
        <w:t>производство и (или</w:t>
      </w:r>
      <w:r w:rsidR="002115AD">
        <w:rPr>
          <w:rFonts w:ascii="Times New Roman" w:hAnsi="Times New Roman" w:cs="Times New Roman"/>
          <w:sz w:val="28"/>
          <w:szCs w:val="28"/>
        </w:rPr>
        <w:t>) реализация</w:t>
      </w:r>
      <w:r w:rsidRPr="004A0268">
        <w:rPr>
          <w:rFonts w:ascii="Times New Roman" w:hAnsi="Times New Roman" w:cs="Times New Roman"/>
          <w:sz w:val="28"/>
          <w:szCs w:val="28"/>
        </w:rPr>
        <w:t xml:space="preserve"> подакцизных товаров, а также добыч</w:t>
      </w:r>
      <w:r w:rsidR="009578F3">
        <w:rPr>
          <w:rFonts w:ascii="Times New Roman" w:hAnsi="Times New Roman" w:cs="Times New Roman"/>
          <w:sz w:val="28"/>
          <w:szCs w:val="28"/>
        </w:rPr>
        <w:t>а и (или) реализация</w:t>
      </w:r>
      <w:r w:rsidRPr="004A0268">
        <w:rPr>
          <w:rFonts w:ascii="Times New Roman" w:hAnsi="Times New Roman" w:cs="Times New Roman"/>
          <w:sz w:val="28"/>
          <w:szCs w:val="28"/>
        </w:rPr>
        <w:t xml:space="preserve"> полезных ископаемых,</w:t>
      </w:r>
      <w:r w:rsidR="009578F3">
        <w:rPr>
          <w:rFonts w:ascii="Times New Roman" w:hAnsi="Times New Roman" w:cs="Times New Roman"/>
          <w:sz w:val="28"/>
          <w:szCs w:val="28"/>
        </w:rPr>
        <w:t xml:space="preserve"> </w:t>
      </w:r>
      <w:r w:rsidRPr="004A0268">
        <w:rPr>
          <w:rFonts w:ascii="Times New Roman" w:hAnsi="Times New Roman" w:cs="Times New Roman"/>
          <w:sz w:val="28"/>
          <w:szCs w:val="28"/>
        </w:rPr>
        <w:t>за исключением общераспространенных полезных ископаемых;</w:t>
      </w:r>
    </w:p>
    <w:p w:rsidR="004A0268" w:rsidRPr="004A0268" w:rsidRDefault="00B33C78" w:rsidP="004A026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отсутствие заявителя в</w:t>
      </w:r>
      <w:r w:rsidR="004A0268" w:rsidRPr="004A0268">
        <w:rPr>
          <w:rFonts w:ascii="Times New Roman" w:hAnsi="Times New Roman" w:cs="Times New Roman"/>
          <w:sz w:val="28"/>
          <w:szCs w:val="28"/>
        </w:rPr>
        <w:t xml:space="preserve"> един</w:t>
      </w:r>
      <w:r>
        <w:rPr>
          <w:rFonts w:ascii="Times New Roman" w:hAnsi="Times New Roman" w:cs="Times New Roman"/>
          <w:sz w:val="28"/>
          <w:szCs w:val="28"/>
        </w:rPr>
        <w:t>ом</w:t>
      </w:r>
      <w:r w:rsidR="004A0268" w:rsidRPr="004A0268">
        <w:rPr>
          <w:rFonts w:ascii="Times New Roman" w:hAnsi="Times New Roman" w:cs="Times New Roman"/>
          <w:sz w:val="28"/>
          <w:szCs w:val="28"/>
        </w:rPr>
        <w:t xml:space="preserve"> реестр</w:t>
      </w:r>
      <w:r>
        <w:rPr>
          <w:rFonts w:ascii="Times New Roman" w:hAnsi="Times New Roman" w:cs="Times New Roman"/>
          <w:sz w:val="28"/>
          <w:szCs w:val="28"/>
        </w:rPr>
        <w:t>е</w:t>
      </w:r>
      <w:r w:rsidR="004A0268" w:rsidRPr="004A0268">
        <w:rPr>
          <w:rFonts w:ascii="Times New Roman" w:hAnsi="Times New Roman" w:cs="Times New Roman"/>
          <w:sz w:val="28"/>
          <w:szCs w:val="28"/>
        </w:rPr>
        <w:t xml:space="preserve"> субъектов малого и среднего предпринимательства;</w:t>
      </w:r>
    </w:p>
    <w:p w:rsidR="004A0268" w:rsidRPr="004A0268" w:rsidRDefault="00FF0DED" w:rsidP="004A026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наличие</w:t>
      </w:r>
      <w:r w:rsidR="002115AD">
        <w:rPr>
          <w:rFonts w:ascii="Times New Roman" w:hAnsi="Times New Roman" w:cs="Times New Roman"/>
          <w:sz w:val="28"/>
          <w:szCs w:val="28"/>
        </w:rPr>
        <w:t xml:space="preserve"> задолженности</w:t>
      </w:r>
      <w:r w:rsidR="004A0268" w:rsidRPr="004A0268">
        <w:rPr>
          <w:rFonts w:ascii="Times New Roman" w:hAnsi="Times New Roman" w:cs="Times New Roman"/>
          <w:sz w:val="28"/>
          <w:szCs w:val="28"/>
        </w:rPr>
        <w:t xml:space="preserve"> по уплате налогов, сборов, пеней, штрафов.</w:t>
      </w:r>
    </w:p>
    <w:p w:rsidR="004A0268" w:rsidRPr="004A0268" w:rsidRDefault="004A0268" w:rsidP="004A0268">
      <w:pPr>
        <w:pStyle w:val="ConsPlusNormal"/>
        <w:ind w:firstLine="540"/>
        <w:jc w:val="both"/>
        <w:rPr>
          <w:rFonts w:ascii="Times New Roman" w:hAnsi="Times New Roman" w:cs="Times New Roman"/>
          <w:sz w:val="28"/>
          <w:szCs w:val="28"/>
        </w:rPr>
      </w:pPr>
      <w:r w:rsidRPr="004A0268">
        <w:rPr>
          <w:rFonts w:ascii="Times New Roman" w:hAnsi="Times New Roman" w:cs="Times New Roman"/>
          <w:sz w:val="28"/>
          <w:szCs w:val="28"/>
        </w:rPr>
        <w:t xml:space="preserve">В 2022 году в соответствии с пунктом 2 постановления Правительства Российской Федерации от 05.04.2022 № 590 «О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 и субсидий из федерального бюджета бюджетам субъектов Российской Федерации в 2022 году» у получателя </w:t>
      </w:r>
      <w:proofErr w:type="spellStart"/>
      <w:r w:rsidR="005714D9">
        <w:rPr>
          <w:rFonts w:ascii="Times New Roman" w:hAnsi="Times New Roman" w:cs="Times New Roman"/>
          <w:sz w:val="28"/>
          <w:szCs w:val="28"/>
        </w:rPr>
        <w:t>грантовой</w:t>
      </w:r>
      <w:proofErr w:type="spellEnd"/>
      <w:r w:rsidR="005714D9">
        <w:rPr>
          <w:rFonts w:ascii="Times New Roman" w:hAnsi="Times New Roman" w:cs="Times New Roman"/>
          <w:sz w:val="28"/>
          <w:szCs w:val="28"/>
        </w:rPr>
        <w:t xml:space="preserve"> </w:t>
      </w:r>
      <w:r w:rsidRPr="004A0268">
        <w:rPr>
          <w:rFonts w:ascii="Times New Roman" w:hAnsi="Times New Roman" w:cs="Times New Roman"/>
          <w:sz w:val="28"/>
          <w:szCs w:val="28"/>
        </w:rPr>
        <w:t>поддержки может быть неисполненная обязанность по уплате налогов, сборов, страховых взносов, пеней, штрафо</w:t>
      </w:r>
      <w:r w:rsidR="00FF0DED">
        <w:rPr>
          <w:rFonts w:ascii="Times New Roman" w:hAnsi="Times New Roman" w:cs="Times New Roman"/>
          <w:sz w:val="28"/>
          <w:szCs w:val="28"/>
        </w:rPr>
        <w:t xml:space="preserve">в, процентов, подлежащих уплате </w:t>
      </w:r>
      <w:r w:rsidRPr="004A0268">
        <w:rPr>
          <w:rFonts w:ascii="Times New Roman" w:hAnsi="Times New Roman" w:cs="Times New Roman"/>
          <w:sz w:val="28"/>
          <w:szCs w:val="28"/>
        </w:rPr>
        <w:t>в соответствии с законодательством Российской Федерации о налогах и сборах, не превышающая 300 тыс. рублей;</w:t>
      </w:r>
    </w:p>
    <w:p w:rsidR="00107386" w:rsidRDefault="002405F1" w:rsidP="0010738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Заявитель - </w:t>
      </w:r>
      <w:r w:rsidR="004A0268" w:rsidRPr="004A0268">
        <w:rPr>
          <w:rFonts w:ascii="Times New Roman" w:hAnsi="Times New Roman" w:cs="Times New Roman"/>
          <w:sz w:val="28"/>
          <w:szCs w:val="28"/>
        </w:rPr>
        <w:t>получател</w:t>
      </w:r>
      <w:r w:rsidR="00FF0DED">
        <w:rPr>
          <w:rFonts w:ascii="Times New Roman" w:hAnsi="Times New Roman" w:cs="Times New Roman"/>
          <w:sz w:val="28"/>
          <w:szCs w:val="28"/>
        </w:rPr>
        <w:t>ь</w:t>
      </w:r>
      <w:r w:rsidR="004A0268" w:rsidRPr="004A0268">
        <w:rPr>
          <w:rFonts w:ascii="Times New Roman" w:hAnsi="Times New Roman" w:cs="Times New Roman"/>
          <w:sz w:val="28"/>
          <w:szCs w:val="28"/>
        </w:rPr>
        <w:t xml:space="preserve"> иных мер финансовой поддержки</w:t>
      </w:r>
      <w:r w:rsidR="00FF0DED">
        <w:rPr>
          <w:rFonts w:ascii="Times New Roman" w:hAnsi="Times New Roman" w:cs="Times New Roman"/>
          <w:sz w:val="28"/>
          <w:szCs w:val="28"/>
        </w:rPr>
        <w:t xml:space="preserve"> </w:t>
      </w:r>
      <w:r w:rsidR="004A0268" w:rsidRPr="004A0268">
        <w:rPr>
          <w:rFonts w:ascii="Times New Roman" w:hAnsi="Times New Roman" w:cs="Times New Roman"/>
          <w:sz w:val="28"/>
          <w:szCs w:val="28"/>
        </w:rPr>
        <w:t>на осуществление предпринимательской деятельности, предоставляемой</w:t>
      </w:r>
      <w:r w:rsidR="00107386">
        <w:rPr>
          <w:rFonts w:ascii="Times New Roman" w:hAnsi="Times New Roman" w:cs="Times New Roman"/>
          <w:sz w:val="28"/>
          <w:szCs w:val="28"/>
        </w:rPr>
        <w:t xml:space="preserve"> </w:t>
      </w:r>
      <w:r w:rsidR="004A0268" w:rsidRPr="004A0268">
        <w:rPr>
          <w:rFonts w:ascii="Times New Roman" w:hAnsi="Times New Roman" w:cs="Times New Roman"/>
          <w:sz w:val="28"/>
          <w:szCs w:val="28"/>
        </w:rPr>
        <w:t>в соответствии с постановлением Правительства Красноярского края</w:t>
      </w:r>
      <w:r w:rsidR="00107386">
        <w:rPr>
          <w:rFonts w:ascii="Times New Roman" w:hAnsi="Times New Roman" w:cs="Times New Roman"/>
          <w:sz w:val="28"/>
          <w:szCs w:val="28"/>
        </w:rPr>
        <w:t xml:space="preserve"> </w:t>
      </w:r>
      <w:r w:rsidR="004A0268" w:rsidRPr="004A0268">
        <w:rPr>
          <w:rFonts w:ascii="Times New Roman" w:hAnsi="Times New Roman" w:cs="Times New Roman"/>
          <w:sz w:val="28"/>
          <w:szCs w:val="28"/>
        </w:rPr>
        <w:t>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 если такие меры финансовой поддержки были оказаны получателю в течение 12 месяцев до даты подачи заявки на получение гранта;</w:t>
      </w:r>
    </w:p>
    <w:p w:rsidR="00107386" w:rsidRDefault="00FB15FD" w:rsidP="00107386">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2.1</w:t>
      </w:r>
      <w:r w:rsidR="002405F1">
        <w:rPr>
          <w:rFonts w:ascii="Times New Roman" w:hAnsi="Times New Roman" w:cs="Times New Roman"/>
          <w:sz w:val="28"/>
          <w:szCs w:val="28"/>
        </w:rPr>
        <w:t>1</w:t>
      </w:r>
      <w:r w:rsidRPr="000D44E6">
        <w:rPr>
          <w:rFonts w:ascii="Times New Roman" w:hAnsi="Times New Roman" w:cs="Times New Roman"/>
          <w:sz w:val="28"/>
          <w:szCs w:val="28"/>
        </w:rPr>
        <w:t>. Отклонение заявок осуществляется до принятия решения о предоставлении гранта. Заявка в таком случае не возвращается.</w:t>
      </w:r>
    </w:p>
    <w:p w:rsidR="00107386" w:rsidRDefault="00FB15FD" w:rsidP="00107386">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Заявки, которые не были отклонены, считаются допущенными к рассмотрению.</w:t>
      </w:r>
    </w:p>
    <w:p w:rsidR="009F7888" w:rsidRDefault="00FB15FD" w:rsidP="009F7888">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2.1</w:t>
      </w:r>
      <w:r w:rsidR="002405F1">
        <w:rPr>
          <w:rFonts w:ascii="Times New Roman" w:hAnsi="Times New Roman" w:cs="Times New Roman"/>
          <w:sz w:val="28"/>
          <w:szCs w:val="28"/>
        </w:rPr>
        <w:t>2</w:t>
      </w:r>
      <w:r w:rsidRPr="000D44E6">
        <w:rPr>
          <w:rFonts w:ascii="Times New Roman" w:hAnsi="Times New Roman" w:cs="Times New Roman"/>
          <w:sz w:val="28"/>
          <w:szCs w:val="28"/>
        </w:rPr>
        <w:t xml:space="preserve">. Заявки, которые не были отклонены в соответствии с </w:t>
      </w:r>
      <w:hyperlink w:anchor="P144" w:history="1">
        <w:r w:rsidRPr="000D44E6">
          <w:rPr>
            <w:rFonts w:ascii="Times New Roman" w:hAnsi="Times New Roman" w:cs="Times New Roman"/>
            <w:color w:val="0000FF"/>
            <w:sz w:val="28"/>
            <w:szCs w:val="28"/>
          </w:rPr>
          <w:t>пунктом 2.1</w:t>
        </w:r>
      </w:hyperlink>
      <w:r w:rsidR="002405F1">
        <w:rPr>
          <w:rFonts w:ascii="Times New Roman" w:hAnsi="Times New Roman" w:cs="Times New Roman"/>
          <w:color w:val="0000FF"/>
          <w:sz w:val="28"/>
          <w:szCs w:val="28"/>
        </w:rPr>
        <w:t>0</w:t>
      </w:r>
      <w:r w:rsidRPr="000D44E6">
        <w:rPr>
          <w:rFonts w:ascii="Times New Roman" w:hAnsi="Times New Roman" w:cs="Times New Roman"/>
          <w:sz w:val="28"/>
          <w:szCs w:val="28"/>
        </w:rPr>
        <w:t xml:space="preserve"> Порядка, рассматриваются конкурсной комиссией в течение 5 рабочих дней со дня окончания рассмотрения заявок </w:t>
      </w:r>
      <w:r w:rsidR="00652DE1">
        <w:rPr>
          <w:rFonts w:ascii="Times New Roman" w:hAnsi="Times New Roman" w:cs="Times New Roman"/>
          <w:sz w:val="28"/>
          <w:szCs w:val="28"/>
        </w:rPr>
        <w:t>Администрацией.</w:t>
      </w:r>
    </w:p>
    <w:p w:rsidR="00390C88" w:rsidRDefault="00FB15FD" w:rsidP="00390C88">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2.1</w:t>
      </w:r>
      <w:r w:rsidR="006120B9">
        <w:rPr>
          <w:rFonts w:ascii="Times New Roman" w:hAnsi="Times New Roman" w:cs="Times New Roman"/>
          <w:sz w:val="28"/>
          <w:szCs w:val="28"/>
        </w:rPr>
        <w:t>3</w:t>
      </w:r>
      <w:r w:rsidRPr="000D44E6">
        <w:rPr>
          <w:rFonts w:ascii="Times New Roman" w:hAnsi="Times New Roman" w:cs="Times New Roman"/>
          <w:sz w:val="28"/>
          <w:szCs w:val="28"/>
        </w:rPr>
        <w:t xml:space="preserve">. Конкурсная комиссия оценивает заявки на предмет соответствия заявителей категории получателей грантов и критериям отбора, установленным </w:t>
      </w:r>
      <w:hyperlink w:anchor="P59" w:history="1">
        <w:r w:rsidRPr="000D44E6">
          <w:rPr>
            <w:rFonts w:ascii="Times New Roman" w:hAnsi="Times New Roman" w:cs="Times New Roman"/>
            <w:color w:val="0000FF"/>
            <w:sz w:val="28"/>
            <w:szCs w:val="28"/>
          </w:rPr>
          <w:t>пунктами 1.6</w:t>
        </w:r>
      </w:hyperlink>
      <w:r w:rsidRPr="000D44E6">
        <w:rPr>
          <w:rFonts w:ascii="Times New Roman" w:hAnsi="Times New Roman" w:cs="Times New Roman"/>
          <w:sz w:val="28"/>
          <w:szCs w:val="28"/>
        </w:rPr>
        <w:t xml:space="preserve">, </w:t>
      </w:r>
      <w:hyperlink w:anchor="P163" w:history="1">
        <w:r w:rsidRPr="000D44E6">
          <w:rPr>
            <w:rFonts w:ascii="Times New Roman" w:hAnsi="Times New Roman" w:cs="Times New Roman"/>
            <w:color w:val="0000FF"/>
            <w:sz w:val="28"/>
            <w:szCs w:val="28"/>
          </w:rPr>
          <w:t>2.1</w:t>
        </w:r>
      </w:hyperlink>
      <w:r w:rsidR="006120B9">
        <w:rPr>
          <w:rFonts w:ascii="Times New Roman" w:hAnsi="Times New Roman" w:cs="Times New Roman"/>
          <w:color w:val="0000FF"/>
          <w:sz w:val="28"/>
          <w:szCs w:val="28"/>
        </w:rPr>
        <w:t>4</w:t>
      </w:r>
      <w:r w:rsidRPr="000D44E6">
        <w:rPr>
          <w:rFonts w:ascii="Times New Roman" w:hAnsi="Times New Roman" w:cs="Times New Roman"/>
          <w:sz w:val="28"/>
          <w:szCs w:val="28"/>
        </w:rPr>
        <w:t xml:space="preserve"> Порядка. Выставление соответствующего балла в отношении каждого критерия отбора осуществляется на основании документов, содержащихся в составе заявки.</w:t>
      </w:r>
    </w:p>
    <w:p w:rsidR="00FB15FD" w:rsidRPr="000D44E6" w:rsidRDefault="00FB15FD" w:rsidP="00390C88">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Общий оценочный балл заявки заявителя (</w:t>
      </w:r>
      <w:proofErr w:type="spellStart"/>
      <w:r w:rsidRPr="000D44E6">
        <w:rPr>
          <w:rFonts w:ascii="Times New Roman" w:hAnsi="Times New Roman" w:cs="Times New Roman"/>
          <w:sz w:val="28"/>
          <w:szCs w:val="28"/>
        </w:rPr>
        <w:t>Bi</w:t>
      </w:r>
      <w:proofErr w:type="spellEnd"/>
      <w:r w:rsidRPr="000D44E6">
        <w:rPr>
          <w:rFonts w:ascii="Times New Roman" w:hAnsi="Times New Roman" w:cs="Times New Roman"/>
          <w:sz w:val="28"/>
          <w:szCs w:val="28"/>
        </w:rPr>
        <w:t>) определяется по формуле:</w:t>
      </w:r>
    </w:p>
    <w:p w:rsidR="00FB15FD" w:rsidRPr="000D44E6" w:rsidRDefault="002B385F">
      <w:pPr>
        <w:pStyle w:val="ConsPlusNormal"/>
        <w:jc w:val="center"/>
        <w:rPr>
          <w:rFonts w:ascii="Times New Roman" w:hAnsi="Times New Roman" w:cs="Times New Roman"/>
          <w:sz w:val="28"/>
          <w:szCs w:val="28"/>
        </w:rPr>
      </w:pPr>
      <w:r>
        <w:rPr>
          <w:rFonts w:ascii="Times New Roman" w:hAnsi="Times New Roman" w:cs="Times New Roman"/>
          <w:position w:val="-11"/>
          <w:sz w:val="28"/>
          <w:szCs w:val="28"/>
        </w:rPr>
        <w:pict>
          <v:shape id="_x0000_i1025" style="width:1in;height:22.5pt" coordsize="" o:spt="100" adj="0,,0" path="" filled="f" stroked="f">
            <v:stroke joinstyle="miter"/>
            <v:imagedata r:id="rId11" o:title="base_23675_278034_32768"/>
            <v:formulas/>
            <v:path o:connecttype="segments"/>
          </v:shape>
        </w:pict>
      </w:r>
    </w:p>
    <w:p w:rsidR="009A198C" w:rsidRDefault="00FB15FD" w:rsidP="009A198C">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где:</w:t>
      </w:r>
    </w:p>
    <w:p w:rsidR="009A198C" w:rsidRDefault="00FB15FD" w:rsidP="009A198C">
      <w:pPr>
        <w:pStyle w:val="ConsPlusNormal"/>
        <w:ind w:firstLine="540"/>
        <w:jc w:val="both"/>
        <w:rPr>
          <w:rFonts w:ascii="Times New Roman" w:hAnsi="Times New Roman" w:cs="Times New Roman"/>
          <w:sz w:val="28"/>
          <w:szCs w:val="28"/>
        </w:rPr>
      </w:pPr>
      <w:proofErr w:type="spellStart"/>
      <w:r w:rsidRPr="000D44E6">
        <w:rPr>
          <w:rFonts w:ascii="Times New Roman" w:hAnsi="Times New Roman" w:cs="Times New Roman"/>
          <w:sz w:val="28"/>
          <w:szCs w:val="28"/>
        </w:rPr>
        <w:t>Bi</w:t>
      </w:r>
      <w:proofErr w:type="spellEnd"/>
      <w:r w:rsidRPr="000D44E6">
        <w:rPr>
          <w:rFonts w:ascii="Times New Roman" w:hAnsi="Times New Roman" w:cs="Times New Roman"/>
          <w:sz w:val="28"/>
          <w:szCs w:val="28"/>
        </w:rPr>
        <w:t xml:space="preserve"> - общий оценочный балл заявки;</w:t>
      </w:r>
    </w:p>
    <w:p w:rsidR="00FB15FD" w:rsidRPr="000D44E6" w:rsidRDefault="002B385F" w:rsidP="009A198C">
      <w:pPr>
        <w:pStyle w:val="ConsPlusNormal"/>
        <w:ind w:firstLine="540"/>
        <w:jc w:val="both"/>
        <w:rPr>
          <w:rFonts w:ascii="Times New Roman" w:hAnsi="Times New Roman" w:cs="Times New Roman"/>
          <w:sz w:val="28"/>
          <w:szCs w:val="28"/>
        </w:rPr>
      </w:pPr>
      <w:r>
        <w:rPr>
          <w:rFonts w:ascii="Times New Roman" w:hAnsi="Times New Roman" w:cs="Times New Roman"/>
          <w:position w:val="-5"/>
          <w:sz w:val="28"/>
          <w:szCs w:val="28"/>
        </w:rPr>
        <w:pict>
          <v:shape id="_x0000_i1026" style="width:14.25pt;height:16.5pt" coordsize="" o:spt="100" adj="0,,0" path="" filled="f" stroked="f">
            <v:stroke joinstyle="miter"/>
            <v:imagedata r:id="rId12" o:title="base_23675_278034_32769"/>
            <v:formulas/>
            <v:path o:connecttype="segments"/>
          </v:shape>
        </w:pict>
      </w:r>
      <w:r w:rsidR="00FB15FD" w:rsidRPr="000D44E6">
        <w:rPr>
          <w:rFonts w:ascii="Times New Roman" w:hAnsi="Times New Roman" w:cs="Times New Roman"/>
          <w:sz w:val="28"/>
          <w:szCs w:val="28"/>
        </w:rPr>
        <w:t xml:space="preserve"> - сумма баллов по каждому из критериев отбора получателей грантов;</w:t>
      </w:r>
    </w:p>
    <w:p w:rsidR="009F7888" w:rsidRDefault="00FB15FD" w:rsidP="009F7888">
      <w:pPr>
        <w:pStyle w:val="ConsPlusNormal"/>
        <w:ind w:firstLine="540"/>
        <w:jc w:val="both"/>
        <w:rPr>
          <w:rFonts w:ascii="Times New Roman" w:hAnsi="Times New Roman" w:cs="Times New Roman"/>
          <w:sz w:val="28"/>
          <w:szCs w:val="28"/>
        </w:rPr>
      </w:pPr>
      <w:proofErr w:type="spellStart"/>
      <w:r w:rsidRPr="000D44E6">
        <w:rPr>
          <w:rFonts w:ascii="Times New Roman" w:hAnsi="Times New Roman" w:cs="Times New Roman"/>
          <w:sz w:val="28"/>
          <w:szCs w:val="28"/>
        </w:rPr>
        <w:t>Kj</w:t>
      </w:r>
      <w:proofErr w:type="spellEnd"/>
      <w:r w:rsidRPr="000D44E6">
        <w:rPr>
          <w:rFonts w:ascii="Times New Roman" w:hAnsi="Times New Roman" w:cs="Times New Roman"/>
          <w:sz w:val="28"/>
          <w:szCs w:val="28"/>
        </w:rPr>
        <w:t xml:space="preserve"> - количество баллов по каждому из критериев отбора получателей грантов.</w:t>
      </w:r>
    </w:p>
    <w:p w:rsidR="0027264A" w:rsidRDefault="00FB15FD" w:rsidP="0027264A">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Список участников отбора формируется конкурсной комиссией на основании ранжирования количества баллов, выставленных заявителям (от наибольшего к наименьшему). При равенстве итоговых баллов, присвоенных двум и более участникам отбора, наименьший порядковый номер в списке участников</w:t>
      </w:r>
      <w:r w:rsidR="00C80567">
        <w:rPr>
          <w:rFonts w:ascii="Times New Roman" w:hAnsi="Times New Roman" w:cs="Times New Roman"/>
          <w:sz w:val="28"/>
          <w:szCs w:val="28"/>
        </w:rPr>
        <w:t xml:space="preserve"> отбора присваивается участнику</w:t>
      </w:r>
      <w:r w:rsidRPr="000D44E6">
        <w:rPr>
          <w:rFonts w:ascii="Times New Roman" w:hAnsi="Times New Roman" w:cs="Times New Roman"/>
          <w:sz w:val="28"/>
          <w:szCs w:val="28"/>
        </w:rPr>
        <w:t>, подавшему заявку ранее по времени ее подачи.</w:t>
      </w:r>
      <w:bookmarkStart w:id="16" w:name="P163"/>
      <w:bookmarkEnd w:id="16"/>
    </w:p>
    <w:p w:rsidR="00B30D92" w:rsidRPr="009E2F59" w:rsidRDefault="00FB15FD" w:rsidP="00B30D92">
      <w:pPr>
        <w:pStyle w:val="ConsPlusNormal"/>
        <w:ind w:firstLine="540"/>
        <w:jc w:val="both"/>
        <w:rPr>
          <w:rFonts w:ascii="Times New Roman" w:hAnsi="Times New Roman" w:cs="Times New Roman"/>
          <w:sz w:val="28"/>
          <w:szCs w:val="28"/>
        </w:rPr>
      </w:pPr>
      <w:r w:rsidRPr="009E2F59">
        <w:rPr>
          <w:rFonts w:ascii="Times New Roman" w:hAnsi="Times New Roman" w:cs="Times New Roman"/>
          <w:sz w:val="28"/>
          <w:szCs w:val="28"/>
        </w:rPr>
        <w:t>2.1</w:t>
      </w:r>
      <w:r w:rsidR="009E2F59" w:rsidRPr="009E2F59">
        <w:rPr>
          <w:rFonts w:ascii="Times New Roman" w:hAnsi="Times New Roman" w:cs="Times New Roman"/>
          <w:sz w:val="28"/>
          <w:szCs w:val="28"/>
        </w:rPr>
        <w:t>4</w:t>
      </w:r>
      <w:r w:rsidRPr="009E2F59">
        <w:rPr>
          <w:rFonts w:ascii="Times New Roman" w:hAnsi="Times New Roman" w:cs="Times New Roman"/>
          <w:sz w:val="28"/>
          <w:szCs w:val="28"/>
        </w:rPr>
        <w:t>. Критерии отбора уча</w:t>
      </w:r>
      <w:r w:rsidR="00C80567">
        <w:rPr>
          <w:rFonts w:ascii="Times New Roman" w:hAnsi="Times New Roman" w:cs="Times New Roman"/>
          <w:sz w:val="28"/>
          <w:szCs w:val="28"/>
        </w:rPr>
        <w:t>стников</w:t>
      </w:r>
      <w:r w:rsidRPr="009E2F59">
        <w:rPr>
          <w:rFonts w:ascii="Times New Roman" w:hAnsi="Times New Roman" w:cs="Times New Roman"/>
          <w:sz w:val="28"/>
          <w:szCs w:val="28"/>
        </w:rPr>
        <w:t>:</w:t>
      </w:r>
    </w:p>
    <w:p w:rsidR="00B30D92" w:rsidRPr="009E2F59" w:rsidRDefault="00FB15FD" w:rsidP="00B30D92">
      <w:pPr>
        <w:pStyle w:val="ConsPlusNormal"/>
        <w:ind w:firstLine="540"/>
        <w:jc w:val="both"/>
        <w:rPr>
          <w:rFonts w:ascii="Times New Roman" w:hAnsi="Times New Roman" w:cs="Times New Roman"/>
          <w:sz w:val="28"/>
          <w:szCs w:val="28"/>
        </w:rPr>
      </w:pPr>
      <w:r w:rsidRPr="009E2F59">
        <w:rPr>
          <w:rFonts w:ascii="Times New Roman" w:hAnsi="Times New Roman" w:cs="Times New Roman"/>
          <w:sz w:val="28"/>
          <w:szCs w:val="28"/>
        </w:rPr>
        <w:t xml:space="preserve">1) создание участником отбора </w:t>
      </w:r>
      <w:r w:rsidR="00AA3B26">
        <w:rPr>
          <w:rFonts w:ascii="Times New Roman" w:hAnsi="Times New Roman" w:cs="Times New Roman"/>
          <w:sz w:val="28"/>
          <w:szCs w:val="28"/>
        </w:rPr>
        <w:t>дополнительных</w:t>
      </w:r>
      <w:r w:rsidRPr="009E2F59">
        <w:rPr>
          <w:rFonts w:ascii="Times New Roman" w:hAnsi="Times New Roman" w:cs="Times New Roman"/>
          <w:sz w:val="28"/>
          <w:szCs w:val="28"/>
        </w:rPr>
        <w:t xml:space="preserve"> рабочих мест: планируется создание новых рабочих мест в году, следующем за годом предоставлени</w:t>
      </w:r>
      <w:r w:rsidR="009E2F59" w:rsidRPr="009E2F59">
        <w:rPr>
          <w:rFonts w:ascii="Times New Roman" w:hAnsi="Times New Roman" w:cs="Times New Roman"/>
          <w:sz w:val="28"/>
          <w:szCs w:val="28"/>
        </w:rPr>
        <w:t>я гранта, - 3</w:t>
      </w:r>
      <w:r w:rsidRPr="009E2F59">
        <w:rPr>
          <w:rFonts w:ascii="Times New Roman" w:hAnsi="Times New Roman" w:cs="Times New Roman"/>
          <w:sz w:val="28"/>
          <w:szCs w:val="28"/>
        </w:rPr>
        <w:t xml:space="preserve"> балл</w:t>
      </w:r>
      <w:r w:rsidR="00C80567">
        <w:rPr>
          <w:rFonts w:ascii="Times New Roman" w:hAnsi="Times New Roman" w:cs="Times New Roman"/>
          <w:sz w:val="28"/>
          <w:szCs w:val="28"/>
        </w:rPr>
        <w:t>а</w:t>
      </w:r>
      <w:r w:rsidRPr="009E2F59">
        <w:rPr>
          <w:rFonts w:ascii="Times New Roman" w:hAnsi="Times New Roman" w:cs="Times New Roman"/>
          <w:sz w:val="28"/>
          <w:szCs w:val="28"/>
        </w:rPr>
        <w:t>; не планируется создание новых рабочих мест в году, следующем за годом предоставления гранта, - 0 баллов;</w:t>
      </w:r>
    </w:p>
    <w:p w:rsidR="006D7A98" w:rsidRDefault="00FB15FD" w:rsidP="00B30D92">
      <w:pPr>
        <w:pStyle w:val="ConsPlusNormal"/>
        <w:ind w:firstLine="540"/>
        <w:jc w:val="both"/>
        <w:rPr>
          <w:rFonts w:ascii="Times New Roman" w:hAnsi="Times New Roman" w:cs="Times New Roman"/>
          <w:sz w:val="28"/>
          <w:szCs w:val="28"/>
        </w:rPr>
      </w:pPr>
      <w:r w:rsidRPr="009E2F59">
        <w:rPr>
          <w:rFonts w:ascii="Times New Roman" w:hAnsi="Times New Roman" w:cs="Times New Roman"/>
          <w:sz w:val="28"/>
          <w:szCs w:val="28"/>
        </w:rPr>
        <w:t xml:space="preserve">2) </w:t>
      </w:r>
      <w:r w:rsidR="006D7A98">
        <w:rPr>
          <w:rFonts w:ascii="Times New Roman" w:hAnsi="Times New Roman" w:cs="Times New Roman"/>
          <w:sz w:val="28"/>
          <w:szCs w:val="28"/>
        </w:rPr>
        <w:t>о</w:t>
      </w:r>
      <w:r w:rsidR="006D7A98" w:rsidRPr="006D7A98">
        <w:rPr>
          <w:rFonts w:ascii="Times New Roman" w:hAnsi="Times New Roman" w:cs="Times New Roman"/>
          <w:sz w:val="28"/>
          <w:szCs w:val="28"/>
        </w:rPr>
        <w:t>боснованность планируемых расходов, в том числе качество финансово-экономического обоснования мероприятия, достаточность материа</w:t>
      </w:r>
      <w:r w:rsidR="006D7A98">
        <w:rPr>
          <w:rFonts w:ascii="Times New Roman" w:hAnsi="Times New Roman" w:cs="Times New Roman"/>
          <w:sz w:val="28"/>
          <w:szCs w:val="28"/>
        </w:rPr>
        <w:t>льных и нематериальных ресурсов – 3 балла;</w:t>
      </w:r>
      <w:r w:rsidR="002D3E5F">
        <w:rPr>
          <w:rFonts w:ascii="Times New Roman" w:hAnsi="Times New Roman" w:cs="Times New Roman"/>
          <w:sz w:val="28"/>
          <w:szCs w:val="28"/>
        </w:rPr>
        <w:t xml:space="preserve"> наличие необоснованных </w:t>
      </w:r>
      <w:r w:rsidR="00FB5FC9">
        <w:rPr>
          <w:rFonts w:ascii="Times New Roman" w:hAnsi="Times New Roman" w:cs="Times New Roman"/>
          <w:sz w:val="28"/>
          <w:szCs w:val="28"/>
        </w:rPr>
        <w:t xml:space="preserve">более одного </w:t>
      </w:r>
      <w:r w:rsidR="002D3E5F">
        <w:rPr>
          <w:rFonts w:ascii="Times New Roman" w:hAnsi="Times New Roman" w:cs="Times New Roman"/>
          <w:sz w:val="28"/>
          <w:szCs w:val="28"/>
        </w:rPr>
        <w:t>наименовани</w:t>
      </w:r>
      <w:r w:rsidR="00FB5FC9">
        <w:rPr>
          <w:rFonts w:ascii="Times New Roman" w:hAnsi="Times New Roman" w:cs="Times New Roman"/>
          <w:sz w:val="28"/>
          <w:szCs w:val="28"/>
        </w:rPr>
        <w:t>я</w:t>
      </w:r>
      <w:r w:rsidR="002D3E5F">
        <w:rPr>
          <w:rFonts w:ascii="Times New Roman" w:hAnsi="Times New Roman" w:cs="Times New Roman"/>
          <w:sz w:val="28"/>
          <w:szCs w:val="28"/>
        </w:rPr>
        <w:t xml:space="preserve"> планируемых расходов – 0 баллов;</w:t>
      </w:r>
    </w:p>
    <w:p w:rsidR="00FB15FD" w:rsidRDefault="00FB15FD" w:rsidP="00B30D92">
      <w:pPr>
        <w:pStyle w:val="ConsPlusNormal"/>
        <w:ind w:firstLine="540"/>
        <w:jc w:val="both"/>
        <w:rPr>
          <w:rFonts w:ascii="Times New Roman" w:hAnsi="Times New Roman" w:cs="Times New Roman"/>
          <w:sz w:val="28"/>
          <w:szCs w:val="28"/>
        </w:rPr>
      </w:pPr>
      <w:r w:rsidRPr="00D66992">
        <w:rPr>
          <w:rFonts w:ascii="Times New Roman" w:hAnsi="Times New Roman" w:cs="Times New Roman"/>
          <w:sz w:val="28"/>
          <w:szCs w:val="28"/>
        </w:rPr>
        <w:t xml:space="preserve">3) объем </w:t>
      </w:r>
      <w:r w:rsidR="00D66992">
        <w:rPr>
          <w:rFonts w:ascii="Times New Roman" w:hAnsi="Times New Roman" w:cs="Times New Roman"/>
          <w:sz w:val="28"/>
          <w:szCs w:val="28"/>
        </w:rPr>
        <w:t xml:space="preserve">собственных </w:t>
      </w:r>
      <w:r w:rsidRPr="00D66992">
        <w:rPr>
          <w:rFonts w:ascii="Times New Roman" w:hAnsi="Times New Roman" w:cs="Times New Roman"/>
          <w:sz w:val="28"/>
          <w:szCs w:val="28"/>
        </w:rPr>
        <w:t xml:space="preserve">расходов, </w:t>
      </w:r>
      <w:r w:rsidR="00CA28E9" w:rsidRPr="00D66992">
        <w:rPr>
          <w:rFonts w:ascii="Times New Roman" w:hAnsi="Times New Roman" w:cs="Times New Roman"/>
          <w:sz w:val="28"/>
          <w:szCs w:val="28"/>
        </w:rPr>
        <w:t>планируемых</w:t>
      </w:r>
      <w:r w:rsidRPr="00D66992">
        <w:rPr>
          <w:rFonts w:ascii="Times New Roman" w:hAnsi="Times New Roman" w:cs="Times New Roman"/>
          <w:sz w:val="28"/>
          <w:szCs w:val="28"/>
        </w:rPr>
        <w:t xml:space="preserve"> на </w:t>
      </w:r>
      <w:r w:rsidR="00CB23FB">
        <w:rPr>
          <w:rFonts w:ascii="Times New Roman" w:hAnsi="Times New Roman" w:cs="Times New Roman"/>
          <w:sz w:val="28"/>
          <w:szCs w:val="28"/>
        </w:rPr>
        <w:t>реализацию проекта</w:t>
      </w:r>
      <w:r w:rsidRPr="00D66992">
        <w:rPr>
          <w:rFonts w:ascii="Times New Roman" w:hAnsi="Times New Roman" w:cs="Times New Roman"/>
          <w:sz w:val="28"/>
          <w:szCs w:val="28"/>
        </w:rPr>
        <w:t xml:space="preserve">: от </w:t>
      </w:r>
      <w:r w:rsidR="00CA28E9" w:rsidRPr="00D66992">
        <w:rPr>
          <w:rFonts w:ascii="Times New Roman" w:hAnsi="Times New Roman" w:cs="Times New Roman"/>
          <w:sz w:val="28"/>
          <w:szCs w:val="28"/>
        </w:rPr>
        <w:t>3</w:t>
      </w:r>
      <w:r w:rsidRPr="00D66992">
        <w:rPr>
          <w:rFonts w:ascii="Times New Roman" w:hAnsi="Times New Roman" w:cs="Times New Roman"/>
          <w:sz w:val="28"/>
          <w:szCs w:val="28"/>
        </w:rPr>
        <w:t>0</w:t>
      </w:r>
      <w:r w:rsidR="00CB23FB">
        <w:rPr>
          <w:rFonts w:ascii="Times New Roman" w:hAnsi="Times New Roman" w:cs="Times New Roman"/>
          <w:sz w:val="28"/>
          <w:szCs w:val="28"/>
        </w:rPr>
        <w:t xml:space="preserve">% </w:t>
      </w:r>
      <w:r w:rsidRPr="00D66992">
        <w:rPr>
          <w:rFonts w:ascii="Times New Roman" w:hAnsi="Times New Roman" w:cs="Times New Roman"/>
          <w:sz w:val="28"/>
          <w:szCs w:val="28"/>
        </w:rPr>
        <w:t xml:space="preserve">до </w:t>
      </w:r>
      <w:r w:rsidR="00443BE3" w:rsidRPr="00D66992">
        <w:rPr>
          <w:rFonts w:ascii="Times New Roman" w:hAnsi="Times New Roman" w:cs="Times New Roman"/>
          <w:sz w:val="28"/>
          <w:szCs w:val="28"/>
        </w:rPr>
        <w:t>4</w:t>
      </w:r>
      <w:r w:rsidR="00CA28E9" w:rsidRPr="00D66992">
        <w:rPr>
          <w:rFonts w:ascii="Times New Roman" w:hAnsi="Times New Roman" w:cs="Times New Roman"/>
          <w:sz w:val="28"/>
          <w:szCs w:val="28"/>
        </w:rPr>
        <w:t>0</w:t>
      </w:r>
      <w:r w:rsidRPr="00D66992">
        <w:rPr>
          <w:rFonts w:ascii="Times New Roman" w:hAnsi="Times New Roman" w:cs="Times New Roman"/>
          <w:sz w:val="28"/>
          <w:szCs w:val="28"/>
        </w:rPr>
        <w:t xml:space="preserve">% (включительно) - </w:t>
      </w:r>
      <w:r w:rsidR="00443BE3" w:rsidRPr="00D66992">
        <w:rPr>
          <w:rFonts w:ascii="Times New Roman" w:hAnsi="Times New Roman" w:cs="Times New Roman"/>
          <w:sz w:val="28"/>
          <w:szCs w:val="28"/>
        </w:rPr>
        <w:t>1</w:t>
      </w:r>
      <w:r w:rsidRPr="00D66992">
        <w:rPr>
          <w:rFonts w:ascii="Times New Roman" w:hAnsi="Times New Roman" w:cs="Times New Roman"/>
          <w:sz w:val="28"/>
          <w:szCs w:val="28"/>
        </w:rPr>
        <w:t xml:space="preserve"> балл; от </w:t>
      </w:r>
      <w:r w:rsidR="00443BE3" w:rsidRPr="00D66992">
        <w:rPr>
          <w:rFonts w:ascii="Times New Roman" w:hAnsi="Times New Roman" w:cs="Times New Roman"/>
          <w:sz w:val="28"/>
          <w:szCs w:val="28"/>
        </w:rPr>
        <w:t>41%</w:t>
      </w:r>
      <w:r w:rsidRPr="00D66992">
        <w:rPr>
          <w:rFonts w:ascii="Times New Roman" w:hAnsi="Times New Roman" w:cs="Times New Roman"/>
          <w:sz w:val="28"/>
          <w:szCs w:val="28"/>
        </w:rPr>
        <w:t xml:space="preserve"> до 50% </w:t>
      </w:r>
      <w:r w:rsidR="00443BE3" w:rsidRPr="00D66992">
        <w:rPr>
          <w:rFonts w:ascii="Times New Roman" w:hAnsi="Times New Roman" w:cs="Times New Roman"/>
          <w:sz w:val="28"/>
          <w:szCs w:val="28"/>
        </w:rPr>
        <w:t>(</w:t>
      </w:r>
      <w:r w:rsidRPr="00D66992">
        <w:rPr>
          <w:rFonts w:ascii="Times New Roman" w:hAnsi="Times New Roman" w:cs="Times New Roman"/>
          <w:sz w:val="28"/>
          <w:szCs w:val="28"/>
        </w:rPr>
        <w:t>включительно</w:t>
      </w:r>
      <w:r w:rsidR="00443BE3" w:rsidRPr="00D66992">
        <w:rPr>
          <w:rFonts w:ascii="Times New Roman" w:hAnsi="Times New Roman" w:cs="Times New Roman"/>
          <w:sz w:val="28"/>
          <w:szCs w:val="28"/>
        </w:rPr>
        <w:t>)</w:t>
      </w:r>
      <w:r w:rsidRPr="00D66992">
        <w:rPr>
          <w:rFonts w:ascii="Times New Roman" w:hAnsi="Times New Roman" w:cs="Times New Roman"/>
          <w:sz w:val="28"/>
          <w:szCs w:val="28"/>
        </w:rPr>
        <w:t xml:space="preserve"> - </w:t>
      </w:r>
      <w:r w:rsidR="00443BE3" w:rsidRPr="00D66992">
        <w:rPr>
          <w:rFonts w:ascii="Times New Roman" w:hAnsi="Times New Roman" w:cs="Times New Roman"/>
          <w:sz w:val="28"/>
          <w:szCs w:val="28"/>
        </w:rPr>
        <w:t>3</w:t>
      </w:r>
      <w:r w:rsidRPr="00D66992">
        <w:rPr>
          <w:rFonts w:ascii="Times New Roman" w:hAnsi="Times New Roman" w:cs="Times New Roman"/>
          <w:sz w:val="28"/>
          <w:szCs w:val="28"/>
        </w:rPr>
        <w:t xml:space="preserve"> балл</w:t>
      </w:r>
      <w:r w:rsidR="00443BE3" w:rsidRPr="00D66992">
        <w:rPr>
          <w:rFonts w:ascii="Times New Roman" w:hAnsi="Times New Roman" w:cs="Times New Roman"/>
          <w:sz w:val="28"/>
          <w:szCs w:val="28"/>
        </w:rPr>
        <w:t>а</w:t>
      </w:r>
      <w:r w:rsidR="0049675F">
        <w:rPr>
          <w:rFonts w:ascii="Times New Roman" w:hAnsi="Times New Roman" w:cs="Times New Roman"/>
          <w:sz w:val="28"/>
          <w:szCs w:val="28"/>
        </w:rPr>
        <w:t>, от 51% и более – 5 баллов</w:t>
      </w:r>
      <w:r w:rsidRPr="00D66992">
        <w:rPr>
          <w:rFonts w:ascii="Times New Roman" w:hAnsi="Times New Roman" w:cs="Times New Roman"/>
          <w:sz w:val="28"/>
          <w:szCs w:val="28"/>
        </w:rPr>
        <w:t>.</w:t>
      </w:r>
    </w:p>
    <w:p w:rsidR="00C162C1" w:rsidRDefault="00C162C1" w:rsidP="00B30D9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001E67C0">
        <w:rPr>
          <w:rFonts w:ascii="Times New Roman" w:hAnsi="Times New Roman" w:cs="Times New Roman"/>
          <w:sz w:val="28"/>
          <w:szCs w:val="28"/>
        </w:rPr>
        <w:t xml:space="preserve">имущество в распоряжении участника отбора (в том числе </w:t>
      </w:r>
      <w:r w:rsidR="00667F11">
        <w:rPr>
          <w:rFonts w:ascii="Times New Roman" w:hAnsi="Times New Roman" w:cs="Times New Roman"/>
          <w:sz w:val="28"/>
          <w:szCs w:val="28"/>
        </w:rPr>
        <w:t>заключенные договоры</w:t>
      </w:r>
      <w:r w:rsidR="00E00CE8">
        <w:rPr>
          <w:rFonts w:ascii="Times New Roman" w:hAnsi="Times New Roman" w:cs="Times New Roman"/>
          <w:sz w:val="28"/>
          <w:szCs w:val="28"/>
        </w:rPr>
        <w:t xml:space="preserve"> аренды)</w:t>
      </w:r>
      <w:r w:rsidR="001E67C0">
        <w:rPr>
          <w:rFonts w:ascii="Times New Roman" w:hAnsi="Times New Roman" w:cs="Times New Roman"/>
          <w:sz w:val="28"/>
          <w:szCs w:val="28"/>
        </w:rPr>
        <w:t xml:space="preserve"> –</w:t>
      </w:r>
      <w:r w:rsidR="00E00CE8">
        <w:rPr>
          <w:rFonts w:ascii="Times New Roman" w:hAnsi="Times New Roman" w:cs="Times New Roman"/>
          <w:sz w:val="28"/>
          <w:szCs w:val="28"/>
        </w:rPr>
        <w:t xml:space="preserve"> 2</w:t>
      </w:r>
      <w:r w:rsidR="001E67C0">
        <w:rPr>
          <w:rFonts w:ascii="Times New Roman" w:hAnsi="Times New Roman" w:cs="Times New Roman"/>
          <w:sz w:val="28"/>
          <w:szCs w:val="28"/>
        </w:rPr>
        <w:t xml:space="preserve"> балл</w:t>
      </w:r>
      <w:r w:rsidR="009D02D1">
        <w:rPr>
          <w:rFonts w:ascii="Times New Roman" w:hAnsi="Times New Roman" w:cs="Times New Roman"/>
          <w:sz w:val="28"/>
          <w:szCs w:val="28"/>
        </w:rPr>
        <w:t>а</w:t>
      </w:r>
      <w:r w:rsidR="00FB5FC9">
        <w:rPr>
          <w:rFonts w:ascii="Times New Roman" w:hAnsi="Times New Roman" w:cs="Times New Roman"/>
          <w:sz w:val="28"/>
          <w:szCs w:val="28"/>
        </w:rPr>
        <w:t>, отсутствие – 0 баллов;</w:t>
      </w:r>
    </w:p>
    <w:p w:rsidR="00D85139" w:rsidRPr="00D85139" w:rsidRDefault="00AA3B26" w:rsidP="00D8513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w:t>
      </w:r>
      <w:r w:rsidR="001D73D1">
        <w:rPr>
          <w:rFonts w:ascii="Times New Roman" w:hAnsi="Times New Roman" w:cs="Times New Roman"/>
          <w:sz w:val="28"/>
          <w:szCs w:val="28"/>
        </w:rPr>
        <w:t>н</w:t>
      </w:r>
      <w:r w:rsidR="00D85139" w:rsidRPr="00D85139">
        <w:rPr>
          <w:rFonts w:ascii="Times New Roman" w:hAnsi="Times New Roman" w:cs="Times New Roman"/>
          <w:sz w:val="28"/>
          <w:szCs w:val="28"/>
        </w:rPr>
        <w:t xml:space="preserve">аличие у участника конкурса </w:t>
      </w:r>
      <w:r w:rsidR="00D85139">
        <w:rPr>
          <w:rFonts w:ascii="Times New Roman" w:hAnsi="Times New Roman" w:cs="Times New Roman"/>
          <w:sz w:val="28"/>
          <w:szCs w:val="28"/>
        </w:rPr>
        <w:t>опыта или соответствующего</w:t>
      </w:r>
      <w:r w:rsidR="00F276E7">
        <w:rPr>
          <w:rFonts w:ascii="Times New Roman" w:hAnsi="Times New Roman" w:cs="Times New Roman"/>
          <w:sz w:val="28"/>
          <w:szCs w:val="28"/>
        </w:rPr>
        <w:t xml:space="preserve"> (профильного)</w:t>
      </w:r>
      <w:r w:rsidR="00D85139">
        <w:rPr>
          <w:rFonts w:ascii="Times New Roman" w:hAnsi="Times New Roman" w:cs="Times New Roman"/>
          <w:sz w:val="28"/>
          <w:szCs w:val="28"/>
        </w:rPr>
        <w:t xml:space="preserve"> образования </w:t>
      </w:r>
      <w:r w:rsidR="00F97EBE">
        <w:rPr>
          <w:rFonts w:ascii="Times New Roman" w:hAnsi="Times New Roman" w:cs="Times New Roman"/>
          <w:sz w:val="28"/>
          <w:szCs w:val="28"/>
        </w:rPr>
        <w:t>для</w:t>
      </w:r>
      <w:r w:rsidR="00D85139">
        <w:rPr>
          <w:rFonts w:ascii="Times New Roman" w:hAnsi="Times New Roman" w:cs="Times New Roman"/>
          <w:sz w:val="28"/>
          <w:szCs w:val="28"/>
        </w:rPr>
        <w:t xml:space="preserve"> реализации проекта</w:t>
      </w:r>
      <w:r w:rsidR="00D85139" w:rsidRPr="00D85139">
        <w:rPr>
          <w:rFonts w:ascii="Times New Roman" w:hAnsi="Times New Roman" w:cs="Times New Roman"/>
          <w:sz w:val="28"/>
          <w:szCs w:val="28"/>
        </w:rPr>
        <w:t>:</w:t>
      </w:r>
      <w:r w:rsidR="00F276E7">
        <w:rPr>
          <w:rFonts w:ascii="Times New Roman" w:hAnsi="Times New Roman" w:cs="Times New Roman"/>
          <w:sz w:val="28"/>
          <w:szCs w:val="28"/>
        </w:rPr>
        <w:t xml:space="preserve"> </w:t>
      </w:r>
      <w:r w:rsidR="00D85139" w:rsidRPr="00D85139">
        <w:rPr>
          <w:rFonts w:ascii="Times New Roman" w:hAnsi="Times New Roman" w:cs="Times New Roman"/>
          <w:sz w:val="28"/>
          <w:szCs w:val="28"/>
        </w:rPr>
        <w:t>отсутствие опыта в сфере деятельности - 0 баллов;</w:t>
      </w:r>
      <w:r w:rsidR="00F276E7">
        <w:rPr>
          <w:rFonts w:ascii="Times New Roman" w:hAnsi="Times New Roman" w:cs="Times New Roman"/>
          <w:sz w:val="28"/>
          <w:szCs w:val="28"/>
        </w:rPr>
        <w:t xml:space="preserve"> </w:t>
      </w:r>
      <w:r w:rsidR="00D85139" w:rsidRPr="00D85139">
        <w:rPr>
          <w:rFonts w:ascii="Times New Roman" w:hAnsi="Times New Roman" w:cs="Times New Roman"/>
          <w:sz w:val="28"/>
          <w:szCs w:val="28"/>
        </w:rPr>
        <w:t xml:space="preserve">опыт 1 - 3 года или </w:t>
      </w:r>
      <w:r w:rsidR="00F276E7">
        <w:rPr>
          <w:rFonts w:ascii="Times New Roman" w:hAnsi="Times New Roman" w:cs="Times New Roman"/>
          <w:sz w:val="28"/>
          <w:szCs w:val="28"/>
        </w:rPr>
        <w:t xml:space="preserve">наличие </w:t>
      </w:r>
      <w:r w:rsidR="00374B20">
        <w:rPr>
          <w:rFonts w:ascii="Times New Roman" w:hAnsi="Times New Roman" w:cs="Times New Roman"/>
          <w:sz w:val="28"/>
          <w:szCs w:val="28"/>
        </w:rPr>
        <w:t>документа,</w:t>
      </w:r>
      <w:r w:rsidR="00F276E7">
        <w:rPr>
          <w:rFonts w:ascii="Times New Roman" w:hAnsi="Times New Roman" w:cs="Times New Roman"/>
          <w:sz w:val="28"/>
          <w:szCs w:val="28"/>
        </w:rPr>
        <w:t xml:space="preserve"> </w:t>
      </w:r>
      <w:r w:rsidR="00F97EBE">
        <w:rPr>
          <w:rFonts w:ascii="Times New Roman" w:hAnsi="Times New Roman" w:cs="Times New Roman"/>
          <w:sz w:val="28"/>
          <w:szCs w:val="28"/>
        </w:rPr>
        <w:t xml:space="preserve">подтверждающего профильное образование </w:t>
      </w:r>
      <w:r w:rsidR="00F97EBE" w:rsidRPr="00D85139">
        <w:rPr>
          <w:rFonts w:ascii="Times New Roman" w:hAnsi="Times New Roman" w:cs="Times New Roman"/>
          <w:sz w:val="28"/>
          <w:szCs w:val="28"/>
        </w:rPr>
        <w:t>-</w:t>
      </w:r>
      <w:r w:rsidR="00D85139" w:rsidRPr="00D85139">
        <w:rPr>
          <w:rFonts w:ascii="Times New Roman" w:hAnsi="Times New Roman" w:cs="Times New Roman"/>
          <w:sz w:val="28"/>
          <w:szCs w:val="28"/>
        </w:rPr>
        <w:t xml:space="preserve"> </w:t>
      </w:r>
      <w:r w:rsidR="00F97EBE">
        <w:rPr>
          <w:rFonts w:ascii="Times New Roman" w:hAnsi="Times New Roman" w:cs="Times New Roman"/>
          <w:sz w:val="28"/>
          <w:szCs w:val="28"/>
        </w:rPr>
        <w:t>3</w:t>
      </w:r>
      <w:r w:rsidR="00D85139" w:rsidRPr="00D85139">
        <w:rPr>
          <w:rFonts w:ascii="Times New Roman" w:hAnsi="Times New Roman" w:cs="Times New Roman"/>
          <w:sz w:val="28"/>
          <w:szCs w:val="28"/>
        </w:rPr>
        <w:t xml:space="preserve"> балла;</w:t>
      </w:r>
    </w:p>
    <w:p w:rsidR="0049558B" w:rsidRDefault="00FB15FD" w:rsidP="0049558B">
      <w:pPr>
        <w:pStyle w:val="ConsPlusNormal"/>
        <w:ind w:firstLine="540"/>
        <w:jc w:val="both"/>
        <w:rPr>
          <w:rFonts w:ascii="Times New Roman" w:hAnsi="Times New Roman" w:cs="Times New Roman"/>
          <w:sz w:val="28"/>
          <w:szCs w:val="28"/>
        </w:rPr>
      </w:pPr>
      <w:bookmarkStart w:id="17" w:name="P167"/>
      <w:bookmarkEnd w:id="17"/>
      <w:r w:rsidRPr="000D44E6">
        <w:rPr>
          <w:rFonts w:ascii="Times New Roman" w:hAnsi="Times New Roman" w:cs="Times New Roman"/>
          <w:sz w:val="28"/>
          <w:szCs w:val="28"/>
        </w:rPr>
        <w:t>2.1</w:t>
      </w:r>
      <w:r w:rsidR="0049675F">
        <w:rPr>
          <w:rFonts w:ascii="Times New Roman" w:hAnsi="Times New Roman" w:cs="Times New Roman"/>
          <w:sz w:val="28"/>
          <w:szCs w:val="28"/>
        </w:rPr>
        <w:t>5</w:t>
      </w:r>
      <w:r w:rsidRPr="000D44E6">
        <w:rPr>
          <w:rFonts w:ascii="Times New Roman" w:hAnsi="Times New Roman" w:cs="Times New Roman"/>
          <w:sz w:val="28"/>
          <w:szCs w:val="28"/>
        </w:rPr>
        <w:t xml:space="preserve">. </w:t>
      </w:r>
      <w:r w:rsidR="00B21FE1">
        <w:rPr>
          <w:rFonts w:ascii="Times New Roman" w:hAnsi="Times New Roman" w:cs="Times New Roman"/>
          <w:sz w:val="28"/>
          <w:szCs w:val="28"/>
        </w:rPr>
        <w:t>Главный распорядитель бюджетных средств</w:t>
      </w:r>
      <w:r w:rsidRPr="000D44E6">
        <w:rPr>
          <w:rFonts w:ascii="Times New Roman" w:hAnsi="Times New Roman" w:cs="Times New Roman"/>
          <w:sz w:val="28"/>
          <w:szCs w:val="28"/>
        </w:rPr>
        <w:t xml:space="preserve"> в течение 3 рабочих дней со дня получения протокола заседания конкурсной комиссии исходя из лимита бюджетных обязательств принимает решение о предоставлении гранта в форме </w:t>
      </w:r>
      <w:r w:rsidR="002A26CD">
        <w:rPr>
          <w:rFonts w:ascii="Times New Roman" w:hAnsi="Times New Roman" w:cs="Times New Roman"/>
          <w:sz w:val="28"/>
          <w:szCs w:val="28"/>
        </w:rPr>
        <w:t>постановления администрации города Назарово</w:t>
      </w:r>
      <w:r w:rsidRPr="000D44E6">
        <w:rPr>
          <w:rFonts w:ascii="Times New Roman" w:hAnsi="Times New Roman" w:cs="Times New Roman"/>
          <w:sz w:val="28"/>
          <w:szCs w:val="28"/>
        </w:rPr>
        <w:t>.</w:t>
      </w:r>
      <w:r w:rsidR="0049558B">
        <w:rPr>
          <w:rFonts w:ascii="Times New Roman" w:hAnsi="Times New Roman" w:cs="Times New Roman"/>
          <w:sz w:val="28"/>
          <w:szCs w:val="28"/>
        </w:rPr>
        <w:t xml:space="preserve"> </w:t>
      </w:r>
    </w:p>
    <w:p w:rsidR="009818A1" w:rsidRDefault="00FB15FD" w:rsidP="009818A1">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 xml:space="preserve">В течение </w:t>
      </w:r>
      <w:r w:rsidR="000A461F">
        <w:rPr>
          <w:rFonts w:ascii="Times New Roman" w:hAnsi="Times New Roman" w:cs="Times New Roman"/>
          <w:sz w:val="28"/>
          <w:szCs w:val="28"/>
        </w:rPr>
        <w:t>3</w:t>
      </w:r>
      <w:r w:rsidRPr="000D44E6">
        <w:rPr>
          <w:rFonts w:ascii="Times New Roman" w:hAnsi="Times New Roman" w:cs="Times New Roman"/>
          <w:sz w:val="28"/>
          <w:szCs w:val="28"/>
        </w:rPr>
        <w:t xml:space="preserve"> рабочих дней со дня </w:t>
      </w:r>
      <w:r w:rsidR="0049558B">
        <w:rPr>
          <w:rFonts w:ascii="Times New Roman" w:hAnsi="Times New Roman" w:cs="Times New Roman"/>
          <w:sz w:val="28"/>
          <w:szCs w:val="28"/>
        </w:rPr>
        <w:t xml:space="preserve">вступления в силу данного решения </w:t>
      </w:r>
      <w:r w:rsidR="009818A1">
        <w:rPr>
          <w:rFonts w:ascii="Times New Roman" w:hAnsi="Times New Roman" w:cs="Times New Roman"/>
          <w:sz w:val="28"/>
          <w:szCs w:val="28"/>
        </w:rPr>
        <w:t xml:space="preserve">Главный распорядитель бюджетных средств </w:t>
      </w:r>
      <w:r w:rsidR="00A618C7">
        <w:rPr>
          <w:rFonts w:ascii="Times New Roman" w:hAnsi="Times New Roman" w:cs="Times New Roman"/>
          <w:sz w:val="28"/>
          <w:szCs w:val="28"/>
        </w:rPr>
        <w:t xml:space="preserve">в письменной форме </w:t>
      </w:r>
      <w:r w:rsidRPr="000D44E6">
        <w:rPr>
          <w:rFonts w:ascii="Times New Roman" w:hAnsi="Times New Roman" w:cs="Times New Roman"/>
          <w:sz w:val="28"/>
          <w:szCs w:val="28"/>
        </w:rPr>
        <w:t xml:space="preserve">информирует участников отбора о принятом решении способом, указанным в заявке, а также размещает информацию о принятом решении </w:t>
      </w:r>
      <w:r w:rsidR="009818A1">
        <w:rPr>
          <w:rFonts w:ascii="Times New Roman" w:hAnsi="Times New Roman" w:cs="Times New Roman"/>
          <w:sz w:val="28"/>
          <w:szCs w:val="28"/>
        </w:rPr>
        <w:t>на официальном сайте Администрации</w:t>
      </w:r>
      <w:r w:rsidRPr="000D44E6">
        <w:rPr>
          <w:rFonts w:ascii="Times New Roman" w:hAnsi="Times New Roman" w:cs="Times New Roman"/>
          <w:sz w:val="28"/>
          <w:szCs w:val="28"/>
        </w:rPr>
        <w:t>.</w:t>
      </w:r>
      <w:r w:rsidR="009818A1">
        <w:rPr>
          <w:rFonts w:ascii="Times New Roman" w:hAnsi="Times New Roman" w:cs="Times New Roman"/>
          <w:sz w:val="28"/>
          <w:szCs w:val="28"/>
        </w:rPr>
        <w:t xml:space="preserve"> </w:t>
      </w:r>
    </w:p>
    <w:p w:rsidR="005F4214" w:rsidRDefault="00FB15FD" w:rsidP="005F4214">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Информация должна содержать: дату, время и место</w:t>
      </w:r>
      <w:r w:rsidR="00A618C7">
        <w:rPr>
          <w:rFonts w:ascii="Times New Roman" w:hAnsi="Times New Roman" w:cs="Times New Roman"/>
          <w:sz w:val="28"/>
          <w:szCs w:val="28"/>
        </w:rPr>
        <w:t xml:space="preserve"> проведения рассмотрения заявок;</w:t>
      </w:r>
      <w:r w:rsidRPr="000D44E6">
        <w:rPr>
          <w:rFonts w:ascii="Times New Roman" w:hAnsi="Times New Roman" w:cs="Times New Roman"/>
          <w:sz w:val="28"/>
          <w:szCs w:val="28"/>
        </w:rPr>
        <w:t xml:space="preserve"> информацию об участниках отбора, </w:t>
      </w:r>
      <w:r w:rsidR="00A618C7">
        <w:rPr>
          <w:rFonts w:ascii="Times New Roman" w:hAnsi="Times New Roman" w:cs="Times New Roman"/>
          <w:sz w:val="28"/>
          <w:szCs w:val="28"/>
        </w:rPr>
        <w:t>заявки которых были рассмотрены;</w:t>
      </w:r>
      <w:r w:rsidRPr="000D44E6">
        <w:rPr>
          <w:rFonts w:ascii="Times New Roman" w:hAnsi="Times New Roman" w:cs="Times New Roman"/>
          <w:sz w:val="28"/>
          <w:szCs w:val="28"/>
        </w:rPr>
        <w:t xml:space="preserve"> информацию о заявителях, заявки которых были отклонены, с указанием причин их отклонения</w:t>
      </w:r>
      <w:r w:rsidR="007B07A3">
        <w:rPr>
          <w:rFonts w:ascii="Times New Roman" w:hAnsi="Times New Roman" w:cs="Times New Roman"/>
          <w:sz w:val="28"/>
          <w:szCs w:val="28"/>
        </w:rPr>
        <w:t>;</w:t>
      </w:r>
      <w:r w:rsidRPr="000D44E6">
        <w:rPr>
          <w:rFonts w:ascii="Times New Roman" w:hAnsi="Times New Roman" w:cs="Times New Roman"/>
          <w:sz w:val="28"/>
          <w:szCs w:val="28"/>
        </w:rPr>
        <w:t xml:space="preserve"> присвоенные заявкам знач</w:t>
      </w:r>
      <w:r w:rsidR="00593A0A">
        <w:rPr>
          <w:rFonts w:ascii="Times New Roman" w:hAnsi="Times New Roman" w:cs="Times New Roman"/>
          <w:sz w:val="28"/>
          <w:szCs w:val="28"/>
        </w:rPr>
        <w:t>ения по каждому критерию отбора;</w:t>
      </w:r>
      <w:r w:rsidRPr="000D44E6">
        <w:rPr>
          <w:rFonts w:ascii="Times New Roman" w:hAnsi="Times New Roman" w:cs="Times New Roman"/>
          <w:sz w:val="28"/>
          <w:szCs w:val="28"/>
        </w:rPr>
        <w:t xml:space="preserve"> принятое на основании результатов оценки заявок решение о присвоении п</w:t>
      </w:r>
      <w:r w:rsidR="00593A0A">
        <w:rPr>
          <w:rFonts w:ascii="Times New Roman" w:hAnsi="Times New Roman" w:cs="Times New Roman"/>
          <w:sz w:val="28"/>
          <w:szCs w:val="28"/>
        </w:rPr>
        <w:t>орядковых номеров;</w:t>
      </w:r>
      <w:r w:rsidRPr="000D44E6">
        <w:rPr>
          <w:rFonts w:ascii="Times New Roman" w:hAnsi="Times New Roman" w:cs="Times New Roman"/>
          <w:sz w:val="28"/>
          <w:szCs w:val="28"/>
        </w:rPr>
        <w:t xml:space="preserve"> наименование получателя гранта, с которым заключается соглашение, и размер предоставленного ему гранта.</w:t>
      </w:r>
    </w:p>
    <w:p w:rsidR="005F4214" w:rsidRDefault="00FB15FD" w:rsidP="005F4214">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2.1</w:t>
      </w:r>
      <w:r w:rsidR="000A461F">
        <w:rPr>
          <w:rFonts w:ascii="Times New Roman" w:hAnsi="Times New Roman" w:cs="Times New Roman"/>
          <w:sz w:val="28"/>
          <w:szCs w:val="28"/>
        </w:rPr>
        <w:t>6</w:t>
      </w:r>
      <w:r w:rsidRPr="000D44E6">
        <w:rPr>
          <w:rFonts w:ascii="Times New Roman" w:hAnsi="Times New Roman" w:cs="Times New Roman"/>
          <w:sz w:val="28"/>
          <w:szCs w:val="28"/>
        </w:rPr>
        <w:t>. Основанием для отказа в предоставлении гранта является:</w:t>
      </w:r>
    </w:p>
    <w:p w:rsidR="005F4214" w:rsidRDefault="00FB15FD" w:rsidP="005F4214">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установление факта недостоверности представленной участником отбора информации.</w:t>
      </w:r>
    </w:p>
    <w:p w:rsidR="007340AF" w:rsidRDefault="00FB15FD" w:rsidP="007340AF">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2.1</w:t>
      </w:r>
      <w:r w:rsidR="0067198B">
        <w:rPr>
          <w:rFonts w:ascii="Times New Roman" w:hAnsi="Times New Roman" w:cs="Times New Roman"/>
          <w:sz w:val="28"/>
          <w:szCs w:val="28"/>
        </w:rPr>
        <w:t>7</w:t>
      </w:r>
      <w:r w:rsidRPr="000D44E6">
        <w:rPr>
          <w:rFonts w:ascii="Times New Roman" w:hAnsi="Times New Roman" w:cs="Times New Roman"/>
          <w:sz w:val="28"/>
          <w:szCs w:val="28"/>
        </w:rPr>
        <w:t>. Грант предоставляется в разм</w:t>
      </w:r>
      <w:r w:rsidR="005F4214">
        <w:rPr>
          <w:rFonts w:ascii="Times New Roman" w:hAnsi="Times New Roman" w:cs="Times New Roman"/>
          <w:sz w:val="28"/>
          <w:szCs w:val="28"/>
        </w:rPr>
        <w:t>ере не более 7</w:t>
      </w:r>
      <w:r w:rsidRPr="000D44E6">
        <w:rPr>
          <w:rFonts w:ascii="Times New Roman" w:hAnsi="Times New Roman" w:cs="Times New Roman"/>
          <w:sz w:val="28"/>
          <w:szCs w:val="28"/>
        </w:rPr>
        <w:t>0</w:t>
      </w:r>
      <w:r w:rsidR="0067198B">
        <w:rPr>
          <w:rFonts w:ascii="Times New Roman" w:hAnsi="Times New Roman" w:cs="Times New Roman"/>
          <w:sz w:val="28"/>
          <w:szCs w:val="28"/>
        </w:rPr>
        <w:t>%</w:t>
      </w:r>
      <w:r w:rsidRPr="000D44E6">
        <w:rPr>
          <w:rFonts w:ascii="Times New Roman" w:hAnsi="Times New Roman" w:cs="Times New Roman"/>
          <w:sz w:val="28"/>
          <w:szCs w:val="28"/>
        </w:rPr>
        <w:t xml:space="preserve"> от общего объема расходов участника отбора, предусмотренных на реализацию проекта</w:t>
      </w:r>
      <w:r w:rsidR="0067198B">
        <w:rPr>
          <w:rFonts w:ascii="Times New Roman" w:hAnsi="Times New Roman" w:cs="Times New Roman"/>
          <w:sz w:val="28"/>
          <w:szCs w:val="28"/>
        </w:rPr>
        <w:t xml:space="preserve">, но не более </w:t>
      </w:r>
      <w:r w:rsidR="007340AF">
        <w:rPr>
          <w:rFonts w:ascii="Times New Roman" w:hAnsi="Times New Roman" w:cs="Times New Roman"/>
          <w:sz w:val="28"/>
          <w:szCs w:val="28"/>
        </w:rPr>
        <w:t>3</w:t>
      </w:r>
      <w:r w:rsidRPr="000D44E6">
        <w:rPr>
          <w:rFonts w:ascii="Times New Roman" w:hAnsi="Times New Roman" w:cs="Times New Roman"/>
          <w:sz w:val="28"/>
          <w:szCs w:val="28"/>
        </w:rPr>
        <w:t>00,0 тыс. рублей на одного получателя гранта.</w:t>
      </w:r>
    </w:p>
    <w:p w:rsidR="00A21B98" w:rsidRDefault="00FB15FD" w:rsidP="00A21B98">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 xml:space="preserve">Размер гранта определяется конкурсной комиссией пропорционально размеру расходов участника отбора, предусмотренных на реализацию проекта, и представляется в размере, не превышающем общую сумму расходов по каждой заявке, набравшей наибольшее количество баллов, с учетом предельного размера гранта, указанного в настоящем пункте, до полного распределения лимитов бюджетных обязательств, утвержденных </w:t>
      </w:r>
      <w:r w:rsidR="00793EA2">
        <w:rPr>
          <w:rFonts w:ascii="Times New Roman" w:hAnsi="Times New Roman" w:cs="Times New Roman"/>
          <w:sz w:val="28"/>
          <w:szCs w:val="28"/>
        </w:rPr>
        <w:t xml:space="preserve">Главному распорядителю бюджетных средств </w:t>
      </w:r>
      <w:r w:rsidRPr="000D44E6">
        <w:rPr>
          <w:rFonts w:ascii="Times New Roman" w:hAnsi="Times New Roman" w:cs="Times New Roman"/>
          <w:sz w:val="28"/>
          <w:szCs w:val="28"/>
        </w:rPr>
        <w:t xml:space="preserve">на финансирование </w:t>
      </w:r>
      <w:hyperlink r:id="rId13" w:history="1">
        <w:r w:rsidRPr="000D44E6">
          <w:rPr>
            <w:rFonts w:ascii="Times New Roman" w:hAnsi="Times New Roman" w:cs="Times New Roman"/>
            <w:color w:val="0000FF"/>
            <w:sz w:val="28"/>
            <w:szCs w:val="28"/>
          </w:rPr>
          <w:t xml:space="preserve">мероприятия </w:t>
        </w:r>
      </w:hyperlink>
      <w:r w:rsidR="00793EA2">
        <w:rPr>
          <w:rFonts w:ascii="Times New Roman" w:hAnsi="Times New Roman" w:cs="Times New Roman"/>
          <w:color w:val="0000FF"/>
          <w:sz w:val="28"/>
          <w:szCs w:val="28"/>
        </w:rPr>
        <w:t>Программы</w:t>
      </w:r>
      <w:r w:rsidRPr="000D44E6">
        <w:rPr>
          <w:rFonts w:ascii="Times New Roman" w:hAnsi="Times New Roman" w:cs="Times New Roman"/>
          <w:sz w:val="28"/>
          <w:szCs w:val="28"/>
        </w:rPr>
        <w:t>.</w:t>
      </w:r>
    </w:p>
    <w:p w:rsidR="00FB15FD" w:rsidRPr="000D44E6" w:rsidRDefault="00FB15FD" w:rsidP="00A21B98">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Расчет размера гранта осуществляется по следующей формуле:</w:t>
      </w:r>
    </w:p>
    <w:p w:rsidR="00A21B98" w:rsidRDefault="00FB15FD" w:rsidP="00A21B98">
      <w:pPr>
        <w:pStyle w:val="ConsPlusNormal"/>
        <w:jc w:val="center"/>
        <w:rPr>
          <w:rFonts w:ascii="Times New Roman" w:hAnsi="Times New Roman" w:cs="Times New Roman"/>
          <w:sz w:val="28"/>
          <w:szCs w:val="28"/>
        </w:rPr>
      </w:pPr>
      <w:proofErr w:type="spellStart"/>
      <w:r w:rsidRPr="000D44E6">
        <w:rPr>
          <w:rFonts w:ascii="Times New Roman" w:hAnsi="Times New Roman" w:cs="Times New Roman"/>
          <w:sz w:val="28"/>
          <w:szCs w:val="28"/>
        </w:rPr>
        <w:t>V</w:t>
      </w:r>
      <w:r w:rsidRPr="000D44E6">
        <w:rPr>
          <w:rFonts w:ascii="Times New Roman" w:hAnsi="Times New Roman" w:cs="Times New Roman"/>
          <w:sz w:val="28"/>
          <w:szCs w:val="28"/>
          <w:vertAlign w:val="subscript"/>
        </w:rPr>
        <w:t>r</w:t>
      </w:r>
      <w:proofErr w:type="spellEnd"/>
      <w:r w:rsidRPr="000D44E6">
        <w:rPr>
          <w:rFonts w:ascii="Times New Roman" w:hAnsi="Times New Roman" w:cs="Times New Roman"/>
          <w:sz w:val="28"/>
          <w:szCs w:val="28"/>
        </w:rPr>
        <w:t xml:space="preserve"> = </w:t>
      </w:r>
      <w:proofErr w:type="spellStart"/>
      <w:r w:rsidRPr="000D44E6">
        <w:rPr>
          <w:rFonts w:ascii="Times New Roman" w:hAnsi="Times New Roman" w:cs="Times New Roman"/>
          <w:sz w:val="28"/>
          <w:szCs w:val="28"/>
        </w:rPr>
        <w:t>V</w:t>
      </w:r>
      <w:r w:rsidRPr="000D44E6">
        <w:rPr>
          <w:rFonts w:ascii="Times New Roman" w:hAnsi="Times New Roman" w:cs="Times New Roman"/>
          <w:sz w:val="28"/>
          <w:szCs w:val="28"/>
          <w:vertAlign w:val="subscript"/>
        </w:rPr>
        <w:t>потр</w:t>
      </w:r>
      <w:proofErr w:type="spellEnd"/>
      <w:r w:rsidRPr="000D44E6">
        <w:rPr>
          <w:rFonts w:ascii="Times New Roman" w:hAnsi="Times New Roman" w:cs="Times New Roman"/>
          <w:sz w:val="28"/>
          <w:szCs w:val="28"/>
        </w:rPr>
        <w:t xml:space="preserve"> - k,</w:t>
      </w:r>
    </w:p>
    <w:p w:rsidR="0045327D" w:rsidRDefault="00FB15FD" w:rsidP="00A21B98">
      <w:pPr>
        <w:pStyle w:val="ConsPlusNormal"/>
        <w:ind w:firstLine="567"/>
        <w:rPr>
          <w:rFonts w:ascii="Times New Roman" w:hAnsi="Times New Roman" w:cs="Times New Roman"/>
          <w:sz w:val="28"/>
          <w:szCs w:val="28"/>
        </w:rPr>
      </w:pPr>
      <w:r w:rsidRPr="000D44E6">
        <w:rPr>
          <w:rFonts w:ascii="Times New Roman" w:hAnsi="Times New Roman" w:cs="Times New Roman"/>
          <w:sz w:val="28"/>
          <w:szCs w:val="28"/>
        </w:rPr>
        <w:t>где:</w:t>
      </w:r>
    </w:p>
    <w:p w:rsidR="0045327D" w:rsidRDefault="00FB15FD" w:rsidP="0045327D">
      <w:pPr>
        <w:pStyle w:val="ConsPlusNormal"/>
        <w:ind w:firstLine="540"/>
        <w:jc w:val="both"/>
        <w:rPr>
          <w:rFonts w:ascii="Times New Roman" w:hAnsi="Times New Roman" w:cs="Times New Roman"/>
          <w:sz w:val="28"/>
          <w:szCs w:val="28"/>
        </w:rPr>
      </w:pPr>
      <w:proofErr w:type="spellStart"/>
      <w:r w:rsidRPr="000D44E6">
        <w:rPr>
          <w:rFonts w:ascii="Times New Roman" w:hAnsi="Times New Roman" w:cs="Times New Roman"/>
          <w:sz w:val="28"/>
          <w:szCs w:val="28"/>
        </w:rPr>
        <w:t>V</w:t>
      </w:r>
      <w:r w:rsidRPr="000D44E6">
        <w:rPr>
          <w:rFonts w:ascii="Times New Roman" w:hAnsi="Times New Roman" w:cs="Times New Roman"/>
          <w:sz w:val="28"/>
          <w:szCs w:val="28"/>
          <w:vertAlign w:val="subscript"/>
        </w:rPr>
        <w:t>r</w:t>
      </w:r>
      <w:proofErr w:type="spellEnd"/>
      <w:r w:rsidRPr="000D44E6">
        <w:rPr>
          <w:rFonts w:ascii="Times New Roman" w:hAnsi="Times New Roman" w:cs="Times New Roman"/>
          <w:sz w:val="28"/>
          <w:szCs w:val="28"/>
        </w:rPr>
        <w:t xml:space="preserve"> - размер гранта;</w:t>
      </w:r>
    </w:p>
    <w:p w:rsidR="00FB15FD" w:rsidRDefault="00FB15FD" w:rsidP="0045327D">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k - поправочный коэффициент, определяемый по формуле:</w:t>
      </w:r>
    </w:p>
    <w:p w:rsidR="00FB15FD" w:rsidRPr="000D44E6" w:rsidRDefault="00FB15FD" w:rsidP="0045327D">
      <w:pPr>
        <w:pStyle w:val="ConsPlusNormal"/>
        <w:jc w:val="center"/>
        <w:rPr>
          <w:rFonts w:ascii="Times New Roman" w:hAnsi="Times New Roman" w:cs="Times New Roman"/>
          <w:sz w:val="28"/>
          <w:szCs w:val="28"/>
        </w:rPr>
      </w:pPr>
      <w:r w:rsidRPr="000D44E6">
        <w:rPr>
          <w:rFonts w:ascii="Times New Roman" w:hAnsi="Times New Roman" w:cs="Times New Roman"/>
          <w:sz w:val="28"/>
          <w:szCs w:val="28"/>
        </w:rPr>
        <w:t xml:space="preserve">k = </w:t>
      </w:r>
      <w:proofErr w:type="spellStart"/>
      <w:r w:rsidRPr="000D44E6">
        <w:rPr>
          <w:rFonts w:ascii="Times New Roman" w:hAnsi="Times New Roman" w:cs="Times New Roman"/>
          <w:sz w:val="28"/>
          <w:szCs w:val="28"/>
        </w:rPr>
        <w:t>V</w:t>
      </w:r>
      <w:r w:rsidRPr="000D44E6">
        <w:rPr>
          <w:rFonts w:ascii="Times New Roman" w:hAnsi="Times New Roman" w:cs="Times New Roman"/>
          <w:sz w:val="28"/>
          <w:szCs w:val="28"/>
          <w:vertAlign w:val="subscript"/>
        </w:rPr>
        <w:t>потр</w:t>
      </w:r>
      <w:proofErr w:type="spellEnd"/>
      <w:r w:rsidRPr="000D44E6">
        <w:rPr>
          <w:rFonts w:ascii="Times New Roman" w:hAnsi="Times New Roman" w:cs="Times New Roman"/>
          <w:sz w:val="28"/>
          <w:szCs w:val="28"/>
        </w:rPr>
        <w:t xml:space="preserve"> - </w:t>
      </w:r>
      <w:proofErr w:type="spellStart"/>
      <w:r w:rsidRPr="000D44E6">
        <w:rPr>
          <w:rFonts w:ascii="Times New Roman" w:hAnsi="Times New Roman" w:cs="Times New Roman"/>
          <w:sz w:val="28"/>
          <w:szCs w:val="28"/>
        </w:rPr>
        <w:t>V</w:t>
      </w:r>
      <w:r w:rsidRPr="000D44E6">
        <w:rPr>
          <w:rFonts w:ascii="Times New Roman" w:hAnsi="Times New Roman" w:cs="Times New Roman"/>
          <w:sz w:val="28"/>
          <w:szCs w:val="28"/>
          <w:vertAlign w:val="subscript"/>
        </w:rPr>
        <w:t>лим</w:t>
      </w:r>
      <w:proofErr w:type="spellEnd"/>
      <w:r w:rsidRPr="000D44E6">
        <w:rPr>
          <w:rFonts w:ascii="Times New Roman" w:hAnsi="Times New Roman" w:cs="Times New Roman"/>
          <w:sz w:val="28"/>
          <w:szCs w:val="28"/>
        </w:rPr>
        <w:t>,</w:t>
      </w:r>
    </w:p>
    <w:p w:rsidR="00FB15FD" w:rsidRPr="000D44E6" w:rsidRDefault="00FB15FD">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где:</w:t>
      </w:r>
    </w:p>
    <w:p w:rsidR="0045327D" w:rsidRDefault="00FB15FD" w:rsidP="0045327D">
      <w:pPr>
        <w:pStyle w:val="ConsPlusNormal"/>
        <w:ind w:firstLine="540"/>
        <w:jc w:val="both"/>
        <w:rPr>
          <w:rFonts w:ascii="Times New Roman" w:hAnsi="Times New Roman" w:cs="Times New Roman"/>
          <w:sz w:val="28"/>
          <w:szCs w:val="28"/>
        </w:rPr>
      </w:pPr>
      <w:proofErr w:type="spellStart"/>
      <w:r w:rsidRPr="000D44E6">
        <w:rPr>
          <w:rFonts w:ascii="Times New Roman" w:hAnsi="Times New Roman" w:cs="Times New Roman"/>
          <w:sz w:val="28"/>
          <w:szCs w:val="28"/>
        </w:rPr>
        <w:t>V</w:t>
      </w:r>
      <w:r w:rsidRPr="000D44E6">
        <w:rPr>
          <w:rFonts w:ascii="Times New Roman" w:hAnsi="Times New Roman" w:cs="Times New Roman"/>
          <w:sz w:val="28"/>
          <w:szCs w:val="28"/>
          <w:vertAlign w:val="subscript"/>
        </w:rPr>
        <w:t>потр</w:t>
      </w:r>
      <w:proofErr w:type="spellEnd"/>
      <w:r w:rsidRPr="000D44E6">
        <w:rPr>
          <w:rFonts w:ascii="Times New Roman" w:hAnsi="Times New Roman" w:cs="Times New Roman"/>
          <w:sz w:val="28"/>
          <w:szCs w:val="28"/>
        </w:rPr>
        <w:t xml:space="preserve"> - запрашиваемый заявителем размер гранта в соответствии с заявкой, представленной в </w:t>
      </w:r>
      <w:r w:rsidR="0045327D">
        <w:rPr>
          <w:rFonts w:ascii="Times New Roman" w:hAnsi="Times New Roman" w:cs="Times New Roman"/>
          <w:sz w:val="28"/>
          <w:szCs w:val="28"/>
        </w:rPr>
        <w:t>Администрацию, не бол</w:t>
      </w:r>
      <w:r w:rsidRPr="000D44E6">
        <w:rPr>
          <w:rFonts w:ascii="Times New Roman" w:hAnsi="Times New Roman" w:cs="Times New Roman"/>
          <w:sz w:val="28"/>
          <w:szCs w:val="28"/>
        </w:rPr>
        <w:t xml:space="preserve">ее </w:t>
      </w:r>
      <w:r w:rsidR="0045327D">
        <w:rPr>
          <w:rFonts w:ascii="Times New Roman" w:hAnsi="Times New Roman" w:cs="Times New Roman"/>
          <w:sz w:val="28"/>
          <w:szCs w:val="28"/>
        </w:rPr>
        <w:t>3</w:t>
      </w:r>
      <w:r w:rsidRPr="000D44E6">
        <w:rPr>
          <w:rFonts w:ascii="Times New Roman" w:hAnsi="Times New Roman" w:cs="Times New Roman"/>
          <w:sz w:val="28"/>
          <w:szCs w:val="28"/>
        </w:rPr>
        <w:t>00 тыс. рублей;</w:t>
      </w:r>
    </w:p>
    <w:p w:rsidR="0045327D" w:rsidRDefault="00FB15FD" w:rsidP="0045327D">
      <w:pPr>
        <w:pStyle w:val="ConsPlusNormal"/>
        <w:ind w:firstLine="540"/>
        <w:jc w:val="both"/>
        <w:rPr>
          <w:rFonts w:ascii="Times New Roman" w:hAnsi="Times New Roman" w:cs="Times New Roman"/>
          <w:sz w:val="28"/>
          <w:szCs w:val="28"/>
        </w:rPr>
      </w:pPr>
      <w:proofErr w:type="spellStart"/>
      <w:r w:rsidRPr="000D44E6">
        <w:rPr>
          <w:rFonts w:ascii="Times New Roman" w:hAnsi="Times New Roman" w:cs="Times New Roman"/>
          <w:sz w:val="28"/>
          <w:szCs w:val="28"/>
        </w:rPr>
        <w:t>V</w:t>
      </w:r>
      <w:r w:rsidRPr="000D44E6">
        <w:rPr>
          <w:rFonts w:ascii="Times New Roman" w:hAnsi="Times New Roman" w:cs="Times New Roman"/>
          <w:sz w:val="28"/>
          <w:szCs w:val="28"/>
          <w:vertAlign w:val="subscript"/>
        </w:rPr>
        <w:t>лим</w:t>
      </w:r>
      <w:proofErr w:type="spellEnd"/>
      <w:r w:rsidRPr="000D44E6">
        <w:rPr>
          <w:rFonts w:ascii="Times New Roman" w:hAnsi="Times New Roman" w:cs="Times New Roman"/>
          <w:sz w:val="28"/>
          <w:szCs w:val="28"/>
        </w:rPr>
        <w:t xml:space="preserve"> - лимиты бюджетных обязательств, утвержденных в установленном порядке </w:t>
      </w:r>
      <w:r w:rsidR="007A6BBC">
        <w:rPr>
          <w:rFonts w:ascii="Times New Roman" w:hAnsi="Times New Roman" w:cs="Times New Roman"/>
          <w:sz w:val="28"/>
          <w:szCs w:val="28"/>
        </w:rPr>
        <w:t>Главного распорядителя бюджетных средств</w:t>
      </w:r>
      <w:r w:rsidRPr="000D44E6">
        <w:rPr>
          <w:rFonts w:ascii="Times New Roman" w:hAnsi="Times New Roman" w:cs="Times New Roman"/>
          <w:sz w:val="28"/>
          <w:szCs w:val="28"/>
        </w:rPr>
        <w:t xml:space="preserve"> на предоставление гранта;</w:t>
      </w:r>
    </w:p>
    <w:p w:rsidR="00FB15FD" w:rsidRPr="000D44E6" w:rsidRDefault="00FB15FD" w:rsidP="0045327D">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 xml:space="preserve">в случае если </w:t>
      </w:r>
      <w:proofErr w:type="spellStart"/>
      <w:r w:rsidRPr="000D44E6">
        <w:rPr>
          <w:rFonts w:ascii="Times New Roman" w:hAnsi="Times New Roman" w:cs="Times New Roman"/>
          <w:sz w:val="28"/>
          <w:szCs w:val="28"/>
        </w:rPr>
        <w:t>V</w:t>
      </w:r>
      <w:r w:rsidRPr="000D44E6">
        <w:rPr>
          <w:rFonts w:ascii="Times New Roman" w:hAnsi="Times New Roman" w:cs="Times New Roman"/>
          <w:sz w:val="28"/>
          <w:szCs w:val="28"/>
          <w:vertAlign w:val="subscript"/>
        </w:rPr>
        <w:t>потр</w:t>
      </w:r>
      <w:proofErr w:type="spellEnd"/>
      <w:r w:rsidRPr="000D44E6">
        <w:rPr>
          <w:rFonts w:ascii="Times New Roman" w:hAnsi="Times New Roman" w:cs="Times New Roman"/>
          <w:sz w:val="28"/>
          <w:szCs w:val="28"/>
        </w:rPr>
        <w:t xml:space="preserve"> </w:t>
      </w:r>
      <w:proofErr w:type="gramStart"/>
      <w:r w:rsidRPr="000D44E6">
        <w:rPr>
          <w:rFonts w:ascii="Times New Roman" w:hAnsi="Times New Roman" w:cs="Times New Roman"/>
          <w:sz w:val="28"/>
          <w:szCs w:val="28"/>
        </w:rPr>
        <w:t xml:space="preserve">&lt; </w:t>
      </w:r>
      <w:proofErr w:type="spellStart"/>
      <w:r w:rsidRPr="000D44E6">
        <w:rPr>
          <w:rFonts w:ascii="Times New Roman" w:hAnsi="Times New Roman" w:cs="Times New Roman"/>
          <w:sz w:val="28"/>
          <w:szCs w:val="28"/>
        </w:rPr>
        <w:t>V</w:t>
      </w:r>
      <w:proofErr w:type="gramEnd"/>
      <w:r w:rsidRPr="000D44E6">
        <w:rPr>
          <w:rFonts w:ascii="Times New Roman" w:hAnsi="Times New Roman" w:cs="Times New Roman"/>
          <w:sz w:val="28"/>
          <w:szCs w:val="28"/>
          <w:vertAlign w:val="subscript"/>
        </w:rPr>
        <w:t>лим</w:t>
      </w:r>
      <w:proofErr w:type="spellEnd"/>
      <w:r w:rsidRPr="000D44E6">
        <w:rPr>
          <w:rFonts w:ascii="Times New Roman" w:hAnsi="Times New Roman" w:cs="Times New Roman"/>
          <w:sz w:val="28"/>
          <w:szCs w:val="28"/>
        </w:rPr>
        <w:t>, k принимается равным 0.</w:t>
      </w:r>
    </w:p>
    <w:p w:rsidR="00FB15FD" w:rsidRPr="000D44E6" w:rsidRDefault="00FB15FD">
      <w:pPr>
        <w:pStyle w:val="ConsPlusNormal"/>
        <w:jc w:val="both"/>
        <w:rPr>
          <w:rFonts w:ascii="Times New Roman" w:hAnsi="Times New Roman" w:cs="Times New Roman"/>
          <w:sz w:val="28"/>
          <w:szCs w:val="28"/>
        </w:rPr>
      </w:pPr>
    </w:p>
    <w:p w:rsidR="00FB15FD" w:rsidRPr="000D44E6" w:rsidRDefault="00FB15FD">
      <w:pPr>
        <w:pStyle w:val="ConsPlusTitle"/>
        <w:jc w:val="center"/>
        <w:outlineLvl w:val="1"/>
        <w:rPr>
          <w:rFonts w:ascii="Times New Roman" w:hAnsi="Times New Roman" w:cs="Times New Roman"/>
          <w:sz w:val="28"/>
          <w:szCs w:val="28"/>
        </w:rPr>
      </w:pPr>
      <w:r w:rsidRPr="000D44E6">
        <w:rPr>
          <w:rFonts w:ascii="Times New Roman" w:hAnsi="Times New Roman" w:cs="Times New Roman"/>
          <w:sz w:val="28"/>
          <w:szCs w:val="28"/>
        </w:rPr>
        <w:t>3. УСЛОВИЯ И ПОРЯДОК ПРЕДОСТАВЛЕНИЯ ГРАНТА</w:t>
      </w:r>
    </w:p>
    <w:p w:rsidR="00FB15FD" w:rsidRPr="000D44E6" w:rsidRDefault="00FB15FD">
      <w:pPr>
        <w:pStyle w:val="ConsPlusNormal"/>
        <w:jc w:val="both"/>
        <w:rPr>
          <w:rFonts w:ascii="Times New Roman" w:hAnsi="Times New Roman" w:cs="Times New Roman"/>
          <w:sz w:val="28"/>
          <w:szCs w:val="28"/>
        </w:rPr>
      </w:pPr>
    </w:p>
    <w:p w:rsidR="000667CD" w:rsidRPr="000667CD" w:rsidRDefault="00FB15FD" w:rsidP="000667CD">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 xml:space="preserve">3.1. </w:t>
      </w:r>
      <w:r w:rsidR="00593A0A">
        <w:rPr>
          <w:rFonts w:ascii="Times New Roman" w:hAnsi="Times New Roman" w:cs="Times New Roman"/>
          <w:sz w:val="28"/>
          <w:szCs w:val="28"/>
        </w:rPr>
        <w:t>Грант</w:t>
      </w:r>
      <w:r w:rsidR="000667CD" w:rsidRPr="000667CD">
        <w:rPr>
          <w:rFonts w:ascii="Times New Roman" w:hAnsi="Times New Roman" w:cs="Times New Roman"/>
          <w:sz w:val="28"/>
          <w:szCs w:val="28"/>
        </w:rPr>
        <w:t xml:space="preserve"> предоставляется при соблюдении условия о заключении соглашения между Главным распорядителем бюджетных средств и получателем </w:t>
      </w:r>
      <w:r w:rsidR="00593A0A">
        <w:rPr>
          <w:rFonts w:ascii="Times New Roman" w:hAnsi="Times New Roman" w:cs="Times New Roman"/>
          <w:sz w:val="28"/>
          <w:szCs w:val="28"/>
        </w:rPr>
        <w:t>гранта</w:t>
      </w:r>
      <w:r w:rsidR="000667CD" w:rsidRPr="000667CD">
        <w:rPr>
          <w:rFonts w:ascii="Times New Roman" w:hAnsi="Times New Roman" w:cs="Times New Roman"/>
          <w:sz w:val="28"/>
          <w:szCs w:val="28"/>
        </w:rPr>
        <w:t xml:space="preserve"> (далее - соглашение).</w:t>
      </w:r>
    </w:p>
    <w:p w:rsidR="006C5043" w:rsidRDefault="000667CD" w:rsidP="006C5043">
      <w:pPr>
        <w:pStyle w:val="ConsPlusNormal"/>
        <w:ind w:firstLine="540"/>
        <w:jc w:val="both"/>
        <w:rPr>
          <w:rFonts w:ascii="Times New Roman" w:hAnsi="Times New Roman" w:cs="Times New Roman"/>
          <w:sz w:val="28"/>
          <w:szCs w:val="28"/>
        </w:rPr>
      </w:pPr>
      <w:r w:rsidRPr="000667CD">
        <w:rPr>
          <w:rFonts w:ascii="Times New Roman" w:hAnsi="Times New Roman" w:cs="Times New Roman"/>
          <w:sz w:val="28"/>
          <w:szCs w:val="28"/>
        </w:rPr>
        <w:t>Соглашение заключается в соответствии с типовой формой соглашения, утвержденной финансовым управлением администрации города Назарово</w:t>
      </w:r>
      <w:r>
        <w:rPr>
          <w:rFonts w:ascii="Times New Roman" w:hAnsi="Times New Roman" w:cs="Times New Roman"/>
          <w:sz w:val="28"/>
          <w:szCs w:val="28"/>
        </w:rPr>
        <w:t>.</w:t>
      </w:r>
    </w:p>
    <w:p w:rsidR="006C5043" w:rsidRDefault="006C5043" w:rsidP="006C5043">
      <w:pPr>
        <w:pStyle w:val="ConsPlusNormal"/>
        <w:ind w:firstLine="540"/>
        <w:jc w:val="both"/>
        <w:rPr>
          <w:rFonts w:ascii="Times New Roman" w:hAnsi="Times New Roman" w:cs="Times New Roman"/>
          <w:sz w:val="28"/>
          <w:szCs w:val="28"/>
        </w:rPr>
      </w:pPr>
      <w:r w:rsidRPr="006C5043">
        <w:rPr>
          <w:rFonts w:ascii="Times New Roman" w:hAnsi="Times New Roman" w:cs="Times New Roman"/>
          <w:sz w:val="28"/>
          <w:szCs w:val="28"/>
        </w:rPr>
        <w:t>Соглашение заключается в течение 10 календарных со дня принятия Главным распорядителем бюджетных ср</w:t>
      </w:r>
      <w:r w:rsidR="002D3486">
        <w:rPr>
          <w:rFonts w:ascii="Times New Roman" w:hAnsi="Times New Roman" w:cs="Times New Roman"/>
          <w:sz w:val="28"/>
          <w:szCs w:val="28"/>
        </w:rPr>
        <w:t>едств решения о предоставлении гранта</w:t>
      </w:r>
      <w:r w:rsidRPr="006C5043">
        <w:rPr>
          <w:rFonts w:ascii="Times New Roman" w:hAnsi="Times New Roman" w:cs="Times New Roman"/>
          <w:sz w:val="28"/>
          <w:szCs w:val="28"/>
        </w:rPr>
        <w:t xml:space="preserve"> получателю и должно содержать:</w:t>
      </w:r>
    </w:p>
    <w:p w:rsidR="007E1C73" w:rsidRDefault="00FB15FD" w:rsidP="007E1C73">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 xml:space="preserve">согласие получателя гранта и лиц, получающих средства на основании договоров (соглашений), заключенных с получателем гранта, на осуществление в отношении него проверки </w:t>
      </w:r>
      <w:r w:rsidR="007E1C73">
        <w:rPr>
          <w:rFonts w:ascii="Times New Roman" w:hAnsi="Times New Roman" w:cs="Times New Roman"/>
          <w:sz w:val="28"/>
          <w:szCs w:val="28"/>
        </w:rPr>
        <w:t>Главным распорядителем бюджетных средств</w:t>
      </w:r>
      <w:r w:rsidRPr="000D44E6">
        <w:rPr>
          <w:rFonts w:ascii="Times New Roman" w:hAnsi="Times New Roman" w:cs="Times New Roman"/>
          <w:sz w:val="28"/>
          <w:szCs w:val="28"/>
        </w:rPr>
        <w:t xml:space="preserve"> соблюдения цели, условий и порядка предоставления гранта;</w:t>
      </w:r>
    </w:p>
    <w:p w:rsidR="005D3945" w:rsidRDefault="00FB15FD" w:rsidP="005D3945">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значения результатов предоставления гранта, а также показатели, необходимые для достижения результата предоставления гранта, и их значения;</w:t>
      </w:r>
    </w:p>
    <w:p w:rsidR="00D0486C" w:rsidRDefault="00FB15FD" w:rsidP="00D0486C">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 xml:space="preserve">обязательство подтверждения статуса </w:t>
      </w:r>
      <w:r w:rsidR="007C0C7B">
        <w:rPr>
          <w:rFonts w:ascii="Times New Roman" w:hAnsi="Times New Roman" w:cs="Times New Roman"/>
          <w:sz w:val="28"/>
          <w:szCs w:val="28"/>
        </w:rPr>
        <w:t>субъекта малого или среднего предпринимательства</w:t>
      </w:r>
      <w:r w:rsidRPr="000D44E6">
        <w:rPr>
          <w:rFonts w:ascii="Times New Roman" w:hAnsi="Times New Roman" w:cs="Times New Roman"/>
          <w:sz w:val="28"/>
          <w:szCs w:val="28"/>
        </w:rPr>
        <w:t xml:space="preserve"> </w:t>
      </w:r>
      <w:r w:rsidR="00D0486C" w:rsidRPr="000D44E6">
        <w:rPr>
          <w:rFonts w:ascii="Times New Roman" w:hAnsi="Times New Roman" w:cs="Times New Roman"/>
          <w:sz w:val="28"/>
          <w:szCs w:val="28"/>
        </w:rPr>
        <w:t xml:space="preserve">в соответствии с Федеральным </w:t>
      </w:r>
      <w:hyperlink r:id="rId14" w:history="1">
        <w:r w:rsidR="00D0486C" w:rsidRPr="000D44E6">
          <w:rPr>
            <w:rFonts w:ascii="Times New Roman" w:hAnsi="Times New Roman" w:cs="Times New Roman"/>
            <w:color w:val="0000FF"/>
            <w:sz w:val="28"/>
            <w:szCs w:val="28"/>
          </w:rPr>
          <w:t>законом</w:t>
        </w:r>
      </w:hyperlink>
      <w:r w:rsidR="008C4976">
        <w:rPr>
          <w:rFonts w:ascii="Times New Roman" w:hAnsi="Times New Roman" w:cs="Times New Roman"/>
          <w:sz w:val="28"/>
          <w:szCs w:val="28"/>
        </w:rPr>
        <w:t xml:space="preserve"> № </w:t>
      </w:r>
      <w:r w:rsidR="00D0486C">
        <w:rPr>
          <w:rFonts w:ascii="Times New Roman" w:hAnsi="Times New Roman" w:cs="Times New Roman"/>
          <w:sz w:val="28"/>
          <w:szCs w:val="28"/>
        </w:rPr>
        <w:t xml:space="preserve">209-ФЗ </w:t>
      </w:r>
      <w:r w:rsidRPr="000D44E6">
        <w:rPr>
          <w:rFonts w:ascii="Times New Roman" w:hAnsi="Times New Roman" w:cs="Times New Roman"/>
          <w:sz w:val="28"/>
          <w:szCs w:val="28"/>
        </w:rPr>
        <w:t xml:space="preserve">в течение </w:t>
      </w:r>
      <w:r w:rsidR="007C0C7B">
        <w:rPr>
          <w:rFonts w:ascii="Times New Roman" w:hAnsi="Times New Roman" w:cs="Times New Roman"/>
          <w:sz w:val="28"/>
          <w:szCs w:val="28"/>
        </w:rPr>
        <w:t>12 месяцев</w:t>
      </w:r>
      <w:r w:rsidRPr="000D44E6">
        <w:rPr>
          <w:rFonts w:ascii="Times New Roman" w:hAnsi="Times New Roman" w:cs="Times New Roman"/>
          <w:sz w:val="28"/>
          <w:szCs w:val="28"/>
        </w:rPr>
        <w:t xml:space="preserve">, начиная с года, следующего за годом получения гранта, либо до окончания срока реализации проекта в </w:t>
      </w:r>
      <w:r w:rsidR="00444612">
        <w:rPr>
          <w:rFonts w:ascii="Times New Roman" w:hAnsi="Times New Roman" w:cs="Times New Roman"/>
          <w:sz w:val="28"/>
          <w:szCs w:val="28"/>
        </w:rPr>
        <w:t>соответствующей</w:t>
      </w:r>
      <w:r w:rsidR="00D0486C">
        <w:rPr>
          <w:rFonts w:ascii="Times New Roman" w:hAnsi="Times New Roman" w:cs="Times New Roman"/>
          <w:sz w:val="28"/>
          <w:szCs w:val="28"/>
        </w:rPr>
        <w:t xml:space="preserve"> </w:t>
      </w:r>
      <w:r w:rsidRPr="000D44E6">
        <w:rPr>
          <w:rFonts w:ascii="Times New Roman" w:hAnsi="Times New Roman" w:cs="Times New Roman"/>
          <w:sz w:val="28"/>
          <w:szCs w:val="28"/>
        </w:rPr>
        <w:t>сфере</w:t>
      </w:r>
      <w:r w:rsidR="00D0486C">
        <w:rPr>
          <w:rFonts w:ascii="Times New Roman" w:hAnsi="Times New Roman" w:cs="Times New Roman"/>
          <w:sz w:val="28"/>
          <w:szCs w:val="28"/>
        </w:rPr>
        <w:t>;</w:t>
      </w:r>
    </w:p>
    <w:p w:rsidR="00275C78" w:rsidRDefault="00FB15FD" w:rsidP="00444612">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 xml:space="preserve">согласие на осуществление мониторинга деятельности получателя гранта </w:t>
      </w:r>
      <w:r w:rsidR="00D0486C">
        <w:rPr>
          <w:rFonts w:ascii="Times New Roman" w:hAnsi="Times New Roman" w:cs="Times New Roman"/>
          <w:sz w:val="28"/>
          <w:szCs w:val="28"/>
        </w:rPr>
        <w:t>Главным распорядителем бюджетных средств</w:t>
      </w:r>
      <w:r w:rsidRPr="000D44E6">
        <w:rPr>
          <w:rFonts w:ascii="Times New Roman" w:hAnsi="Times New Roman" w:cs="Times New Roman"/>
          <w:sz w:val="28"/>
          <w:szCs w:val="28"/>
        </w:rPr>
        <w:t xml:space="preserve"> </w:t>
      </w:r>
      <w:r w:rsidR="00275C78" w:rsidRPr="000D44E6">
        <w:rPr>
          <w:rFonts w:ascii="Times New Roman" w:hAnsi="Times New Roman" w:cs="Times New Roman"/>
          <w:sz w:val="28"/>
          <w:szCs w:val="28"/>
        </w:rPr>
        <w:t xml:space="preserve">в течение </w:t>
      </w:r>
      <w:r w:rsidR="00275C78">
        <w:rPr>
          <w:rFonts w:ascii="Times New Roman" w:hAnsi="Times New Roman" w:cs="Times New Roman"/>
          <w:sz w:val="28"/>
          <w:szCs w:val="28"/>
        </w:rPr>
        <w:t>12 месяцев</w:t>
      </w:r>
      <w:r w:rsidR="00275C78" w:rsidRPr="000D44E6">
        <w:rPr>
          <w:rFonts w:ascii="Times New Roman" w:hAnsi="Times New Roman" w:cs="Times New Roman"/>
          <w:sz w:val="28"/>
          <w:szCs w:val="28"/>
        </w:rPr>
        <w:t xml:space="preserve">, начиная с года, следующего за годом получения гранта, либо до окончания срока реализации проекта в </w:t>
      </w:r>
      <w:r w:rsidR="00275C78">
        <w:rPr>
          <w:rFonts w:ascii="Times New Roman" w:hAnsi="Times New Roman" w:cs="Times New Roman"/>
          <w:sz w:val="28"/>
          <w:szCs w:val="28"/>
        </w:rPr>
        <w:t xml:space="preserve">соответствующей </w:t>
      </w:r>
      <w:r w:rsidR="00275C78" w:rsidRPr="000D44E6">
        <w:rPr>
          <w:rFonts w:ascii="Times New Roman" w:hAnsi="Times New Roman" w:cs="Times New Roman"/>
          <w:sz w:val="28"/>
          <w:szCs w:val="28"/>
        </w:rPr>
        <w:t>сфере</w:t>
      </w:r>
      <w:r w:rsidR="00B179F3">
        <w:rPr>
          <w:rFonts w:ascii="Times New Roman" w:hAnsi="Times New Roman" w:cs="Times New Roman"/>
          <w:sz w:val="28"/>
          <w:szCs w:val="28"/>
        </w:rPr>
        <w:t xml:space="preserve"> предпринимательства;</w:t>
      </w:r>
    </w:p>
    <w:p w:rsidR="00444612" w:rsidRDefault="00FB15FD" w:rsidP="00444612">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запрет приобретения получателем гранта за счет полученных средств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rsidR="00DE7D25" w:rsidRDefault="006725B4" w:rsidP="00DE7D2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согласование</w:t>
      </w:r>
      <w:r w:rsidR="00FB15FD" w:rsidRPr="000D44E6">
        <w:rPr>
          <w:rFonts w:ascii="Times New Roman" w:hAnsi="Times New Roman" w:cs="Times New Roman"/>
          <w:sz w:val="28"/>
          <w:szCs w:val="28"/>
        </w:rPr>
        <w:t xml:space="preserve"> новых условий соглашения</w:t>
      </w:r>
      <w:r>
        <w:rPr>
          <w:rFonts w:ascii="Times New Roman" w:hAnsi="Times New Roman" w:cs="Times New Roman"/>
          <w:sz w:val="28"/>
          <w:szCs w:val="28"/>
        </w:rPr>
        <w:t>, в том числе</w:t>
      </w:r>
      <w:r w:rsidR="00FB15FD" w:rsidRPr="000D44E6">
        <w:rPr>
          <w:rFonts w:ascii="Times New Roman" w:hAnsi="Times New Roman" w:cs="Times New Roman"/>
          <w:sz w:val="28"/>
          <w:szCs w:val="28"/>
        </w:rPr>
        <w:t xml:space="preserve"> о расторжении соглашения при </w:t>
      </w:r>
      <w:proofErr w:type="spellStart"/>
      <w:r w:rsidR="00FB15FD" w:rsidRPr="000D44E6">
        <w:rPr>
          <w:rFonts w:ascii="Times New Roman" w:hAnsi="Times New Roman" w:cs="Times New Roman"/>
          <w:sz w:val="28"/>
          <w:szCs w:val="28"/>
        </w:rPr>
        <w:t>недостижении</w:t>
      </w:r>
      <w:proofErr w:type="spellEnd"/>
      <w:r w:rsidR="00FB15FD" w:rsidRPr="000D44E6">
        <w:rPr>
          <w:rFonts w:ascii="Times New Roman" w:hAnsi="Times New Roman" w:cs="Times New Roman"/>
          <w:sz w:val="28"/>
          <w:szCs w:val="28"/>
        </w:rPr>
        <w:t xml:space="preserve"> согласия по новым условиям в случае уменьшения </w:t>
      </w:r>
      <w:r w:rsidR="00DE7D25">
        <w:rPr>
          <w:rFonts w:ascii="Times New Roman" w:hAnsi="Times New Roman" w:cs="Times New Roman"/>
          <w:sz w:val="28"/>
          <w:szCs w:val="28"/>
        </w:rPr>
        <w:t>Главному распорядителю бюджетных средств</w:t>
      </w:r>
      <w:r w:rsidR="00FB15FD" w:rsidRPr="000D44E6">
        <w:rPr>
          <w:rFonts w:ascii="Times New Roman" w:hAnsi="Times New Roman" w:cs="Times New Roman"/>
          <w:sz w:val="28"/>
          <w:szCs w:val="28"/>
        </w:rPr>
        <w:t xml:space="preserve"> ранее доведенных лимитов бюджетных обязательств, </w:t>
      </w:r>
      <w:r w:rsidR="00FB15FD" w:rsidRPr="00C71A66">
        <w:rPr>
          <w:rFonts w:ascii="Times New Roman" w:hAnsi="Times New Roman" w:cs="Times New Roman"/>
          <w:sz w:val="28"/>
          <w:szCs w:val="28"/>
        </w:rPr>
        <w:t xml:space="preserve">указанных в </w:t>
      </w:r>
      <w:hyperlink w:anchor="P57" w:history="1">
        <w:r w:rsidR="00FB15FD" w:rsidRPr="00C71A66">
          <w:rPr>
            <w:rFonts w:ascii="Times New Roman" w:hAnsi="Times New Roman" w:cs="Times New Roman"/>
            <w:color w:val="0000FF"/>
            <w:sz w:val="28"/>
            <w:szCs w:val="28"/>
          </w:rPr>
          <w:t>пункте 1.4</w:t>
        </w:r>
      </w:hyperlink>
      <w:r w:rsidR="00FB15FD" w:rsidRPr="000D44E6">
        <w:rPr>
          <w:rFonts w:ascii="Times New Roman" w:hAnsi="Times New Roman" w:cs="Times New Roman"/>
          <w:sz w:val="28"/>
          <w:szCs w:val="28"/>
        </w:rPr>
        <w:t xml:space="preserve"> Порядка, приводящего к невозможности предоставления гранта в размере, определенном в соглашении;</w:t>
      </w:r>
    </w:p>
    <w:p w:rsidR="006A11FC" w:rsidRDefault="00FB15FD" w:rsidP="006A11FC">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Получатель гранта обязан при заключении договоров (соглашений) с иными лицами в целях исполнения обязательств по соглашению включать в них условия:</w:t>
      </w:r>
    </w:p>
    <w:p w:rsidR="006A11FC" w:rsidRDefault="00FB15FD" w:rsidP="006A11FC">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 xml:space="preserve">о согласии лиц, получающих средства на основании договоров (соглашений), заключенных с получателем гранта, на осуществление </w:t>
      </w:r>
      <w:r w:rsidR="006A11FC">
        <w:rPr>
          <w:rFonts w:ascii="Times New Roman" w:hAnsi="Times New Roman" w:cs="Times New Roman"/>
          <w:sz w:val="28"/>
          <w:szCs w:val="28"/>
        </w:rPr>
        <w:t xml:space="preserve">Главным распорядителем бюджетных средств </w:t>
      </w:r>
      <w:r w:rsidRPr="000D44E6">
        <w:rPr>
          <w:rFonts w:ascii="Times New Roman" w:hAnsi="Times New Roman" w:cs="Times New Roman"/>
          <w:sz w:val="28"/>
          <w:szCs w:val="28"/>
        </w:rPr>
        <w:t xml:space="preserve">проверок соблюдения ими условий, цели и порядка предоставления субсидии, а также ответственности за их нарушение, порядка и сроков возврата средств, полученных на основании договоров, заключенных с получателем гранта, в </w:t>
      </w:r>
      <w:r w:rsidR="006A11FC">
        <w:rPr>
          <w:rFonts w:ascii="Times New Roman" w:hAnsi="Times New Roman" w:cs="Times New Roman"/>
          <w:sz w:val="28"/>
          <w:szCs w:val="28"/>
        </w:rPr>
        <w:t>местный</w:t>
      </w:r>
      <w:r w:rsidRPr="000D44E6">
        <w:rPr>
          <w:rFonts w:ascii="Times New Roman" w:hAnsi="Times New Roman" w:cs="Times New Roman"/>
          <w:sz w:val="28"/>
          <w:szCs w:val="28"/>
        </w:rPr>
        <w:t xml:space="preserve"> бюджет в случае их нарушения;</w:t>
      </w:r>
    </w:p>
    <w:p w:rsidR="00551314" w:rsidRDefault="00FB15FD" w:rsidP="00551314">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 xml:space="preserve">о запрете приобретения иными юридическими лицами, получающими средства на основании договоров, заключенных с получателем гранта, за счет средств </w:t>
      </w:r>
      <w:r w:rsidR="00551314">
        <w:rPr>
          <w:rFonts w:ascii="Times New Roman" w:hAnsi="Times New Roman" w:cs="Times New Roman"/>
          <w:sz w:val="28"/>
          <w:szCs w:val="28"/>
        </w:rPr>
        <w:t>местного</w:t>
      </w:r>
      <w:r w:rsidRPr="000D44E6">
        <w:rPr>
          <w:rFonts w:ascii="Times New Roman" w:hAnsi="Times New Roman" w:cs="Times New Roman"/>
          <w:sz w:val="28"/>
          <w:szCs w:val="28"/>
        </w:rPr>
        <w:t xml:space="preserve"> бюджета, полученных от получателя гранта,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00551314">
        <w:rPr>
          <w:rFonts w:ascii="Times New Roman" w:hAnsi="Times New Roman" w:cs="Times New Roman"/>
          <w:sz w:val="28"/>
          <w:szCs w:val="28"/>
        </w:rPr>
        <w:t xml:space="preserve"> </w:t>
      </w:r>
    </w:p>
    <w:p w:rsidR="00551314" w:rsidRDefault="00FB15FD" w:rsidP="00551314">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В случае</w:t>
      </w:r>
      <w:r w:rsidR="00FB2382">
        <w:rPr>
          <w:rFonts w:ascii="Times New Roman" w:hAnsi="Times New Roman" w:cs="Times New Roman"/>
          <w:sz w:val="28"/>
          <w:szCs w:val="28"/>
        </w:rPr>
        <w:t>,</w:t>
      </w:r>
      <w:r w:rsidRPr="000D44E6">
        <w:rPr>
          <w:rFonts w:ascii="Times New Roman" w:hAnsi="Times New Roman" w:cs="Times New Roman"/>
          <w:sz w:val="28"/>
          <w:szCs w:val="28"/>
        </w:rPr>
        <w:t xml:space="preserve"> если соглашение не подписано получателем гранта в течение 5 рабочих дней со дня получения соглашения и (или) не направлено в</w:t>
      </w:r>
      <w:r w:rsidR="00C71A66">
        <w:rPr>
          <w:rFonts w:ascii="Times New Roman" w:hAnsi="Times New Roman" w:cs="Times New Roman"/>
          <w:sz w:val="28"/>
          <w:szCs w:val="28"/>
        </w:rPr>
        <w:t xml:space="preserve"> адрес Главного распорядителя бюджетных средств </w:t>
      </w:r>
      <w:r w:rsidRPr="000D44E6">
        <w:rPr>
          <w:rFonts w:ascii="Times New Roman" w:hAnsi="Times New Roman" w:cs="Times New Roman"/>
          <w:sz w:val="28"/>
          <w:szCs w:val="28"/>
        </w:rPr>
        <w:t>в указанный срок, получатель гранта считается уклонившимся от получения гранта, соглашение с получателем гранта не заключается и грант не предоставляется.</w:t>
      </w:r>
      <w:bookmarkStart w:id="18" w:name="P211"/>
      <w:bookmarkEnd w:id="18"/>
    </w:p>
    <w:p w:rsidR="00BA74C6" w:rsidRDefault="00FB15FD" w:rsidP="00BA74C6">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 xml:space="preserve">3.2. В случае внесения изменений в соглашение между </w:t>
      </w:r>
      <w:r w:rsidR="007F0AE5">
        <w:rPr>
          <w:rFonts w:ascii="Times New Roman" w:hAnsi="Times New Roman" w:cs="Times New Roman"/>
          <w:sz w:val="28"/>
          <w:szCs w:val="28"/>
        </w:rPr>
        <w:t>Главным распорядителем бюджетных средств</w:t>
      </w:r>
      <w:r w:rsidRPr="000D44E6">
        <w:rPr>
          <w:rFonts w:ascii="Times New Roman" w:hAnsi="Times New Roman" w:cs="Times New Roman"/>
          <w:sz w:val="28"/>
          <w:szCs w:val="28"/>
        </w:rPr>
        <w:t xml:space="preserve"> и получателем гранта заключается дополнительное соглашение в соответствии</w:t>
      </w:r>
      <w:r w:rsidR="00BE26BC">
        <w:rPr>
          <w:rFonts w:ascii="Times New Roman" w:hAnsi="Times New Roman" w:cs="Times New Roman"/>
          <w:sz w:val="28"/>
          <w:szCs w:val="28"/>
        </w:rPr>
        <w:t xml:space="preserve"> с типовой формой, утвержденной финансовым управлением администрации города Назарово</w:t>
      </w:r>
      <w:r w:rsidR="008139E7">
        <w:rPr>
          <w:rFonts w:ascii="Times New Roman" w:hAnsi="Times New Roman" w:cs="Times New Roman"/>
          <w:sz w:val="28"/>
          <w:szCs w:val="28"/>
        </w:rPr>
        <w:t>.</w:t>
      </w:r>
      <w:r w:rsidRPr="000D44E6">
        <w:rPr>
          <w:rFonts w:ascii="Times New Roman" w:hAnsi="Times New Roman" w:cs="Times New Roman"/>
          <w:sz w:val="28"/>
          <w:szCs w:val="28"/>
        </w:rPr>
        <w:t xml:space="preserve"> </w:t>
      </w:r>
      <w:r w:rsidR="008139E7">
        <w:rPr>
          <w:rFonts w:ascii="Times New Roman" w:hAnsi="Times New Roman" w:cs="Times New Roman"/>
          <w:sz w:val="28"/>
          <w:szCs w:val="28"/>
        </w:rPr>
        <w:t>В</w:t>
      </w:r>
      <w:r w:rsidRPr="000D44E6">
        <w:rPr>
          <w:rFonts w:ascii="Times New Roman" w:hAnsi="Times New Roman" w:cs="Times New Roman"/>
          <w:sz w:val="28"/>
          <w:szCs w:val="28"/>
        </w:rPr>
        <w:t xml:space="preserve"> случае расторжения соглашения между </w:t>
      </w:r>
      <w:r w:rsidR="00BA74C6" w:rsidRPr="00BA74C6">
        <w:rPr>
          <w:rFonts w:ascii="Times New Roman" w:hAnsi="Times New Roman" w:cs="Times New Roman"/>
          <w:sz w:val="28"/>
          <w:szCs w:val="28"/>
        </w:rPr>
        <w:t>Главным распорядителем бюджетных средств</w:t>
      </w:r>
      <w:r w:rsidRPr="00BA74C6">
        <w:rPr>
          <w:rFonts w:ascii="Times New Roman" w:hAnsi="Times New Roman" w:cs="Times New Roman"/>
          <w:sz w:val="28"/>
          <w:szCs w:val="28"/>
        </w:rPr>
        <w:t xml:space="preserve"> </w:t>
      </w:r>
      <w:r w:rsidRPr="000D44E6">
        <w:rPr>
          <w:rFonts w:ascii="Times New Roman" w:hAnsi="Times New Roman" w:cs="Times New Roman"/>
          <w:sz w:val="28"/>
          <w:szCs w:val="28"/>
        </w:rPr>
        <w:t xml:space="preserve">и </w:t>
      </w:r>
      <w:r w:rsidR="008139E7">
        <w:rPr>
          <w:rFonts w:ascii="Times New Roman" w:hAnsi="Times New Roman" w:cs="Times New Roman"/>
          <w:sz w:val="28"/>
          <w:szCs w:val="28"/>
        </w:rPr>
        <w:t>п</w:t>
      </w:r>
      <w:r w:rsidRPr="000D44E6">
        <w:rPr>
          <w:rFonts w:ascii="Times New Roman" w:hAnsi="Times New Roman" w:cs="Times New Roman"/>
          <w:sz w:val="28"/>
          <w:szCs w:val="28"/>
        </w:rPr>
        <w:t>олучателем</w:t>
      </w:r>
      <w:r w:rsidR="008139E7">
        <w:rPr>
          <w:rFonts w:ascii="Times New Roman" w:hAnsi="Times New Roman" w:cs="Times New Roman"/>
          <w:sz w:val="28"/>
          <w:szCs w:val="28"/>
        </w:rPr>
        <w:t xml:space="preserve"> гранта</w:t>
      </w:r>
      <w:r w:rsidRPr="000D44E6">
        <w:rPr>
          <w:rFonts w:ascii="Times New Roman" w:hAnsi="Times New Roman" w:cs="Times New Roman"/>
          <w:sz w:val="28"/>
          <w:szCs w:val="28"/>
        </w:rPr>
        <w:t xml:space="preserve"> заключается дополнительное соглашение о расторжении соглашения в соответствии с типовой формой, утвержденной </w:t>
      </w:r>
      <w:r w:rsidR="00BA74C6">
        <w:rPr>
          <w:rFonts w:ascii="Times New Roman" w:hAnsi="Times New Roman" w:cs="Times New Roman"/>
          <w:sz w:val="28"/>
          <w:szCs w:val="28"/>
        </w:rPr>
        <w:t>финансовым управлением администрации города Назарово</w:t>
      </w:r>
      <w:r w:rsidR="002A6455">
        <w:rPr>
          <w:rFonts w:ascii="Times New Roman" w:hAnsi="Times New Roman" w:cs="Times New Roman"/>
          <w:sz w:val="28"/>
          <w:szCs w:val="28"/>
        </w:rPr>
        <w:t>.</w:t>
      </w:r>
      <w:r w:rsidRPr="000D44E6">
        <w:rPr>
          <w:rFonts w:ascii="Times New Roman" w:hAnsi="Times New Roman" w:cs="Times New Roman"/>
          <w:sz w:val="28"/>
          <w:szCs w:val="28"/>
        </w:rPr>
        <w:t xml:space="preserve"> Дополнительное соглашение и (или) дополнительное соглашение о расторжении является неотъемлемой частью соглашения.</w:t>
      </w:r>
    </w:p>
    <w:p w:rsidR="00BA74C6" w:rsidRDefault="00FB15FD" w:rsidP="00BA74C6">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Изменения в соглашение вносятся в следующих случаях:</w:t>
      </w:r>
      <w:bookmarkStart w:id="19" w:name="P213"/>
      <w:bookmarkEnd w:id="19"/>
    </w:p>
    <w:p w:rsidR="00BA74C6" w:rsidRDefault="00FB15FD" w:rsidP="00BA74C6">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изменен</w:t>
      </w:r>
      <w:r w:rsidR="002A6455">
        <w:rPr>
          <w:rFonts w:ascii="Times New Roman" w:hAnsi="Times New Roman" w:cs="Times New Roman"/>
          <w:sz w:val="28"/>
          <w:szCs w:val="28"/>
        </w:rPr>
        <w:t>ие</w:t>
      </w:r>
      <w:r w:rsidRPr="000D44E6">
        <w:rPr>
          <w:rFonts w:ascii="Times New Roman" w:hAnsi="Times New Roman" w:cs="Times New Roman"/>
          <w:sz w:val="28"/>
          <w:szCs w:val="28"/>
        </w:rPr>
        <w:t xml:space="preserve"> федерального и (или) краевого законодательства, влекущем изменение условий соглашения;</w:t>
      </w:r>
    </w:p>
    <w:p w:rsidR="00F23471" w:rsidRDefault="00FB15FD" w:rsidP="00F23471">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уменьшени</w:t>
      </w:r>
      <w:r w:rsidR="003A56C7">
        <w:rPr>
          <w:rFonts w:ascii="Times New Roman" w:hAnsi="Times New Roman" w:cs="Times New Roman"/>
          <w:sz w:val="28"/>
          <w:szCs w:val="28"/>
        </w:rPr>
        <w:t>е</w:t>
      </w:r>
      <w:r w:rsidRPr="000D44E6">
        <w:rPr>
          <w:rFonts w:ascii="Times New Roman" w:hAnsi="Times New Roman" w:cs="Times New Roman"/>
          <w:sz w:val="28"/>
          <w:szCs w:val="28"/>
        </w:rPr>
        <w:t xml:space="preserve"> </w:t>
      </w:r>
      <w:r w:rsidR="00F23471">
        <w:rPr>
          <w:rFonts w:ascii="Times New Roman" w:hAnsi="Times New Roman" w:cs="Times New Roman"/>
          <w:sz w:val="28"/>
          <w:szCs w:val="28"/>
        </w:rPr>
        <w:t>Главному</w:t>
      </w:r>
      <w:r w:rsidR="00F23471" w:rsidRPr="00BA74C6">
        <w:rPr>
          <w:rFonts w:ascii="Times New Roman" w:hAnsi="Times New Roman" w:cs="Times New Roman"/>
          <w:sz w:val="28"/>
          <w:szCs w:val="28"/>
        </w:rPr>
        <w:t xml:space="preserve"> распорядител</w:t>
      </w:r>
      <w:r w:rsidR="00F23471">
        <w:rPr>
          <w:rFonts w:ascii="Times New Roman" w:hAnsi="Times New Roman" w:cs="Times New Roman"/>
          <w:sz w:val="28"/>
          <w:szCs w:val="28"/>
        </w:rPr>
        <w:t>ю</w:t>
      </w:r>
      <w:r w:rsidR="00F23471" w:rsidRPr="00BA74C6">
        <w:rPr>
          <w:rFonts w:ascii="Times New Roman" w:hAnsi="Times New Roman" w:cs="Times New Roman"/>
          <w:sz w:val="28"/>
          <w:szCs w:val="28"/>
        </w:rPr>
        <w:t xml:space="preserve"> бюджетных средств</w:t>
      </w:r>
      <w:r w:rsidRPr="000D44E6">
        <w:rPr>
          <w:rFonts w:ascii="Times New Roman" w:hAnsi="Times New Roman" w:cs="Times New Roman"/>
          <w:sz w:val="28"/>
          <w:szCs w:val="28"/>
        </w:rPr>
        <w:t xml:space="preserve"> ранее доведенных лимитов бюджетных обязательств, приводящего к невозможности предоставления гранта в размере, определенном в соглашении;</w:t>
      </w:r>
      <w:bookmarkStart w:id="20" w:name="P215"/>
      <w:bookmarkEnd w:id="20"/>
    </w:p>
    <w:p w:rsidR="00F23471" w:rsidRDefault="003A56C7" w:rsidP="00F234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необходимость</w:t>
      </w:r>
      <w:r w:rsidR="00FB15FD" w:rsidRPr="000D44E6">
        <w:rPr>
          <w:rFonts w:ascii="Times New Roman" w:hAnsi="Times New Roman" w:cs="Times New Roman"/>
          <w:sz w:val="28"/>
          <w:szCs w:val="28"/>
        </w:rPr>
        <w:t xml:space="preserve"> исправления описок, технических и арифметических ошибок;</w:t>
      </w:r>
      <w:bookmarkStart w:id="21" w:name="P216"/>
      <w:bookmarkEnd w:id="21"/>
    </w:p>
    <w:p w:rsidR="00F23471" w:rsidRDefault="00FB15FD" w:rsidP="00F23471">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приняти</w:t>
      </w:r>
      <w:r w:rsidR="003A56C7">
        <w:rPr>
          <w:rFonts w:ascii="Times New Roman" w:hAnsi="Times New Roman" w:cs="Times New Roman"/>
          <w:sz w:val="28"/>
          <w:szCs w:val="28"/>
        </w:rPr>
        <w:t>е</w:t>
      </w:r>
      <w:r w:rsidRPr="000D44E6">
        <w:rPr>
          <w:rFonts w:ascii="Times New Roman" w:hAnsi="Times New Roman" w:cs="Times New Roman"/>
          <w:sz w:val="28"/>
          <w:szCs w:val="28"/>
        </w:rPr>
        <w:t xml:space="preserve"> </w:t>
      </w:r>
      <w:r w:rsidR="00F23471" w:rsidRPr="00BA74C6">
        <w:rPr>
          <w:rFonts w:ascii="Times New Roman" w:hAnsi="Times New Roman" w:cs="Times New Roman"/>
          <w:sz w:val="28"/>
          <w:szCs w:val="28"/>
        </w:rPr>
        <w:t>Главным распорядителем бюджетных средств</w:t>
      </w:r>
      <w:r w:rsidR="00F23471" w:rsidRPr="000D44E6">
        <w:rPr>
          <w:rFonts w:ascii="Times New Roman" w:hAnsi="Times New Roman" w:cs="Times New Roman"/>
          <w:sz w:val="28"/>
          <w:szCs w:val="28"/>
        </w:rPr>
        <w:t xml:space="preserve"> </w:t>
      </w:r>
      <w:r w:rsidRPr="000D44E6">
        <w:rPr>
          <w:rFonts w:ascii="Times New Roman" w:hAnsi="Times New Roman" w:cs="Times New Roman"/>
          <w:sz w:val="28"/>
          <w:szCs w:val="28"/>
        </w:rPr>
        <w:t>в соответствии с Порядком решения о наличии потребности в неиспользованном остатке средств гранта.</w:t>
      </w:r>
    </w:p>
    <w:p w:rsidR="00FB15FD" w:rsidRPr="000D44E6" w:rsidRDefault="00FB15FD" w:rsidP="00F23471">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В случае возникновения оснований для заключе</w:t>
      </w:r>
      <w:r w:rsidR="00583ED9">
        <w:rPr>
          <w:rFonts w:ascii="Times New Roman" w:hAnsi="Times New Roman" w:cs="Times New Roman"/>
          <w:sz w:val="28"/>
          <w:szCs w:val="28"/>
        </w:rPr>
        <w:t xml:space="preserve">ния дополнительного соглашения </w:t>
      </w:r>
      <w:r w:rsidR="00F23471" w:rsidRPr="00F23471">
        <w:rPr>
          <w:rFonts w:ascii="Times New Roman" w:hAnsi="Times New Roman" w:cs="Times New Roman"/>
          <w:sz w:val="28"/>
          <w:szCs w:val="28"/>
        </w:rPr>
        <w:t>Главны</w:t>
      </w:r>
      <w:r w:rsidR="00F23471">
        <w:rPr>
          <w:rFonts w:ascii="Times New Roman" w:hAnsi="Times New Roman" w:cs="Times New Roman"/>
          <w:sz w:val="28"/>
          <w:szCs w:val="28"/>
        </w:rPr>
        <w:t>й</w:t>
      </w:r>
      <w:r w:rsidR="00F23471" w:rsidRPr="00F23471">
        <w:rPr>
          <w:rFonts w:ascii="Times New Roman" w:hAnsi="Times New Roman" w:cs="Times New Roman"/>
          <w:sz w:val="28"/>
          <w:szCs w:val="28"/>
        </w:rPr>
        <w:t xml:space="preserve"> распорядител</w:t>
      </w:r>
      <w:r w:rsidR="00F23471">
        <w:rPr>
          <w:rFonts w:ascii="Times New Roman" w:hAnsi="Times New Roman" w:cs="Times New Roman"/>
          <w:sz w:val="28"/>
          <w:szCs w:val="28"/>
        </w:rPr>
        <w:t>ь</w:t>
      </w:r>
      <w:r w:rsidR="00F23471" w:rsidRPr="00F23471">
        <w:rPr>
          <w:rFonts w:ascii="Times New Roman" w:hAnsi="Times New Roman" w:cs="Times New Roman"/>
          <w:sz w:val="28"/>
          <w:szCs w:val="28"/>
        </w:rPr>
        <w:t xml:space="preserve"> бюджетных средств</w:t>
      </w:r>
      <w:r w:rsidRPr="000D44E6">
        <w:rPr>
          <w:rFonts w:ascii="Times New Roman" w:hAnsi="Times New Roman" w:cs="Times New Roman"/>
          <w:sz w:val="28"/>
          <w:szCs w:val="28"/>
        </w:rPr>
        <w:t xml:space="preserve"> направляет получателю гранта по адресу электронной почты или по почтовому адресу, указанному в соглашении, письменное уведомление о заключении дополнительного соглашения и два экземпляра подписанного со стороны </w:t>
      </w:r>
      <w:r w:rsidR="00DF7233" w:rsidRPr="00BA74C6">
        <w:rPr>
          <w:rFonts w:ascii="Times New Roman" w:hAnsi="Times New Roman" w:cs="Times New Roman"/>
          <w:sz w:val="28"/>
          <w:szCs w:val="28"/>
        </w:rPr>
        <w:t>Главн</w:t>
      </w:r>
      <w:r w:rsidR="00DF7233">
        <w:rPr>
          <w:rFonts w:ascii="Times New Roman" w:hAnsi="Times New Roman" w:cs="Times New Roman"/>
          <w:sz w:val="28"/>
          <w:szCs w:val="28"/>
        </w:rPr>
        <w:t>ого</w:t>
      </w:r>
      <w:r w:rsidR="00DF7233" w:rsidRPr="00BA74C6">
        <w:rPr>
          <w:rFonts w:ascii="Times New Roman" w:hAnsi="Times New Roman" w:cs="Times New Roman"/>
          <w:sz w:val="28"/>
          <w:szCs w:val="28"/>
        </w:rPr>
        <w:t xml:space="preserve"> распорядител</w:t>
      </w:r>
      <w:r w:rsidR="00DF7233">
        <w:rPr>
          <w:rFonts w:ascii="Times New Roman" w:hAnsi="Times New Roman" w:cs="Times New Roman"/>
          <w:sz w:val="28"/>
          <w:szCs w:val="28"/>
        </w:rPr>
        <w:t>я</w:t>
      </w:r>
      <w:r w:rsidR="00DF7233" w:rsidRPr="00BA74C6">
        <w:rPr>
          <w:rFonts w:ascii="Times New Roman" w:hAnsi="Times New Roman" w:cs="Times New Roman"/>
          <w:sz w:val="28"/>
          <w:szCs w:val="28"/>
        </w:rPr>
        <w:t xml:space="preserve"> бюджетных средств</w:t>
      </w:r>
      <w:r w:rsidR="00DF7233" w:rsidRPr="000D44E6">
        <w:rPr>
          <w:rFonts w:ascii="Times New Roman" w:hAnsi="Times New Roman" w:cs="Times New Roman"/>
          <w:sz w:val="28"/>
          <w:szCs w:val="28"/>
        </w:rPr>
        <w:t xml:space="preserve"> </w:t>
      </w:r>
      <w:r w:rsidRPr="000D44E6">
        <w:rPr>
          <w:rFonts w:ascii="Times New Roman" w:hAnsi="Times New Roman" w:cs="Times New Roman"/>
          <w:sz w:val="28"/>
          <w:szCs w:val="28"/>
        </w:rPr>
        <w:t>дополнительного соглашения в течение 5 рабочих дней со дня возникновения оснований для заключения дополнительного соглашения.</w:t>
      </w:r>
    </w:p>
    <w:p w:rsidR="00773C49" w:rsidRDefault="00FB15FD" w:rsidP="00773C49">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Получатель гранта в течение 15 рабочих дней со дня получения двух экземпляров</w:t>
      </w:r>
      <w:r w:rsidR="003A56C7">
        <w:rPr>
          <w:rFonts w:ascii="Times New Roman" w:hAnsi="Times New Roman" w:cs="Times New Roman"/>
          <w:sz w:val="28"/>
          <w:szCs w:val="28"/>
        </w:rPr>
        <w:t xml:space="preserve"> </w:t>
      </w:r>
      <w:r w:rsidR="00667F11" w:rsidRPr="000D44E6">
        <w:rPr>
          <w:rFonts w:ascii="Times New Roman" w:hAnsi="Times New Roman" w:cs="Times New Roman"/>
          <w:sz w:val="28"/>
          <w:szCs w:val="28"/>
        </w:rPr>
        <w:t>дополнительных соглашений,</w:t>
      </w:r>
      <w:r w:rsidRPr="000D44E6">
        <w:rPr>
          <w:rFonts w:ascii="Times New Roman" w:hAnsi="Times New Roman" w:cs="Times New Roman"/>
          <w:sz w:val="28"/>
          <w:szCs w:val="28"/>
        </w:rPr>
        <w:t xml:space="preserve"> подписанных со стороны </w:t>
      </w:r>
      <w:r w:rsidR="00DF7233" w:rsidRPr="00BA74C6">
        <w:rPr>
          <w:rFonts w:ascii="Times New Roman" w:hAnsi="Times New Roman" w:cs="Times New Roman"/>
          <w:sz w:val="28"/>
          <w:szCs w:val="28"/>
        </w:rPr>
        <w:t>Главн</w:t>
      </w:r>
      <w:r w:rsidR="00DF7233">
        <w:rPr>
          <w:rFonts w:ascii="Times New Roman" w:hAnsi="Times New Roman" w:cs="Times New Roman"/>
          <w:sz w:val="28"/>
          <w:szCs w:val="28"/>
        </w:rPr>
        <w:t>ого</w:t>
      </w:r>
      <w:r w:rsidR="00DF7233" w:rsidRPr="00BA74C6">
        <w:rPr>
          <w:rFonts w:ascii="Times New Roman" w:hAnsi="Times New Roman" w:cs="Times New Roman"/>
          <w:sz w:val="28"/>
          <w:szCs w:val="28"/>
        </w:rPr>
        <w:t xml:space="preserve"> распорядител</w:t>
      </w:r>
      <w:r w:rsidR="00DF7233">
        <w:rPr>
          <w:rFonts w:ascii="Times New Roman" w:hAnsi="Times New Roman" w:cs="Times New Roman"/>
          <w:sz w:val="28"/>
          <w:szCs w:val="28"/>
        </w:rPr>
        <w:t>я</w:t>
      </w:r>
      <w:r w:rsidR="00DF7233" w:rsidRPr="00BA74C6">
        <w:rPr>
          <w:rFonts w:ascii="Times New Roman" w:hAnsi="Times New Roman" w:cs="Times New Roman"/>
          <w:sz w:val="28"/>
          <w:szCs w:val="28"/>
        </w:rPr>
        <w:t xml:space="preserve"> бюджетных средств</w:t>
      </w:r>
      <w:r w:rsidRPr="000D44E6">
        <w:rPr>
          <w:rFonts w:ascii="Times New Roman" w:hAnsi="Times New Roman" w:cs="Times New Roman"/>
          <w:sz w:val="28"/>
          <w:szCs w:val="28"/>
        </w:rPr>
        <w:t>,</w:t>
      </w:r>
      <w:r w:rsidR="00D2337D">
        <w:rPr>
          <w:rFonts w:ascii="Times New Roman" w:hAnsi="Times New Roman" w:cs="Times New Roman"/>
          <w:sz w:val="28"/>
          <w:szCs w:val="28"/>
        </w:rPr>
        <w:t xml:space="preserve"> подписывает</w:t>
      </w:r>
      <w:r w:rsidRPr="000D44E6">
        <w:rPr>
          <w:rFonts w:ascii="Times New Roman" w:hAnsi="Times New Roman" w:cs="Times New Roman"/>
          <w:sz w:val="28"/>
          <w:szCs w:val="28"/>
        </w:rPr>
        <w:t xml:space="preserve"> направленные ему проекты дополнительных соглашений и представляет один экземпляр в </w:t>
      </w:r>
      <w:r w:rsidR="00773C49">
        <w:rPr>
          <w:rFonts w:ascii="Times New Roman" w:hAnsi="Times New Roman" w:cs="Times New Roman"/>
          <w:sz w:val="28"/>
          <w:szCs w:val="28"/>
        </w:rPr>
        <w:t>администрацию города Назарово</w:t>
      </w:r>
      <w:r w:rsidRPr="000D44E6">
        <w:rPr>
          <w:rFonts w:ascii="Times New Roman" w:hAnsi="Times New Roman" w:cs="Times New Roman"/>
          <w:sz w:val="28"/>
          <w:szCs w:val="28"/>
        </w:rPr>
        <w:t>.</w:t>
      </w:r>
    </w:p>
    <w:p w:rsidR="00D36781" w:rsidRDefault="00FB15FD" w:rsidP="00CC688F">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3.3.</w:t>
      </w:r>
      <w:r w:rsidR="00CC688F">
        <w:rPr>
          <w:rFonts w:ascii="Times New Roman" w:hAnsi="Times New Roman" w:cs="Times New Roman"/>
          <w:sz w:val="28"/>
          <w:szCs w:val="28"/>
        </w:rPr>
        <w:t> </w:t>
      </w:r>
      <w:r w:rsidR="00D36781" w:rsidRPr="00D36781">
        <w:rPr>
          <w:rFonts w:ascii="Times New Roman" w:hAnsi="Times New Roman" w:cs="Times New Roman"/>
          <w:sz w:val="28"/>
          <w:szCs w:val="28"/>
        </w:rPr>
        <w:t xml:space="preserve">Конкретные значения результатов предоставления </w:t>
      </w:r>
      <w:r w:rsidR="00983C32">
        <w:rPr>
          <w:rFonts w:ascii="Times New Roman" w:hAnsi="Times New Roman" w:cs="Times New Roman"/>
          <w:sz w:val="28"/>
          <w:szCs w:val="28"/>
        </w:rPr>
        <w:t>гранта</w:t>
      </w:r>
      <w:r w:rsidR="00D36781" w:rsidRPr="00D36781">
        <w:rPr>
          <w:rFonts w:ascii="Times New Roman" w:hAnsi="Times New Roman" w:cs="Times New Roman"/>
          <w:sz w:val="28"/>
          <w:szCs w:val="28"/>
        </w:rPr>
        <w:t xml:space="preserve"> и показателей, необходимых для достижения результатов предоставления </w:t>
      </w:r>
      <w:r w:rsidR="00983C32">
        <w:rPr>
          <w:rFonts w:ascii="Times New Roman" w:hAnsi="Times New Roman" w:cs="Times New Roman"/>
          <w:sz w:val="28"/>
          <w:szCs w:val="28"/>
        </w:rPr>
        <w:t>гранта</w:t>
      </w:r>
      <w:r w:rsidR="00D36781" w:rsidRPr="00D36781">
        <w:rPr>
          <w:rFonts w:ascii="Times New Roman" w:hAnsi="Times New Roman" w:cs="Times New Roman"/>
          <w:sz w:val="28"/>
          <w:szCs w:val="28"/>
        </w:rPr>
        <w:t>, устанавливаются Главным распорядителем бюджетных средств в соглашении.</w:t>
      </w:r>
    </w:p>
    <w:p w:rsidR="00D36781" w:rsidRPr="00D36781" w:rsidRDefault="00FB15FD" w:rsidP="00D36781">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 xml:space="preserve">3.4. </w:t>
      </w:r>
      <w:r w:rsidR="00D36781" w:rsidRPr="00D36781">
        <w:rPr>
          <w:rFonts w:ascii="Times New Roman" w:hAnsi="Times New Roman" w:cs="Times New Roman"/>
          <w:sz w:val="28"/>
          <w:szCs w:val="28"/>
        </w:rPr>
        <w:t xml:space="preserve">Главный распорядитель бюджетных средств </w:t>
      </w:r>
      <w:r w:rsidR="00D36781" w:rsidRPr="000D44E6">
        <w:rPr>
          <w:rFonts w:ascii="Times New Roman" w:hAnsi="Times New Roman" w:cs="Times New Roman"/>
          <w:sz w:val="28"/>
          <w:szCs w:val="28"/>
        </w:rPr>
        <w:t xml:space="preserve">в течение 10 рабочих дней со дня получения подписанного получателем гранта соглашения </w:t>
      </w:r>
      <w:r w:rsidR="00D36781" w:rsidRPr="00D36781">
        <w:rPr>
          <w:rFonts w:ascii="Times New Roman" w:hAnsi="Times New Roman" w:cs="Times New Roman"/>
          <w:sz w:val="28"/>
          <w:szCs w:val="28"/>
        </w:rPr>
        <w:t xml:space="preserve">перечисляет </w:t>
      </w:r>
      <w:r w:rsidR="00983C32">
        <w:rPr>
          <w:rFonts w:ascii="Times New Roman" w:hAnsi="Times New Roman" w:cs="Times New Roman"/>
          <w:sz w:val="28"/>
          <w:szCs w:val="28"/>
        </w:rPr>
        <w:t>грант</w:t>
      </w:r>
      <w:r w:rsidR="00D36781" w:rsidRPr="00D36781">
        <w:rPr>
          <w:rFonts w:ascii="Times New Roman" w:hAnsi="Times New Roman" w:cs="Times New Roman"/>
          <w:sz w:val="28"/>
          <w:szCs w:val="28"/>
        </w:rPr>
        <w:t xml:space="preserve"> на расчетный или корреспондентский счет получателя </w:t>
      </w:r>
      <w:r w:rsidR="004971B6">
        <w:rPr>
          <w:rFonts w:ascii="Times New Roman" w:hAnsi="Times New Roman" w:cs="Times New Roman"/>
          <w:sz w:val="28"/>
          <w:szCs w:val="28"/>
        </w:rPr>
        <w:t>гранта</w:t>
      </w:r>
      <w:r w:rsidR="00D36781" w:rsidRPr="00D36781">
        <w:rPr>
          <w:rFonts w:ascii="Times New Roman" w:hAnsi="Times New Roman" w:cs="Times New Roman"/>
          <w:sz w:val="28"/>
          <w:szCs w:val="28"/>
        </w:rPr>
        <w:t>, указанный в соглашении и открытый ему в учреждении Центрального банка Российской Федерации или кредитной организации.</w:t>
      </w:r>
    </w:p>
    <w:p w:rsidR="00EB6B24" w:rsidRDefault="00D36781" w:rsidP="00EB6B24">
      <w:pPr>
        <w:pStyle w:val="ConsPlusNormal"/>
        <w:ind w:firstLine="540"/>
        <w:jc w:val="both"/>
        <w:rPr>
          <w:rFonts w:ascii="Times New Roman" w:hAnsi="Times New Roman" w:cs="Times New Roman"/>
          <w:sz w:val="28"/>
          <w:szCs w:val="28"/>
        </w:rPr>
      </w:pPr>
      <w:r w:rsidRPr="00D36781">
        <w:rPr>
          <w:rFonts w:ascii="Times New Roman" w:hAnsi="Times New Roman" w:cs="Times New Roman"/>
          <w:sz w:val="28"/>
          <w:szCs w:val="28"/>
        </w:rPr>
        <w:t>Датой предоставления субсидии считается день списания средств субсидии с лицевого счета Главного распорядителя бюджетных средств, открытого в Управлении Федерального казначейства по Красноярскому краю, на расчетный счет получателя субсидии.</w:t>
      </w:r>
    </w:p>
    <w:p w:rsidR="00FB15FD" w:rsidRPr="000D44E6" w:rsidRDefault="00FB15FD">
      <w:pPr>
        <w:pStyle w:val="ConsPlusNormal"/>
        <w:jc w:val="both"/>
        <w:rPr>
          <w:rFonts w:ascii="Times New Roman" w:hAnsi="Times New Roman" w:cs="Times New Roman"/>
          <w:sz w:val="28"/>
          <w:szCs w:val="28"/>
        </w:rPr>
      </w:pPr>
    </w:p>
    <w:p w:rsidR="00FB15FD" w:rsidRPr="000D44E6" w:rsidRDefault="00FB15FD">
      <w:pPr>
        <w:pStyle w:val="ConsPlusTitle"/>
        <w:jc w:val="center"/>
        <w:outlineLvl w:val="1"/>
        <w:rPr>
          <w:rFonts w:ascii="Times New Roman" w:hAnsi="Times New Roman" w:cs="Times New Roman"/>
          <w:sz w:val="28"/>
          <w:szCs w:val="28"/>
        </w:rPr>
      </w:pPr>
      <w:r w:rsidRPr="000D44E6">
        <w:rPr>
          <w:rFonts w:ascii="Times New Roman" w:hAnsi="Times New Roman" w:cs="Times New Roman"/>
          <w:sz w:val="28"/>
          <w:szCs w:val="28"/>
        </w:rPr>
        <w:t>4. ТРЕБОВАНИЯ К ОТЧЕТНОСТИ</w:t>
      </w:r>
    </w:p>
    <w:p w:rsidR="00FB15FD" w:rsidRPr="000D44E6" w:rsidRDefault="00FB15FD">
      <w:pPr>
        <w:pStyle w:val="ConsPlusNormal"/>
        <w:jc w:val="both"/>
        <w:rPr>
          <w:rFonts w:ascii="Times New Roman" w:hAnsi="Times New Roman" w:cs="Times New Roman"/>
          <w:sz w:val="28"/>
          <w:szCs w:val="28"/>
        </w:rPr>
      </w:pPr>
    </w:p>
    <w:p w:rsidR="00CE71E4" w:rsidRDefault="00FB15FD" w:rsidP="00D454CD">
      <w:pPr>
        <w:pStyle w:val="ConsPlusNormal"/>
        <w:ind w:firstLine="540"/>
        <w:jc w:val="both"/>
        <w:rPr>
          <w:rFonts w:ascii="Times New Roman" w:hAnsi="Times New Roman" w:cs="Times New Roman"/>
          <w:sz w:val="28"/>
          <w:szCs w:val="28"/>
        </w:rPr>
      </w:pPr>
      <w:bookmarkStart w:id="22" w:name="P246"/>
      <w:bookmarkEnd w:id="22"/>
      <w:r w:rsidRPr="000D44E6">
        <w:rPr>
          <w:rFonts w:ascii="Times New Roman" w:hAnsi="Times New Roman" w:cs="Times New Roman"/>
          <w:sz w:val="28"/>
          <w:szCs w:val="28"/>
        </w:rPr>
        <w:t xml:space="preserve">4.1. Получатель гранта представляет </w:t>
      </w:r>
      <w:r w:rsidR="000A3723" w:rsidRPr="000A3723">
        <w:rPr>
          <w:rFonts w:ascii="Times New Roman" w:hAnsi="Times New Roman" w:cs="Times New Roman"/>
          <w:sz w:val="28"/>
          <w:szCs w:val="28"/>
        </w:rPr>
        <w:t>Главн</w:t>
      </w:r>
      <w:r w:rsidR="000A3723">
        <w:rPr>
          <w:rFonts w:ascii="Times New Roman" w:hAnsi="Times New Roman" w:cs="Times New Roman"/>
          <w:sz w:val="28"/>
          <w:szCs w:val="28"/>
        </w:rPr>
        <w:t>ому</w:t>
      </w:r>
      <w:r w:rsidR="000A3723" w:rsidRPr="000A3723">
        <w:rPr>
          <w:rFonts w:ascii="Times New Roman" w:hAnsi="Times New Roman" w:cs="Times New Roman"/>
          <w:sz w:val="28"/>
          <w:szCs w:val="28"/>
        </w:rPr>
        <w:t xml:space="preserve"> распорядител</w:t>
      </w:r>
      <w:r w:rsidR="000A3723">
        <w:rPr>
          <w:rFonts w:ascii="Times New Roman" w:hAnsi="Times New Roman" w:cs="Times New Roman"/>
          <w:sz w:val="28"/>
          <w:szCs w:val="28"/>
        </w:rPr>
        <w:t>я</w:t>
      </w:r>
      <w:r w:rsidR="000A3723" w:rsidRPr="000A3723">
        <w:rPr>
          <w:rFonts w:ascii="Times New Roman" w:hAnsi="Times New Roman" w:cs="Times New Roman"/>
          <w:sz w:val="28"/>
          <w:szCs w:val="28"/>
        </w:rPr>
        <w:t xml:space="preserve"> бюджетных средств </w:t>
      </w:r>
      <w:r w:rsidRPr="000D44E6">
        <w:rPr>
          <w:rFonts w:ascii="Times New Roman" w:hAnsi="Times New Roman" w:cs="Times New Roman"/>
          <w:sz w:val="28"/>
          <w:szCs w:val="28"/>
        </w:rPr>
        <w:t>на бумажном носителе нарочным либо направляет по почте отчет о расходах, источником финансового обеспечения которых является грант, по форме</w:t>
      </w:r>
      <w:r w:rsidRPr="00351DFE">
        <w:rPr>
          <w:rFonts w:ascii="Times New Roman" w:hAnsi="Times New Roman" w:cs="Times New Roman"/>
          <w:sz w:val="28"/>
          <w:szCs w:val="28"/>
        </w:rPr>
        <w:t xml:space="preserve">, утвержденной </w:t>
      </w:r>
      <w:hyperlink r:id="rId15" w:history="1">
        <w:r w:rsidR="00D454CD">
          <w:rPr>
            <w:rFonts w:ascii="Times New Roman" w:hAnsi="Times New Roman" w:cs="Times New Roman"/>
            <w:color w:val="0000FF"/>
            <w:sz w:val="28"/>
            <w:szCs w:val="28"/>
          </w:rPr>
          <w:t>приказом</w:t>
        </w:r>
      </w:hyperlink>
      <w:r w:rsidR="00D454CD">
        <w:rPr>
          <w:rFonts w:ascii="Times New Roman" w:hAnsi="Times New Roman" w:cs="Times New Roman"/>
          <w:color w:val="0000FF"/>
          <w:sz w:val="28"/>
          <w:szCs w:val="28"/>
        </w:rPr>
        <w:t xml:space="preserve"> Министерства</w:t>
      </w:r>
      <w:r w:rsidR="00D454CD" w:rsidRPr="00D454CD">
        <w:rPr>
          <w:rFonts w:ascii="Times New Roman" w:hAnsi="Times New Roman" w:cs="Times New Roman"/>
          <w:color w:val="0000FF"/>
          <w:sz w:val="28"/>
          <w:szCs w:val="28"/>
        </w:rPr>
        <w:t xml:space="preserve"> финансов </w:t>
      </w:r>
      <w:r w:rsidR="00D454CD">
        <w:rPr>
          <w:rFonts w:ascii="Times New Roman" w:hAnsi="Times New Roman" w:cs="Times New Roman"/>
          <w:color w:val="0000FF"/>
          <w:sz w:val="28"/>
          <w:szCs w:val="28"/>
        </w:rPr>
        <w:t>Р</w:t>
      </w:r>
      <w:r w:rsidR="00D454CD" w:rsidRPr="00D454CD">
        <w:rPr>
          <w:rFonts w:ascii="Times New Roman" w:hAnsi="Times New Roman" w:cs="Times New Roman"/>
          <w:color w:val="0000FF"/>
          <w:sz w:val="28"/>
          <w:szCs w:val="28"/>
        </w:rPr>
        <w:t xml:space="preserve">оссийской </w:t>
      </w:r>
      <w:r w:rsidR="00D454CD">
        <w:rPr>
          <w:rFonts w:ascii="Times New Roman" w:hAnsi="Times New Roman" w:cs="Times New Roman"/>
          <w:color w:val="0000FF"/>
          <w:sz w:val="28"/>
          <w:szCs w:val="28"/>
        </w:rPr>
        <w:t>Ф</w:t>
      </w:r>
      <w:r w:rsidR="00D454CD" w:rsidRPr="00D454CD">
        <w:rPr>
          <w:rFonts w:ascii="Times New Roman" w:hAnsi="Times New Roman" w:cs="Times New Roman"/>
          <w:color w:val="0000FF"/>
          <w:sz w:val="28"/>
          <w:szCs w:val="28"/>
        </w:rPr>
        <w:t>едерации</w:t>
      </w:r>
      <w:r w:rsidR="00D454CD">
        <w:rPr>
          <w:rFonts w:ascii="Times New Roman" w:hAnsi="Times New Roman" w:cs="Times New Roman"/>
          <w:color w:val="0000FF"/>
          <w:sz w:val="28"/>
          <w:szCs w:val="28"/>
        </w:rPr>
        <w:t xml:space="preserve"> о</w:t>
      </w:r>
      <w:r w:rsidR="004A2FEA">
        <w:rPr>
          <w:rFonts w:ascii="Times New Roman" w:hAnsi="Times New Roman" w:cs="Times New Roman"/>
          <w:color w:val="0000FF"/>
          <w:sz w:val="28"/>
          <w:szCs w:val="28"/>
        </w:rPr>
        <w:t xml:space="preserve">т 21.12. 2018 № </w:t>
      </w:r>
      <w:r w:rsidR="00D454CD" w:rsidRPr="00D454CD">
        <w:rPr>
          <w:rFonts w:ascii="Times New Roman" w:hAnsi="Times New Roman" w:cs="Times New Roman"/>
          <w:color w:val="0000FF"/>
          <w:sz w:val="28"/>
          <w:szCs w:val="28"/>
        </w:rPr>
        <w:t>280н</w:t>
      </w:r>
      <w:r w:rsidR="004A2FEA">
        <w:rPr>
          <w:rFonts w:ascii="Times New Roman" w:hAnsi="Times New Roman" w:cs="Times New Roman"/>
          <w:color w:val="0000FF"/>
          <w:sz w:val="28"/>
          <w:szCs w:val="28"/>
        </w:rPr>
        <w:t xml:space="preserve"> «</w:t>
      </w:r>
      <w:r w:rsidR="00D454CD" w:rsidRPr="00D454CD">
        <w:rPr>
          <w:rFonts w:ascii="Times New Roman" w:hAnsi="Times New Roman" w:cs="Times New Roman"/>
          <w:color w:val="0000FF"/>
          <w:sz w:val="28"/>
          <w:szCs w:val="28"/>
        </w:rPr>
        <w:t>Об утверждении типовых форм соглашений (договоров)</w:t>
      </w:r>
      <w:r w:rsidR="004A2FEA">
        <w:rPr>
          <w:rFonts w:ascii="Times New Roman" w:hAnsi="Times New Roman" w:cs="Times New Roman"/>
          <w:color w:val="0000FF"/>
          <w:sz w:val="28"/>
          <w:szCs w:val="28"/>
        </w:rPr>
        <w:t xml:space="preserve"> о</w:t>
      </w:r>
      <w:r w:rsidR="00D454CD" w:rsidRPr="00D454CD">
        <w:rPr>
          <w:rFonts w:ascii="Times New Roman" w:hAnsi="Times New Roman" w:cs="Times New Roman"/>
          <w:color w:val="0000FF"/>
          <w:sz w:val="28"/>
          <w:szCs w:val="28"/>
        </w:rPr>
        <w:t xml:space="preserve"> предоставлении из федерального бюджета грантов в форме</w:t>
      </w:r>
      <w:r w:rsidR="004A2FEA">
        <w:rPr>
          <w:rFonts w:ascii="Times New Roman" w:hAnsi="Times New Roman" w:cs="Times New Roman"/>
          <w:color w:val="0000FF"/>
          <w:sz w:val="28"/>
          <w:szCs w:val="28"/>
        </w:rPr>
        <w:t xml:space="preserve"> с</w:t>
      </w:r>
      <w:r w:rsidR="00D454CD" w:rsidRPr="00D454CD">
        <w:rPr>
          <w:rFonts w:ascii="Times New Roman" w:hAnsi="Times New Roman" w:cs="Times New Roman"/>
          <w:color w:val="0000FF"/>
          <w:sz w:val="28"/>
          <w:szCs w:val="28"/>
        </w:rPr>
        <w:t>убсидий в соответствии с пунктом 7 статьи 78 и пунктом 4</w:t>
      </w:r>
      <w:r w:rsidR="004A2FEA">
        <w:rPr>
          <w:rFonts w:ascii="Times New Roman" w:hAnsi="Times New Roman" w:cs="Times New Roman"/>
          <w:color w:val="0000FF"/>
          <w:sz w:val="28"/>
          <w:szCs w:val="28"/>
        </w:rPr>
        <w:t xml:space="preserve"> с</w:t>
      </w:r>
      <w:r w:rsidR="00D454CD" w:rsidRPr="00D454CD">
        <w:rPr>
          <w:rFonts w:ascii="Times New Roman" w:hAnsi="Times New Roman" w:cs="Times New Roman"/>
          <w:color w:val="0000FF"/>
          <w:sz w:val="28"/>
          <w:szCs w:val="28"/>
        </w:rPr>
        <w:t xml:space="preserve">татьи 78.1 бюджетного кодекса </w:t>
      </w:r>
      <w:r w:rsidR="004A2FEA">
        <w:rPr>
          <w:rFonts w:ascii="Times New Roman" w:hAnsi="Times New Roman" w:cs="Times New Roman"/>
          <w:color w:val="0000FF"/>
          <w:sz w:val="28"/>
          <w:szCs w:val="28"/>
        </w:rPr>
        <w:t>Р</w:t>
      </w:r>
      <w:r w:rsidR="00D454CD" w:rsidRPr="00D454CD">
        <w:rPr>
          <w:rFonts w:ascii="Times New Roman" w:hAnsi="Times New Roman" w:cs="Times New Roman"/>
          <w:color w:val="0000FF"/>
          <w:sz w:val="28"/>
          <w:szCs w:val="28"/>
        </w:rPr>
        <w:t xml:space="preserve">оссийской </w:t>
      </w:r>
      <w:r w:rsidR="004A2FEA">
        <w:rPr>
          <w:rFonts w:ascii="Times New Roman" w:hAnsi="Times New Roman" w:cs="Times New Roman"/>
          <w:color w:val="0000FF"/>
          <w:sz w:val="28"/>
          <w:szCs w:val="28"/>
        </w:rPr>
        <w:t>Ф</w:t>
      </w:r>
      <w:r w:rsidR="00D454CD" w:rsidRPr="00D454CD">
        <w:rPr>
          <w:rFonts w:ascii="Times New Roman" w:hAnsi="Times New Roman" w:cs="Times New Roman"/>
          <w:color w:val="0000FF"/>
          <w:sz w:val="28"/>
          <w:szCs w:val="28"/>
        </w:rPr>
        <w:t>едерации</w:t>
      </w:r>
      <w:r w:rsidR="004A2FEA">
        <w:rPr>
          <w:rFonts w:ascii="Times New Roman" w:hAnsi="Times New Roman" w:cs="Times New Roman"/>
          <w:color w:val="0000FF"/>
          <w:sz w:val="28"/>
          <w:szCs w:val="28"/>
        </w:rPr>
        <w:t xml:space="preserve">» </w:t>
      </w:r>
      <w:r w:rsidR="006632A5">
        <w:rPr>
          <w:rFonts w:ascii="Times New Roman" w:hAnsi="Times New Roman" w:cs="Times New Roman"/>
          <w:color w:val="0000FF"/>
          <w:sz w:val="28"/>
          <w:szCs w:val="28"/>
        </w:rPr>
        <w:t>(далее -П</w:t>
      </w:r>
      <w:r w:rsidR="006E2720">
        <w:rPr>
          <w:rFonts w:ascii="Times New Roman" w:hAnsi="Times New Roman" w:cs="Times New Roman"/>
          <w:color w:val="0000FF"/>
          <w:sz w:val="28"/>
          <w:szCs w:val="28"/>
        </w:rPr>
        <w:t>риказ</w:t>
      </w:r>
      <w:r w:rsidRPr="00351DFE">
        <w:rPr>
          <w:rFonts w:ascii="Times New Roman" w:hAnsi="Times New Roman" w:cs="Times New Roman"/>
          <w:sz w:val="28"/>
          <w:szCs w:val="28"/>
        </w:rPr>
        <w:t xml:space="preserve"> </w:t>
      </w:r>
      <w:r w:rsidR="00351DFE">
        <w:rPr>
          <w:rFonts w:ascii="Times New Roman" w:hAnsi="Times New Roman" w:cs="Times New Roman"/>
          <w:sz w:val="28"/>
          <w:szCs w:val="28"/>
        </w:rPr>
        <w:t>№</w:t>
      </w:r>
      <w:r w:rsidRPr="00351DFE">
        <w:rPr>
          <w:rFonts w:ascii="Times New Roman" w:hAnsi="Times New Roman" w:cs="Times New Roman"/>
          <w:sz w:val="28"/>
          <w:szCs w:val="28"/>
        </w:rPr>
        <w:t xml:space="preserve"> 280н</w:t>
      </w:r>
      <w:r w:rsidR="006E2720">
        <w:rPr>
          <w:rFonts w:ascii="Times New Roman" w:hAnsi="Times New Roman" w:cs="Times New Roman"/>
          <w:sz w:val="28"/>
          <w:szCs w:val="28"/>
        </w:rPr>
        <w:t>)</w:t>
      </w:r>
      <w:r w:rsidRPr="00351DFE">
        <w:rPr>
          <w:rFonts w:ascii="Times New Roman" w:hAnsi="Times New Roman" w:cs="Times New Roman"/>
          <w:sz w:val="28"/>
          <w:szCs w:val="28"/>
        </w:rPr>
        <w:t>, в</w:t>
      </w:r>
      <w:r w:rsidRPr="000D44E6">
        <w:rPr>
          <w:rFonts w:ascii="Times New Roman" w:hAnsi="Times New Roman" w:cs="Times New Roman"/>
          <w:sz w:val="28"/>
          <w:szCs w:val="28"/>
        </w:rPr>
        <w:t xml:space="preserve"> срок до </w:t>
      </w:r>
      <w:r w:rsidR="00D46FE2">
        <w:rPr>
          <w:rFonts w:ascii="Times New Roman" w:hAnsi="Times New Roman" w:cs="Times New Roman"/>
          <w:sz w:val="28"/>
          <w:szCs w:val="28"/>
        </w:rPr>
        <w:t>15 декабря</w:t>
      </w:r>
      <w:r w:rsidRPr="000D44E6">
        <w:rPr>
          <w:rFonts w:ascii="Times New Roman" w:hAnsi="Times New Roman" w:cs="Times New Roman"/>
          <w:sz w:val="28"/>
          <w:szCs w:val="28"/>
        </w:rPr>
        <w:t xml:space="preserve"> </w:t>
      </w:r>
      <w:r w:rsidR="00D46FE2">
        <w:rPr>
          <w:rFonts w:ascii="Times New Roman" w:hAnsi="Times New Roman" w:cs="Times New Roman"/>
          <w:sz w:val="28"/>
          <w:szCs w:val="28"/>
        </w:rPr>
        <w:t xml:space="preserve"> года </w:t>
      </w:r>
      <w:r w:rsidRPr="000D44E6">
        <w:rPr>
          <w:rFonts w:ascii="Times New Roman" w:hAnsi="Times New Roman" w:cs="Times New Roman"/>
          <w:sz w:val="28"/>
          <w:szCs w:val="28"/>
        </w:rPr>
        <w:t>предоставления гранта, с приложением копий заверенных в установленном законодательством Российской Федерации порядке первичных бухгалтерских документов, подтверждающих понесенные расходы, договоров (соглашений) об оказании услуг, выполнении работ, договоров купли-продажи товаров, договоров аренды нежилых помещений для реализации проекта, оргтехники, оборудования (в том числе инвентаря, мебели), актов приема-передачи оказанных услуг, выполненных работ, а также иных документов, подтверждающих понесенные расходы, связанны</w:t>
      </w:r>
      <w:r w:rsidR="00CE71E4">
        <w:rPr>
          <w:rFonts w:ascii="Times New Roman" w:hAnsi="Times New Roman" w:cs="Times New Roman"/>
          <w:sz w:val="28"/>
          <w:szCs w:val="28"/>
        </w:rPr>
        <w:t xml:space="preserve">е с реализацией проекта </w:t>
      </w:r>
      <w:r w:rsidRPr="000D44E6">
        <w:rPr>
          <w:rFonts w:ascii="Times New Roman" w:hAnsi="Times New Roman" w:cs="Times New Roman"/>
          <w:sz w:val="28"/>
          <w:szCs w:val="28"/>
        </w:rPr>
        <w:t xml:space="preserve">в соответствии с перечнем </w:t>
      </w:r>
      <w:r w:rsidRPr="00C47FA3">
        <w:rPr>
          <w:rFonts w:ascii="Times New Roman" w:hAnsi="Times New Roman" w:cs="Times New Roman"/>
          <w:sz w:val="28"/>
          <w:szCs w:val="28"/>
        </w:rPr>
        <w:t xml:space="preserve">расходов, предусмотренных </w:t>
      </w:r>
      <w:hyperlink w:anchor="P61" w:history="1">
        <w:r w:rsidRPr="00C47FA3">
          <w:rPr>
            <w:rFonts w:ascii="Times New Roman" w:hAnsi="Times New Roman" w:cs="Times New Roman"/>
            <w:color w:val="0000FF"/>
            <w:sz w:val="28"/>
            <w:szCs w:val="28"/>
          </w:rPr>
          <w:t>пунктом 1.</w:t>
        </w:r>
      </w:hyperlink>
      <w:r w:rsidR="00351DFE" w:rsidRPr="00C47FA3">
        <w:rPr>
          <w:rFonts w:ascii="Times New Roman" w:hAnsi="Times New Roman" w:cs="Times New Roman"/>
          <w:color w:val="0000FF"/>
          <w:sz w:val="28"/>
          <w:szCs w:val="28"/>
        </w:rPr>
        <w:t>6</w:t>
      </w:r>
      <w:r w:rsidRPr="00C47FA3">
        <w:rPr>
          <w:rFonts w:ascii="Times New Roman" w:hAnsi="Times New Roman" w:cs="Times New Roman"/>
          <w:sz w:val="28"/>
          <w:szCs w:val="28"/>
        </w:rPr>
        <w:t xml:space="preserve"> Порядка.</w:t>
      </w:r>
    </w:p>
    <w:p w:rsidR="002A0DBD" w:rsidRDefault="00FB15FD" w:rsidP="002A0DBD">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 xml:space="preserve">4.2. Получатель гранта также представляет </w:t>
      </w:r>
      <w:r w:rsidR="00CE71E4" w:rsidRPr="00CE71E4">
        <w:rPr>
          <w:rFonts w:ascii="Times New Roman" w:hAnsi="Times New Roman" w:cs="Times New Roman"/>
          <w:sz w:val="28"/>
          <w:szCs w:val="28"/>
        </w:rPr>
        <w:t>Главн</w:t>
      </w:r>
      <w:r w:rsidR="00CE71E4">
        <w:rPr>
          <w:rFonts w:ascii="Times New Roman" w:hAnsi="Times New Roman" w:cs="Times New Roman"/>
          <w:sz w:val="28"/>
          <w:szCs w:val="28"/>
        </w:rPr>
        <w:t>ому</w:t>
      </w:r>
      <w:r w:rsidR="00CE71E4" w:rsidRPr="00CE71E4">
        <w:rPr>
          <w:rFonts w:ascii="Times New Roman" w:hAnsi="Times New Roman" w:cs="Times New Roman"/>
          <w:sz w:val="28"/>
          <w:szCs w:val="28"/>
        </w:rPr>
        <w:t xml:space="preserve"> распорядител</w:t>
      </w:r>
      <w:r w:rsidR="00CE71E4">
        <w:rPr>
          <w:rFonts w:ascii="Times New Roman" w:hAnsi="Times New Roman" w:cs="Times New Roman"/>
          <w:sz w:val="28"/>
          <w:szCs w:val="28"/>
        </w:rPr>
        <w:t>я</w:t>
      </w:r>
      <w:r w:rsidR="00CE71E4" w:rsidRPr="00CE71E4">
        <w:rPr>
          <w:rFonts w:ascii="Times New Roman" w:hAnsi="Times New Roman" w:cs="Times New Roman"/>
          <w:sz w:val="28"/>
          <w:szCs w:val="28"/>
        </w:rPr>
        <w:t xml:space="preserve"> бюджетных средств </w:t>
      </w:r>
      <w:r w:rsidRPr="000D44E6">
        <w:rPr>
          <w:rFonts w:ascii="Times New Roman" w:hAnsi="Times New Roman" w:cs="Times New Roman"/>
          <w:sz w:val="28"/>
          <w:szCs w:val="28"/>
        </w:rPr>
        <w:t xml:space="preserve">на бумажном носителе нарочным либо направляет по почте отчет о достижении значений результатов предоставления гранта и показателей, необходимых для достижения результата предоставления гранта, по форме, утвержденной </w:t>
      </w:r>
      <w:hyperlink r:id="rId16" w:history="1">
        <w:r w:rsidRPr="00C47FA3">
          <w:rPr>
            <w:rFonts w:ascii="Times New Roman" w:hAnsi="Times New Roman" w:cs="Times New Roman"/>
            <w:color w:val="0000FF"/>
            <w:sz w:val="28"/>
            <w:szCs w:val="28"/>
          </w:rPr>
          <w:t>Приказом</w:t>
        </w:r>
      </w:hyperlink>
      <w:r w:rsidRPr="00C47FA3">
        <w:rPr>
          <w:rFonts w:ascii="Times New Roman" w:hAnsi="Times New Roman" w:cs="Times New Roman"/>
          <w:sz w:val="28"/>
          <w:szCs w:val="28"/>
        </w:rPr>
        <w:t xml:space="preserve"> </w:t>
      </w:r>
      <w:r w:rsidR="00A10913">
        <w:rPr>
          <w:rFonts w:ascii="Times New Roman" w:hAnsi="Times New Roman" w:cs="Times New Roman"/>
          <w:sz w:val="28"/>
          <w:szCs w:val="28"/>
        </w:rPr>
        <w:t>№</w:t>
      </w:r>
      <w:r w:rsidRPr="00C47FA3">
        <w:rPr>
          <w:rFonts w:ascii="Times New Roman" w:hAnsi="Times New Roman" w:cs="Times New Roman"/>
          <w:sz w:val="28"/>
          <w:szCs w:val="28"/>
        </w:rPr>
        <w:t xml:space="preserve"> 280н, в</w:t>
      </w:r>
      <w:r w:rsidRPr="000D44E6">
        <w:rPr>
          <w:rFonts w:ascii="Times New Roman" w:hAnsi="Times New Roman" w:cs="Times New Roman"/>
          <w:sz w:val="28"/>
          <w:szCs w:val="28"/>
        </w:rPr>
        <w:t xml:space="preserve"> срок до 20 января года, следующего за отчетным годом.</w:t>
      </w:r>
    </w:p>
    <w:p w:rsidR="002A0DBD" w:rsidRDefault="00FB15FD" w:rsidP="002A0DBD">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К отчету о достижении значений результатов предоставления гранта и показателя, необходимого для достижения результата предоставления гранта, прилагается пояснительная записка с описанием достигнутых результата предоставления гранта и показателя, необходимого для достижения результата предоставления гранта, или причин их недостижения.</w:t>
      </w:r>
    </w:p>
    <w:p w:rsidR="00FB15FD" w:rsidRPr="000D44E6" w:rsidRDefault="00FB15FD" w:rsidP="002A0DBD">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 xml:space="preserve">4.3. </w:t>
      </w:r>
      <w:r w:rsidR="002A0DBD" w:rsidRPr="002A0DBD">
        <w:rPr>
          <w:rFonts w:ascii="Times New Roman" w:hAnsi="Times New Roman" w:cs="Times New Roman"/>
          <w:sz w:val="28"/>
          <w:szCs w:val="28"/>
        </w:rPr>
        <w:t>Главный распорядитель бюджетных средств</w:t>
      </w:r>
      <w:r w:rsidRPr="000D44E6">
        <w:rPr>
          <w:rFonts w:ascii="Times New Roman" w:hAnsi="Times New Roman" w:cs="Times New Roman"/>
          <w:sz w:val="28"/>
          <w:szCs w:val="28"/>
        </w:rPr>
        <w:t xml:space="preserve"> вправе устанавливать в </w:t>
      </w:r>
      <w:r w:rsidR="00C47FA3">
        <w:rPr>
          <w:rFonts w:ascii="Times New Roman" w:hAnsi="Times New Roman" w:cs="Times New Roman"/>
          <w:sz w:val="28"/>
          <w:szCs w:val="28"/>
        </w:rPr>
        <w:t>с</w:t>
      </w:r>
      <w:r w:rsidRPr="000D44E6">
        <w:rPr>
          <w:rFonts w:ascii="Times New Roman" w:hAnsi="Times New Roman" w:cs="Times New Roman"/>
          <w:sz w:val="28"/>
          <w:szCs w:val="28"/>
        </w:rPr>
        <w:t>оглашении сроки и формы представления получателем гранта дополнительной отчетности.</w:t>
      </w:r>
    </w:p>
    <w:p w:rsidR="00FB15FD" w:rsidRPr="000D44E6" w:rsidRDefault="00FB15FD">
      <w:pPr>
        <w:pStyle w:val="ConsPlusNormal"/>
        <w:jc w:val="both"/>
        <w:rPr>
          <w:rFonts w:ascii="Times New Roman" w:hAnsi="Times New Roman" w:cs="Times New Roman"/>
          <w:sz w:val="28"/>
          <w:szCs w:val="28"/>
        </w:rPr>
      </w:pPr>
    </w:p>
    <w:p w:rsidR="00FB15FD" w:rsidRPr="000D44E6" w:rsidRDefault="00FB15FD" w:rsidP="002A0DBD">
      <w:pPr>
        <w:pStyle w:val="ConsPlusTitle"/>
        <w:jc w:val="center"/>
        <w:outlineLvl w:val="1"/>
        <w:rPr>
          <w:rFonts w:ascii="Times New Roman" w:hAnsi="Times New Roman" w:cs="Times New Roman"/>
          <w:sz w:val="28"/>
          <w:szCs w:val="28"/>
        </w:rPr>
      </w:pPr>
      <w:r w:rsidRPr="000D44E6">
        <w:rPr>
          <w:rFonts w:ascii="Times New Roman" w:hAnsi="Times New Roman" w:cs="Times New Roman"/>
          <w:sz w:val="28"/>
          <w:szCs w:val="28"/>
        </w:rPr>
        <w:t>5. ТРЕБОВАНИЯ ОБ ОСУЩЕСТВЛЕНИИ КОНТРОЛЯ ЗА СОБЛЮДЕНИЕМ</w:t>
      </w:r>
      <w:r w:rsidR="002A0DBD">
        <w:rPr>
          <w:rFonts w:ascii="Times New Roman" w:hAnsi="Times New Roman" w:cs="Times New Roman"/>
          <w:sz w:val="28"/>
          <w:szCs w:val="28"/>
        </w:rPr>
        <w:t xml:space="preserve"> </w:t>
      </w:r>
      <w:r w:rsidRPr="000D44E6">
        <w:rPr>
          <w:rFonts w:ascii="Times New Roman" w:hAnsi="Times New Roman" w:cs="Times New Roman"/>
          <w:sz w:val="28"/>
          <w:szCs w:val="28"/>
        </w:rPr>
        <w:t>УСЛОВИЙ, ЦЕЛЕЙ И ПОРЯДКА ПРЕДОСТАВЛЕНИЯ ГРАНТА</w:t>
      </w:r>
      <w:r w:rsidR="002A0DBD">
        <w:rPr>
          <w:rFonts w:ascii="Times New Roman" w:hAnsi="Times New Roman" w:cs="Times New Roman"/>
          <w:sz w:val="28"/>
          <w:szCs w:val="28"/>
        </w:rPr>
        <w:t xml:space="preserve"> </w:t>
      </w:r>
      <w:r w:rsidRPr="000D44E6">
        <w:rPr>
          <w:rFonts w:ascii="Times New Roman" w:hAnsi="Times New Roman" w:cs="Times New Roman"/>
          <w:sz w:val="28"/>
          <w:szCs w:val="28"/>
        </w:rPr>
        <w:t>И ОТВЕТСТВЕННОСТИ ЗА ИХ НАРУШЕНИЕ</w:t>
      </w:r>
    </w:p>
    <w:p w:rsidR="00FB15FD" w:rsidRPr="000D44E6" w:rsidRDefault="00FB15FD">
      <w:pPr>
        <w:pStyle w:val="ConsPlusNormal"/>
        <w:jc w:val="both"/>
        <w:rPr>
          <w:rFonts w:ascii="Times New Roman" w:hAnsi="Times New Roman" w:cs="Times New Roman"/>
          <w:sz w:val="28"/>
          <w:szCs w:val="28"/>
        </w:rPr>
      </w:pPr>
    </w:p>
    <w:p w:rsidR="00E85CE5" w:rsidRDefault="00FB15FD" w:rsidP="00E85CE5">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 xml:space="preserve">5.1. </w:t>
      </w:r>
      <w:r w:rsidR="00E85CE5">
        <w:rPr>
          <w:rFonts w:ascii="Times New Roman" w:hAnsi="Times New Roman" w:cs="Times New Roman"/>
          <w:sz w:val="28"/>
          <w:szCs w:val="28"/>
        </w:rPr>
        <w:t>Главный распорядитель бюджетных средств</w:t>
      </w:r>
      <w:r w:rsidR="00E85CE5" w:rsidRPr="000D44E6">
        <w:rPr>
          <w:rFonts w:ascii="Times New Roman" w:hAnsi="Times New Roman" w:cs="Times New Roman"/>
          <w:sz w:val="28"/>
          <w:szCs w:val="28"/>
        </w:rPr>
        <w:t xml:space="preserve"> </w:t>
      </w:r>
      <w:r w:rsidRPr="000D44E6">
        <w:rPr>
          <w:rFonts w:ascii="Times New Roman" w:hAnsi="Times New Roman" w:cs="Times New Roman"/>
          <w:sz w:val="28"/>
          <w:szCs w:val="28"/>
        </w:rPr>
        <w:t>в пределах своих полномочий осуществляют проверки соблюдения получателем гранта условий, цели и порядка предоставления гранта.</w:t>
      </w:r>
    </w:p>
    <w:p w:rsidR="00E85CE5" w:rsidRDefault="00FB15FD" w:rsidP="00E85CE5">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 xml:space="preserve">Для осуществления контроля за целевым использованием средств гранта </w:t>
      </w:r>
      <w:r w:rsidR="00E85CE5">
        <w:rPr>
          <w:rFonts w:ascii="Times New Roman" w:hAnsi="Times New Roman" w:cs="Times New Roman"/>
          <w:sz w:val="28"/>
          <w:szCs w:val="28"/>
        </w:rPr>
        <w:t>Главный распорядитель бюджетных средств</w:t>
      </w:r>
      <w:r w:rsidRPr="000D44E6">
        <w:rPr>
          <w:rFonts w:ascii="Times New Roman" w:hAnsi="Times New Roman" w:cs="Times New Roman"/>
          <w:sz w:val="28"/>
          <w:szCs w:val="28"/>
        </w:rPr>
        <w:t xml:space="preserve"> вправе запрашивать у получателя гранта и лиц, получающих средства на основании договоров (соглашений), заключенных с получателем гранта, документы, обосновывающие размер произведенных расходов на цели, указанные в </w:t>
      </w:r>
      <w:hyperlink w:anchor="P56" w:history="1">
        <w:r w:rsidRPr="000D44E6">
          <w:rPr>
            <w:rFonts w:ascii="Times New Roman" w:hAnsi="Times New Roman" w:cs="Times New Roman"/>
            <w:color w:val="0000FF"/>
            <w:sz w:val="28"/>
            <w:szCs w:val="28"/>
          </w:rPr>
          <w:t>пункте 1.</w:t>
        </w:r>
      </w:hyperlink>
      <w:r w:rsidR="00E85CE5">
        <w:rPr>
          <w:rFonts w:ascii="Times New Roman" w:hAnsi="Times New Roman" w:cs="Times New Roman"/>
          <w:color w:val="0000FF"/>
          <w:sz w:val="28"/>
          <w:szCs w:val="28"/>
        </w:rPr>
        <w:t>6</w:t>
      </w:r>
      <w:r w:rsidRPr="000D44E6">
        <w:rPr>
          <w:rFonts w:ascii="Times New Roman" w:hAnsi="Times New Roman" w:cs="Times New Roman"/>
          <w:sz w:val="28"/>
          <w:szCs w:val="28"/>
        </w:rPr>
        <w:t xml:space="preserve"> Порядка.</w:t>
      </w:r>
      <w:bookmarkStart w:id="23" w:name="P257"/>
      <w:bookmarkEnd w:id="23"/>
    </w:p>
    <w:p w:rsidR="00D36399" w:rsidRDefault="00FB15FD" w:rsidP="00D36399">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 xml:space="preserve">5.2. Возврату в </w:t>
      </w:r>
      <w:r w:rsidR="00D36399">
        <w:rPr>
          <w:rFonts w:ascii="Times New Roman" w:hAnsi="Times New Roman" w:cs="Times New Roman"/>
          <w:sz w:val="28"/>
          <w:szCs w:val="28"/>
        </w:rPr>
        <w:t>местный</w:t>
      </w:r>
      <w:r w:rsidRPr="000D44E6">
        <w:rPr>
          <w:rFonts w:ascii="Times New Roman" w:hAnsi="Times New Roman" w:cs="Times New Roman"/>
          <w:sz w:val="28"/>
          <w:szCs w:val="28"/>
        </w:rPr>
        <w:t xml:space="preserve"> бюджет подлежит грант в следующих случаях и размерах:</w:t>
      </w:r>
      <w:r w:rsidR="00D36399">
        <w:rPr>
          <w:rFonts w:ascii="Times New Roman" w:hAnsi="Times New Roman" w:cs="Times New Roman"/>
          <w:sz w:val="28"/>
          <w:szCs w:val="28"/>
        </w:rPr>
        <w:t xml:space="preserve"> </w:t>
      </w:r>
    </w:p>
    <w:p w:rsidR="00D36399" w:rsidRDefault="007418D8" w:rsidP="00D3639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при </w:t>
      </w:r>
      <w:r w:rsidR="00D2133B">
        <w:rPr>
          <w:rFonts w:ascii="Times New Roman" w:hAnsi="Times New Roman" w:cs="Times New Roman"/>
          <w:sz w:val="28"/>
          <w:szCs w:val="28"/>
        </w:rPr>
        <w:t>нарушении</w:t>
      </w:r>
      <w:r w:rsidR="00FB15FD" w:rsidRPr="000D44E6">
        <w:rPr>
          <w:rFonts w:ascii="Times New Roman" w:hAnsi="Times New Roman" w:cs="Times New Roman"/>
          <w:sz w:val="28"/>
          <w:szCs w:val="28"/>
        </w:rPr>
        <w:t xml:space="preserve"> получателем гранта условий, установленных при предоставлении гранта, выявленного, в том числе по фактам проверок, проведенных </w:t>
      </w:r>
      <w:r w:rsidR="00D36399">
        <w:rPr>
          <w:rFonts w:ascii="Times New Roman" w:hAnsi="Times New Roman" w:cs="Times New Roman"/>
          <w:sz w:val="28"/>
          <w:szCs w:val="28"/>
        </w:rPr>
        <w:t>Главным распорядителем бюджетных средств</w:t>
      </w:r>
      <w:r w:rsidR="00FB15FD" w:rsidRPr="000D44E6">
        <w:rPr>
          <w:rFonts w:ascii="Times New Roman" w:hAnsi="Times New Roman" w:cs="Times New Roman"/>
          <w:sz w:val="28"/>
          <w:szCs w:val="28"/>
        </w:rPr>
        <w:t>, - в полном объеме;</w:t>
      </w:r>
      <w:r w:rsidR="00D36399">
        <w:rPr>
          <w:rFonts w:ascii="Times New Roman" w:hAnsi="Times New Roman" w:cs="Times New Roman"/>
          <w:sz w:val="28"/>
          <w:szCs w:val="28"/>
        </w:rPr>
        <w:t xml:space="preserve"> </w:t>
      </w:r>
    </w:p>
    <w:p w:rsidR="00D36399" w:rsidRDefault="00D2133B" w:rsidP="00D3639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при </w:t>
      </w:r>
      <w:proofErr w:type="spellStart"/>
      <w:r w:rsidR="00FB15FD" w:rsidRPr="000D44E6">
        <w:rPr>
          <w:rFonts w:ascii="Times New Roman" w:hAnsi="Times New Roman" w:cs="Times New Roman"/>
          <w:sz w:val="28"/>
          <w:szCs w:val="28"/>
        </w:rPr>
        <w:t>недостижени</w:t>
      </w:r>
      <w:r>
        <w:rPr>
          <w:rFonts w:ascii="Times New Roman" w:hAnsi="Times New Roman" w:cs="Times New Roman"/>
          <w:sz w:val="28"/>
          <w:szCs w:val="28"/>
        </w:rPr>
        <w:t>и</w:t>
      </w:r>
      <w:proofErr w:type="spellEnd"/>
      <w:r w:rsidR="00FB15FD" w:rsidRPr="000D44E6">
        <w:rPr>
          <w:rFonts w:ascii="Times New Roman" w:hAnsi="Times New Roman" w:cs="Times New Roman"/>
          <w:sz w:val="28"/>
          <w:szCs w:val="28"/>
        </w:rPr>
        <w:t xml:space="preserve"> значений результата предоставления гранта и показателя, необходимого для достижения результата предоставления гранта, - объем средств, подлежащий возврату в краевой бюджет, рассчитывается по формуле:</w:t>
      </w:r>
    </w:p>
    <w:p w:rsidR="00FB15FD" w:rsidRPr="000D44E6" w:rsidRDefault="002B385F" w:rsidP="00D36399">
      <w:pPr>
        <w:pStyle w:val="ConsPlusNormal"/>
        <w:ind w:firstLine="540"/>
        <w:jc w:val="center"/>
        <w:rPr>
          <w:rFonts w:ascii="Times New Roman" w:hAnsi="Times New Roman" w:cs="Times New Roman"/>
          <w:sz w:val="28"/>
          <w:szCs w:val="28"/>
        </w:rPr>
      </w:pPr>
      <w:r>
        <w:rPr>
          <w:rFonts w:ascii="Times New Roman" w:hAnsi="Times New Roman" w:cs="Times New Roman"/>
          <w:position w:val="-18"/>
          <w:sz w:val="28"/>
          <w:szCs w:val="28"/>
        </w:rPr>
        <w:pict>
          <v:shape id="_x0000_i1027" style="width:175.5pt;height:30pt" coordsize="" o:spt="100" adj="0,,0" path="" filled="f" stroked="f">
            <v:stroke joinstyle="miter"/>
            <v:imagedata r:id="rId17" o:title="base_23675_278034_32770"/>
            <v:formulas/>
            <v:path o:connecttype="segments"/>
          </v:shape>
        </w:pict>
      </w:r>
    </w:p>
    <w:p w:rsidR="00D36399" w:rsidRDefault="00FB15FD" w:rsidP="00D36399">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где:</w:t>
      </w:r>
    </w:p>
    <w:p w:rsidR="00D674D7" w:rsidRDefault="00FB15FD" w:rsidP="00D674D7">
      <w:pPr>
        <w:pStyle w:val="ConsPlusNormal"/>
        <w:ind w:firstLine="540"/>
        <w:jc w:val="both"/>
        <w:rPr>
          <w:rFonts w:ascii="Times New Roman" w:hAnsi="Times New Roman" w:cs="Times New Roman"/>
          <w:sz w:val="28"/>
          <w:szCs w:val="28"/>
        </w:rPr>
      </w:pPr>
      <w:proofErr w:type="spellStart"/>
      <w:r w:rsidRPr="000D44E6">
        <w:rPr>
          <w:rFonts w:ascii="Times New Roman" w:hAnsi="Times New Roman" w:cs="Times New Roman"/>
          <w:sz w:val="28"/>
          <w:szCs w:val="28"/>
        </w:rPr>
        <w:t>V</w:t>
      </w:r>
      <w:r w:rsidRPr="000D44E6">
        <w:rPr>
          <w:rFonts w:ascii="Times New Roman" w:hAnsi="Times New Roman" w:cs="Times New Roman"/>
          <w:sz w:val="28"/>
          <w:szCs w:val="28"/>
          <w:vertAlign w:val="subscript"/>
        </w:rPr>
        <w:t>гранта</w:t>
      </w:r>
      <w:proofErr w:type="spellEnd"/>
      <w:r w:rsidRPr="000D44E6">
        <w:rPr>
          <w:rFonts w:ascii="Times New Roman" w:hAnsi="Times New Roman" w:cs="Times New Roman"/>
          <w:sz w:val="28"/>
          <w:szCs w:val="28"/>
        </w:rPr>
        <w:t xml:space="preserve"> - размер гранта, предоставленный получателю гранта в отчетном финансовом году;</w:t>
      </w:r>
    </w:p>
    <w:p w:rsidR="00D674D7" w:rsidRDefault="00FB15FD" w:rsidP="00D674D7">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n - общее количество показателей, необходимых для достижения результатов предоставления гранта;</w:t>
      </w:r>
    </w:p>
    <w:p w:rsidR="00FB15FD" w:rsidRPr="000D44E6" w:rsidRDefault="00FB15FD" w:rsidP="00D674D7">
      <w:pPr>
        <w:pStyle w:val="ConsPlusNormal"/>
        <w:ind w:firstLine="540"/>
        <w:jc w:val="both"/>
        <w:rPr>
          <w:rFonts w:ascii="Times New Roman" w:hAnsi="Times New Roman" w:cs="Times New Roman"/>
          <w:sz w:val="28"/>
          <w:szCs w:val="28"/>
        </w:rPr>
      </w:pPr>
      <w:proofErr w:type="spellStart"/>
      <w:r w:rsidRPr="000D44E6">
        <w:rPr>
          <w:rFonts w:ascii="Times New Roman" w:hAnsi="Times New Roman" w:cs="Times New Roman"/>
          <w:sz w:val="28"/>
          <w:szCs w:val="28"/>
        </w:rPr>
        <w:t>D</w:t>
      </w:r>
      <w:r w:rsidRPr="000D44E6">
        <w:rPr>
          <w:rFonts w:ascii="Times New Roman" w:hAnsi="Times New Roman" w:cs="Times New Roman"/>
          <w:sz w:val="28"/>
          <w:szCs w:val="28"/>
          <w:vertAlign w:val="subscript"/>
        </w:rPr>
        <w:t>i</w:t>
      </w:r>
      <w:proofErr w:type="spellEnd"/>
      <w:r w:rsidRPr="000D44E6">
        <w:rPr>
          <w:rFonts w:ascii="Times New Roman" w:hAnsi="Times New Roman" w:cs="Times New Roman"/>
          <w:sz w:val="28"/>
          <w:szCs w:val="28"/>
        </w:rPr>
        <w:t xml:space="preserve"> - индекс, отражающий уровень </w:t>
      </w:r>
      <w:proofErr w:type="spellStart"/>
      <w:r w:rsidRPr="000D44E6">
        <w:rPr>
          <w:rFonts w:ascii="Times New Roman" w:hAnsi="Times New Roman" w:cs="Times New Roman"/>
          <w:sz w:val="28"/>
          <w:szCs w:val="28"/>
        </w:rPr>
        <w:t>недостижения</w:t>
      </w:r>
      <w:proofErr w:type="spellEnd"/>
      <w:r w:rsidRPr="000D44E6">
        <w:rPr>
          <w:rFonts w:ascii="Times New Roman" w:hAnsi="Times New Roman" w:cs="Times New Roman"/>
          <w:sz w:val="28"/>
          <w:szCs w:val="28"/>
        </w:rPr>
        <w:t xml:space="preserve"> значения i-</w:t>
      </w:r>
      <w:proofErr w:type="spellStart"/>
      <w:r w:rsidRPr="000D44E6">
        <w:rPr>
          <w:rFonts w:ascii="Times New Roman" w:hAnsi="Times New Roman" w:cs="Times New Roman"/>
          <w:sz w:val="28"/>
          <w:szCs w:val="28"/>
        </w:rPr>
        <w:t>го</w:t>
      </w:r>
      <w:proofErr w:type="spellEnd"/>
      <w:r w:rsidRPr="000D44E6">
        <w:rPr>
          <w:rFonts w:ascii="Times New Roman" w:hAnsi="Times New Roman" w:cs="Times New Roman"/>
          <w:sz w:val="28"/>
          <w:szCs w:val="28"/>
        </w:rPr>
        <w:t xml:space="preserve"> показателя, необходимого для достижения результата предоставления гранта, рассчитываемый по формуле:</w:t>
      </w:r>
    </w:p>
    <w:p w:rsidR="00FB15FD" w:rsidRPr="000D44E6" w:rsidRDefault="00FB15FD">
      <w:pPr>
        <w:pStyle w:val="ConsPlusNormal"/>
        <w:jc w:val="center"/>
        <w:rPr>
          <w:rFonts w:ascii="Times New Roman" w:hAnsi="Times New Roman" w:cs="Times New Roman"/>
          <w:sz w:val="28"/>
          <w:szCs w:val="28"/>
        </w:rPr>
      </w:pPr>
      <w:proofErr w:type="spellStart"/>
      <w:r w:rsidRPr="000D44E6">
        <w:rPr>
          <w:rFonts w:ascii="Times New Roman" w:hAnsi="Times New Roman" w:cs="Times New Roman"/>
          <w:sz w:val="28"/>
          <w:szCs w:val="28"/>
        </w:rPr>
        <w:t>D</w:t>
      </w:r>
      <w:r w:rsidRPr="000D44E6">
        <w:rPr>
          <w:rFonts w:ascii="Times New Roman" w:hAnsi="Times New Roman" w:cs="Times New Roman"/>
          <w:sz w:val="28"/>
          <w:szCs w:val="28"/>
          <w:vertAlign w:val="subscript"/>
        </w:rPr>
        <w:t>i</w:t>
      </w:r>
      <w:proofErr w:type="spellEnd"/>
      <w:r w:rsidRPr="000D44E6">
        <w:rPr>
          <w:rFonts w:ascii="Times New Roman" w:hAnsi="Times New Roman" w:cs="Times New Roman"/>
          <w:sz w:val="28"/>
          <w:szCs w:val="28"/>
        </w:rPr>
        <w:t xml:space="preserve"> = 1 - </w:t>
      </w:r>
      <w:proofErr w:type="spellStart"/>
      <w:r w:rsidRPr="000D44E6">
        <w:rPr>
          <w:rFonts w:ascii="Times New Roman" w:hAnsi="Times New Roman" w:cs="Times New Roman"/>
          <w:sz w:val="28"/>
          <w:szCs w:val="28"/>
        </w:rPr>
        <w:t>T</w:t>
      </w:r>
      <w:r w:rsidRPr="000D44E6">
        <w:rPr>
          <w:rFonts w:ascii="Times New Roman" w:hAnsi="Times New Roman" w:cs="Times New Roman"/>
          <w:sz w:val="28"/>
          <w:szCs w:val="28"/>
          <w:vertAlign w:val="subscript"/>
        </w:rPr>
        <w:t>i</w:t>
      </w:r>
      <w:proofErr w:type="spellEnd"/>
      <w:r w:rsidRPr="000D44E6">
        <w:rPr>
          <w:rFonts w:ascii="Times New Roman" w:hAnsi="Times New Roman" w:cs="Times New Roman"/>
          <w:sz w:val="28"/>
          <w:szCs w:val="28"/>
        </w:rPr>
        <w:t xml:space="preserve"> / </w:t>
      </w:r>
      <w:proofErr w:type="spellStart"/>
      <w:r w:rsidRPr="000D44E6">
        <w:rPr>
          <w:rFonts w:ascii="Times New Roman" w:hAnsi="Times New Roman" w:cs="Times New Roman"/>
          <w:sz w:val="28"/>
          <w:szCs w:val="28"/>
        </w:rPr>
        <w:t>S</w:t>
      </w:r>
      <w:r w:rsidRPr="000D44E6">
        <w:rPr>
          <w:rFonts w:ascii="Times New Roman" w:hAnsi="Times New Roman" w:cs="Times New Roman"/>
          <w:sz w:val="28"/>
          <w:szCs w:val="28"/>
          <w:vertAlign w:val="subscript"/>
        </w:rPr>
        <w:t>i</w:t>
      </w:r>
      <w:proofErr w:type="spellEnd"/>
      <w:r w:rsidRPr="000D44E6">
        <w:rPr>
          <w:rFonts w:ascii="Times New Roman" w:hAnsi="Times New Roman" w:cs="Times New Roman"/>
          <w:sz w:val="28"/>
          <w:szCs w:val="28"/>
        </w:rPr>
        <w:t>,</w:t>
      </w:r>
    </w:p>
    <w:p w:rsidR="00D674D7" w:rsidRDefault="00FB15FD" w:rsidP="00D674D7">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где:</w:t>
      </w:r>
    </w:p>
    <w:p w:rsidR="00D674D7" w:rsidRDefault="00FB15FD" w:rsidP="00D674D7">
      <w:pPr>
        <w:pStyle w:val="ConsPlusNormal"/>
        <w:ind w:firstLine="540"/>
        <w:jc w:val="both"/>
        <w:rPr>
          <w:rFonts w:ascii="Times New Roman" w:hAnsi="Times New Roman" w:cs="Times New Roman"/>
          <w:sz w:val="28"/>
          <w:szCs w:val="28"/>
        </w:rPr>
      </w:pPr>
      <w:proofErr w:type="spellStart"/>
      <w:r w:rsidRPr="000D44E6">
        <w:rPr>
          <w:rFonts w:ascii="Times New Roman" w:hAnsi="Times New Roman" w:cs="Times New Roman"/>
          <w:sz w:val="28"/>
          <w:szCs w:val="28"/>
        </w:rPr>
        <w:t>T</w:t>
      </w:r>
      <w:r w:rsidRPr="000D44E6">
        <w:rPr>
          <w:rFonts w:ascii="Times New Roman" w:hAnsi="Times New Roman" w:cs="Times New Roman"/>
          <w:sz w:val="28"/>
          <w:szCs w:val="28"/>
          <w:vertAlign w:val="subscript"/>
        </w:rPr>
        <w:t>i</w:t>
      </w:r>
      <w:proofErr w:type="spellEnd"/>
      <w:r w:rsidRPr="000D44E6">
        <w:rPr>
          <w:rFonts w:ascii="Times New Roman" w:hAnsi="Times New Roman" w:cs="Times New Roman"/>
          <w:sz w:val="28"/>
          <w:szCs w:val="28"/>
        </w:rPr>
        <w:t xml:space="preserve"> - фактически достигнутое значение i-</w:t>
      </w:r>
      <w:proofErr w:type="spellStart"/>
      <w:r w:rsidRPr="000D44E6">
        <w:rPr>
          <w:rFonts w:ascii="Times New Roman" w:hAnsi="Times New Roman" w:cs="Times New Roman"/>
          <w:sz w:val="28"/>
          <w:szCs w:val="28"/>
        </w:rPr>
        <w:t>го</w:t>
      </w:r>
      <w:proofErr w:type="spellEnd"/>
      <w:r w:rsidRPr="000D44E6">
        <w:rPr>
          <w:rFonts w:ascii="Times New Roman" w:hAnsi="Times New Roman" w:cs="Times New Roman"/>
          <w:sz w:val="28"/>
          <w:szCs w:val="28"/>
        </w:rPr>
        <w:t xml:space="preserve"> показателя, необходимого для достижения результата предоставления гранта;</w:t>
      </w:r>
    </w:p>
    <w:p w:rsidR="00D674D7" w:rsidRDefault="00FB15FD" w:rsidP="00D674D7">
      <w:pPr>
        <w:pStyle w:val="ConsPlusNormal"/>
        <w:ind w:firstLine="540"/>
        <w:jc w:val="both"/>
        <w:rPr>
          <w:rFonts w:ascii="Times New Roman" w:hAnsi="Times New Roman" w:cs="Times New Roman"/>
          <w:sz w:val="28"/>
          <w:szCs w:val="28"/>
        </w:rPr>
      </w:pPr>
      <w:proofErr w:type="spellStart"/>
      <w:r w:rsidRPr="000D44E6">
        <w:rPr>
          <w:rFonts w:ascii="Times New Roman" w:hAnsi="Times New Roman" w:cs="Times New Roman"/>
          <w:sz w:val="28"/>
          <w:szCs w:val="28"/>
        </w:rPr>
        <w:t>S</w:t>
      </w:r>
      <w:r w:rsidRPr="000D44E6">
        <w:rPr>
          <w:rFonts w:ascii="Times New Roman" w:hAnsi="Times New Roman" w:cs="Times New Roman"/>
          <w:sz w:val="28"/>
          <w:szCs w:val="28"/>
          <w:vertAlign w:val="subscript"/>
        </w:rPr>
        <w:t>i</w:t>
      </w:r>
      <w:proofErr w:type="spellEnd"/>
      <w:r w:rsidRPr="000D44E6">
        <w:rPr>
          <w:rFonts w:ascii="Times New Roman" w:hAnsi="Times New Roman" w:cs="Times New Roman"/>
          <w:sz w:val="28"/>
          <w:szCs w:val="28"/>
        </w:rPr>
        <w:t xml:space="preserve"> - плановое значение i-</w:t>
      </w:r>
      <w:proofErr w:type="spellStart"/>
      <w:r w:rsidRPr="000D44E6">
        <w:rPr>
          <w:rFonts w:ascii="Times New Roman" w:hAnsi="Times New Roman" w:cs="Times New Roman"/>
          <w:sz w:val="28"/>
          <w:szCs w:val="28"/>
        </w:rPr>
        <w:t>го</w:t>
      </w:r>
      <w:proofErr w:type="spellEnd"/>
      <w:r w:rsidRPr="000D44E6">
        <w:rPr>
          <w:rFonts w:ascii="Times New Roman" w:hAnsi="Times New Roman" w:cs="Times New Roman"/>
          <w:sz w:val="28"/>
          <w:szCs w:val="28"/>
        </w:rPr>
        <w:t xml:space="preserve"> показателя, необходимого для достижения результата предоставления гранта, установленное при предоставлении гранта.</w:t>
      </w:r>
    </w:p>
    <w:p w:rsidR="00D84D42" w:rsidRDefault="00FB15FD" w:rsidP="00D84D42">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 xml:space="preserve">5.3. В случае выявления одного из оснований для возврата гранта, установленных в </w:t>
      </w:r>
      <w:hyperlink w:anchor="P257" w:history="1">
        <w:r w:rsidRPr="000D44E6">
          <w:rPr>
            <w:rFonts w:ascii="Times New Roman" w:hAnsi="Times New Roman" w:cs="Times New Roman"/>
            <w:color w:val="0000FF"/>
            <w:sz w:val="28"/>
            <w:szCs w:val="28"/>
          </w:rPr>
          <w:t>пункте 5.2</w:t>
        </w:r>
      </w:hyperlink>
      <w:r w:rsidRPr="000D44E6">
        <w:rPr>
          <w:rFonts w:ascii="Times New Roman" w:hAnsi="Times New Roman" w:cs="Times New Roman"/>
          <w:sz w:val="28"/>
          <w:szCs w:val="28"/>
        </w:rPr>
        <w:t xml:space="preserve"> Порядка, </w:t>
      </w:r>
      <w:r w:rsidR="00D674D7">
        <w:rPr>
          <w:rFonts w:ascii="Times New Roman" w:hAnsi="Times New Roman" w:cs="Times New Roman"/>
          <w:sz w:val="28"/>
          <w:szCs w:val="28"/>
        </w:rPr>
        <w:t>Главный распорядитель бюджетных средств</w:t>
      </w:r>
      <w:r w:rsidRPr="000D44E6">
        <w:rPr>
          <w:rFonts w:ascii="Times New Roman" w:hAnsi="Times New Roman" w:cs="Times New Roman"/>
          <w:sz w:val="28"/>
          <w:szCs w:val="28"/>
        </w:rPr>
        <w:t xml:space="preserve"> в течение 10 рабочих дней со дня, когда стало известно о выявлении одного из указанных оснований, принимает решение о возврате гранта в форме </w:t>
      </w:r>
      <w:r w:rsidR="00D84D42">
        <w:rPr>
          <w:rFonts w:ascii="Times New Roman" w:hAnsi="Times New Roman" w:cs="Times New Roman"/>
          <w:sz w:val="28"/>
          <w:szCs w:val="28"/>
        </w:rPr>
        <w:t xml:space="preserve">постановления </w:t>
      </w:r>
      <w:r w:rsidRPr="000D44E6">
        <w:rPr>
          <w:rFonts w:ascii="Times New Roman" w:hAnsi="Times New Roman" w:cs="Times New Roman"/>
          <w:sz w:val="28"/>
          <w:szCs w:val="28"/>
        </w:rPr>
        <w:t xml:space="preserve">о возврате гранта в </w:t>
      </w:r>
      <w:r w:rsidR="00D84D42">
        <w:rPr>
          <w:rFonts w:ascii="Times New Roman" w:hAnsi="Times New Roman" w:cs="Times New Roman"/>
          <w:sz w:val="28"/>
          <w:szCs w:val="28"/>
        </w:rPr>
        <w:t>местный</w:t>
      </w:r>
      <w:r w:rsidRPr="000D44E6">
        <w:rPr>
          <w:rFonts w:ascii="Times New Roman" w:hAnsi="Times New Roman" w:cs="Times New Roman"/>
          <w:sz w:val="28"/>
          <w:szCs w:val="28"/>
        </w:rPr>
        <w:t xml:space="preserve"> бюджет с указанием оснований возврата гранта и размера гранта, подлежащего возврату.</w:t>
      </w:r>
    </w:p>
    <w:p w:rsidR="00D84D42" w:rsidRDefault="00FB15FD" w:rsidP="00D84D42">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 xml:space="preserve">5.4. </w:t>
      </w:r>
      <w:r w:rsidR="00D84D42">
        <w:rPr>
          <w:rFonts w:ascii="Times New Roman" w:hAnsi="Times New Roman" w:cs="Times New Roman"/>
          <w:sz w:val="28"/>
          <w:szCs w:val="28"/>
        </w:rPr>
        <w:t>Главный распорядитель бюджетных средств</w:t>
      </w:r>
      <w:r w:rsidR="00D84D42" w:rsidRPr="000D44E6">
        <w:rPr>
          <w:rFonts w:ascii="Times New Roman" w:hAnsi="Times New Roman" w:cs="Times New Roman"/>
          <w:sz w:val="28"/>
          <w:szCs w:val="28"/>
        </w:rPr>
        <w:t xml:space="preserve"> </w:t>
      </w:r>
      <w:r w:rsidRPr="000D44E6">
        <w:rPr>
          <w:rFonts w:ascii="Times New Roman" w:hAnsi="Times New Roman" w:cs="Times New Roman"/>
          <w:sz w:val="28"/>
          <w:szCs w:val="28"/>
        </w:rPr>
        <w:t>в течение 3 рабочих дней со дня принятия решения о возврате гранта направляет получателю гранта копию решения о возврате гранта по адресу электронной почты получателя гранта или по почтовому адресу, указанным в заявлении о предоставлении гранта.</w:t>
      </w:r>
    </w:p>
    <w:p w:rsidR="00D84D42" w:rsidRDefault="00FB15FD" w:rsidP="00D84D42">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 xml:space="preserve">5.5. Получатель гранта в течение 10 рабочих дней со дня получения решения о возврате гранта обязан произвести возврат в </w:t>
      </w:r>
      <w:r w:rsidR="00D84D42">
        <w:rPr>
          <w:rFonts w:ascii="Times New Roman" w:hAnsi="Times New Roman" w:cs="Times New Roman"/>
          <w:sz w:val="28"/>
          <w:szCs w:val="28"/>
        </w:rPr>
        <w:t>местный</w:t>
      </w:r>
      <w:r w:rsidRPr="000D44E6">
        <w:rPr>
          <w:rFonts w:ascii="Times New Roman" w:hAnsi="Times New Roman" w:cs="Times New Roman"/>
          <w:sz w:val="28"/>
          <w:szCs w:val="28"/>
        </w:rPr>
        <w:t xml:space="preserve"> бюджет полученных сумм гранта в размере, указанном в решении о возврате гранта.</w:t>
      </w:r>
    </w:p>
    <w:p w:rsidR="00FB15FD" w:rsidRDefault="00FB15FD" w:rsidP="00D84D42">
      <w:pPr>
        <w:pStyle w:val="ConsPlusNormal"/>
        <w:ind w:firstLine="540"/>
        <w:jc w:val="both"/>
        <w:rPr>
          <w:rFonts w:ascii="Times New Roman" w:hAnsi="Times New Roman" w:cs="Times New Roman"/>
          <w:sz w:val="28"/>
          <w:szCs w:val="28"/>
        </w:rPr>
      </w:pPr>
      <w:r w:rsidRPr="000D44E6">
        <w:rPr>
          <w:rFonts w:ascii="Times New Roman" w:hAnsi="Times New Roman" w:cs="Times New Roman"/>
          <w:sz w:val="28"/>
          <w:szCs w:val="28"/>
        </w:rPr>
        <w:t xml:space="preserve">5.6. При отказе получателя гранта вернуть полученный грант в </w:t>
      </w:r>
      <w:r w:rsidR="00D84D42">
        <w:rPr>
          <w:rFonts w:ascii="Times New Roman" w:hAnsi="Times New Roman" w:cs="Times New Roman"/>
          <w:sz w:val="28"/>
          <w:szCs w:val="28"/>
        </w:rPr>
        <w:t>местный</w:t>
      </w:r>
      <w:r w:rsidRPr="000D44E6">
        <w:rPr>
          <w:rFonts w:ascii="Times New Roman" w:hAnsi="Times New Roman" w:cs="Times New Roman"/>
          <w:sz w:val="28"/>
          <w:szCs w:val="28"/>
        </w:rPr>
        <w:t xml:space="preserve"> бюджет взыскание гранта производится в порядке, установленном действующим законодательством Российской Федерации.</w:t>
      </w:r>
    </w:p>
    <w:p w:rsidR="0008075A" w:rsidRDefault="0008075A" w:rsidP="00D84D42">
      <w:pPr>
        <w:pStyle w:val="ConsPlusNormal"/>
        <w:ind w:firstLine="540"/>
        <w:jc w:val="both"/>
        <w:rPr>
          <w:rFonts w:ascii="Times New Roman" w:hAnsi="Times New Roman" w:cs="Times New Roman"/>
          <w:sz w:val="28"/>
          <w:szCs w:val="28"/>
        </w:rPr>
      </w:pPr>
    </w:p>
    <w:p w:rsidR="0008075A" w:rsidRDefault="0008075A" w:rsidP="00D84D42">
      <w:pPr>
        <w:pStyle w:val="ConsPlusNormal"/>
        <w:ind w:firstLine="540"/>
        <w:jc w:val="both"/>
        <w:rPr>
          <w:rFonts w:ascii="Times New Roman" w:hAnsi="Times New Roman" w:cs="Times New Roman"/>
          <w:sz w:val="28"/>
          <w:szCs w:val="28"/>
        </w:rPr>
      </w:pPr>
    </w:p>
    <w:p w:rsidR="0008075A" w:rsidRDefault="0008075A" w:rsidP="00D84D42">
      <w:pPr>
        <w:pStyle w:val="ConsPlusNormal"/>
        <w:ind w:firstLine="540"/>
        <w:jc w:val="both"/>
        <w:rPr>
          <w:rFonts w:ascii="Times New Roman" w:hAnsi="Times New Roman" w:cs="Times New Roman"/>
          <w:sz w:val="28"/>
          <w:szCs w:val="28"/>
        </w:rPr>
      </w:pPr>
    </w:p>
    <w:p w:rsidR="0008075A" w:rsidRDefault="0008075A" w:rsidP="00D84D42">
      <w:pPr>
        <w:pStyle w:val="ConsPlusNormal"/>
        <w:ind w:firstLine="540"/>
        <w:jc w:val="both"/>
        <w:rPr>
          <w:rFonts w:ascii="Times New Roman" w:hAnsi="Times New Roman" w:cs="Times New Roman"/>
          <w:sz w:val="28"/>
          <w:szCs w:val="28"/>
        </w:rPr>
      </w:pPr>
    </w:p>
    <w:p w:rsidR="0008075A" w:rsidRDefault="0008075A" w:rsidP="00D84D42">
      <w:pPr>
        <w:pStyle w:val="ConsPlusNormal"/>
        <w:ind w:firstLine="540"/>
        <w:jc w:val="both"/>
        <w:rPr>
          <w:rFonts w:ascii="Times New Roman" w:hAnsi="Times New Roman" w:cs="Times New Roman"/>
          <w:sz w:val="28"/>
          <w:szCs w:val="28"/>
        </w:rPr>
      </w:pPr>
    </w:p>
    <w:p w:rsidR="0008075A" w:rsidRDefault="0008075A" w:rsidP="00D84D42">
      <w:pPr>
        <w:pStyle w:val="ConsPlusNormal"/>
        <w:ind w:firstLine="540"/>
        <w:jc w:val="both"/>
        <w:rPr>
          <w:rFonts w:ascii="Times New Roman" w:hAnsi="Times New Roman" w:cs="Times New Roman"/>
          <w:sz w:val="28"/>
          <w:szCs w:val="28"/>
        </w:rPr>
      </w:pPr>
    </w:p>
    <w:p w:rsidR="0008075A" w:rsidRDefault="0008075A" w:rsidP="00D84D42">
      <w:pPr>
        <w:pStyle w:val="ConsPlusNormal"/>
        <w:ind w:firstLine="540"/>
        <w:jc w:val="both"/>
        <w:rPr>
          <w:rFonts w:ascii="Times New Roman" w:hAnsi="Times New Roman" w:cs="Times New Roman"/>
          <w:sz w:val="28"/>
          <w:szCs w:val="28"/>
        </w:rPr>
      </w:pPr>
    </w:p>
    <w:p w:rsidR="006A5DAB" w:rsidRDefault="006A5DAB" w:rsidP="00D84D42">
      <w:pPr>
        <w:pStyle w:val="ConsPlusNormal"/>
        <w:ind w:firstLine="540"/>
        <w:jc w:val="both"/>
        <w:rPr>
          <w:rFonts w:ascii="Times New Roman" w:hAnsi="Times New Roman" w:cs="Times New Roman"/>
          <w:sz w:val="28"/>
          <w:szCs w:val="28"/>
        </w:rPr>
      </w:pPr>
    </w:p>
    <w:p w:rsidR="006A5DAB" w:rsidRDefault="006A5DAB" w:rsidP="00D84D42">
      <w:pPr>
        <w:pStyle w:val="ConsPlusNormal"/>
        <w:ind w:firstLine="540"/>
        <w:jc w:val="both"/>
        <w:rPr>
          <w:rFonts w:ascii="Times New Roman" w:hAnsi="Times New Roman" w:cs="Times New Roman"/>
          <w:sz w:val="28"/>
          <w:szCs w:val="28"/>
        </w:rPr>
      </w:pPr>
    </w:p>
    <w:p w:rsidR="006A5DAB" w:rsidRDefault="006A5DAB" w:rsidP="00D84D42">
      <w:pPr>
        <w:pStyle w:val="ConsPlusNormal"/>
        <w:ind w:firstLine="540"/>
        <w:jc w:val="both"/>
        <w:rPr>
          <w:rFonts w:ascii="Times New Roman" w:hAnsi="Times New Roman" w:cs="Times New Roman"/>
          <w:sz w:val="28"/>
          <w:szCs w:val="28"/>
        </w:rPr>
      </w:pPr>
    </w:p>
    <w:p w:rsidR="006A5DAB" w:rsidRDefault="006A5DAB" w:rsidP="00D84D42">
      <w:pPr>
        <w:pStyle w:val="ConsPlusNormal"/>
        <w:ind w:firstLine="540"/>
        <w:jc w:val="both"/>
        <w:rPr>
          <w:rFonts w:ascii="Times New Roman" w:hAnsi="Times New Roman" w:cs="Times New Roman"/>
          <w:sz w:val="28"/>
          <w:szCs w:val="28"/>
        </w:rPr>
      </w:pPr>
    </w:p>
    <w:p w:rsidR="006A5DAB" w:rsidRDefault="006A5DAB" w:rsidP="00D84D42">
      <w:pPr>
        <w:pStyle w:val="ConsPlusNormal"/>
        <w:ind w:firstLine="540"/>
        <w:jc w:val="both"/>
        <w:rPr>
          <w:rFonts w:ascii="Times New Roman" w:hAnsi="Times New Roman" w:cs="Times New Roman"/>
          <w:sz w:val="28"/>
          <w:szCs w:val="28"/>
        </w:rPr>
      </w:pPr>
    </w:p>
    <w:p w:rsidR="006A5DAB" w:rsidRDefault="006A5DAB" w:rsidP="00D84D42">
      <w:pPr>
        <w:pStyle w:val="ConsPlusNormal"/>
        <w:ind w:firstLine="540"/>
        <w:jc w:val="both"/>
        <w:rPr>
          <w:rFonts w:ascii="Times New Roman" w:hAnsi="Times New Roman" w:cs="Times New Roman"/>
          <w:sz w:val="28"/>
          <w:szCs w:val="28"/>
        </w:rPr>
      </w:pPr>
    </w:p>
    <w:p w:rsidR="006A5DAB" w:rsidRDefault="006A5DAB" w:rsidP="00D84D42">
      <w:pPr>
        <w:pStyle w:val="ConsPlusNormal"/>
        <w:ind w:firstLine="540"/>
        <w:jc w:val="both"/>
        <w:rPr>
          <w:rFonts w:ascii="Times New Roman" w:hAnsi="Times New Roman" w:cs="Times New Roman"/>
          <w:sz w:val="28"/>
          <w:szCs w:val="28"/>
        </w:rPr>
      </w:pPr>
    </w:p>
    <w:p w:rsidR="006A5DAB" w:rsidRDefault="006A5DAB" w:rsidP="00D84D42">
      <w:pPr>
        <w:pStyle w:val="ConsPlusNormal"/>
        <w:ind w:firstLine="540"/>
        <w:jc w:val="both"/>
        <w:rPr>
          <w:rFonts w:ascii="Times New Roman" w:hAnsi="Times New Roman" w:cs="Times New Roman"/>
          <w:sz w:val="28"/>
          <w:szCs w:val="28"/>
        </w:rPr>
      </w:pPr>
    </w:p>
    <w:p w:rsidR="006A5DAB" w:rsidRDefault="006A5DAB" w:rsidP="00D84D42">
      <w:pPr>
        <w:pStyle w:val="ConsPlusNormal"/>
        <w:ind w:firstLine="540"/>
        <w:jc w:val="both"/>
        <w:rPr>
          <w:rFonts w:ascii="Times New Roman" w:hAnsi="Times New Roman" w:cs="Times New Roman"/>
          <w:sz w:val="28"/>
          <w:szCs w:val="28"/>
        </w:rPr>
      </w:pPr>
    </w:p>
    <w:p w:rsidR="006A5DAB" w:rsidRDefault="006A5DAB" w:rsidP="00D84D42">
      <w:pPr>
        <w:pStyle w:val="ConsPlusNormal"/>
        <w:ind w:firstLine="540"/>
        <w:jc w:val="both"/>
        <w:rPr>
          <w:rFonts w:ascii="Times New Roman" w:hAnsi="Times New Roman" w:cs="Times New Roman"/>
          <w:sz w:val="28"/>
          <w:szCs w:val="28"/>
        </w:rPr>
      </w:pPr>
    </w:p>
    <w:p w:rsidR="006A5DAB" w:rsidRDefault="006A5DAB" w:rsidP="00D84D42">
      <w:pPr>
        <w:pStyle w:val="ConsPlusNormal"/>
        <w:ind w:firstLine="540"/>
        <w:jc w:val="both"/>
        <w:rPr>
          <w:rFonts w:ascii="Times New Roman" w:hAnsi="Times New Roman" w:cs="Times New Roman"/>
          <w:sz w:val="28"/>
          <w:szCs w:val="28"/>
        </w:rPr>
      </w:pPr>
    </w:p>
    <w:p w:rsidR="0008075A" w:rsidRDefault="0008075A" w:rsidP="00D84D42">
      <w:pPr>
        <w:pStyle w:val="ConsPlusNormal"/>
        <w:ind w:firstLine="540"/>
        <w:jc w:val="both"/>
        <w:rPr>
          <w:rFonts w:ascii="Times New Roman" w:hAnsi="Times New Roman" w:cs="Times New Roman"/>
          <w:sz w:val="28"/>
          <w:szCs w:val="28"/>
        </w:rPr>
      </w:pPr>
    </w:p>
    <w:p w:rsidR="0008075A" w:rsidRPr="000D44E6" w:rsidRDefault="0008075A" w:rsidP="00D84D42">
      <w:pPr>
        <w:pStyle w:val="ConsPlusNormal"/>
        <w:ind w:firstLine="540"/>
        <w:jc w:val="both"/>
        <w:rPr>
          <w:rFonts w:ascii="Times New Roman" w:hAnsi="Times New Roman" w:cs="Times New Roman"/>
          <w:sz w:val="28"/>
          <w:szCs w:val="28"/>
        </w:rPr>
      </w:pPr>
    </w:p>
    <w:p w:rsidR="00FB15FD" w:rsidRPr="00B35EC3" w:rsidRDefault="00FB15FD" w:rsidP="001D73B4">
      <w:pPr>
        <w:pStyle w:val="ConsPlusNormal"/>
        <w:ind w:left="6237"/>
        <w:outlineLvl w:val="1"/>
        <w:rPr>
          <w:rFonts w:ascii="Times New Roman" w:hAnsi="Times New Roman" w:cs="Times New Roman"/>
          <w:sz w:val="24"/>
          <w:szCs w:val="24"/>
        </w:rPr>
      </w:pPr>
      <w:r w:rsidRPr="00B35EC3">
        <w:rPr>
          <w:rFonts w:ascii="Times New Roman" w:hAnsi="Times New Roman" w:cs="Times New Roman"/>
          <w:sz w:val="24"/>
          <w:szCs w:val="24"/>
        </w:rPr>
        <w:t>Приложение</w:t>
      </w:r>
      <w:r w:rsidR="001D73B4">
        <w:rPr>
          <w:rFonts w:ascii="Times New Roman" w:hAnsi="Times New Roman" w:cs="Times New Roman"/>
          <w:sz w:val="24"/>
          <w:szCs w:val="24"/>
        </w:rPr>
        <w:t xml:space="preserve"> №1 </w:t>
      </w:r>
      <w:r w:rsidRPr="00B35EC3">
        <w:rPr>
          <w:rFonts w:ascii="Times New Roman" w:hAnsi="Times New Roman" w:cs="Times New Roman"/>
          <w:sz w:val="24"/>
          <w:szCs w:val="24"/>
        </w:rPr>
        <w:t>к Порядку</w:t>
      </w:r>
      <w:r w:rsidR="00B35EC3">
        <w:rPr>
          <w:rFonts w:ascii="Times New Roman" w:hAnsi="Times New Roman" w:cs="Times New Roman"/>
          <w:sz w:val="24"/>
          <w:szCs w:val="24"/>
        </w:rPr>
        <w:t xml:space="preserve"> </w:t>
      </w:r>
      <w:r w:rsidR="002A7E31" w:rsidRPr="00B35EC3">
        <w:rPr>
          <w:rFonts w:ascii="Times New Roman" w:hAnsi="Times New Roman" w:cs="Times New Roman"/>
          <w:sz w:val="24"/>
          <w:szCs w:val="24"/>
        </w:rPr>
        <w:t>предоставления грантов в виде субсидий субъектам малого и среднего предпринимательства на начало ведения предпринимательской деятельности на территории города Назарово</w:t>
      </w:r>
    </w:p>
    <w:p w:rsidR="002A7E31" w:rsidRPr="000D44E6" w:rsidRDefault="002A7E31">
      <w:pPr>
        <w:pStyle w:val="ConsPlusNormal"/>
        <w:jc w:val="both"/>
        <w:rPr>
          <w:rFonts w:ascii="Times New Roman" w:hAnsi="Times New Roman" w:cs="Times New Roman"/>
          <w:sz w:val="28"/>
          <w:szCs w:val="28"/>
        </w:rPr>
      </w:pPr>
    </w:p>
    <w:p w:rsidR="00FB15FD" w:rsidRPr="003D7164" w:rsidRDefault="00670463" w:rsidP="003D7164">
      <w:pPr>
        <w:pStyle w:val="ConsPlusNormal"/>
        <w:jc w:val="center"/>
        <w:rPr>
          <w:rFonts w:ascii="Times New Roman" w:hAnsi="Times New Roman" w:cs="Times New Roman"/>
          <w:b/>
          <w:sz w:val="28"/>
          <w:szCs w:val="28"/>
        </w:rPr>
      </w:pPr>
      <w:bookmarkStart w:id="24" w:name="P291"/>
      <w:bookmarkEnd w:id="24"/>
      <w:r>
        <w:rPr>
          <w:rFonts w:ascii="Times New Roman" w:hAnsi="Times New Roman" w:cs="Times New Roman"/>
          <w:b/>
          <w:sz w:val="28"/>
          <w:szCs w:val="28"/>
        </w:rPr>
        <w:t>Заявка</w:t>
      </w:r>
      <w:r w:rsidR="00FB15FD" w:rsidRPr="003D7164">
        <w:rPr>
          <w:rFonts w:ascii="Times New Roman" w:hAnsi="Times New Roman" w:cs="Times New Roman"/>
          <w:b/>
          <w:sz w:val="28"/>
          <w:szCs w:val="28"/>
        </w:rPr>
        <w:t xml:space="preserve"> на участие в отборе на предоставление</w:t>
      </w:r>
    </w:p>
    <w:p w:rsidR="003D7164" w:rsidRPr="003D7164" w:rsidRDefault="003D7164" w:rsidP="003D7164">
      <w:pPr>
        <w:pStyle w:val="ConsPlusNormal"/>
        <w:jc w:val="center"/>
        <w:rPr>
          <w:rFonts w:ascii="Times New Roman" w:hAnsi="Times New Roman" w:cs="Times New Roman"/>
          <w:b/>
          <w:sz w:val="28"/>
          <w:szCs w:val="28"/>
        </w:rPr>
      </w:pPr>
      <w:r w:rsidRPr="003D7164">
        <w:rPr>
          <w:rFonts w:ascii="Times New Roman" w:hAnsi="Times New Roman" w:cs="Times New Roman"/>
          <w:b/>
          <w:sz w:val="28"/>
          <w:szCs w:val="28"/>
        </w:rPr>
        <w:t>гранта в виде субсиди</w:t>
      </w:r>
      <w:r w:rsidR="00735C85">
        <w:rPr>
          <w:rFonts w:ascii="Times New Roman" w:hAnsi="Times New Roman" w:cs="Times New Roman"/>
          <w:b/>
          <w:sz w:val="28"/>
          <w:szCs w:val="28"/>
        </w:rPr>
        <w:t>и</w:t>
      </w:r>
      <w:r w:rsidRPr="003D7164">
        <w:rPr>
          <w:rFonts w:ascii="Times New Roman" w:hAnsi="Times New Roman" w:cs="Times New Roman"/>
          <w:b/>
          <w:sz w:val="28"/>
          <w:szCs w:val="28"/>
        </w:rPr>
        <w:t xml:space="preserve"> субъектам малого и среднего предпринимательства</w:t>
      </w:r>
    </w:p>
    <w:p w:rsidR="003D7164" w:rsidRPr="003D7164" w:rsidRDefault="003D7164" w:rsidP="003D7164">
      <w:pPr>
        <w:pStyle w:val="ConsPlusNormal"/>
        <w:jc w:val="center"/>
        <w:rPr>
          <w:rFonts w:ascii="Times New Roman" w:hAnsi="Times New Roman" w:cs="Times New Roman"/>
          <w:b/>
          <w:sz w:val="28"/>
          <w:szCs w:val="28"/>
        </w:rPr>
      </w:pPr>
      <w:r w:rsidRPr="003D7164">
        <w:rPr>
          <w:rFonts w:ascii="Times New Roman" w:hAnsi="Times New Roman" w:cs="Times New Roman"/>
          <w:b/>
          <w:sz w:val="28"/>
          <w:szCs w:val="28"/>
        </w:rPr>
        <w:t xml:space="preserve"> на начало ведения предпринимательской деятельности </w:t>
      </w:r>
    </w:p>
    <w:p w:rsidR="00FB15FD" w:rsidRPr="003D7164" w:rsidRDefault="003D7164" w:rsidP="003D7164">
      <w:pPr>
        <w:pStyle w:val="ConsPlusNormal"/>
        <w:jc w:val="center"/>
        <w:rPr>
          <w:rFonts w:ascii="Times New Roman" w:hAnsi="Times New Roman" w:cs="Times New Roman"/>
          <w:b/>
          <w:sz w:val="28"/>
          <w:szCs w:val="28"/>
        </w:rPr>
      </w:pPr>
      <w:r w:rsidRPr="003D7164">
        <w:rPr>
          <w:rFonts w:ascii="Times New Roman" w:hAnsi="Times New Roman" w:cs="Times New Roman"/>
          <w:b/>
          <w:sz w:val="28"/>
          <w:szCs w:val="28"/>
        </w:rPr>
        <w:t>на территории города Назарово</w:t>
      </w:r>
    </w:p>
    <w:p w:rsidR="003D7164" w:rsidRPr="000D44E6" w:rsidRDefault="003D7164">
      <w:pPr>
        <w:pStyle w:val="ConsPlusNormal"/>
        <w:jc w:val="both"/>
        <w:rPr>
          <w:rFonts w:ascii="Times New Roman" w:hAnsi="Times New Roman" w:cs="Times New Roman"/>
          <w:sz w:val="28"/>
          <w:szCs w:val="28"/>
        </w:rPr>
      </w:pPr>
    </w:p>
    <w:p w:rsidR="00170D6D" w:rsidRDefault="000E0B70" w:rsidP="000343D0">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w:t>
      </w:r>
      <w:r w:rsidR="000343D0">
        <w:rPr>
          <w:rFonts w:ascii="Times New Roman" w:hAnsi="Times New Roman" w:cs="Times New Roman"/>
          <w:sz w:val="28"/>
          <w:szCs w:val="28"/>
        </w:rPr>
        <w:t>_____</w:t>
      </w:r>
      <w:r>
        <w:rPr>
          <w:rFonts w:ascii="Times New Roman" w:hAnsi="Times New Roman" w:cs="Times New Roman"/>
          <w:sz w:val="28"/>
          <w:szCs w:val="28"/>
        </w:rPr>
        <w:t>__</w:t>
      </w:r>
      <w:r w:rsidR="00670463">
        <w:rPr>
          <w:rFonts w:ascii="Times New Roman" w:hAnsi="Times New Roman" w:cs="Times New Roman"/>
          <w:sz w:val="28"/>
          <w:szCs w:val="28"/>
        </w:rPr>
        <w:t>_______________________</w:t>
      </w:r>
      <w:r>
        <w:rPr>
          <w:rFonts w:ascii="Times New Roman" w:hAnsi="Times New Roman" w:cs="Times New Roman"/>
          <w:sz w:val="28"/>
          <w:szCs w:val="28"/>
        </w:rPr>
        <w:t xml:space="preserve">_ </w:t>
      </w:r>
    </w:p>
    <w:p w:rsidR="00170D6D" w:rsidRPr="00170D6D" w:rsidRDefault="00170D6D" w:rsidP="00170D6D">
      <w:pPr>
        <w:pStyle w:val="ConsPlusNormal"/>
        <w:ind w:firstLine="540"/>
        <w:jc w:val="both"/>
        <w:rPr>
          <w:rFonts w:ascii="Times New Roman" w:hAnsi="Times New Roman" w:cs="Times New Roman"/>
          <w:sz w:val="20"/>
        </w:rPr>
      </w:pPr>
      <w:r w:rsidRPr="00170D6D">
        <w:rPr>
          <w:rFonts w:ascii="Times New Roman" w:hAnsi="Times New Roman" w:cs="Times New Roman"/>
          <w:sz w:val="20"/>
        </w:rPr>
        <w:t>(организационно-правовая форма юридического лица / Ф.И.О. индивидуального предпринимателя</w:t>
      </w:r>
      <w:r w:rsidR="00670463">
        <w:rPr>
          <w:rFonts w:ascii="Times New Roman" w:hAnsi="Times New Roman" w:cs="Times New Roman"/>
          <w:sz w:val="20"/>
        </w:rPr>
        <w:t>)</w:t>
      </w:r>
    </w:p>
    <w:p w:rsidR="000E0B70" w:rsidRPr="000E0B70" w:rsidRDefault="00670463" w:rsidP="00194592">
      <w:pPr>
        <w:pStyle w:val="ConsPlusNormal"/>
        <w:jc w:val="both"/>
        <w:rPr>
          <w:rFonts w:ascii="Times New Roman" w:hAnsi="Times New Roman" w:cs="Times New Roman"/>
          <w:sz w:val="28"/>
          <w:szCs w:val="28"/>
        </w:rPr>
      </w:pPr>
      <w:r w:rsidRPr="000E0B70">
        <w:rPr>
          <w:rFonts w:ascii="Times New Roman" w:hAnsi="Times New Roman" w:cs="Times New Roman"/>
          <w:sz w:val="28"/>
          <w:szCs w:val="28"/>
        </w:rPr>
        <w:t xml:space="preserve">направляет </w:t>
      </w:r>
      <w:r w:rsidR="006735ED">
        <w:rPr>
          <w:rFonts w:ascii="Times New Roman" w:hAnsi="Times New Roman" w:cs="Times New Roman"/>
          <w:sz w:val="28"/>
          <w:szCs w:val="28"/>
        </w:rPr>
        <w:t xml:space="preserve">в администрацию города </w:t>
      </w:r>
      <w:r w:rsidR="000343D0">
        <w:rPr>
          <w:rFonts w:ascii="Times New Roman" w:hAnsi="Times New Roman" w:cs="Times New Roman"/>
          <w:sz w:val="28"/>
          <w:szCs w:val="28"/>
        </w:rPr>
        <w:t>Назарово</w:t>
      </w:r>
      <w:r w:rsidR="00217673">
        <w:rPr>
          <w:rFonts w:ascii="Times New Roman" w:hAnsi="Times New Roman" w:cs="Times New Roman"/>
          <w:sz w:val="28"/>
          <w:szCs w:val="28"/>
        </w:rPr>
        <w:t xml:space="preserve"> </w:t>
      </w:r>
      <w:r w:rsidR="000E0B70" w:rsidRPr="000E0B70">
        <w:rPr>
          <w:rFonts w:ascii="Times New Roman" w:hAnsi="Times New Roman" w:cs="Times New Roman"/>
          <w:sz w:val="28"/>
          <w:szCs w:val="28"/>
        </w:rPr>
        <w:t>бизнес-проект</w:t>
      </w:r>
      <w:r w:rsidR="00333A87">
        <w:rPr>
          <w:rFonts w:ascii="Times New Roman" w:hAnsi="Times New Roman" w:cs="Times New Roman"/>
          <w:sz w:val="28"/>
          <w:szCs w:val="28"/>
        </w:rPr>
        <w:t>:</w:t>
      </w:r>
      <w:r w:rsidR="000E0B70" w:rsidRPr="000E0B70">
        <w:rPr>
          <w:rFonts w:ascii="Times New Roman" w:hAnsi="Times New Roman" w:cs="Times New Roman"/>
          <w:sz w:val="28"/>
          <w:szCs w:val="28"/>
        </w:rPr>
        <w:t xml:space="preserve"> </w:t>
      </w:r>
    </w:p>
    <w:p w:rsidR="000E0B70" w:rsidRPr="000E0B70" w:rsidRDefault="000E0B70" w:rsidP="00333A87">
      <w:pPr>
        <w:pStyle w:val="ConsPlusNormal"/>
        <w:jc w:val="both"/>
        <w:rPr>
          <w:rFonts w:ascii="Times New Roman" w:hAnsi="Times New Roman" w:cs="Times New Roman"/>
          <w:sz w:val="28"/>
          <w:szCs w:val="28"/>
        </w:rPr>
      </w:pPr>
      <w:r w:rsidRPr="000E0B70">
        <w:rPr>
          <w:rFonts w:ascii="Times New Roman" w:hAnsi="Times New Roman" w:cs="Times New Roman"/>
          <w:sz w:val="28"/>
          <w:szCs w:val="28"/>
        </w:rPr>
        <w:t xml:space="preserve">___________________________________________________________________, </w:t>
      </w:r>
    </w:p>
    <w:p w:rsidR="000E0B70" w:rsidRPr="00333A87" w:rsidRDefault="000E0B70" w:rsidP="00333A87">
      <w:pPr>
        <w:pStyle w:val="ConsPlusNormal"/>
        <w:ind w:firstLine="540"/>
        <w:jc w:val="center"/>
        <w:rPr>
          <w:rFonts w:ascii="Times New Roman" w:hAnsi="Times New Roman" w:cs="Times New Roman"/>
          <w:sz w:val="20"/>
        </w:rPr>
      </w:pPr>
      <w:r w:rsidRPr="00333A87">
        <w:rPr>
          <w:rFonts w:ascii="Times New Roman" w:hAnsi="Times New Roman" w:cs="Times New Roman"/>
          <w:sz w:val="20"/>
        </w:rPr>
        <w:t>(наименование бизнес-плана)</w:t>
      </w:r>
    </w:p>
    <w:p w:rsidR="000E0B70" w:rsidRDefault="00333A87" w:rsidP="00333A87">
      <w:pPr>
        <w:pStyle w:val="ConsPlusNormal"/>
        <w:jc w:val="both"/>
        <w:rPr>
          <w:rFonts w:ascii="Times New Roman" w:hAnsi="Times New Roman" w:cs="Times New Roman"/>
          <w:sz w:val="28"/>
          <w:szCs w:val="28"/>
        </w:rPr>
      </w:pPr>
      <w:r w:rsidRPr="000E0B70">
        <w:rPr>
          <w:rFonts w:ascii="Times New Roman" w:hAnsi="Times New Roman" w:cs="Times New Roman"/>
          <w:sz w:val="28"/>
          <w:szCs w:val="28"/>
        </w:rPr>
        <w:t>претендующий на</w:t>
      </w:r>
      <w:r w:rsidR="000E0B70" w:rsidRPr="000E0B70">
        <w:rPr>
          <w:rFonts w:ascii="Times New Roman" w:hAnsi="Times New Roman" w:cs="Times New Roman"/>
          <w:sz w:val="28"/>
          <w:szCs w:val="28"/>
        </w:rPr>
        <w:t xml:space="preserve"> получение </w:t>
      </w:r>
      <w:proofErr w:type="spellStart"/>
      <w:r w:rsidR="000343D0">
        <w:rPr>
          <w:rFonts w:ascii="Times New Roman" w:hAnsi="Times New Roman" w:cs="Times New Roman"/>
          <w:sz w:val="28"/>
          <w:szCs w:val="28"/>
        </w:rPr>
        <w:t>грантовой</w:t>
      </w:r>
      <w:proofErr w:type="spellEnd"/>
      <w:r w:rsidR="000E0B70" w:rsidRPr="000E0B70">
        <w:rPr>
          <w:rFonts w:ascii="Times New Roman" w:hAnsi="Times New Roman" w:cs="Times New Roman"/>
          <w:sz w:val="28"/>
          <w:szCs w:val="28"/>
        </w:rPr>
        <w:t xml:space="preserve"> поддержки </w:t>
      </w:r>
      <w:r w:rsidR="000343D0" w:rsidRPr="000E0B70">
        <w:rPr>
          <w:rFonts w:ascii="Times New Roman" w:hAnsi="Times New Roman" w:cs="Times New Roman"/>
          <w:sz w:val="28"/>
          <w:szCs w:val="28"/>
        </w:rPr>
        <w:t>в</w:t>
      </w:r>
      <w:r w:rsidR="000343D0" w:rsidRPr="000D44E6">
        <w:rPr>
          <w:rFonts w:ascii="Times New Roman" w:hAnsi="Times New Roman" w:cs="Times New Roman"/>
          <w:sz w:val="28"/>
          <w:szCs w:val="28"/>
        </w:rPr>
        <w:t xml:space="preserve"> форме субсидии субъектам малого и среднего предпринимател</w:t>
      </w:r>
      <w:r w:rsidR="000343D0">
        <w:rPr>
          <w:rFonts w:ascii="Times New Roman" w:hAnsi="Times New Roman" w:cs="Times New Roman"/>
          <w:sz w:val="28"/>
          <w:szCs w:val="28"/>
        </w:rPr>
        <w:t>ьства на начало ведения предпринимательской деятельности</w:t>
      </w:r>
      <w:r w:rsidR="000343D0" w:rsidRPr="000E0B70">
        <w:rPr>
          <w:rFonts w:ascii="Times New Roman" w:hAnsi="Times New Roman" w:cs="Times New Roman"/>
          <w:sz w:val="28"/>
          <w:szCs w:val="28"/>
        </w:rPr>
        <w:t xml:space="preserve"> </w:t>
      </w:r>
      <w:r w:rsidR="000E0B70" w:rsidRPr="000E0B70">
        <w:rPr>
          <w:rFonts w:ascii="Times New Roman" w:hAnsi="Times New Roman" w:cs="Times New Roman"/>
          <w:sz w:val="28"/>
          <w:szCs w:val="28"/>
        </w:rPr>
        <w:t xml:space="preserve">за счет бюджетных средств в </w:t>
      </w:r>
      <w:r w:rsidR="000343D0">
        <w:rPr>
          <w:rFonts w:ascii="Times New Roman" w:hAnsi="Times New Roman" w:cs="Times New Roman"/>
          <w:sz w:val="28"/>
          <w:szCs w:val="28"/>
        </w:rPr>
        <w:t>размере</w:t>
      </w:r>
      <w:r w:rsidR="000E0B70" w:rsidRPr="000E0B70">
        <w:rPr>
          <w:rFonts w:ascii="Times New Roman" w:hAnsi="Times New Roman" w:cs="Times New Roman"/>
          <w:sz w:val="28"/>
          <w:szCs w:val="28"/>
        </w:rPr>
        <w:t xml:space="preserve"> __________________________________________</w:t>
      </w:r>
      <w:r w:rsidR="001F5C2F">
        <w:rPr>
          <w:rFonts w:ascii="Times New Roman" w:hAnsi="Times New Roman" w:cs="Times New Roman"/>
          <w:sz w:val="28"/>
          <w:szCs w:val="28"/>
        </w:rPr>
        <w:t>__</w:t>
      </w:r>
      <w:r w:rsidR="00220BFD">
        <w:rPr>
          <w:rFonts w:ascii="Times New Roman" w:hAnsi="Times New Roman" w:cs="Times New Roman"/>
          <w:sz w:val="28"/>
          <w:szCs w:val="28"/>
        </w:rPr>
        <w:t>_______________</w:t>
      </w:r>
      <w:r w:rsidR="000E0B70" w:rsidRPr="000E0B70">
        <w:rPr>
          <w:rFonts w:ascii="Times New Roman" w:hAnsi="Times New Roman" w:cs="Times New Roman"/>
          <w:sz w:val="28"/>
          <w:szCs w:val="28"/>
        </w:rPr>
        <w:t>_ рублей.</w:t>
      </w:r>
    </w:p>
    <w:p w:rsidR="00220BFD" w:rsidRPr="00220BFD" w:rsidRDefault="00220BFD" w:rsidP="00220BFD">
      <w:pPr>
        <w:pStyle w:val="ConsPlusNormal"/>
        <w:jc w:val="center"/>
        <w:rPr>
          <w:rFonts w:ascii="Times New Roman" w:hAnsi="Times New Roman" w:cs="Times New Roman"/>
          <w:sz w:val="20"/>
        </w:rPr>
      </w:pPr>
      <w:r w:rsidRPr="00220BFD">
        <w:rPr>
          <w:rFonts w:ascii="Times New Roman" w:hAnsi="Times New Roman" w:cs="Times New Roman"/>
          <w:sz w:val="20"/>
        </w:rPr>
        <w:t>(сумма цифрами, прописью)</w:t>
      </w:r>
    </w:p>
    <w:p w:rsidR="000E0B70" w:rsidRPr="000D44E6" w:rsidRDefault="000E0B70">
      <w:pPr>
        <w:pStyle w:val="ConsPlusNormal"/>
        <w:ind w:firstLine="540"/>
        <w:jc w:val="both"/>
        <w:rPr>
          <w:rFonts w:ascii="Times New Roman" w:hAnsi="Times New Roman" w:cs="Times New Roman"/>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24"/>
        <w:gridCol w:w="4110"/>
      </w:tblGrid>
      <w:tr w:rsidR="00FB15FD" w:rsidRPr="000D44E6" w:rsidTr="0022071C">
        <w:tc>
          <w:tcPr>
            <w:tcW w:w="9634" w:type="dxa"/>
            <w:gridSpan w:val="2"/>
          </w:tcPr>
          <w:p w:rsidR="00FB15FD" w:rsidRPr="000D44E6" w:rsidRDefault="00FB15FD">
            <w:pPr>
              <w:pStyle w:val="ConsPlusNormal"/>
              <w:jc w:val="center"/>
              <w:outlineLvl w:val="2"/>
              <w:rPr>
                <w:rFonts w:ascii="Times New Roman" w:hAnsi="Times New Roman" w:cs="Times New Roman"/>
                <w:sz w:val="28"/>
                <w:szCs w:val="28"/>
              </w:rPr>
            </w:pPr>
            <w:r w:rsidRPr="000D44E6">
              <w:rPr>
                <w:rFonts w:ascii="Times New Roman" w:hAnsi="Times New Roman" w:cs="Times New Roman"/>
                <w:sz w:val="28"/>
                <w:szCs w:val="28"/>
              </w:rPr>
              <w:t>I. Сведения о заявителе</w:t>
            </w:r>
          </w:p>
        </w:tc>
      </w:tr>
      <w:tr w:rsidR="00837932" w:rsidRPr="000D44E6" w:rsidTr="0022071C">
        <w:tc>
          <w:tcPr>
            <w:tcW w:w="9634" w:type="dxa"/>
            <w:gridSpan w:val="2"/>
          </w:tcPr>
          <w:p w:rsidR="00837932" w:rsidRPr="000D44E6" w:rsidRDefault="00837932">
            <w:pPr>
              <w:pStyle w:val="ConsPlusNormal"/>
              <w:rPr>
                <w:rFonts w:ascii="Times New Roman" w:hAnsi="Times New Roman" w:cs="Times New Roman"/>
                <w:sz w:val="28"/>
                <w:szCs w:val="28"/>
              </w:rPr>
            </w:pPr>
            <w:r w:rsidRPr="000D44E6">
              <w:rPr>
                <w:rFonts w:ascii="Times New Roman" w:hAnsi="Times New Roman" w:cs="Times New Roman"/>
                <w:sz w:val="28"/>
                <w:szCs w:val="28"/>
              </w:rPr>
              <w:t>1. Данные о субъекте малого ил</w:t>
            </w:r>
            <w:r>
              <w:rPr>
                <w:rFonts w:ascii="Times New Roman" w:hAnsi="Times New Roman" w:cs="Times New Roman"/>
                <w:sz w:val="28"/>
                <w:szCs w:val="28"/>
              </w:rPr>
              <w:t>и среднего предпринимательства</w:t>
            </w:r>
            <w:r w:rsidR="00DD6C14">
              <w:rPr>
                <w:rFonts w:ascii="Times New Roman" w:hAnsi="Times New Roman" w:cs="Times New Roman"/>
                <w:sz w:val="28"/>
                <w:szCs w:val="28"/>
              </w:rPr>
              <w:t>:</w:t>
            </w:r>
          </w:p>
        </w:tc>
      </w:tr>
      <w:tr w:rsidR="00FB15FD" w:rsidRPr="000D44E6" w:rsidTr="0022071C">
        <w:tc>
          <w:tcPr>
            <w:tcW w:w="5524" w:type="dxa"/>
          </w:tcPr>
          <w:p w:rsidR="00FB15FD" w:rsidRPr="000D44E6" w:rsidRDefault="00DD6C14">
            <w:pPr>
              <w:pStyle w:val="ConsPlusNormal"/>
              <w:rPr>
                <w:rFonts w:ascii="Times New Roman" w:hAnsi="Times New Roman" w:cs="Times New Roman"/>
                <w:sz w:val="28"/>
                <w:szCs w:val="28"/>
              </w:rPr>
            </w:pPr>
            <w:r>
              <w:rPr>
                <w:rFonts w:ascii="Times New Roman" w:hAnsi="Times New Roman" w:cs="Times New Roman"/>
                <w:sz w:val="28"/>
                <w:szCs w:val="28"/>
              </w:rPr>
              <w:t>1.1</w:t>
            </w:r>
            <w:r w:rsidR="00FB15FD" w:rsidRPr="000D44E6">
              <w:rPr>
                <w:rFonts w:ascii="Times New Roman" w:hAnsi="Times New Roman" w:cs="Times New Roman"/>
                <w:sz w:val="28"/>
                <w:szCs w:val="28"/>
              </w:rPr>
              <w:t>. ИНН, ОГРН/ОГРНИП</w:t>
            </w:r>
          </w:p>
        </w:tc>
        <w:tc>
          <w:tcPr>
            <w:tcW w:w="4110" w:type="dxa"/>
          </w:tcPr>
          <w:p w:rsidR="00FB15FD" w:rsidRPr="000D44E6" w:rsidRDefault="00FB15FD">
            <w:pPr>
              <w:pStyle w:val="ConsPlusNormal"/>
              <w:rPr>
                <w:rFonts w:ascii="Times New Roman" w:hAnsi="Times New Roman" w:cs="Times New Roman"/>
                <w:sz w:val="28"/>
                <w:szCs w:val="28"/>
              </w:rPr>
            </w:pPr>
          </w:p>
        </w:tc>
      </w:tr>
      <w:tr w:rsidR="00FB15FD" w:rsidRPr="000D44E6" w:rsidTr="0022071C">
        <w:tc>
          <w:tcPr>
            <w:tcW w:w="5524" w:type="dxa"/>
          </w:tcPr>
          <w:p w:rsidR="00FB15FD" w:rsidRPr="000D44E6" w:rsidRDefault="00FB15FD" w:rsidP="00DD6C14">
            <w:pPr>
              <w:pStyle w:val="ConsPlusNormal"/>
              <w:rPr>
                <w:rFonts w:ascii="Times New Roman" w:hAnsi="Times New Roman" w:cs="Times New Roman"/>
                <w:sz w:val="28"/>
                <w:szCs w:val="28"/>
              </w:rPr>
            </w:pPr>
            <w:r w:rsidRPr="000D44E6">
              <w:rPr>
                <w:rFonts w:ascii="Times New Roman" w:hAnsi="Times New Roman" w:cs="Times New Roman"/>
                <w:sz w:val="28"/>
                <w:szCs w:val="28"/>
              </w:rPr>
              <w:t>1.</w:t>
            </w:r>
            <w:r w:rsidR="00DD6C14">
              <w:rPr>
                <w:rFonts w:ascii="Times New Roman" w:hAnsi="Times New Roman" w:cs="Times New Roman"/>
                <w:sz w:val="28"/>
                <w:szCs w:val="28"/>
              </w:rPr>
              <w:t>2</w:t>
            </w:r>
            <w:r w:rsidRPr="000D44E6">
              <w:rPr>
                <w:rFonts w:ascii="Times New Roman" w:hAnsi="Times New Roman" w:cs="Times New Roman"/>
                <w:sz w:val="28"/>
                <w:szCs w:val="28"/>
              </w:rPr>
              <w:t>. Дата регистрации</w:t>
            </w:r>
          </w:p>
        </w:tc>
        <w:tc>
          <w:tcPr>
            <w:tcW w:w="4110" w:type="dxa"/>
          </w:tcPr>
          <w:p w:rsidR="00FB15FD" w:rsidRPr="000D44E6" w:rsidRDefault="00FB15FD">
            <w:pPr>
              <w:pStyle w:val="ConsPlusNormal"/>
              <w:rPr>
                <w:rFonts w:ascii="Times New Roman" w:hAnsi="Times New Roman" w:cs="Times New Roman"/>
                <w:sz w:val="28"/>
                <w:szCs w:val="28"/>
              </w:rPr>
            </w:pPr>
          </w:p>
        </w:tc>
      </w:tr>
      <w:tr w:rsidR="00FB15FD" w:rsidRPr="000D44E6" w:rsidTr="0022071C">
        <w:tc>
          <w:tcPr>
            <w:tcW w:w="5524" w:type="dxa"/>
          </w:tcPr>
          <w:p w:rsidR="00FB15FD" w:rsidRPr="000D44E6" w:rsidRDefault="00DD6C14">
            <w:pPr>
              <w:pStyle w:val="ConsPlusNormal"/>
              <w:rPr>
                <w:rFonts w:ascii="Times New Roman" w:hAnsi="Times New Roman" w:cs="Times New Roman"/>
                <w:sz w:val="28"/>
                <w:szCs w:val="28"/>
              </w:rPr>
            </w:pPr>
            <w:r>
              <w:rPr>
                <w:rFonts w:ascii="Times New Roman" w:hAnsi="Times New Roman" w:cs="Times New Roman"/>
                <w:sz w:val="28"/>
                <w:szCs w:val="28"/>
              </w:rPr>
              <w:t>1.3</w:t>
            </w:r>
            <w:r w:rsidR="00FB15FD" w:rsidRPr="000D44E6">
              <w:rPr>
                <w:rFonts w:ascii="Times New Roman" w:hAnsi="Times New Roman" w:cs="Times New Roman"/>
                <w:sz w:val="28"/>
                <w:szCs w:val="28"/>
              </w:rPr>
              <w:t>. Юридический адрес (для организаций), адрес регистрации (для индивидуального предпринимателя)</w:t>
            </w:r>
          </w:p>
        </w:tc>
        <w:tc>
          <w:tcPr>
            <w:tcW w:w="4110" w:type="dxa"/>
          </w:tcPr>
          <w:p w:rsidR="00FB15FD" w:rsidRPr="000D44E6" w:rsidRDefault="00FB15FD">
            <w:pPr>
              <w:pStyle w:val="ConsPlusNormal"/>
              <w:rPr>
                <w:rFonts w:ascii="Times New Roman" w:hAnsi="Times New Roman" w:cs="Times New Roman"/>
                <w:sz w:val="28"/>
                <w:szCs w:val="28"/>
              </w:rPr>
            </w:pPr>
          </w:p>
        </w:tc>
      </w:tr>
      <w:tr w:rsidR="00DD5902" w:rsidRPr="000D44E6" w:rsidTr="0022071C">
        <w:tc>
          <w:tcPr>
            <w:tcW w:w="5524" w:type="dxa"/>
          </w:tcPr>
          <w:p w:rsidR="00DD5902" w:rsidRDefault="00DD5902">
            <w:pPr>
              <w:pStyle w:val="ConsPlusNormal"/>
              <w:rPr>
                <w:rFonts w:ascii="Times New Roman" w:hAnsi="Times New Roman" w:cs="Times New Roman"/>
                <w:sz w:val="28"/>
                <w:szCs w:val="28"/>
              </w:rPr>
            </w:pPr>
            <w:r>
              <w:rPr>
                <w:rFonts w:ascii="Times New Roman" w:hAnsi="Times New Roman" w:cs="Times New Roman"/>
                <w:sz w:val="28"/>
                <w:szCs w:val="28"/>
              </w:rPr>
              <w:t>1.4. Фактический адрес ведения деятельности</w:t>
            </w:r>
          </w:p>
        </w:tc>
        <w:tc>
          <w:tcPr>
            <w:tcW w:w="4110" w:type="dxa"/>
          </w:tcPr>
          <w:p w:rsidR="00DD5902" w:rsidRPr="000D44E6" w:rsidRDefault="00DD5902">
            <w:pPr>
              <w:pStyle w:val="ConsPlusNormal"/>
              <w:rPr>
                <w:rFonts w:ascii="Times New Roman" w:hAnsi="Times New Roman" w:cs="Times New Roman"/>
                <w:sz w:val="28"/>
                <w:szCs w:val="28"/>
              </w:rPr>
            </w:pPr>
          </w:p>
        </w:tc>
      </w:tr>
      <w:tr w:rsidR="00DD5902" w:rsidRPr="000D44E6" w:rsidTr="0022071C">
        <w:tc>
          <w:tcPr>
            <w:tcW w:w="5524" w:type="dxa"/>
          </w:tcPr>
          <w:p w:rsidR="00DD5902" w:rsidRDefault="00DD5902" w:rsidP="007B2BFD">
            <w:pPr>
              <w:pStyle w:val="ConsPlusNormal"/>
              <w:rPr>
                <w:rFonts w:ascii="Times New Roman" w:hAnsi="Times New Roman" w:cs="Times New Roman"/>
                <w:sz w:val="28"/>
                <w:szCs w:val="28"/>
              </w:rPr>
            </w:pPr>
            <w:r>
              <w:rPr>
                <w:rFonts w:ascii="Times New Roman" w:hAnsi="Times New Roman" w:cs="Times New Roman"/>
                <w:sz w:val="28"/>
                <w:szCs w:val="28"/>
              </w:rPr>
              <w:t>1.5.</w:t>
            </w:r>
            <w:r>
              <w:t xml:space="preserve"> </w:t>
            </w:r>
            <w:r w:rsidR="00983725">
              <w:rPr>
                <w:rFonts w:ascii="Times New Roman" w:hAnsi="Times New Roman" w:cs="Times New Roman"/>
                <w:sz w:val="28"/>
                <w:szCs w:val="28"/>
              </w:rPr>
              <w:t>Сфера деятельности</w:t>
            </w:r>
            <w:r w:rsidR="00DD6360">
              <w:rPr>
                <w:rFonts w:ascii="Times New Roman" w:hAnsi="Times New Roman" w:cs="Times New Roman"/>
                <w:sz w:val="28"/>
                <w:szCs w:val="28"/>
              </w:rPr>
              <w:t xml:space="preserve"> в соответствии с </w:t>
            </w:r>
            <w:proofErr w:type="spellStart"/>
            <w:r w:rsidR="00DD6360">
              <w:rPr>
                <w:rFonts w:ascii="Times New Roman" w:hAnsi="Times New Roman" w:cs="Times New Roman"/>
                <w:sz w:val="28"/>
                <w:szCs w:val="28"/>
              </w:rPr>
              <w:t>Порядком;</w:t>
            </w:r>
            <w:r w:rsidR="00595317">
              <w:rPr>
                <w:rFonts w:ascii="Times New Roman" w:hAnsi="Times New Roman" w:cs="Times New Roman"/>
                <w:sz w:val="28"/>
                <w:szCs w:val="28"/>
              </w:rPr>
              <w:t>о</w:t>
            </w:r>
            <w:r w:rsidRPr="00DD5902">
              <w:rPr>
                <w:rFonts w:ascii="Times New Roman" w:hAnsi="Times New Roman" w:cs="Times New Roman"/>
                <w:sz w:val="28"/>
                <w:szCs w:val="28"/>
              </w:rPr>
              <w:t>сновной</w:t>
            </w:r>
            <w:proofErr w:type="spellEnd"/>
            <w:r w:rsidRPr="00DD5902">
              <w:rPr>
                <w:rFonts w:ascii="Times New Roman" w:hAnsi="Times New Roman" w:cs="Times New Roman"/>
                <w:sz w:val="28"/>
                <w:szCs w:val="28"/>
              </w:rPr>
              <w:t xml:space="preserve"> вид деятельности (ОКВЭД)</w:t>
            </w:r>
          </w:p>
        </w:tc>
        <w:tc>
          <w:tcPr>
            <w:tcW w:w="4110" w:type="dxa"/>
          </w:tcPr>
          <w:p w:rsidR="00DD5902" w:rsidRPr="000D44E6" w:rsidRDefault="00DD5902">
            <w:pPr>
              <w:pStyle w:val="ConsPlusNormal"/>
              <w:rPr>
                <w:rFonts w:ascii="Times New Roman" w:hAnsi="Times New Roman" w:cs="Times New Roman"/>
                <w:sz w:val="28"/>
                <w:szCs w:val="28"/>
              </w:rPr>
            </w:pPr>
          </w:p>
        </w:tc>
      </w:tr>
      <w:tr w:rsidR="00FB15FD" w:rsidRPr="000D44E6" w:rsidTr="0022071C">
        <w:tc>
          <w:tcPr>
            <w:tcW w:w="5524" w:type="dxa"/>
          </w:tcPr>
          <w:p w:rsidR="00FB15FD" w:rsidRPr="000D44E6" w:rsidRDefault="00FB15FD">
            <w:pPr>
              <w:pStyle w:val="ConsPlusNormal"/>
              <w:rPr>
                <w:rFonts w:ascii="Times New Roman" w:hAnsi="Times New Roman" w:cs="Times New Roman"/>
                <w:sz w:val="28"/>
                <w:szCs w:val="28"/>
              </w:rPr>
            </w:pPr>
            <w:r w:rsidRPr="000D44E6">
              <w:rPr>
                <w:rFonts w:ascii="Times New Roman" w:hAnsi="Times New Roman" w:cs="Times New Roman"/>
                <w:sz w:val="28"/>
                <w:szCs w:val="28"/>
              </w:rPr>
              <w:t>1.6. Контактный телефон, электронная почта, контактное лицо</w:t>
            </w:r>
          </w:p>
        </w:tc>
        <w:tc>
          <w:tcPr>
            <w:tcW w:w="4110" w:type="dxa"/>
          </w:tcPr>
          <w:p w:rsidR="00FB15FD" w:rsidRPr="000D44E6" w:rsidRDefault="00FB15FD">
            <w:pPr>
              <w:pStyle w:val="ConsPlusNormal"/>
              <w:rPr>
                <w:rFonts w:ascii="Times New Roman" w:hAnsi="Times New Roman" w:cs="Times New Roman"/>
                <w:sz w:val="28"/>
                <w:szCs w:val="28"/>
              </w:rPr>
            </w:pPr>
          </w:p>
        </w:tc>
      </w:tr>
      <w:tr w:rsidR="00FB15FD" w:rsidRPr="000D44E6" w:rsidTr="0022071C">
        <w:tc>
          <w:tcPr>
            <w:tcW w:w="5524" w:type="dxa"/>
          </w:tcPr>
          <w:p w:rsidR="00FB15FD" w:rsidRPr="000D44E6" w:rsidRDefault="00FB15FD" w:rsidP="00DD6360">
            <w:pPr>
              <w:pStyle w:val="ConsPlusNormal"/>
              <w:rPr>
                <w:rFonts w:ascii="Times New Roman" w:hAnsi="Times New Roman" w:cs="Times New Roman"/>
                <w:sz w:val="28"/>
                <w:szCs w:val="28"/>
              </w:rPr>
            </w:pPr>
            <w:r w:rsidRPr="000D44E6">
              <w:rPr>
                <w:rFonts w:ascii="Times New Roman" w:hAnsi="Times New Roman" w:cs="Times New Roman"/>
                <w:sz w:val="28"/>
                <w:szCs w:val="28"/>
              </w:rPr>
              <w:t>1.</w:t>
            </w:r>
            <w:r w:rsidR="00DD6360">
              <w:rPr>
                <w:rFonts w:ascii="Times New Roman" w:hAnsi="Times New Roman" w:cs="Times New Roman"/>
                <w:sz w:val="28"/>
                <w:szCs w:val="28"/>
              </w:rPr>
              <w:t>7</w:t>
            </w:r>
            <w:r w:rsidRPr="000D44E6">
              <w:rPr>
                <w:rFonts w:ascii="Times New Roman" w:hAnsi="Times New Roman" w:cs="Times New Roman"/>
                <w:sz w:val="28"/>
                <w:szCs w:val="28"/>
              </w:rPr>
              <w:t>. Применяемый режим налогообложения</w:t>
            </w:r>
          </w:p>
        </w:tc>
        <w:tc>
          <w:tcPr>
            <w:tcW w:w="4110" w:type="dxa"/>
          </w:tcPr>
          <w:p w:rsidR="00FB15FD" w:rsidRPr="000D44E6" w:rsidRDefault="00FB15FD">
            <w:pPr>
              <w:pStyle w:val="ConsPlusNormal"/>
              <w:rPr>
                <w:rFonts w:ascii="Times New Roman" w:hAnsi="Times New Roman" w:cs="Times New Roman"/>
                <w:sz w:val="28"/>
                <w:szCs w:val="28"/>
              </w:rPr>
            </w:pPr>
          </w:p>
        </w:tc>
      </w:tr>
      <w:tr w:rsidR="00FB15FD" w:rsidRPr="000D44E6" w:rsidTr="0022071C">
        <w:tc>
          <w:tcPr>
            <w:tcW w:w="5524" w:type="dxa"/>
          </w:tcPr>
          <w:p w:rsidR="00FB15FD" w:rsidRPr="000D44E6" w:rsidRDefault="00FB15FD" w:rsidP="00A9257D">
            <w:pPr>
              <w:pStyle w:val="ConsPlusNormal"/>
              <w:rPr>
                <w:rFonts w:ascii="Times New Roman" w:hAnsi="Times New Roman" w:cs="Times New Roman"/>
                <w:sz w:val="28"/>
                <w:szCs w:val="28"/>
              </w:rPr>
            </w:pPr>
            <w:r w:rsidRPr="000D44E6">
              <w:rPr>
                <w:rFonts w:ascii="Times New Roman" w:hAnsi="Times New Roman" w:cs="Times New Roman"/>
                <w:sz w:val="28"/>
                <w:szCs w:val="28"/>
              </w:rPr>
              <w:t>1.</w:t>
            </w:r>
            <w:r w:rsidR="00DD6360">
              <w:rPr>
                <w:rFonts w:ascii="Times New Roman" w:hAnsi="Times New Roman" w:cs="Times New Roman"/>
                <w:sz w:val="28"/>
                <w:szCs w:val="28"/>
              </w:rPr>
              <w:t>8</w:t>
            </w:r>
            <w:r w:rsidRPr="000D44E6">
              <w:rPr>
                <w:rFonts w:ascii="Times New Roman" w:hAnsi="Times New Roman" w:cs="Times New Roman"/>
                <w:sz w:val="28"/>
                <w:szCs w:val="28"/>
              </w:rPr>
              <w:t xml:space="preserve">. </w:t>
            </w:r>
            <w:r w:rsidR="00843D13">
              <w:rPr>
                <w:rFonts w:ascii="Times New Roman" w:hAnsi="Times New Roman" w:cs="Times New Roman"/>
                <w:sz w:val="28"/>
                <w:szCs w:val="28"/>
              </w:rPr>
              <w:t>Наименование курса, д</w:t>
            </w:r>
            <w:r w:rsidRPr="000D44E6">
              <w:rPr>
                <w:rFonts w:ascii="Times New Roman" w:hAnsi="Times New Roman" w:cs="Times New Roman"/>
                <w:sz w:val="28"/>
                <w:szCs w:val="28"/>
              </w:rPr>
              <w:t>ата прохождения обучения</w:t>
            </w:r>
            <w:r w:rsidR="00843D13">
              <w:rPr>
                <w:rFonts w:ascii="Times New Roman" w:hAnsi="Times New Roman" w:cs="Times New Roman"/>
                <w:sz w:val="28"/>
                <w:szCs w:val="28"/>
              </w:rPr>
              <w:t>, наименование образовательной организации</w:t>
            </w:r>
            <w:r w:rsidR="0039350B">
              <w:rPr>
                <w:rFonts w:ascii="Times New Roman" w:hAnsi="Times New Roman" w:cs="Times New Roman"/>
                <w:sz w:val="28"/>
                <w:szCs w:val="28"/>
              </w:rPr>
              <w:t>, серия и номер документа</w:t>
            </w:r>
            <w:r w:rsidRPr="000D44E6">
              <w:rPr>
                <w:rFonts w:ascii="Times New Roman" w:hAnsi="Times New Roman" w:cs="Times New Roman"/>
                <w:sz w:val="28"/>
                <w:szCs w:val="28"/>
              </w:rPr>
              <w:t xml:space="preserve"> </w:t>
            </w:r>
          </w:p>
        </w:tc>
        <w:tc>
          <w:tcPr>
            <w:tcW w:w="4110" w:type="dxa"/>
          </w:tcPr>
          <w:p w:rsidR="00FB15FD" w:rsidRPr="000D44E6" w:rsidRDefault="00FB15FD">
            <w:pPr>
              <w:pStyle w:val="ConsPlusNormal"/>
              <w:rPr>
                <w:rFonts w:ascii="Times New Roman" w:hAnsi="Times New Roman" w:cs="Times New Roman"/>
                <w:sz w:val="28"/>
                <w:szCs w:val="28"/>
              </w:rPr>
            </w:pPr>
          </w:p>
        </w:tc>
      </w:tr>
      <w:tr w:rsidR="00377B5D" w:rsidRPr="000D44E6" w:rsidTr="0022071C">
        <w:trPr>
          <w:trHeight w:val="754"/>
        </w:trPr>
        <w:tc>
          <w:tcPr>
            <w:tcW w:w="5524" w:type="dxa"/>
          </w:tcPr>
          <w:p w:rsidR="00377B5D" w:rsidRPr="000D44E6" w:rsidRDefault="00377B5D" w:rsidP="00DD6360">
            <w:pPr>
              <w:pStyle w:val="ConsPlusNormal"/>
              <w:rPr>
                <w:rFonts w:ascii="Times New Roman" w:hAnsi="Times New Roman" w:cs="Times New Roman"/>
                <w:sz w:val="28"/>
                <w:szCs w:val="28"/>
              </w:rPr>
            </w:pPr>
            <w:r>
              <w:rPr>
                <w:rFonts w:ascii="Times New Roman" w:hAnsi="Times New Roman" w:cs="Times New Roman"/>
                <w:sz w:val="28"/>
                <w:szCs w:val="28"/>
              </w:rPr>
              <w:t>1.</w:t>
            </w:r>
            <w:r w:rsidR="00DD6360">
              <w:rPr>
                <w:rFonts w:ascii="Times New Roman" w:hAnsi="Times New Roman" w:cs="Times New Roman"/>
                <w:sz w:val="28"/>
                <w:szCs w:val="28"/>
              </w:rPr>
              <w:t>9</w:t>
            </w:r>
            <w:r>
              <w:rPr>
                <w:rFonts w:ascii="Times New Roman" w:hAnsi="Times New Roman" w:cs="Times New Roman"/>
                <w:sz w:val="28"/>
                <w:szCs w:val="28"/>
              </w:rPr>
              <w:t xml:space="preserve">. </w:t>
            </w:r>
            <w:r w:rsidRPr="00377B5D">
              <w:rPr>
                <w:rFonts w:ascii="Times New Roman" w:hAnsi="Times New Roman" w:cs="Times New Roman"/>
                <w:sz w:val="28"/>
                <w:szCs w:val="28"/>
              </w:rPr>
              <w:t>Номенклатура произ</w:t>
            </w:r>
            <w:r>
              <w:rPr>
                <w:rFonts w:ascii="Times New Roman" w:hAnsi="Times New Roman" w:cs="Times New Roman"/>
                <w:sz w:val="28"/>
                <w:szCs w:val="28"/>
              </w:rPr>
              <w:t>водимых товаров (работ, услуг)</w:t>
            </w:r>
            <w:r w:rsidRPr="00377B5D">
              <w:rPr>
                <w:rFonts w:ascii="Times New Roman" w:hAnsi="Times New Roman" w:cs="Times New Roman"/>
                <w:sz w:val="28"/>
                <w:szCs w:val="28"/>
              </w:rPr>
              <w:t xml:space="preserve"> </w:t>
            </w:r>
            <w:r w:rsidRPr="00377B5D">
              <w:rPr>
                <w:rFonts w:ascii="Times New Roman" w:hAnsi="Times New Roman" w:cs="Times New Roman"/>
                <w:sz w:val="28"/>
                <w:szCs w:val="28"/>
              </w:rPr>
              <w:tab/>
            </w:r>
          </w:p>
        </w:tc>
        <w:tc>
          <w:tcPr>
            <w:tcW w:w="4110" w:type="dxa"/>
          </w:tcPr>
          <w:p w:rsidR="00377B5D" w:rsidRPr="000D44E6" w:rsidRDefault="00377B5D">
            <w:pPr>
              <w:pStyle w:val="ConsPlusNormal"/>
              <w:rPr>
                <w:rFonts w:ascii="Times New Roman" w:hAnsi="Times New Roman" w:cs="Times New Roman"/>
                <w:sz w:val="28"/>
                <w:szCs w:val="28"/>
              </w:rPr>
            </w:pPr>
          </w:p>
        </w:tc>
      </w:tr>
      <w:tr w:rsidR="00377B5D" w:rsidRPr="000D44E6" w:rsidTr="0022071C">
        <w:tc>
          <w:tcPr>
            <w:tcW w:w="5524" w:type="dxa"/>
          </w:tcPr>
          <w:p w:rsidR="00377B5D" w:rsidRPr="000D44E6" w:rsidRDefault="00377B5D" w:rsidP="00DD6360">
            <w:pPr>
              <w:pStyle w:val="ConsPlusNormal"/>
              <w:rPr>
                <w:rFonts w:ascii="Times New Roman" w:hAnsi="Times New Roman" w:cs="Times New Roman"/>
                <w:sz w:val="28"/>
                <w:szCs w:val="28"/>
              </w:rPr>
            </w:pPr>
            <w:r>
              <w:rPr>
                <w:rFonts w:ascii="Times New Roman" w:hAnsi="Times New Roman" w:cs="Times New Roman"/>
                <w:sz w:val="28"/>
                <w:szCs w:val="28"/>
              </w:rPr>
              <w:t>1.1</w:t>
            </w:r>
            <w:r w:rsidR="00DD6360">
              <w:rPr>
                <w:rFonts w:ascii="Times New Roman" w:hAnsi="Times New Roman" w:cs="Times New Roman"/>
                <w:sz w:val="28"/>
                <w:szCs w:val="28"/>
              </w:rPr>
              <w:t>0</w:t>
            </w:r>
            <w:r>
              <w:rPr>
                <w:rFonts w:ascii="Times New Roman" w:hAnsi="Times New Roman" w:cs="Times New Roman"/>
                <w:sz w:val="28"/>
                <w:szCs w:val="28"/>
              </w:rPr>
              <w:t xml:space="preserve">. </w:t>
            </w:r>
            <w:r w:rsidRPr="00377B5D">
              <w:rPr>
                <w:rFonts w:ascii="Times New Roman" w:hAnsi="Times New Roman" w:cs="Times New Roman"/>
                <w:sz w:val="28"/>
                <w:szCs w:val="28"/>
              </w:rPr>
              <w:t xml:space="preserve">Наличие производственных помещений (в собственности, в аренде, другое; площадь, </w:t>
            </w:r>
            <w:r w:rsidR="00EA1A29">
              <w:rPr>
                <w:rFonts w:ascii="Times New Roman" w:hAnsi="Times New Roman" w:cs="Times New Roman"/>
                <w:sz w:val="28"/>
                <w:szCs w:val="28"/>
              </w:rPr>
              <w:t>срок действия договора и пр.)</w:t>
            </w:r>
            <w:r w:rsidRPr="00377B5D">
              <w:rPr>
                <w:rFonts w:ascii="Times New Roman" w:hAnsi="Times New Roman" w:cs="Times New Roman"/>
                <w:sz w:val="28"/>
                <w:szCs w:val="28"/>
              </w:rPr>
              <w:tab/>
              <w:t xml:space="preserve">   </w:t>
            </w:r>
          </w:p>
        </w:tc>
        <w:tc>
          <w:tcPr>
            <w:tcW w:w="4110" w:type="dxa"/>
          </w:tcPr>
          <w:p w:rsidR="00377B5D" w:rsidRPr="000D44E6" w:rsidRDefault="00377B5D">
            <w:pPr>
              <w:pStyle w:val="ConsPlusNormal"/>
              <w:rPr>
                <w:rFonts w:ascii="Times New Roman" w:hAnsi="Times New Roman" w:cs="Times New Roman"/>
                <w:sz w:val="28"/>
                <w:szCs w:val="28"/>
              </w:rPr>
            </w:pPr>
          </w:p>
        </w:tc>
      </w:tr>
      <w:tr w:rsidR="00377B5D" w:rsidRPr="000D44E6" w:rsidTr="0022071C">
        <w:trPr>
          <w:trHeight w:val="794"/>
        </w:trPr>
        <w:tc>
          <w:tcPr>
            <w:tcW w:w="5524" w:type="dxa"/>
          </w:tcPr>
          <w:p w:rsidR="00377B5D" w:rsidRPr="000D44E6" w:rsidRDefault="00EA1A29" w:rsidP="00DD6360">
            <w:pPr>
              <w:pStyle w:val="ConsPlusNormal"/>
              <w:rPr>
                <w:rFonts w:ascii="Times New Roman" w:hAnsi="Times New Roman" w:cs="Times New Roman"/>
                <w:sz w:val="28"/>
                <w:szCs w:val="28"/>
              </w:rPr>
            </w:pPr>
            <w:r>
              <w:rPr>
                <w:rFonts w:ascii="Times New Roman" w:hAnsi="Times New Roman" w:cs="Times New Roman"/>
                <w:sz w:val="28"/>
                <w:szCs w:val="28"/>
              </w:rPr>
              <w:t>1.1</w:t>
            </w:r>
            <w:r w:rsidR="00DD6360">
              <w:rPr>
                <w:rFonts w:ascii="Times New Roman" w:hAnsi="Times New Roman" w:cs="Times New Roman"/>
                <w:sz w:val="28"/>
                <w:szCs w:val="28"/>
              </w:rPr>
              <w:t>1</w:t>
            </w:r>
            <w:r>
              <w:rPr>
                <w:rFonts w:ascii="Times New Roman" w:hAnsi="Times New Roman" w:cs="Times New Roman"/>
                <w:sz w:val="28"/>
                <w:szCs w:val="28"/>
              </w:rPr>
              <w:t xml:space="preserve">. Основные </w:t>
            </w:r>
            <w:r>
              <w:rPr>
                <w:rFonts w:ascii="Times New Roman" w:hAnsi="Times New Roman" w:cs="Times New Roman"/>
                <w:sz w:val="28"/>
                <w:szCs w:val="28"/>
              </w:rPr>
              <w:tab/>
              <w:t xml:space="preserve">потенциальные </w:t>
            </w:r>
            <w:r w:rsidRPr="00EA1A29">
              <w:rPr>
                <w:rFonts w:ascii="Times New Roman" w:hAnsi="Times New Roman" w:cs="Times New Roman"/>
                <w:sz w:val="28"/>
                <w:szCs w:val="28"/>
              </w:rPr>
              <w:t>потреби</w:t>
            </w:r>
            <w:r>
              <w:rPr>
                <w:rFonts w:ascii="Times New Roman" w:hAnsi="Times New Roman" w:cs="Times New Roman"/>
                <w:sz w:val="28"/>
                <w:szCs w:val="28"/>
              </w:rPr>
              <w:t>тели продукции (работ, услуг).</w:t>
            </w:r>
            <w:r w:rsidRPr="00EA1A29">
              <w:rPr>
                <w:rFonts w:ascii="Times New Roman" w:hAnsi="Times New Roman" w:cs="Times New Roman"/>
                <w:sz w:val="28"/>
                <w:szCs w:val="28"/>
              </w:rPr>
              <w:tab/>
            </w:r>
          </w:p>
        </w:tc>
        <w:tc>
          <w:tcPr>
            <w:tcW w:w="4110" w:type="dxa"/>
          </w:tcPr>
          <w:p w:rsidR="00377B5D" w:rsidRPr="000D44E6" w:rsidRDefault="00377B5D">
            <w:pPr>
              <w:pStyle w:val="ConsPlusNormal"/>
              <w:rPr>
                <w:rFonts w:ascii="Times New Roman" w:hAnsi="Times New Roman" w:cs="Times New Roman"/>
                <w:sz w:val="28"/>
                <w:szCs w:val="28"/>
              </w:rPr>
            </w:pPr>
          </w:p>
        </w:tc>
      </w:tr>
      <w:tr w:rsidR="00377B5D" w:rsidRPr="000D44E6" w:rsidTr="0022071C">
        <w:tc>
          <w:tcPr>
            <w:tcW w:w="5524" w:type="dxa"/>
          </w:tcPr>
          <w:p w:rsidR="00377B5D" w:rsidRPr="000D44E6" w:rsidRDefault="00EA1A29" w:rsidP="006E1447">
            <w:pPr>
              <w:pStyle w:val="ConsPlusNormal"/>
              <w:rPr>
                <w:rFonts w:ascii="Times New Roman" w:hAnsi="Times New Roman" w:cs="Times New Roman"/>
                <w:sz w:val="28"/>
                <w:szCs w:val="28"/>
              </w:rPr>
            </w:pPr>
            <w:r>
              <w:rPr>
                <w:rFonts w:ascii="Times New Roman" w:hAnsi="Times New Roman" w:cs="Times New Roman"/>
                <w:sz w:val="28"/>
                <w:szCs w:val="28"/>
              </w:rPr>
              <w:t>1.1</w:t>
            </w:r>
            <w:r w:rsidR="00DD6360">
              <w:rPr>
                <w:rFonts w:ascii="Times New Roman" w:hAnsi="Times New Roman" w:cs="Times New Roman"/>
                <w:sz w:val="28"/>
                <w:szCs w:val="28"/>
              </w:rPr>
              <w:t>2</w:t>
            </w:r>
            <w:r>
              <w:rPr>
                <w:rFonts w:ascii="Times New Roman" w:hAnsi="Times New Roman" w:cs="Times New Roman"/>
                <w:sz w:val="28"/>
                <w:szCs w:val="28"/>
              </w:rPr>
              <w:t>.</w:t>
            </w:r>
            <w:r w:rsidRPr="00EA1A29">
              <w:rPr>
                <w:rFonts w:ascii="Times New Roman" w:hAnsi="Times New Roman" w:cs="Times New Roman"/>
                <w:sz w:val="28"/>
                <w:szCs w:val="28"/>
              </w:rPr>
              <w:t xml:space="preserve"> </w:t>
            </w:r>
            <w:r>
              <w:rPr>
                <w:rFonts w:ascii="Times New Roman" w:hAnsi="Times New Roman" w:cs="Times New Roman"/>
                <w:sz w:val="28"/>
                <w:szCs w:val="28"/>
              </w:rPr>
              <w:t>Иная информация.</w:t>
            </w:r>
            <w:r w:rsidRPr="00EA1A29">
              <w:rPr>
                <w:rFonts w:ascii="Times New Roman" w:hAnsi="Times New Roman" w:cs="Times New Roman"/>
                <w:sz w:val="28"/>
                <w:szCs w:val="28"/>
              </w:rPr>
              <w:t xml:space="preserve"> </w:t>
            </w:r>
            <w:r w:rsidR="006E1447">
              <w:rPr>
                <w:rFonts w:ascii="Times New Roman" w:hAnsi="Times New Roman" w:cs="Times New Roman"/>
                <w:sz w:val="28"/>
                <w:szCs w:val="28"/>
              </w:rPr>
              <w:t>Наличие о</w:t>
            </w:r>
            <w:r w:rsidR="007B2BFD">
              <w:rPr>
                <w:rFonts w:ascii="Times New Roman" w:hAnsi="Times New Roman" w:cs="Times New Roman"/>
                <w:sz w:val="28"/>
                <w:szCs w:val="28"/>
              </w:rPr>
              <w:t>пыт</w:t>
            </w:r>
            <w:r w:rsidR="006E1447">
              <w:rPr>
                <w:rFonts w:ascii="Times New Roman" w:hAnsi="Times New Roman" w:cs="Times New Roman"/>
                <w:sz w:val="28"/>
                <w:szCs w:val="28"/>
              </w:rPr>
              <w:t>а или профильного образования</w:t>
            </w:r>
          </w:p>
        </w:tc>
        <w:tc>
          <w:tcPr>
            <w:tcW w:w="4110" w:type="dxa"/>
          </w:tcPr>
          <w:p w:rsidR="00377B5D" w:rsidRPr="000D44E6" w:rsidRDefault="00377B5D">
            <w:pPr>
              <w:pStyle w:val="ConsPlusNormal"/>
              <w:rPr>
                <w:rFonts w:ascii="Times New Roman" w:hAnsi="Times New Roman" w:cs="Times New Roman"/>
                <w:sz w:val="28"/>
                <w:szCs w:val="28"/>
              </w:rPr>
            </w:pPr>
          </w:p>
        </w:tc>
      </w:tr>
      <w:tr w:rsidR="00D50CCA" w:rsidRPr="000D44E6" w:rsidTr="0022071C">
        <w:tc>
          <w:tcPr>
            <w:tcW w:w="9634" w:type="dxa"/>
            <w:gridSpan w:val="2"/>
          </w:tcPr>
          <w:p w:rsidR="00D50CCA" w:rsidRPr="000D44E6" w:rsidRDefault="00174BFE" w:rsidP="00C30C44">
            <w:pPr>
              <w:pStyle w:val="ConsPlusNormal"/>
              <w:jc w:val="center"/>
              <w:rPr>
                <w:rFonts w:ascii="Times New Roman" w:hAnsi="Times New Roman" w:cs="Times New Roman"/>
                <w:sz w:val="28"/>
                <w:szCs w:val="28"/>
              </w:rPr>
            </w:pPr>
            <w:r w:rsidRPr="00174BFE">
              <w:rPr>
                <w:rFonts w:ascii="Times New Roman" w:hAnsi="Times New Roman" w:cs="Times New Roman"/>
                <w:sz w:val="28"/>
                <w:szCs w:val="28"/>
              </w:rPr>
              <w:t>I</w:t>
            </w:r>
            <w:r w:rsidRPr="000D44E6">
              <w:rPr>
                <w:rFonts w:ascii="Times New Roman" w:hAnsi="Times New Roman" w:cs="Times New Roman"/>
                <w:sz w:val="28"/>
                <w:szCs w:val="28"/>
              </w:rPr>
              <w:t xml:space="preserve">I. </w:t>
            </w:r>
            <w:r w:rsidR="00C30C44">
              <w:rPr>
                <w:rFonts w:ascii="Times New Roman" w:hAnsi="Times New Roman" w:cs="Times New Roman"/>
                <w:sz w:val="28"/>
                <w:szCs w:val="28"/>
              </w:rPr>
              <w:t>Финансовые вложения</w:t>
            </w:r>
          </w:p>
        </w:tc>
      </w:tr>
      <w:tr w:rsidR="00FE126E" w:rsidRPr="000D44E6" w:rsidTr="0022071C">
        <w:tc>
          <w:tcPr>
            <w:tcW w:w="5524" w:type="dxa"/>
          </w:tcPr>
          <w:p w:rsidR="0092721B" w:rsidRDefault="00D113C0" w:rsidP="0092721B">
            <w:pPr>
              <w:pStyle w:val="ConsPlusNormal"/>
              <w:rPr>
                <w:rFonts w:ascii="Times New Roman" w:hAnsi="Times New Roman" w:cs="Times New Roman"/>
                <w:sz w:val="28"/>
                <w:szCs w:val="28"/>
              </w:rPr>
            </w:pPr>
            <w:r>
              <w:rPr>
                <w:rFonts w:ascii="Times New Roman" w:hAnsi="Times New Roman" w:cs="Times New Roman"/>
                <w:sz w:val="28"/>
                <w:szCs w:val="28"/>
              </w:rPr>
              <w:t xml:space="preserve">2.1. </w:t>
            </w:r>
            <w:r w:rsidR="00D50CCA" w:rsidRPr="00D50CCA">
              <w:rPr>
                <w:rFonts w:ascii="Times New Roman" w:hAnsi="Times New Roman" w:cs="Times New Roman"/>
                <w:sz w:val="28"/>
                <w:szCs w:val="28"/>
              </w:rPr>
              <w:t>Вложено собственных средств на дату подачи заявки</w:t>
            </w:r>
            <w:r w:rsidR="0092721B">
              <w:rPr>
                <w:rFonts w:ascii="Times New Roman" w:hAnsi="Times New Roman" w:cs="Times New Roman"/>
                <w:sz w:val="28"/>
                <w:szCs w:val="28"/>
              </w:rPr>
              <w:t xml:space="preserve">, </w:t>
            </w:r>
            <w:r w:rsidR="00D50CCA" w:rsidRPr="00D50CCA">
              <w:rPr>
                <w:rFonts w:ascii="Times New Roman" w:hAnsi="Times New Roman" w:cs="Times New Roman"/>
                <w:sz w:val="28"/>
                <w:szCs w:val="28"/>
              </w:rPr>
              <w:t xml:space="preserve">руб., </w:t>
            </w:r>
          </w:p>
          <w:p w:rsidR="00FE126E" w:rsidRDefault="0092721B" w:rsidP="0092721B">
            <w:pPr>
              <w:pStyle w:val="ConsPlusNormal"/>
              <w:rPr>
                <w:rFonts w:ascii="Times New Roman" w:hAnsi="Times New Roman" w:cs="Times New Roman"/>
                <w:sz w:val="28"/>
                <w:szCs w:val="28"/>
              </w:rPr>
            </w:pPr>
            <w:r>
              <w:rPr>
                <w:rFonts w:ascii="Times New Roman" w:hAnsi="Times New Roman" w:cs="Times New Roman"/>
                <w:sz w:val="28"/>
                <w:szCs w:val="28"/>
              </w:rPr>
              <w:t>в том числе</w:t>
            </w:r>
            <w:r w:rsidR="00D50CCA" w:rsidRPr="00D50CCA">
              <w:rPr>
                <w:rFonts w:ascii="Times New Roman" w:hAnsi="Times New Roman" w:cs="Times New Roman"/>
                <w:sz w:val="28"/>
                <w:szCs w:val="28"/>
              </w:rPr>
              <w:t xml:space="preserve">: </w:t>
            </w:r>
          </w:p>
        </w:tc>
        <w:tc>
          <w:tcPr>
            <w:tcW w:w="4110" w:type="dxa"/>
          </w:tcPr>
          <w:p w:rsidR="00FE126E" w:rsidRPr="000D44E6" w:rsidRDefault="00FE126E">
            <w:pPr>
              <w:pStyle w:val="ConsPlusNormal"/>
              <w:rPr>
                <w:rFonts w:ascii="Times New Roman" w:hAnsi="Times New Roman" w:cs="Times New Roman"/>
                <w:sz w:val="28"/>
                <w:szCs w:val="28"/>
              </w:rPr>
            </w:pPr>
          </w:p>
        </w:tc>
      </w:tr>
      <w:tr w:rsidR="00FE126E" w:rsidRPr="000D44E6" w:rsidTr="0022071C">
        <w:tc>
          <w:tcPr>
            <w:tcW w:w="5524" w:type="dxa"/>
          </w:tcPr>
          <w:p w:rsidR="00FE126E" w:rsidRDefault="0092721B" w:rsidP="00D113C0">
            <w:pPr>
              <w:pStyle w:val="ConsPlusNormal"/>
              <w:rPr>
                <w:rFonts w:ascii="Times New Roman" w:hAnsi="Times New Roman" w:cs="Times New Roman"/>
                <w:sz w:val="28"/>
                <w:szCs w:val="28"/>
              </w:rPr>
            </w:pPr>
            <w:r w:rsidRPr="0092721B">
              <w:rPr>
                <w:rFonts w:ascii="Times New Roman" w:hAnsi="Times New Roman" w:cs="Times New Roman"/>
                <w:sz w:val="28"/>
                <w:szCs w:val="28"/>
              </w:rPr>
              <w:t>приобретение основных средств</w:t>
            </w:r>
            <w:r w:rsidR="00D113C0">
              <w:rPr>
                <w:rFonts w:ascii="Times New Roman" w:hAnsi="Times New Roman" w:cs="Times New Roman"/>
                <w:sz w:val="28"/>
                <w:szCs w:val="28"/>
              </w:rPr>
              <w:t>, руб.</w:t>
            </w:r>
            <w:r w:rsidRPr="0092721B">
              <w:rPr>
                <w:rFonts w:ascii="Times New Roman" w:hAnsi="Times New Roman" w:cs="Times New Roman"/>
                <w:sz w:val="28"/>
                <w:szCs w:val="28"/>
              </w:rPr>
              <w:t xml:space="preserve"> </w:t>
            </w:r>
          </w:p>
        </w:tc>
        <w:tc>
          <w:tcPr>
            <w:tcW w:w="4110" w:type="dxa"/>
          </w:tcPr>
          <w:p w:rsidR="00FE126E" w:rsidRPr="000D44E6" w:rsidRDefault="00FE126E">
            <w:pPr>
              <w:pStyle w:val="ConsPlusNormal"/>
              <w:rPr>
                <w:rFonts w:ascii="Times New Roman" w:hAnsi="Times New Roman" w:cs="Times New Roman"/>
                <w:sz w:val="28"/>
                <w:szCs w:val="28"/>
              </w:rPr>
            </w:pPr>
          </w:p>
        </w:tc>
      </w:tr>
      <w:tr w:rsidR="00FE126E" w:rsidRPr="000D44E6" w:rsidTr="0022071C">
        <w:tc>
          <w:tcPr>
            <w:tcW w:w="5524" w:type="dxa"/>
          </w:tcPr>
          <w:p w:rsidR="00FE126E" w:rsidRDefault="00D86737" w:rsidP="00D113C0">
            <w:pPr>
              <w:pStyle w:val="ConsPlusNormal"/>
              <w:rPr>
                <w:rFonts w:ascii="Times New Roman" w:hAnsi="Times New Roman" w:cs="Times New Roman"/>
                <w:sz w:val="28"/>
                <w:szCs w:val="28"/>
              </w:rPr>
            </w:pPr>
            <w:r w:rsidRPr="00D113C0">
              <w:rPr>
                <w:rFonts w:ascii="Times New Roman" w:hAnsi="Times New Roman" w:cs="Times New Roman"/>
                <w:sz w:val="28"/>
                <w:szCs w:val="28"/>
              </w:rPr>
              <w:t>П</w:t>
            </w:r>
            <w:r w:rsidR="00D113C0" w:rsidRPr="00D113C0">
              <w:rPr>
                <w:rFonts w:ascii="Times New Roman" w:hAnsi="Times New Roman" w:cs="Times New Roman"/>
                <w:sz w:val="28"/>
                <w:szCs w:val="28"/>
              </w:rPr>
              <w:t>риобретение</w:t>
            </w:r>
            <w:r>
              <w:rPr>
                <w:rFonts w:ascii="Times New Roman" w:hAnsi="Times New Roman" w:cs="Times New Roman"/>
                <w:sz w:val="28"/>
                <w:szCs w:val="28"/>
              </w:rPr>
              <w:t xml:space="preserve"> сырья,</w:t>
            </w:r>
            <w:r w:rsidR="00D113C0" w:rsidRPr="00D113C0">
              <w:rPr>
                <w:rFonts w:ascii="Times New Roman" w:hAnsi="Times New Roman" w:cs="Times New Roman"/>
                <w:sz w:val="28"/>
                <w:szCs w:val="28"/>
              </w:rPr>
              <w:t xml:space="preserve"> расходных материалов</w:t>
            </w:r>
            <w:r w:rsidR="00D113C0">
              <w:rPr>
                <w:rFonts w:ascii="Times New Roman" w:hAnsi="Times New Roman" w:cs="Times New Roman"/>
                <w:sz w:val="28"/>
                <w:szCs w:val="28"/>
              </w:rPr>
              <w:t>, руб.</w:t>
            </w:r>
          </w:p>
        </w:tc>
        <w:tc>
          <w:tcPr>
            <w:tcW w:w="4110" w:type="dxa"/>
          </w:tcPr>
          <w:p w:rsidR="00FE126E" w:rsidRPr="000D44E6" w:rsidRDefault="00FE126E">
            <w:pPr>
              <w:pStyle w:val="ConsPlusNormal"/>
              <w:rPr>
                <w:rFonts w:ascii="Times New Roman" w:hAnsi="Times New Roman" w:cs="Times New Roman"/>
                <w:sz w:val="28"/>
                <w:szCs w:val="28"/>
              </w:rPr>
            </w:pPr>
          </w:p>
        </w:tc>
      </w:tr>
      <w:tr w:rsidR="00FE126E" w:rsidRPr="000D44E6" w:rsidTr="0022071C">
        <w:tc>
          <w:tcPr>
            <w:tcW w:w="5524" w:type="dxa"/>
          </w:tcPr>
          <w:p w:rsidR="00FE126E" w:rsidRDefault="00D113C0" w:rsidP="00D113C0">
            <w:pPr>
              <w:pStyle w:val="ConsPlusNormal"/>
              <w:rPr>
                <w:rFonts w:ascii="Times New Roman" w:hAnsi="Times New Roman" w:cs="Times New Roman"/>
                <w:sz w:val="28"/>
                <w:szCs w:val="28"/>
              </w:rPr>
            </w:pPr>
            <w:r w:rsidRPr="00D113C0">
              <w:rPr>
                <w:rFonts w:ascii="Times New Roman" w:hAnsi="Times New Roman" w:cs="Times New Roman"/>
                <w:sz w:val="28"/>
                <w:szCs w:val="28"/>
              </w:rPr>
              <w:t>оплату стоимости аренды</w:t>
            </w:r>
            <w:r w:rsidR="00D86737">
              <w:rPr>
                <w:rFonts w:ascii="Times New Roman" w:hAnsi="Times New Roman" w:cs="Times New Roman"/>
                <w:sz w:val="28"/>
                <w:szCs w:val="28"/>
              </w:rPr>
              <w:t>, ремонта</w:t>
            </w:r>
            <w:r w:rsidRPr="00D113C0">
              <w:rPr>
                <w:rFonts w:ascii="Times New Roman" w:hAnsi="Times New Roman" w:cs="Times New Roman"/>
                <w:sz w:val="28"/>
                <w:szCs w:val="28"/>
              </w:rPr>
              <w:t xml:space="preserve"> помещения</w:t>
            </w:r>
            <w:r>
              <w:rPr>
                <w:rFonts w:ascii="Times New Roman" w:hAnsi="Times New Roman" w:cs="Times New Roman"/>
                <w:sz w:val="28"/>
                <w:szCs w:val="28"/>
              </w:rPr>
              <w:t>, руб.</w:t>
            </w:r>
          </w:p>
        </w:tc>
        <w:tc>
          <w:tcPr>
            <w:tcW w:w="4110" w:type="dxa"/>
          </w:tcPr>
          <w:p w:rsidR="00FE126E" w:rsidRPr="000D44E6" w:rsidRDefault="00FE126E">
            <w:pPr>
              <w:pStyle w:val="ConsPlusNormal"/>
              <w:rPr>
                <w:rFonts w:ascii="Times New Roman" w:hAnsi="Times New Roman" w:cs="Times New Roman"/>
                <w:sz w:val="28"/>
                <w:szCs w:val="28"/>
              </w:rPr>
            </w:pPr>
          </w:p>
        </w:tc>
      </w:tr>
      <w:tr w:rsidR="00D113C0" w:rsidRPr="000D44E6" w:rsidTr="0022071C">
        <w:tc>
          <w:tcPr>
            <w:tcW w:w="5524" w:type="dxa"/>
          </w:tcPr>
          <w:p w:rsidR="00D113C0" w:rsidRPr="00D113C0" w:rsidRDefault="000E7D8F" w:rsidP="00D113C0">
            <w:pPr>
              <w:pStyle w:val="ConsPlusNormal"/>
              <w:rPr>
                <w:rFonts w:ascii="Times New Roman" w:hAnsi="Times New Roman" w:cs="Times New Roman"/>
                <w:sz w:val="28"/>
                <w:szCs w:val="28"/>
              </w:rPr>
            </w:pPr>
            <w:r>
              <w:rPr>
                <w:rFonts w:ascii="Times New Roman" w:hAnsi="Times New Roman" w:cs="Times New Roman"/>
                <w:sz w:val="28"/>
                <w:szCs w:val="28"/>
              </w:rPr>
              <w:t>Выплата по передаче прав на франшизу (паушальный взнос), руб.</w:t>
            </w:r>
            <w:r w:rsidR="00D113C0" w:rsidRPr="00D113C0">
              <w:rPr>
                <w:rFonts w:ascii="Times New Roman" w:hAnsi="Times New Roman" w:cs="Times New Roman"/>
                <w:sz w:val="28"/>
                <w:szCs w:val="28"/>
              </w:rPr>
              <w:t xml:space="preserve"> </w:t>
            </w:r>
          </w:p>
        </w:tc>
        <w:tc>
          <w:tcPr>
            <w:tcW w:w="4110" w:type="dxa"/>
          </w:tcPr>
          <w:p w:rsidR="00D113C0" w:rsidRPr="000D44E6" w:rsidRDefault="00D113C0">
            <w:pPr>
              <w:pStyle w:val="ConsPlusNormal"/>
              <w:rPr>
                <w:rFonts w:ascii="Times New Roman" w:hAnsi="Times New Roman" w:cs="Times New Roman"/>
                <w:sz w:val="28"/>
                <w:szCs w:val="28"/>
              </w:rPr>
            </w:pPr>
          </w:p>
        </w:tc>
      </w:tr>
      <w:tr w:rsidR="001A7ADF" w:rsidRPr="000D44E6" w:rsidTr="0022071C">
        <w:tc>
          <w:tcPr>
            <w:tcW w:w="9634" w:type="dxa"/>
            <w:gridSpan w:val="2"/>
          </w:tcPr>
          <w:p w:rsidR="001A7ADF" w:rsidRPr="000D44E6" w:rsidRDefault="009E2FB0" w:rsidP="009E2FB0">
            <w:pPr>
              <w:pStyle w:val="ConsPlusNormal"/>
              <w:jc w:val="center"/>
              <w:rPr>
                <w:rFonts w:ascii="Times New Roman" w:hAnsi="Times New Roman" w:cs="Times New Roman"/>
                <w:sz w:val="28"/>
                <w:szCs w:val="28"/>
              </w:rPr>
            </w:pPr>
            <w:r>
              <w:rPr>
                <w:rFonts w:ascii="Times New Roman" w:hAnsi="Times New Roman" w:cs="Times New Roman"/>
                <w:sz w:val="28"/>
                <w:szCs w:val="28"/>
                <w:lang w:val="en-US"/>
              </w:rPr>
              <w:t xml:space="preserve">III </w:t>
            </w:r>
            <w:r w:rsidRPr="001A7ADF">
              <w:rPr>
                <w:rFonts w:ascii="Times New Roman" w:hAnsi="Times New Roman" w:cs="Times New Roman"/>
                <w:sz w:val="28"/>
                <w:szCs w:val="28"/>
              </w:rPr>
              <w:t>Расчёт размера гранта</w:t>
            </w:r>
          </w:p>
        </w:tc>
      </w:tr>
      <w:tr w:rsidR="001A7ADF" w:rsidRPr="000D44E6" w:rsidTr="0022071C">
        <w:trPr>
          <w:trHeight w:val="1016"/>
        </w:trPr>
        <w:tc>
          <w:tcPr>
            <w:tcW w:w="5524" w:type="dxa"/>
          </w:tcPr>
          <w:p w:rsidR="001A7ADF" w:rsidRPr="001A7ADF" w:rsidRDefault="009E2FB0" w:rsidP="001A7ADF">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1A7ADF" w:rsidRPr="001A7ADF">
              <w:rPr>
                <w:rFonts w:ascii="Times New Roman" w:hAnsi="Times New Roman" w:cs="Times New Roman"/>
                <w:sz w:val="28"/>
                <w:szCs w:val="28"/>
              </w:rPr>
              <w:t xml:space="preserve">Наименование фактических расходов, которые планируется возместить за счет </w:t>
            </w:r>
          </w:p>
          <w:p w:rsidR="001A7ADF" w:rsidRDefault="001A7ADF" w:rsidP="007E6288">
            <w:pPr>
              <w:pStyle w:val="ConsPlusNormal"/>
              <w:rPr>
                <w:rFonts w:ascii="Times New Roman" w:hAnsi="Times New Roman" w:cs="Times New Roman"/>
                <w:sz w:val="28"/>
                <w:szCs w:val="28"/>
              </w:rPr>
            </w:pPr>
            <w:r w:rsidRPr="001A7ADF">
              <w:rPr>
                <w:rFonts w:ascii="Times New Roman" w:hAnsi="Times New Roman" w:cs="Times New Roman"/>
                <w:sz w:val="28"/>
                <w:szCs w:val="28"/>
              </w:rPr>
              <w:t xml:space="preserve">средств гранта  </w:t>
            </w:r>
            <w:r w:rsidRPr="001A7ADF">
              <w:rPr>
                <w:rFonts w:ascii="Times New Roman" w:hAnsi="Times New Roman" w:cs="Times New Roman"/>
                <w:sz w:val="28"/>
                <w:szCs w:val="28"/>
              </w:rPr>
              <w:tab/>
              <w:t xml:space="preserve">  </w:t>
            </w:r>
          </w:p>
        </w:tc>
        <w:tc>
          <w:tcPr>
            <w:tcW w:w="4110" w:type="dxa"/>
          </w:tcPr>
          <w:p w:rsidR="001A7ADF" w:rsidRPr="000D44E6" w:rsidRDefault="009E2FB0" w:rsidP="00637A93">
            <w:pPr>
              <w:pStyle w:val="ConsPlusNormal"/>
              <w:rPr>
                <w:rFonts w:ascii="Times New Roman" w:hAnsi="Times New Roman" w:cs="Times New Roman"/>
                <w:sz w:val="28"/>
                <w:szCs w:val="28"/>
              </w:rPr>
            </w:pPr>
            <w:r w:rsidRPr="001A7ADF">
              <w:rPr>
                <w:rFonts w:ascii="Times New Roman" w:hAnsi="Times New Roman" w:cs="Times New Roman"/>
                <w:sz w:val="28"/>
                <w:szCs w:val="28"/>
              </w:rPr>
              <w:t xml:space="preserve">Сумма расходов, рублей </w:t>
            </w:r>
          </w:p>
        </w:tc>
      </w:tr>
      <w:tr w:rsidR="001A7ADF" w:rsidRPr="000D44E6" w:rsidTr="0022071C">
        <w:tc>
          <w:tcPr>
            <w:tcW w:w="5524" w:type="dxa"/>
          </w:tcPr>
          <w:p w:rsidR="001A7ADF" w:rsidRPr="007E6288" w:rsidRDefault="007E6288" w:rsidP="00D113C0">
            <w:pPr>
              <w:pStyle w:val="ConsPlusNormal"/>
              <w:rPr>
                <w:rFonts w:ascii="Times New Roman" w:hAnsi="Times New Roman" w:cs="Times New Roman"/>
                <w:sz w:val="28"/>
                <w:szCs w:val="28"/>
              </w:rPr>
            </w:pPr>
            <w:r>
              <w:rPr>
                <w:rFonts w:ascii="Times New Roman" w:hAnsi="Times New Roman" w:cs="Times New Roman"/>
                <w:sz w:val="28"/>
                <w:szCs w:val="28"/>
                <w:lang w:val="en-US"/>
              </w:rPr>
              <w:t>1</w:t>
            </w:r>
            <w:r>
              <w:rPr>
                <w:rFonts w:ascii="Times New Roman" w:hAnsi="Times New Roman" w:cs="Times New Roman"/>
                <w:sz w:val="28"/>
                <w:szCs w:val="28"/>
              </w:rPr>
              <w:t>.</w:t>
            </w:r>
          </w:p>
        </w:tc>
        <w:tc>
          <w:tcPr>
            <w:tcW w:w="4110" w:type="dxa"/>
          </w:tcPr>
          <w:p w:rsidR="001A7ADF" w:rsidRPr="000D44E6" w:rsidRDefault="007E6288">
            <w:pPr>
              <w:pStyle w:val="ConsPlusNormal"/>
              <w:rPr>
                <w:rFonts w:ascii="Times New Roman" w:hAnsi="Times New Roman" w:cs="Times New Roman"/>
                <w:sz w:val="28"/>
                <w:szCs w:val="28"/>
              </w:rPr>
            </w:pPr>
            <w:r>
              <w:rPr>
                <w:rFonts w:ascii="Times New Roman" w:hAnsi="Times New Roman" w:cs="Times New Roman"/>
                <w:sz w:val="28"/>
                <w:szCs w:val="28"/>
              </w:rPr>
              <w:t>1.</w:t>
            </w:r>
          </w:p>
        </w:tc>
      </w:tr>
      <w:tr w:rsidR="005A50C1" w:rsidRPr="000D44E6" w:rsidTr="0022071C">
        <w:tc>
          <w:tcPr>
            <w:tcW w:w="5524" w:type="dxa"/>
          </w:tcPr>
          <w:p w:rsidR="005A50C1" w:rsidRDefault="005A50C1" w:rsidP="00D113C0">
            <w:pPr>
              <w:pStyle w:val="ConsPlusNormal"/>
              <w:rPr>
                <w:rFonts w:ascii="Times New Roman" w:hAnsi="Times New Roman" w:cs="Times New Roman"/>
                <w:sz w:val="28"/>
                <w:szCs w:val="28"/>
                <w:lang w:val="en-US"/>
              </w:rPr>
            </w:pPr>
          </w:p>
        </w:tc>
        <w:tc>
          <w:tcPr>
            <w:tcW w:w="4110" w:type="dxa"/>
          </w:tcPr>
          <w:p w:rsidR="005A50C1" w:rsidRDefault="005A50C1">
            <w:pPr>
              <w:pStyle w:val="ConsPlusNormal"/>
              <w:rPr>
                <w:rFonts w:ascii="Times New Roman" w:hAnsi="Times New Roman" w:cs="Times New Roman"/>
                <w:sz w:val="28"/>
                <w:szCs w:val="28"/>
              </w:rPr>
            </w:pPr>
          </w:p>
        </w:tc>
      </w:tr>
      <w:tr w:rsidR="001A7ADF" w:rsidRPr="000D44E6" w:rsidTr="0022071C">
        <w:tc>
          <w:tcPr>
            <w:tcW w:w="5524" w:type="dxa"/>
          </w:tcPr>
          <w:p w:rsidR="001A7ADF" w:rsidRDefault="00637A93" w:rsidP="00D113C0">
            <w:pPr>
              <w:pStyle w:val="ConsPlusNormal"/>
              <w:rPr>
                <w:rFonts w:ascii="Times New Roman" w:hAnsi="Times New Roman" w:cs="Times New Roman"/>
                <w:sz w:val="28"/>
                <w:szCs w:val="28"/>
              </w:rPr>
            </w:pPr>
            <w:r w:rsidRPr="001A7ADF">
              <w:rPr>
                <w:rFonts w:ascii="Times New Roman" w:hAnsi="Times New Roman" w:cs="Times New Roman"/>
                <w:sz w:val="28"/>
                <w:szCs w:val="28"/>
              </w:rPr>
              <w:t xml:space="preserve">Сумма субсидии   </w:t>
            </w:r>
          </w:p>
        </w:tc>
        <w:tc>
          <w:tcPr>
            <w:tcW w:w="4110" w:type="dxa"/>
          </w:tcPr>
          <w:p w:rsidR="001A7ADF" w:rsidRPr="000D44E6" w:rsidRDefault="005A50C1">
            <w:pPr>
              <w:pStyle w:val="ConsPlusNormal"/>
              <w:rPr>
                <w:rFonts w:ascii="Times New Roman" w:hAnsi="Times New Roman" w:cs="Times New Roman"/>
                <w:sz w:val="28"/>
                <w:szCs w:val="28"/>
              </w:rPr>
            </w:pPr>
            <w:r>
              <w:rPr>
                <w:rFonts w:ascii="Times New Roman" w:hAnsi="Times New Roman" w:cs="Times New Roman"/>
                <w:sz w:val="28"/>
                <w:szCs w:val="28"/>
              </w:rPr>
              <w:t>Итого:</w:t>
            </w:r>
          </w:p>
        </w:tc>
      </w:tr>
    </w:tbl>
    <w:p w:rsidR="00B51F7D" w:rsidRPr="00B51F7D" w:rsidRDefault="00E072FD" w:rsidP="00B51F7D">
      <w:pPr>
        <w:pStyle w:val="ConsPlusNormal"/>
        <w:ind w:firstLine="567"/>
        <w:jc w:val="both"/>
        <w:rPr>
          <w:rFonts w:ascii="Times New Roman" w:hAnsi="Times New Roman" w:cs="Times New Roman"/>
          <w:sz w:val="28"/>
          <w:szCs w:val="28"/>
        </w:rPr>
      </w:pPr>
      <w:r w:rsidRPr="00E072FD">
        <w:rPr>
          <w:rFonts w:ascii="Times New Roman" w:hAnsi="Times New Roman" w:cs="Times New Roman"/>
          <w:sz w:val="28"/>
          <w:szCs w:val="28"/>
        </w:rPr>
        <w:t xml:space="preserve">Даю </w:t>
      </w:r>
      <w:r w:rsidR="00FC590B" w:rsidRPr="00E072FD">
        <w:rPr>
          <w:rFonts w:ascii="Times New Roman" w:hAnsi="Times New Roman" w:cs="Times New Roman"/>
          <w:sz w:val="28"/>
          <w:szCs w:val="28"/>
        </w:rPr>
        <w:t>свое согласие на проверку</w:t>
      </w:r>
      <w:r w:rsidRPr="00E072FD">
        <w:rPr>
          <w:rFonts w:ascii="Times New Roman" w:hAnsi="Times New Roman" w:cs="Times New Roman"/>
          <w:sz w:val="28"/>
          <w:szCs w:val="28"/>
        </w:rPr>
        <w:t xml:space="preserve"> и обработку данных, указанных мной в заявке, включая сбор, систематизацию, накопление и хранение, на публикацию (размещение) в информационно-телекоммуникационной сети «Интернет» информации обо мне </w:t>
      </w:r>
      <w:r w:rsidR="00FC590B" w:rsidRPr="00E072FD">
        <w:rPr>
          <w:rFonts w:ascii="Times New Roman" w:hAnsi="Times New Roman" w:cs="Times New Roman"/>
          <w:sz w:val="28"/>
          <w:szCs w:val="28"/>
        </w:rPr>
        <w:t>как участнике</w:t>
      </w:r>
      <w:r w:rsidRPr="00E072FD">
        <w:rPr>
          <w:rFonts w:ascii="Times New Roman" w:hAnsi="Times New Roman" w:cs="Times New Roman"/>
          <w:sz w:val="28"/>
          <w:szCs w:val="28"/>
        </w:rPr>
        <w:t xml:space="preserve"> отбора, о подаваемой заявке и иной информации, связанной с соо</w:t>
      </w:r>
      <w:r w:rsidR="00B51F7D">
        <w:rPr>
          <w:rFonts w:ascii="Times New Roman" w:hAnsi="Times New Roman" w:cs="Times New Roman"/>
          <w:sz w:val="28"/>
          <w:szCs w:val="28"/>
        </w:rPr>
        <w:t>тветствующим конкурсным отбором _________</w:t>
      </w:r>
      <w:r w:rsidR="00772BBC">
        <w:rPr>
          <w:rFonts w:ascii="Times New Roman" w:hAnsi="Times New Roman" w:cs="Times New Roman"/>
          <w:sz w:val="28"/>
          <w:szCs w:val="28"/>
        </w:rPr>
        <w:t>_</w:t>
      </w:r>
      <w:r w:rsidR="00B51F7D" w:rsidRPr="00B51F7D">
        <w:rPr>
          <w:rFonts w:ascii="Times New Roman" w:hAnsi="Times New Roman" w:cs="Times New Roman"/>
          <w:sz w:val="28"/>
          <w:szCs w:val="28"/>
        </w:rPr>
        <w:t>.</w:t>
      </w:r>
    </w:p>
    <w:p w:rsidR="00E072FD" w:rsidRPr="00B51F7D" w:rsidRDefault="00B51F7D" w:rsidP="00B51F7D">
      <w:pPr>
        <w:pStyle w:val="ConsPlusNormal"/>
        <w:ind w:firstLine="567"/>
        <w:jc w:val="both"/>
        <w:rPr>
          <w:rFonts w:ascii="Times New Roman" w:hAnsi="Times New Roman" w:cs="Times New Roman"/>
          <w:sz w:val="24"/>
          <w:szCs w:val="24"/>
        </w:rPr>
      </w:pPr>
      <w:r w:rsidRPr="00B51F7D">
        <w:rPr>
          <w:rFonts w:ascii="Times New Roman" w:hAnsi="Times New Roman" w:cs="Times New Roman"/>
          <w:sz w:val="28"/>
          <w:szCs w:val="28"/>
        </w:rPr>
        <w:t xml:space="preserve">                                                                                                               </w:t>
      </w:r>
      <w:r w:rsidRPr="00B51F7D">
        <w:rPr>
          <w:rFonts w:ascii="Times New Roman" w:hAnsi="Times New Roman" w:cs="Times New Roman"/>
          <w:sz w:val="24"/>
          <w:szCs w:val="24"/>
        </w:rPr>
        <w:t>(подпись)</w:t>
      </w:r>
    </w:p>
    <w:p w:rsidR="00DD66CA" w:rsidRDefault="00E072FD" w:rsidP="00F107BA">
      <w:pPr>
        <w:pStyle w:val="ConsPlusNormal"/>
        <w:ind w:firstLine="567"/>
        <w:jc w:val="both"/>
        <w:rPr>
          <w:rFonts w:ascii="Times New Roman" w:hAnsi="Times New Roman" w:cs="Times New Roman"/>
          <w:sz w:val="28"/>
          <w:szCs w:val="28"/>
        </w:rPr>
      </w:pPr>
      <w:r w:rsidRPr="00E072FD">
        <w:rPr>
          <w:rFonts w:ascii="Times New Roman" w:hAnsi="Times New Roman" w:cs="Times New Roman"/>
          <w:sz w:val="28"/>
          <w:szCs w:val="28"/>
        </w:rPr>
        <w:t>С условиями и Порядком предоставления грантов в форме субсидий субъектам малого и среднего предпринимательства</w:t>
      </w:r>
      <w:r w:rsidR="00F107BA">
        <w:rPr>
          <w:rFonts w:ascii="Times New Roman" w:hAnsi="Times New Roman" w:cs="Times New Roman"/>
          <w:sz w:val="28"/>
          <w:szCs w:val="28"/>
        </w:rPr>
        <w:t xml:space="preserve"> </w:t>
      </w:r>
      <w:r w:rsidRPr="00E072FD">
        <w:rPr>
          <w:rFonts w:ascii="Times New Roman" w:hAnsi="Times New Roman" w:cs="Times New Roman"/>
          <w:sz w:val="28"/>
          <w:szCs w:val="28"/>
        </w:rPr>
        <w:t>на начало ведения предпринимательской деятельности</w:t>
      </w:r>
      <w:r w:rsidR="00F107BA">
        <w:rPr>
          <w:rFonts w:ascii="Times New Roman" w:hAnsi="Times New Roman" w:cs="Times New Roman"/>
          <w:sz w:val="28"/>
          <w:szCs w:val="28"/>
        </w:rPr>
        <w:t xml:space="preserve"> </w:t>
      </w:r>
      <w:r w:rsidRPr="00E072FD">
        <w:rPr>
          <w:rFonts w:ascii="Times New Roman" w:hAnsi="Times New Roman" w:cs="Times New Roman"/>
          <w:sz w:val="28"/>
          <w:szCs w:val="28"/>
        </w:rPr>
        <w:t>ознакомле</w:t>
      </w:r>
      <w:r w:rsidR="00DD66CA">
        <w:rPr>
          <w:rFonts w:ascii="Times New Roman" w:hAnsi="Times New Roman" w:cs="Times New Roman"/>
          <w:sz w:val="28"/>
          <w:szCs w:val="28"/>
        </w:rPr>
        <w:t>н ____________________.</w:t>
      </w:r>
    </w:p>
    <w:p w:rsidR="00E072FD" w:rsidRPr="00DD66CA" w:rsidRDefault="00DD66CA" w:rsidP="00F107BA">
      <w:pPr>
        <w:pStyle w:val="ConsPlusNormal"/>
        <w:ind w:firstLine="567"/>
        <w:jc w:val="both"/>
        <w:rPr>
          <w:rFonts w:ascii="Times New Roman" w:hAnsi="Times New Roman" w:cs="Times New Roman"/>
          <w:sz w:val="20"/>
        </w:rPr>
      </w:pPr>
      <w:r>
        <w:rPr>
          <w:rFonts w:ascii="Times New Roman" w:hAnsi="Times New Roman" w:cs="Times New Roman"/>
          <w:sz w:val="20"/>
        </w:rPr>
        <w:t xml:space="preserve">                                                                                                                    </w:t>
      </w:r>
      <w:r w:rsidRPr="00DD66CA">
        <w:rPr>
          <w:rFonts w:ascii="Times New Roman" w:hAnsi="Times New Roman" w:cs="Times New Roman"/>
          <w:sz w:val="20"/>
        </w:rPr>
        <w:t>(подпись)</w:t>
      </w:r>
      <w:r w:rsidR="00FB15FD" w:rsidRPr="00DD66CA">
        <w:rPr>
          <w:rFonts w:ascii="Times New Roman" w:hAnsi="Times New Roman" w:cs="Times New Roman"/>
          <w:sz w:val="20"/>
        </w:rPr>
        <w:t xml:space="preserve"> </w:t>
      </w:r>
    </w:p>
    <w:p w:rsidR="00FB15FD" w:rsidRPr="000D44E6" w:rsidRDefault="00FB15FD" w:rsidP="00F107BA">
      <w:pPr>
        <w:pStyle w:val="ConsPlusNonformat"/>
        <w:ind w:firstLine="567"/>
        <w:jc w:val="both"/>
        <w:rPr>
          <w:rFonts w:ascii="Times New Roman" w:hAnsi="Times New Roman" w:cs="Times New Roman"/>
          <w:sz w:val="28"/>
          <w:szCs w:val="28"/>
        </w:rPr>
      </w:pPr>
      <w:r w:rsidRPr="000D44E6">
        <w:rPr>
          <w:rFonts w:ascii="Times New Roman" w:hAnsi="Times New Roman" w:cs="Times New Roman"/>
          <w:sz w:val="28"/>
          <w:szCs w:val="28"/>
        </w:rPr>
        <w:t>Настоящим подтверждаю, что</w:t>
      </w:r>
    </w:p>
    <w:p w:rsidR="00FB15FD" w:rsidRPr="000D44E6" w:rsidRDefault="00FB15FD">
      <w:pPr>
        <w:pStyle w:val="ConsPlusNonformat"/>
        <w:jc w:val="both"/>
        <w:rPr>
          <w:rFonts w:ascii="Times New Roman" w:hAnsi="Times New Roman" w:cs="Times New Roman"/>
          <w:sz w:val="28"/>
          <w:szCs w:val="28"/>
        </w:rPr>
      </w:pPr>
      <w:r w:rsidRPr="000D44E6">
        <w:rPr>
          <w:rFonts w:ascii="Times New Roman" w:hAnsi="Times New Roman" w:cs="Times New Roman"/>
          <w:sz w:val="28"/>
          <w:szCs w:val="28"/>
        </w:rPr>
        <w:t>___________________________________________________________________:</w:t>
      </w:r>
    </w:p>
    <w:p w:rsidR="00FB15FD" w:rsidRPr="00822A1A" w:rsidRDefault="00FB15FD">
      <w:pPr>
        <w:pStyle w:val="ConsPlusNonformat"/>
        <w:jc w:val="both"/>
        <w:rPr>
          <w:rFonts w:ascii="Times New Roman" w:hAnsi="Times New Roman" w:cs="Times New Roman"/>
          <w:sz w:val="24"/>
          <w:szCs w:val="24"/>
        </w:rPr>
      </w:pPr>
      <w:r w:rsidRPr="000D44E6">
        <w:rPr>
          <w:rFonts w:ascii="Times New Roman" w:hAnsi="Times New Roman" w:cs="Times New Roman"/>
          <w:sz w:val="28"/>
          <w:szCs w:val="28"/>
        </w:rPr>
        <w:t xml:space="preserve">   </w:t>
      </w:r>
      <w:r w:rsidRPr="00822A1A">
        <w:rPr>
          <w:rFonts w:ascii="Times New Roman" w:hAnsi="Times New Roman" w:cs="Times New Roman"/>
          <w:sz w:val="24"/>
          <w:szCs w:val="24"/>
        </w:rPr>
        <w:t>(наименование юридического лица или индивидуального предпринимателя)</w:t>
      </w:r>
    </w:p>
    <w:p w:rsidR="00822A1A" w:rsidRDefault="001A7FBC" w:rsidP="00822A1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FB15FD" w:rsidRPr="000D44E6">
        <w:rPr>
          <w:rFonts w:ascii="Times New Roman" w:hAnsi="Times New Roman" w:cs="Times New Roman"/>
          <w:sz w:val="28"/>
          <w:szCs w:val="28"/>
        </w:rPr>
        <w:t>не находится в процессе, реорганизации (за исключением реорганизации в форме присоединения к заявителю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rsidR="00822A1A" w:rsidRDefault="001A7FBC" w:rsidP="00822A1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A9257D">
        <w:rPr>
          <w:rFonts w:ascii="Times New Roman" w:hAnsi="Times New Roman" w:cs="Times New Roman"/>
          <w:sz w:val="28"/>
          <w:szCs w:val="28"/>
        </w:rPr>
        <w:t xml:space="preserve">включен </w:t>
      </w:r>
      <w:r w:rsidR="00FB15FD" w:rsidRPr="000D44E6">
        <w:rPr>
          <w:rFonts w:ascii="Times New Roman" w:hAnsi="Times New Roman" w:cs="Times New Roman"/>
          <w:sz w:val="28"/>
          <w:szCs w:val="28"/>
        </w:rPr>
        <w:t>в единый реестр субъектов малого и среднего предпринимательства</w:t>
      </w:r>
      <w:r w:rsidR="00246B75">
        <w:rPr>
          <w:rFonts w:ascii="Times New Roman" w:hAnsi="Times New Roman" w:cs="Times New Roman"/>
          <w:sz w:val="28"/>
          <w:szCs w:val="28"/>
        </w:rPr>
        <w:t xml:space="preserve"> в соответствии с Федеральным законом № 209-ФЗ</w:t>
      </w:r>
      <w:r w:rsidR="00FB15FD" w:rsidRPr="000D44E6">
        <w:rPr>
          <w:rFonts w:ascii="Times New Roman" w:hAnsi="Times New Roman" w:cs="Times New Roman"/>
          <w:sz w:val="28"/>
          <w:szCs w:val="28"/>
        </w:rPr>
        <w:t>;</w:t>
      </w:r>
    </w:p>
    <w:p w:rsidR="00822A1A" w:rsidRDefault="001A7FBC" w:rsidP="00822A1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FB15FD" w:rsidRPr="000D44E6">
        <w:rPr>
          <w:rFonts w:ascii="Times New Roman" w:hAnsi="Times New Roman" w:cs="Times New Roman"/>
          <w:sz w:val="28"/>
          <w:szCs w:val="28"/>
        </w:rPr>
        <w:t>у заявителя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E13D2" w:rsidRDefault="002E13D2" w:rsidP="00822A1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007B7153">
        <w:rPr>
          <w:rFonts w:ascii="Times New Roman" w:hAnsi="Times New Roman" w:cs="Times New Roman"/>
          <w:sz w:val="28"/>
          <w:szCs w:val="28"/>
        </w:rPr>
        <w:t>отсутствует просроченная задолженность по возврату в местный бюджет субсидий, бюджетных инвестиций, предоставленных в соответствии с муниципальными правовыми актами</w:t>
      </w:r>
      <w:r w:rsidR="008B6FAC">
        <w:rPr>
          <w:rFonts w:ascii="Times New Roman" w:hAnsi="Times New Roman" w:cs="Times New Roman"/>
          <w:sz w:val="28"/>
          <w:szCs w:val="28"/>
        </w:rPr>
        <w:t>, и иной просроченной задолженности перед местным бюджетом;</w:t>
      </w:r>
    </w:p>
    <w:p w:rsidR="00B058DC" w:rsidRDefault="00B058DC" w:rsidP="00822A1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не получ</w:t>
      </w:r>
      <w:r w:rsidR="00577496">
        <w:rPr>
          <w:rFonts w:ascii="Times New Roman" w:hAnsi="Times New Roman" w:cs="Times New Roman"/>
          <w:sz w:val="28"/>
          <w:szCs w:val="28"/>
        </w:rPr>
        <w:t>ены</w:t>
      </w:r>
      <w:r>
        <w:rPr>
          <w:rFonts w:ascii="Times New Roman" w:hAnsi="Times New Roman" w:cs="Times New Roman"/>
          <w:sz w:val="28"/>
          <w:szCs w:val="28"/>
        </w:rPr>
        <w:t xml:space="preserve"> </w:t>
      </w:r>
      <w:r w:rsidR="00414735">
        <w:rPr>
          <w:rFonts w:ascii="Times New Roman" w:hAnsi="Times New Roman" w:cs="Times New Roman"/>
          <w:sz w:val="28"/>
          <w:szCs w:val="28"/>
        </w:rPr>
        <w:t>средства из местного бюджета на основании иных нормативных правовых актов муниципального образования на цели, установленные пунктом 1.6. Порядка</w:t>
      </w:r>
      <w:r w:rsidR="00A41C3A">
        <w:rPr>
          <w:rFonts w:ascii="Times New Roman" w:hAnsi="Times New Roman" w:cs="Times New Roman"/>
          <w:sz w:val="28"/>
          <w:szCs w:val="28"/>
        </w:rPr>
        <w:t>;</w:t>
      </w:r>
    </w:p>
    <w:p w:rsidR="00822A1A" w:rsidRDefault="00A41C3A" w:rsidP="00822A1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1A7FBC">
        <w:rPr>
          <w:rFonts w:ascii="Times New Roman" w:hAnsi="Times New Roman" w:cs="Times New Roman"/>
          <w:sz w:val="28"/>
          <w:szCs w:val="28"/>
        </w:rPr>
        <w:t xml:space="preserve">) </w:t>
      </w:r>
      <w:r w:rsidR="00FB15FD" w:rsidRPr="000D44E6">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w:t>
      </w:r>
    </w:p>
    <w:p w:rsidR="00822A1A" w:rsidRDefault="00A41C3A" w:rsidP="00822A1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2E13D2">
        <w:rPr>
          <w:rFonts w:ascii="Times New Roman" w:hAnsi="Times New Roman" w:cs="Times New Roman"/>
          <w:sz w:val="28"/>
          <w:szCs w:val="28"/>
        </w:rPr>
        <w:t xml:space="preserve">) </w:t>
      </w:r>
      <w:r w:rsidR="00FB15FD" w:rsidRPr="000D44E6">
        <w:rPr>
          <w:rFonts w:ascii="Times New Roman" w:hAnsi="Times New Roman" w:cs="Times New Roman"/>
          <w:sz w:val="28"/>
          <w:szCs w:val="28"/>
        </w:rPr>
        <w:t>на дату подачи заявки ос</w:t>
      </w:r>
      <w:r w:rsidR="00520A18">
        <w:rPr>
          <w:rFonts w:ascii="Times New Roman" w:hAnsi="Times New Roman" w:cs="Times New Roman"/>
          <w:sz w:val="28"/>
          <w:szCs w:val="28"/>
        </w:rPr>
        <w:t xml:space="preserve">уществляет деятельность в сфере, предусмотренной </w:t>
      </w:r>
      <w:r w:rsidR="00F00B2B">
        <w:rPr>
          <w:rFonts w:ascii="Times New Roman" w:hAnsi="Times New Roman" w:cs="Times New Roman"/>
          <w:sz w:val="28"/>
          <w:szCs w:val="28"/>
        </w:rPr>
        <w:t>настоящим Порядком;</w:t>
      </w:r>
    </w:p>
    <w:p w:rsidR="009F4E97" w:rsidRDefault="00A41C3A" w:rsidP="009F4E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2E13D2">
        <w:rPr>
          <w:rFonts w:ascii="Times New Roman" w:hAnsi="Times New Roman" w:cs="Times New Roman"/>
          <w:sz w:val="28"/>
          <w:szCs w:val="28"/>
        </w:rPr>
        <w:t xml:space="preserve">) </w:t>
      </w:r>
      <w:r w:rsidR="00FB15FD" w:rsidRPr="000D44E6">
        <w:rPr>
          <w:rFonts w:ascii="Times New Roman" w:hAnsi="Times New Roman" w:cs="Times New Roman"/>
          <w:sz w:val="28"/>
          <w:szCs w:val="28"/>
        </w:rPr>
        <w:t xml:space="preserve">в рамках обучающей программы или акселерационной программы в течение года до момента получения гранта по направлению </w:t>
      </w:r>
      <w:r w:rsidR="001002FD">
        <w:rPr>
          <w:rFonts w:ascii="Times New Roman" w:hAnsi="Times New Roman" w:cs="Times New Roman"/>
          <w:sz w:val="28"/>
          <w:szCs w:val="28"/>
        </w:rPr>
        <w:t xml:space="preserve">ведения </w:t>
      </w:r>
      <w:r w:rsidR="001002FD" w:rsidRPr="000D44E6">
        <w:rPr>
          <w:rFonts w:ascii="Times New Roman" w:hAnsi="Times New Roman" w:cs="Times New Roman"/>
          <w:sz w:val="28"/>
          <w:szCs w:val="28"/>
        </w:rPr>
        <w:t>деятельности</w:t>
      </w:r>
      <w:r w:rsidR="00FB15FD" w:rsidRPr="000D44E6">
        <w:rPr>
          <w:rFonts w:ascii="Times New Roman" w:hAnsi="Times New Roman" w:cs="Times New Roman"/>
          <w:sz w:val="28"/>
          <w:szCs w:val="28"/>
        </w:rPr>
        <w:t xml:space="preserve"> в сфере предпринимательства</w:t>
      </w:r>
      <w:r w:rsidR="001002FD">
        <w:rPr>
          <w:rFonts w:ascii="Times New Roman" w:hAnsi="Times New Roman" w:cs="Times New Roman"/>
          <w:sz w:val="28"/>
          <w:szCs w:val="28"/>
        </w:rPr>
        <w:t xml:space="preserve"> пройдено обучение</w:t>
      </w:r>
      <w:r w:rsidR="00FB15FD" w:rsidRPr="000D44E6">
        <w:rPr>
          <w:rFonts w:ascii="Times New Roman" w:hAnsi="Times New Roman" w:cs="Times New Roman"/>
          <w:sz w:val="28"/>
          <w:szCs w:val="28"/>
        </w:rPr>
        <w:t>;</w:t>
      </w:r>
    </w:p>
    <w:p w:rsidR="00592B84" w:rsidRPr="00592B84" w:rsidRDefault="00FF50ED" w:rsidP="00592B84">
      <w:pPr>
        <w:pStyle w:val="ConsPlusNormal"/>
        <w:ind w:firstLine="540"/>
        <w:jc w:val="both"/>
        <w:rPr>
          <w:rFonts w:ascii="Times New Roman" w:hAnsi="Times New Roman" w:cs="Times New Roman"/>
          <w:sz w:val="28"/>
          <w:szCs w:val="28"/>
        </w:rPr>
      </w:pPr>
      <w:r w:rsidRPr="00592B84">
        <w:rPr>
          <w:rFonts w:ascii="Times New Roman" w:hAnsi="Times New Roman" w:cs="Times New Roman"/>
          <w:sz w:val="28"/>
          <w:szCs w:val="28"/>
        </w:rPr>
        <w:t xml:space="preserve">9) не является получателем </w:t>
      </w:r>
      <w:r w:rsidR="00592B84" w:rsidRPr="00592B84">
        <w:rPr>
          <w:rFonts w:ascii="Times New Roman" w:hAnsi="Times New Roman" w:cs="Times New Roman"/>
          <w:sz w:val="28"/>
          <w:szCs w:val="28"/>
        </w:rPr>
        <w:t>иных мер финансовой поддержки на осуществление предпринимательской деятельности в соответствии с пунктом 2.12 Порядка.</w:t>
      </w:r>
    </w:p>
    <w:p w:rsidR="00FB15FD" w:rsidRDefault="00FF50ED" w:rsidP="00592B8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2E13D2">
        <w:rPr>
          <w:rFonts w:ascii="Times New Roman" w:hAnsi="Times New Roman" w:cs="Times New Roman"/>
          <w:sz w:val="28"/>
          <w:szCs w:val="28"/>
        </w:rPr>
        <w:t xml:space="preserve">) </w:t>
      </w:r>
      <w:r w:rsidR="00FB15FD" w:rsidRPr="000D44E6">
        <w:rPr>
          <w:rFonts w:ascii="Times New Roman" w:hAnsi="Times New Roman" w:cs="Times New Roman"/>
          <w:sz w:val="28"/>
          <w:szCs w:val="28"/>
        </w:rPr>
        <w:t>сведения в предоставленные в заявке и сопутствующих документах являются полными, достоверными и актуальными на дату составления заявки.</w:t>
      </w:r>
    </w:p>
    <w:p w:rsidR="00DD66CA" w:rsidRPr="00DD66CA" w:rsidRDefault="00DD66CA" w:rsidP="00DD66CA">
      <w:pPr>
        <w:pStyle w:val="ConsPlusNormal"/>
        <w:ind w:firstLine="567"/>
        <w:jc w:val="both"/>
        <w:rPr>
          <w:rFonts w:ascii="Times New Roman" w:hAnsi="Times New Roman" w:cs="Times New Roman"/>
          <w:sz w:val="28"/>
          <w:szCs w:val="28"/>
        </w:rPr>
      </w:pPr>
      <w:r w:rsidRPr="00DD66CA">
        <w:rPr>
          <w:rFonts w:ascii="Times New Roman" w:hAnsi="Times New Roman" w:cs="Times New Roman"/>
          <w:sz w:val="28"/>
          <w:szCs w:val="28"/>
        </w:rPr>
        <w:t xml:space="preserve"> В  случае  принятия  решения  о допуске заявк</w:t>
      </w:r>
      <w:r w:rsidR="001002FD">
        <w:rPr>
          <w:rFonts w:ascii="Times New Roman" w:hAnsi="Times New Roman" w:cs="Times New Roman"/>
          <w:sz w:val="28"/>
          <w:szCs w:val="28"/>
        </w:rPr>
        <w:t>и</w:t>
      </w:r>
      <w:r w:rsidRPr="00DD66CA">
        <w:rPr>
          <w:rFonts w:ascii="Times New Roman" w:hAnsi="Times New Roman" w:cs="Times New Roman"/>
          <w:sz w:val="28"/>
          <w:szCs w:val="28"/>
        </w:rPr>
        <w:t xml:space="preserve"> к конкурсному отбору, об отказе  в  допуске  заявок  к  конкурсному  отбору, об отклонении заявки, о предоставлении  гранта и (или) об отказе в предоставлении гранта, о наличии (отсутствии)   потребности   в  неиспользованных  остатках  средств  гранта уведомление   о   принятом   решении,  а  также  уведомление  о  заключении дополнительного  соглашения, об оставлении обращения без рассмотрения прошу (нужное отметить знаком V с указанием реквизитов):    </w:t>
      </w:r>
    </w:p>
    <w:p w:rsidR="00DD66CA" w:rsidRPr="00DD66CA" w:rsidRDefault="00DD66CA" w:rsidP="00DD66CA">
      <w:pPr>
        <w:pStyle w:val="ConsPlusNormal"/>
        <w:ind w:firstLine="567"/>
        <w:jc w:val="both"/>
        <w:rPr>
          <w:rFonts w:ascii="Times New Roman" w:hAnsi="Times New Roman" w:cs="Times New Roman"/>
          <w:sz w:val="28"/>
          <w:szCs w:val="28"/>
        </w:rPr>
      </w:pPr>
      <w:r w:rsidRPr="00DD66CA">
        <w:rPr>
          <w:rFonts w:ascii="Times New Roman" w:hAnsi="Times New Roman" w:cs="Times New Roman"/>
          <w:sz w:val="28"/>
          <w:szCs w:val="28"/>
        </w:rPr>
        <w:t xml:space="preserve">     󠇝󠇝 направить по почтовому адресу: ______________________________;</w:t>
      </w:r>
    </w:p>
    <w:p w:rsidR="00DD66CA" w:rsidRPr="00DD66CA" w:rsidRDefault="00DD66CA" w:rsidP="00DD66CA">
      <w:pPr>
        <w:pStyle w:val="ConsPlusNormal"/>
        <w:ind w:firstLine="567"/>
        <w:jc w:val="both"/>
        <w:rPr>
          <w:rFonts w:ascii="Times New Roman" w:hAnsi="Times New Roman" w:cs="Times New Roman"/>
          <w:sz w:val="28"/>
          <w:szCs w:val="28"/>
        </w:rPr>
      </w:pPr>
      <w:r w:rsidRPr="00DD66CA">
        <w:rPr>
          <w:rFonts w:ascii="Times New Roman" w:hAnsi="Times New Roman" w:cs="Times New Roman"/>
          <w:sz w:val="28"/>
          <w:szCs w:val="28"/>
        </w:rPr>
        <w:t xml:space="preserve">     󠇝󠇝 направить по адресу электронной почты ________________________;</w:t>
      </w:r>
    </w:p>
    <w:p w:rsidR="00DD66CA" w:rsidRDefault="00DD66CA" w:rsidP="00DD66CA">
      <w:pPr>
        <w:pStyle w:val="ConsPlusNormal"/>
        <w:ind w:firstLine="567"/>
        <w:jc w:val="both"/>
        <w:rPr>
          <w:rFonts w:ascii="Times New Roman" w:hAnsi="Times New Roman" w:cs="Times New Roman"/>
          <w:sz w:val="28"/>
          <w:szCs w:val="28"/>
        </w:rPr>
      </w:pPr>
      <w:r w:rsidRPr="00DD66CA">
        <w:rPr>
          <w:rFonts w:ascii="Times New Roman" w:hAnsi="Times New Roman" w:cs="Times New Roman"/>
          <w:sz w:val="28"/>
          <w:szCs w:val="28"/>
        </w:rPr>
        <w:t xml:space="preserve">     󠇝󠇝 вручить лично ______________________________________________.</w:t>
      </w:r>
    </w:p>
    <w:p w:rsidR="00DD66CA" w:rsidRDefault="00DD66CA" w:rsidP="00FF50ED">
      <w:pPr>
        <w:pStyle w:val="ConsPlusNormal"/>
        <w:ind w:firstLine="567"/>
        <w:jc w:val="both"/>
        <w:rPr>
          <w:rFonts w:ascii="Times New Roman" w:hAnsi="Times New Roman" w:cs="Times New Roman"/>
          <w:sz w:val="28"/>
          <w:szCs w:val="28"/>
        </w:rPr>
      </w:pPr>
    </w:p>
    <w:p w:rsidR="0056285B" w:rsidRDefault="0056285B" w:rsidP="00FF50ED">
      <w:pPr>
        <w:pStyle w:val="ConsPlusNormal"/>
        <w:ind w:firstLine="567"/>
        <w:jc w:val="both"/>
        <w:rPr>
          <w:rFonts w:ascii="Times New Roman" w:hAnsi="Times New Roman" w:cs="Times New Roman"/>
          <w:sz w:val="28"/>
          <w:szCs w:val="28"/>
        </w:rPr>
      </w:pPr>
    </w:p>
    <w:p w:rsidR="0056285B" w:rsidRPr="0056285B" w:rsidRDefault="0056285B" w:rsidP="0056285B">
      <w:pPr>
        <w:pStyle w:val="ConsPlusNormal"/>
        <w:jc w:val="both"/>
        <w:rPr>
          <w:rFonts w:ascii="Times New Roman" w:hAnsi="Times New Roman" w:cs="Times New Roman"/>
          <w:sz w:val="28"/>
          <w:szCs w:val="28"/>
        </w:rPr>
      </w:pPr>
      <w:r w:rsidRPr="0056285B">
        <w:rPr>
          <w:rFonts w:ascii="Times New Roman" w:hAnsi="Times New Roman" w:cs="Times New Roman"/>
          <w:sz w:val="28"/>
          <w:szCs w:val="28"/>
        </w:rPr>
        <w:t>«___</w:t>
      </w:r>
      <w:proofErr w:type="gramStart"/>
      <w:r w:rsidRPr="0056285B">
        <w:rPr>
          <w:rFonts w:ascii="Times New Roman" w:hAnsi="Times New Roman" w:cs="Times New Roman"/>
          <w:sz w:val="28"/>
          <w:szCs w:val="28"/>
        </w:rPr>
        <w:t>_»_</w:t>
      </w:r>
      <w:proofErr w:type="gramEnd"/>
      <w:r w:rsidRPr="0056285B">
        <w:rPr>
          <w:rFonts w:ascii="Times New Roman" w:hAnsi="Times New Roman" w:cs="Times New Roman"/>
          <w:sz w:val="28"/>
          <w:szCs w:val="28"/>
        </w:rPr>
        <w:t>____________ 20___г. ____</w:t>
      </w:r>
      <w:r>
        <w:rPr>
          <w:rFonts w:ascii="Times New Roman" w:hAnsi="Times New Roman" w:cs="Times New Roman"/>
          <w:sz w:val="28"/>
          <w:szCs w:val="28"/>
        </w:rPr>
        <w:t>_____</w:t>
      </w:r>
      <w:r w:rsidRPr="0056285B">
        <w:rPr>
          <w:rFonts w:ascii="Times New Roman" w:hAnsi="Times New Roman" w:cs="Times New Roman"/>
          <w:sz w:val="28"/>
          <w:szCs w:val="28"/>
        </w:rPr>
        <w:t xml:space="preserve">___ /____________________________/ </w:t>
      </w:r>
    </w:p>
    <w:p w:rsidR="0056285B" w:rsidRPr="0056285B" w:rsidRDefault="0056285B" w:rsidP="0056285B">
      <w:pPr>
        <w:pStyle w:val="ConsPlusNormal"/>
        <w:ind w:firstLine="567"/>
        <w:jc w:val="both"/>
        <w:rPr>
          <w:rFonts w:ascii="Times New Roman" w:hAnsi="Times New Roman" w:cs="Times New Roman"/>
          <w:sz w:val="20"/>
        </w:rPr>
      </w:pPr>
      <w:r w:rsidRPr="0056285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6285B">
        <w:rPr>
          <w:rFonts w:ascii="Times New Roman" w:hAnsi="Times New Roman" w:cs="Times New Roman"/>
          <w:sz w:val="20"/>
        </w:rPr>
        <w:t>(</w:t>
      </w:r>
      <w:proofErr w:type="gramStart"/>
      <w:r w:rsidRPr="0056285B">
        <w:rPr>
          <w:rFonts w:ascii="Times New Roman" w:hAnsi="Times New Roman" w:cs="Times New Roman"/>
          <w:sz w:val="20"/>
        </w:rPr>
        <w:t xml:space="preserve">подпись)   </w:t>
      </w:r>
      <w:proofErr w:type="gramEnd"/>
      <w:r w:rsidRPr="0056285B">
        <w:rPr>
          <w:rFonts w:ascii="Times New Roman" w:hAnsi="Times New Roman" w:cs="Times New Roman"/>
          <w:sz w:val="20"/>
        </w:rPr>
        <w:t xml:space="preserve">                  (расшифровка подписи)</w:t>
      </w:r>
    </w:p>
    <w:p w:rsidR="001D73B4" w:rsidRDefault="001D73B4" w:rsidP="001D73B4">
      <w:pPr>
        <w:pStyle w:val="ConsPlusNormal"/>
        <w:ind w:left="6237"/>
        <w:outlineLvl w:val="1"/>
        <w:rPr>
          <w:rFonts w:ascii="Times New Roman" w:hAnsi="Times New Roman" w:cs="Times New Roman"/>
          <w:sz w:val="24"/>
          <w:szCs w:val="24"/>
        </w:rPr>
      </w:pPr>
    </w:p>
    <w:p w:rsidR="00EE72D9" w:rsidRDefault="00EE72D9" w:rsidP="001D73B4">
      <w:pPr>
        <w:pStyle w:val="ConsPlusNormal"/>
        <w:ind w:left="6237"/>
        <w:outlineLvl w:val="1"/>
        <w:rPr>
          <w:rFonts w:ascii="Times New Roman" w:hAnsi="Times New Roman" w:cs="Times New Roman"/>
          <w:sz w:val="24"/>
          <w:szCs w:val="24"/>
        </w:rPr>
      </w:pPr>
    </w:p>
    <w:p w:rsidR="00EE72D9" w:rsidRDefault="00EE72D9" w:rsidP="001D73B4">
      <w:pPr>
        <w:pStyle w:val="ConsPlusNormal"/>
        <w:ind w:left="6237"/>
        <w:outlineLvl w:val="1"/>
        <w:rPr>
          <w:rFonts w:ascii="Times New Roman" w:hAnsi="Times New Roman" w:cs="Times New Roman"/>
          <w:sz w:val="24"/>
          <w:szCs w:val="24"/>
        </w:rPr>
      </w:pPr>
    </w:p>
    <w:p w:rsidR="00EE72D9" w:rsidRDefault="00EE72D9" w:rsidP="001D73B4">
      <w:pPr>
        <w:pStyle w:val="ConsPlusNormal"/>
        <w:ind w:left="6237"/>
        <w:outlineLvl w:val="1"/>
        <w:rPr>
          <w:rFonts w:ascii="Times New Roman" w:hAnsi="Times New Roman" w:cs="Times New Roman"/>
          <w:sz w:val="24"/>
          <w:szCs w:val="24"/>
        </w:rPr>
      </w:pPr>
    </w:p>
    <w:p w:rsidR="00EE72D9" w:rsidRDefault="00EE72D9" w:rsidP="001D73B4">
      <w:pPr>
        <w:pStyle w:val="ConsPlusNormal"/>
        <w:ind w:left="6237"/>
        <w:outlineLvl w:val="1"/>
        <w:rPr>
          <w:rFonts w:ascii="Times New Roman" w:hAnsi="Times New Roman" w:cs="Times New Roman"/>
          <w:sz w:val="24"/>
          <w:szCs w:val="24"/>
        </w:rPr>
      </w:pPr>
    </w:p>
    <w:p w:rsidR="00EE72D9" w:rsidRDefault="00EE72D9" w:rsidP="001D73B4">
      <w:pPr>
        <w:pStyle w:val="ConsPlusNormal"/>
        <w:ind w:left="6237"/>
        <w:outlineLvl w:val="1"/>
        <w:rPr>
          <w:rFonts w:ascii="Times New Roman" w:hAnsi="Times New Roman" w:cs="Times New Roman"/>
          <w:sz w:val="24"/>
          <w:szCs w:val="24"/>
        </w:rPr>
      </w:pPr>
    </w:p>
    <w:p w:rsidR="00EE72D9" w:rsidRDefault="00EE72D9" w:rsidP="001D73B4">
      <w:pPr>
        <w:pStyle w:val="ConsPlusNormal"/>
        <w:ind w:left="6237"/>
        <w:outlineLvl w:val="1"/>
        <w:rPr>
          <w:rFonts w:ascii="Times New Roman" w:hAnsi="Times New Roman" w:cs="Times New Roman"/>
          <w:sz w:val="24"/>
          <w:szCs w:val="24"/>
        </w:rPr>
      </w:pPr>
    </w:p>
    <w:p w:rsidR="00EE72D9" w:rsidRDefault="00EE72D9" w:rsidP="001D73B4">
      <w:pPr>
        <w:pStyle w:val="ConsPlusNormal"/>
        <w:ind w:left="6237"/>
        <w:outlineLvl w:val="1"/>
        <w:rPr>
          <w:rFonts w:ascii="Times New Roman" w:hAnsi="Times New Roman" w:cs="Times New Roman"/>
          <w:sz w:val="24"/>
          <w:szCs w:val="24"/>
        </w:rPr>
      </w:pPr>
    </w:p>
    <w:p w:rsidR="00EE72D9" w:rsidRDefault="00EE72D9" w:rsidP="001D73B4">
      <w:pPr>
        <w:pStyle w:val="ConsPlusNormal"/>
        <w:ind w:left="6237"/>
        <w:outlineLvl w:val="1"/>
        <w:rPr>
          <w:rFonts w:ascii="Times New Roman" w:hAnsi="Times New Roman" w:cs="Times New Roman"/>
          <w:sz w:val="24"/>
          <w:szCs w:val="24"/>
        </w:rPr>
      </w:pPr>
    </w:p>
    <w:p w:rsidR="00EE72D9" w:rsidRDefault="00EE72D9" w:rsidP="001D73B4">
      <w:pPr>
        <w:pStyle w:val="ConsPlusNormal"/>
        <w:ind w:left="6237"/>
        <w:outlineLvl w:val="1"/>
        <w:rPr>
          <w:rFonts w:ascii="Times New Roman" w:hAnsi="Times New Roman" w:cs="Times New Roman"/>
          <w:sz w:val="24"/>
          <w:szCs w:val="24"/>
        </w:rPr>
      </w:pPr>
    </w:p>
    <w:p w:rsidR="00EE72D9" w:rsidRDefault="00EE72D9" w:rsidP="001D73B4">
      <w:pPr>
        <w:pStyle w:val="ConsPlusNormal"/>
        <w:ind w:left="6237"/>
        <w:outlineLvl w:val="1"/>
        <w:rPr>
          <w:rFonts w:ascii="Times New Roman" w:hAnsi="Times New Roman" w:cs="Times New Roman"/>
          <w:sz w:val="24"/>
          <w:szCs w:val="24"/>
        </w:rPr>
      </w:pPr>
    </w:p>
    <w:p w:rsidR="00EE72D9" w:rsidRDefault="00EE72D9" w:rsidP="001D73B4">
      <w:pPr>
        <w:pStyle w:val="ConsPlusNormal"/>
        <w:ind w:left="6237"/>
        <w:outlineLvl w:val="1"/>
        <w:rPr>
          <w:rFonts w:ascii="Times New Roman" w:hAnsi="Times New Roman" w:cs="Times New Roman"/>
          <w:sz w:val="24"/>
          <w:szCs w:val="24"/>
        </w:rPr>
      </w:pPr>
    </w:p>
    <w:p w:rsidR="00EE72D9" w:rsidRDefault="00EE72D9" w:rsidP="001D73B4">
      <w:pPr>
        <w:pStyle w:val="ConsPlusNormal"/>
        <w:ind w:left="6237"/>
        <w:outlineLvl w:val="1"/>
        <w:rPr>
          <w:rFonts w:ascii="Times New Roman" w:hAnsi="Times New Roman" w:cs="Times New Roman"/>
          <w:sz w:val="24"/>
          <w:szCs w:val="24"/>
        </w:rPr>
      </w:pPr>
    </w:p>
    <w:p w:rsidR="00EE72D9" w:rsidRDefault="00EE72D9" w:rsidP="001D73B4">
      <w:pPr>
        <w:pStyle w:val="ConsPlusNormal"/>
        <w:ind w:left="6237"/>
        <w:outlineLvl w:val="1"/>
        <w:rPr>
          <w:rFonts w:ascii="Times New Roman" w:hAnsi="Times New Roman" w:cs="Times New Roman"/>
          <w:sz w:val="24"/>
          <w:szCs w:val="24"/>
        </w:rPr>
      </w:pPr>
    </w:p>
    <w:p w:rsidR="00EE72D9" w:rsidRDefault="00EE72D9" w:rsidP="001D73B4">
      <w:pPr>
        <w:pStyle w:val="ConsPlusNormal"/>
        <w:ind w:left="6237"/>
        <w:outlineLvl w:val="1"/>
        <w:rPr>
          <w:rFonts w:ascii="Times New Roman" w:hAnsi="Times New Roman" w:cs="Times New Roman"/>
          <w:sz w:val="24"/>
          <w:szCs w:val="24"/>
        </w:rPr>
      </w:pPr>
    </w:p>
    <w:p w:rsidR="00EE72D9" w:rsidRDefault="00EE72D9" w:rsidP="001D73B4">
      <w:pPr>
        <w:pStyle w:val="ConsPlusNormal"/>
        <w:ind w:left="6237"/>
        <w:outlineLvl w:val="1"/>
        <w:rPr>
          <w:rFonts w:ascii="Times New Roman" w:hAnsi="Times New Roman" w:cs="Times New Roman"/>
          <w:sz w:val="24"/>
          <w:szCs w:val="24"/>
        </w:rPr>
      </w:pPr>
    </w:p>
    <w:p w:rsidR="00EE72D9" w:rsidRDefault="00EE72D9" w:rsidP="001D73B4">
      <w:pPr>
        <w:pStyle w:val="ConsPlusNormal"/>
        <w:ind w:left="6237"/>
        <w:outlineLvl w:val="1"/>
        <w:rPr>
          <w:rFonts w:ascii="Times New Roman" w:hAnsi="Times New Roman" w:cs="Times New Roman"/>
          <w:sz w:val="24"/>
          <w:szCs w:val="24"/>
        </w:rPr>
      </w:pPr>
    </w:p>
    <w:p w:rsidR="00EE72D9" w:rsidRDefault="00EE72D9" w:rsidP="001D73B4">
      <w:pPr>
        <w:pStyle w:val="ConsPlusNormal"/>
        <w:ind w:left="6237"/>
        <w:outlineLvl w:val="1"/>
        <w:rPr>
          <w:rFonts w:ascii="Times New Roman" w:hAnsi="Times New Roman" w:cs="Times New Roman"/>
          <w:sz w:val="24"/>
          <w:szCs w:val="24"/>
        </w:rPr>
      </w:pPr>
    </w:p>
    <w:p w:rsidR="00EE72D9" w:rsidRDefault="00EE72D9" w:rsidP="001D73B4">
      <w:pPr>
        <w:pStyle w:val="ConsPlusNormal"/>
        <w:ind w:left="6237"/>
        <w:outlineLvl w:val="1"/>
        <w:rPr>
          <w:rFonts w:ascii="Times New Roman" w:hAnsi="Times New Roman" w:cs="Times New Roman"/>
          <w:sz w:val="24"/>
          <w:szCs w:val="24"/>
        </w:rPr>
      </w:pPr>
    </w:p>
    <w:p w:rsidR="00EE72D9" w:rsidRDefault="00EE72D9" w:rsidP="001D73B4">
      <w:pPr>
        <w:pStyle w:val="ConsPlusNormal"/>
        <w:ind w:left="6237"/>
        <w:outlineLvl w:val="1"/>
        <w:rPr>
          <w:rFonts w:ascii="Times New Roman" w:hAnsi="Times New Roman" w:cs="Times New Roman"/>
          <w:sz w:val="24"/>
          <w:szCs w:val="24"/>
        </w:rPr>
      </w:pPr>
    </w:p>
    <w:p w:rsidR="00EE72D9" w:rsidRDefault="00EE72D9" w:rsidP="001D73B4">
      <w:pPr>
        <w:pStyle w:val="ConsPlusNormal"/>
        <w:ind w:left="6237"/>
        <w:outlineLvl w:val="1"/>
        <w:rPr>
          <w:rFonts w:ascii="Times New Roman" w:hAnsi="Times New Roman" w:cs="Times New Roman"/>
          <w:sz w:val="24"/>
          <w:szCs w:val="24"/>
        </w:rPr>
      </w:pPr>
    </w:p>
    <w:p w:rsidR="00EE72D9" w:rsidRDefault="00EE72D9" w:rsidP="001D73B4">
      <w:pPr>
        <w:pStyle w:val="ConsPlusNormal"/>
        <w:ind w:left="6237"/>
        <w:outlineLvl w:val="1"/>
        <w:rPr>
          <w:rFonts w:ascii="Times New Roman" w:hAnsi="Times New Roman" w:cs="Times New Roman"/>
          <w:sz w:val="24"/>
          <w:szCs w:val="24"/>
        </w:rPr>
      </w:pPr>
    </w:p>
    <w:p w:rsidR="00EE72D9" w:rsidRDefault="00EE72D9" w:rsidP="001D73B4">
      <w:pPr>
        <w:pStyle w:val="ConsPlusNormal"/>
        <w:ind w:left="6237"/>
        <w:outlineLvl w:val="1"/>
        <w:rPr>
          <w:rFonts w:ascii="Times New Roman" w:hAnsi="Times New Roman" w:cs="Times New Roman"/>
          <w:sz w:val="24"/>
          <w:szCs w:val="24"/>
        </w:rPr>
      </w:pPr>
    </w:p>
    <w:p w:rsidR="00EE72D9" w:rsidRDefault="00EE72D9" w:rsidP="001D73B4">
      <w:pPr>
        <w:pStyle w:val="ConsPlusNormal"/>
        <w:ind w:left="6237"/>
        <w:outlineLvl w:val="1"/>
        <w:rPr>
          <w:rFonts w:ascii="Times New Roman" w:hAnsi="Times New Roman" w:cs="Times New Roman"/>
          <w:sz w:val="24"/>
          <w:szCs w:val="24"/>
        </w:rPr>
      </w:pPr>
    </w:p>
    <w:p w:rsidR="00EE72D9" w:rsidRDefault="00EE72D9" w:rsidP="001D73B4">
      <w:pPr>
        <w:pStyle w:val="ConsPlusNormal"/>
        <w:ind w:left="6237"/>
        <w:outlineLvl w:val="1"/>
        <w:rPr>
          <w:rFonts w:ascii="Times New Roman" w:hAnsi="Times New Roman" w:cs="Times New Roman"/>
          <w:sz w:val="24"/>
          <w:szCs w:val="24"/>
        </w:rPr>
      </w:pPr>
    </w:p>
    <w:p w:rsidR="00EE72D9" w:rsidRDefault="00EE72D9" w:rsidP="001D73B4">
      <w:pPr>
        <w:pStyle w:val="ConsPlusNormal"/>
        <w:ind w:left="6237"/>
        <w:outlineLvl w:val="1"/>
        <w:rPr>
          <w:rFonts w:ascii="Times New Roman" w:hAnsi="Times New Roman" w:cs="Times New Roman"/>
          <w:sz w:val="24"/>
          <w:szCs w:val="24"/>
        </w:rPr>
      </w:pPr>
    </w:p>
    <w:p w:rsidR="00EE72D9" w:rsidRDefault="00EE72D9" w:rsidP="001D73B4">
      <w:pPr>
        <w:pStyle w:val="ConsPlusNormal"/>
        <w:ind w:left="6237"/>
        <w:outlineLvl w:val="1"/>
        <w:rPr>
          <w:rFonts w:ascii="Times New Roman" w:hAnsi="Times New Roman" w:cs="Times New Roman"/>
          <w:sz w:val="24"/>
          <w:szCs w:val="24"/>
        </w:rPr>
      </w:pPr>
    </w:p>
    <w:p w:rsidR="00EE72D9" w:rsidRDefault="00EE72D9" w:rsidP="001D73B4">
      <w:pPr>
        <w:pStyle w:val="ConsPlusNormal"/>
        <w:ind w:left="6237"/>
        <w:outlineLvl w:val="1"/>
        <w:rPr>
          <w:rFonts w:ascii="Times New Roman" w:hAnsi="Times New Roman" w:cs="Times New Roman"/>
          <w:sz w:val="24"/>
          <w:szCs w:val="24"/>
        </w:rPr>
      </w:pPr>
    </w:p>
    <w:p w:rsidR="00EE72D9" w:rsidRDefault="00EE72D9" w:rsidP="001D73B4">
      <w:pPr>
        <w:pStyle w:val="ConsPlusNormal"/>
        <w:ind w:left="6237"/>
        <w:outlineLvl w:val="1"/>
        <w:rPr>
          <w:rFonts w:ascii="Times New Roman" w:hAnsi="Times New Roman" w:cs="Times New Roman"/>
          <w:sz w:val="24"/>
          <w:szCs w:val="24"/>
        </w:rPr>
      </w:pPr>
    </w:p>
    <w:p w:rsidR="00EE72D9" w:rsidRDefault="00EE72D9" w:rsidP="001D73B4">
      <w:pPr>
        <w:pStyle w:val="ConsPlusNormal"/>
        <w:ind w:left="6237"/>
        <w:outlineLvl w:val="1"/>
        <w:rPr>
          <w:rFonts w:ascii="Times New Roman" w:hAnsi="Times New Roman" w:cs="Times New Roman"/>
          <w:sz w:val="24"/>
          <w:szCs w:val="24"/>
        </w:rPr>
      </w:pPr>
    </w:p>
    <w:p w:rsidR="00EE72D9" w:rsidRDefault="00EE72D9" w:rsidP="001D73B4">
      <w:pPr>
        <w:pStyle w:val="ConsPlusNormal"/>
        <w:ind w:left="6237"/>
        <w:outlineLvl w:val="1"/>
        <w:rPr>
          <w:rFonts w:ascii="Times New Roman" w:hAnsi="Times New Roman" w:cs="Times New Roman"/>
          <w:sz w:val="24"/>
          <w:szCs w:val="24"/>
        </w:rPr>
      </w:pPr>
    </w:p>
    <w:p w:rsidR="00EE72D9" w:rsidRDefault="00EE72D9" w:rsidP="001D73B4">
      <w:pPr>
        <w:pStyle w:val="ConsPlusNormal"/>
        <w:ind w:left="6237"/>
        <w:outlineLvl w:val="1"/>
        <w:rPr>
          <w:rFonts w:ascii="Times New Roman" w:hAnsi="Times New Roman" w:cs="Times New Roman"/>
          <w:sz w:val="24"/>
          <w:szCs w:val="24"/>
        </w:rPr>
      </w:pPr>
    </w:p>
    <w:p w:rsidR="00EE72D9" w:rsidRDefault="00EE72D9" w:rsidP="001D73B4">
      <w:pPr>
        <w:pStyle w:val="ConsPlusNormal"/>
        <w:ind w:left="6237"/>
        <w:outlineLvl w:val="1"/>
        <w:rPr>
          <w:rFonts w:ascii="Times New Roman" w:hAnsi="Times New Roman" w:cs="Times New Roman"/>
          <w:sz w:val="24"/>
          <w:szCs w:val="24"/>
        </w:rPr>
      </w:pPr>
    </w:p>
    <w:p w:rsidR="00EE72D9" w:rsidRDefault="00EE72D9" w:rsidP="001D73B4">
      <w:pPr>
        <w:pStyle w:val="ConsPlusNormal"/>
        <w:ind w:left="6237"/>
        <w:outlineLvl w:val="1"/>
        <w:rPr>
          <w:rFonts w:ascii="Times New Roman" w:hAnsi="Times New Roman" w:cs="Times New Roman"/>
          <w:sz w:val="24"/>
          <w:szCs w:val="24"/>
        </w:rPr>
      </w:pPr>
    </w:p>
    <w:p w:rsidR="00E62EF5" w:rsidRDefault="00E62EF5" w:rsidP="001D73B4">
      <w:pPr>
        <w:pStyle w:val="ConsPlusNormal"/>
        <w:ind w:left="6237"/>
        <w:outlineLvl w:val="1"/>
        <w:rPr>
          <w:rFonts w:ascii="Times New Roman" w:hAnsi="Times New Roman" w:cs="Times New Roman"/>
          <w:sz w:val="24"/>
          <w:szCs w:val="24"/>
        </w:rPr>
      </w:pPr>
    </w:p>
    <w:p w:rsidR="00390C88" w:rsidRDefault="00390C88" w:rsidP="001D73B4">
      <w:pPr>
        <w:pStyle w:val="ConsPlusNormal"/>
        <w:ind w:left="6237"/>
        <w:outlineLvl w:val="1"/>
        <w:rPr>
          <w:rFonts w:ascii="Times New Roman" w:hAnsi="Times New Roman" w:cs="Times New Roman"/>
          <w:sz w:val="24"/>
          <w:szCs w:val="24"/>
        </w:rPr>
      </w:pPr>
    </w:p>
    <w:p w:rsidR="00390C88" w:rsidRDefault="00390C88" w:rsidP="001D73B4">
      <w:pPr>
        <w:pStyle w:val="ConsPlusNormal"/>
        <w:ind w:left="6237"/>
        <w:outlineLvl w:val="1"/>
        <w:rPr>
          <w:rFonts w:ascii="Times New Roman" w:hAnsi="Times New Roman" w:cs="Times New Roman"/>
          <w:sz w:val="24"/>
          <w:szCs w:val="24"/>
        </w:rPr>
      </w:pPr>
    </w:p>
    <w:p w:rsidR="00390C88" w:rsidRDefault="00390C88" w:rsidP="001D73B4">
      <w:pPr>
        <w:pStyle w:val="ConsPlusNormal"/>
        <w:ind w:left="6237"/>
        <w:outlineLvl w:val="1"/>
        <w:rPr>
          <w:rFonts w:ascii="Times New Roman" w:hAnsi="Times New Roman" w:cs="Times New Roman"/>
          <w:sz w:val="24"/>
          <w:szCs w:val="24"/>
        </w:rPr>
      </w:pPr>
    </w:p>
    <w:p w:rsidR="00EE72D9" w:rsidRDefault="00EE72D9" w:rsidP="001D73B4">
      <w:pPr>
        <w:pStyle w:val="ConsPlusNormal"/>
        <w:ind w:left="6237"/>
        <w:outlineLvl w:val="1"/>
        <w:rPr>
          <w:rFonts w:ascii="Times New Roman" w:hAnsi="Times New Roman" w:cs="Times New Roman"/>
          <w:sz w:val="24"/>
          <w:szCs w:val="24"/>
        </w:rPr>
      </w:pPr>
    </w:p>
    <w:p w:rsidR="00EE72D9" w:rsidRDefault="00EE72D9" w:rsidP="001D73B4">
      <w:pPr>
        <w:pStyle w:val="ConsPlusNormal"/>
        <w:ind w:left="6237"/>
        <w:outlineLvl w:val="1"/>
        <w:rPr>
          <w:rFonts w:ascii="Times New Roman" w:hAnsi="Times New Roman" w:cs="Times New Roman"/>
          <w:sz w:val="24"/>
          <w:szCs w:val="24"/>
        </w:rPr>
      </w:pPr>
    </w:p>
    <w:p w:rsidR="001D73B4" w:rsidRPr="00B35EC3" w:rsidRDefault="001D73B4" w:rsidP="001D73B4">
      <w:pPr>
        <w:pStyle w:val="ConsPlusNormal"/>
        <w:ind w:left="6237"/>
        <w:outlineLvl w:val="1"/>
        <w:rPr>
          <w:rFonts w:ascii="Times New Roman" w:hAnsi="Times New Roman" w:cs="Times New Roman"/>
          <w:sz w:val="24"/>
          <w:szCs w:val="24"/>
        </w:rPr>
      </w:pPr>
      <w:r w:rsidRPr="00B35EC3">
        <w:rPr>
          <w:rFonts w:ascii="Times New Roman" w:hAnsi="Times New Roman" w:cs="Times New Roman"/>
          <w:sz w:val="24"/>
          <w:szCs w:val="24"/>
        </w:rPr>
        <w:t>Приложение</w:t>
      </w:r>
      <w:r>
        <w:rPr>
          <w:rFonts w:ascii="Times New Roman" w:hAnsi="Times New Roman" w:cs="Times New Roman"/>
          <w:sz w:val="24"/>
          <w:szCs w:val="24"/>
        </w:rPr>
        <w:t xml:space="preserve"> №</w:t>
      </w:r>
      <w:r w:rsidR="00390C88">
        <w:rPr>
          <w:rFonts w:ascii="Times New Roman" w:hAnsi="Times New Roman" w:cs="Times New Roman"/>
          <w:sz w:val="24"/>
          <w:szCs w:val="24"/>
        </w:rPr>
        <w:t xml:space="preserve"> </w:t>
      </w:r>
      <w:r>
        <w:rPr>
          <w:rFonts w:ascii="Times New Roman" w:hAnsi="Times New Roman" w:cs="Times New Roman"/>
          <w:sz w:val="24"/>
          <w:szCs w:val="24"/>
        </w:rPr>
        <w:t xml:space="preserve">2 </w:t>
      </w:r>
      <w:r w:rsidRPr="00B35EC3">
        <w:rPr>
          <w:rFonts w:ascii="Times New Roman" w:hAnsi="Times New Roman" w:cs="Times New Roman"/>
          <w:sz w:val="24"/>
          <w:szCs w:val="24"/>
        </w:rPr>
        <w:t>к Порядку</w:t>
      </w:r>
      <w:r>
        <w:rPr>
          <w:rFonts w:ascii="Times New Roman" w:hAnsi="Times New Roman" w:cs="Times New Roman"/>
          <w:sz w:val="24"/>
          <w:szCs w:val="24"/>
        </w:rPr>
        <w:t xml:space="preserve"> </w:t>
      </w:r>
      <w:r w:rsidRPr="00B35EC3">
        <w:rPr>
          <w:rFonts w:ascii="Times New Roman" w:hAnsi="Times New Roman" w:cs="Times New Roman"/>
          <w:sz w:val="24"/>
          <w:szCs w:val="24"/>
        </w:rPr>
        <w:t>предоставления грантов в виде субсидий субъектам малого и среднего предпринимательства на начало ведения предпринимательской деятельности на территории города Назарово</w:t>
      </w:r>
    </w:p>
    <w:p w:rsidR="00EA0C00" w:rsidRDefault="00EA0C00" w:rsidP="001D73B4">
      <w:pPr>
        <w:keepNext/>
        <w:keepLines/>
        <w:spacing w:after="1"/>
        <w:ind w:left="659" w:hanging="10"/>
        <w:jc w:val="center"/>
        <w:outlineLvl w:val="1"/>
        <w:rPr>
          <w:rFonts w:ascii="Times New Roman" w:eastAsia="Calibri" w:hAnsi="Times New Roman" w:cs="Times New Roman"/>
          <w:b/>
          <w:color w:val="000000"/>
          <w:sz w:val="28"/>
        </w:rPr>
      </w:pPr>
    </w:p>
    <w:p w:rsidR="001D73B4" w:rsidRPr="001D73B4" w:rsidRDefault="001D73B4" w:rsidP="001D73B4">
      <w:pPr>
        <w:keepNext/>
        <w:keepLines/>
        <w:spacing w:after="1"/>
        <w:ind w:left="659" w:hanging="10"/>
        <w:jc w:val="center"/>
        <w:outlineLvl w:val="1"/>
        <w:rPr>
          <w:rFonts w:ascii="Times New Roman" w:eastAsia="Calibri" w:hAnsi="Times New Roman" w:cs="Times New Roman"/>
          <w:b/>
          <w:color w:val="000000"/>
          <w:sz w:val="28"/>
        </w:rPr>
      </w:pPr>
      <w:r w:rsidRPr="001D73B4">
        <w:rPr>
          <w:rFonts w:ascii="Times New Roman" w:eastAsia="Calibri" w:hAnsi="Times New Roman" w:cs="Times New Roman"/>
          <w:b/>
          <w:color w:val="000000"/>
          <w:sz w:val="28"/>
        </w:rPr>
        <w:t xml:space="preserve">Бизнес-проект </w:t>
      </w:r>
    </w:p>
    <w:p w:rsidR="001D73B4" w:rsidRPr="001D73B4" w:rsidRDefault="001D73B4" w:rsidP="001D73B4">
      <w:pPr>
        <w:spacing w:after="28" w:line="235" w:lineRule="auto"/>
        <w:ind w:left="2216" w:right="64"/>
        <w:jc w:val="both"/>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по созданию и развитию собственного дела СМП </w:t>
      </w:r>
    </w:p>
    <w:p w:rsidR="001D73B4" w:rsidRPr="001D73B4" w:rsidRDefault="001D73B4" w:rsidP="001D73B4">
      <w:pPr>
        <w:spacing w:after="9"/>
        <w:ind w:left="718"/>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p w:rsidR="001D73B4" w:rsidRPr="001D73B4" w:rsidRDefault="001D73B4" w:rsidP="001D73B4">
      <w:pPr>
        <w:numPr>
          <w:ilvl w:val="0"/>
          <w:numId w:val="1"/>
        </w:numPr>
        <w:spacing w:after="28" w:line="235" w:lineRule="auto"/>
        <w:ind w:right="64" w:firstLine="710"/>
        <w:jc w:val="both"/>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Общая информация </w:t>
      </w:r>
    </w:p>
    <w:tbl>
      <w:tblPr>
        <w:tblStyle w:val="TableGrid"/>
        <w:tblW w:w="9346" w:type="dxa"/>
        <w:tblInd w:w="0" w:type="dxa"/>
        <w:tblCellMar>
          <w:top w:w="77" w:type="dxa"/>
          <w:left w:w="149" w:type="dxa"/>
          <w:right w:w="115" w:type="dxa"/>
        </w:tblCellMar>
        <w:tblLook w:val="04A0" w:firstRow="1" w:lastRow="0" w:firstColumn="1" w:lastColumn="0" w:noHBand="0" w:noVBand="1"/>
      </w:tblPr>
      <w:tblGrid>
        <w:gridCol w:w="5235"/>
        <w:gridCol w:w="4111"/>
      </w:tblGrid>
      <w:tr w:rsidR="001D73B4" w:rsidRPr="001D73B4" w:rsidTr="005164DC">
        <w:trPr>
          <w:trHeight w:val="665"/>
        </w:trPr>
        <w:tc>
          <w:tcPr>
            <w:tcW w:w="5235" w:type="dxa"/>
            <w:tcBorders>
              <w:top w:val="single" w:sz="8" w:space="0" w:color="000000"/>
              <w:left w:val="single" w:sz="8" w:space="0" w:color="000000"/>
              <w:bottom w:val="single" w:sz="8" w:space="0" w:color="000000"/>
              <w:right w:val="single" w:sz="8" w:space="0" w:color="000000"/>
            </w:tcBorders>
          </w:tcPr>
          <w:p w:rsidR="001D73B4" w:rsidRPr="001D73B4" w:rsidRDefault="001D73B4" w:rsidP="001D73B4">
            <w:pPr>
              <w:spacing w:line="259" w:lineRule="auto"/>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Полное наименование субъекта малого и среднего предпринимательства  </w:t>
            </w:r>
          </w:p>
        </w:tc>
        <w:tc>
          <w:tcPr>
            <w:tcW w:w="4111" w:type="dxa"/>
            <w:tcBorders>
              <w:top w:val="single" w:sz="8" w:space="0" w:color="000000"/>
              <w:left w:val="single" w:sz="8" w:space="0" w:color="000000"/>
              <w:bottom w:val="single" w:sz="8" w:space="0" w:color="000000"/>
              <w:right w:val="single" w:sz="8" w:space="0" w:color="000000"/>
            </w:tcBorders>
            <w:vAlign w:val="bottom"/>
          </w:tcPr>
          <w:p w:rsidR="001D73B4" w:rsidRPr="001D73B4" w:rsidRDefault="001D73B4" w:rsidP="001D73B4">
            <w:pPr>
              <w:spacing w:line="259" w:lineRule="auto"/>
              <w:ind w:left="721"/>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r>
      <w:tr w:rsidR="001D73B4" w:rsidRPr="001D73B4" w:rsidTr="005164DC">
        <w:trPr>
          <w:trHeight w:val="341"/>
        </w:trPr>
        <w:tc>
          <w:tcPr>
            <w:tcW w:w="5235" w:type="dxa"/>
            <w:tcBorders>
              <w:top w:val="single" w:sz="8" w:space="0" w:color="000000"/>
              <w:left w:val="single" w:sz="8" w:space="0" w:color="000000"/>
              <w:bottom w:val="single" w:sz="8" w:space="0" w:color="000000"/>
              <w:right w:val="single" w:sz="8" w:space="0" w:color="000000"/>
            </w:tcBorders>
          </w:tcPr>
          <w:p w:rsidR="001D73B4" w:rsidRPr="001D73B4" w:rsidRDefault="001D73B4" w:rsidP="001D73B4">
            <w:pPr>
              <w:spacing w:line="259" w:lineRule="auto"/>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Номер и дата государственной регистрации  </w:t>
            </w:r>
          </w:p>
        </w:tc>
        <w:tc>
          <w:tcPr>
            <w:tcW w:w="4111" w:type="dxa"/>
            <w:tcBorders>
              <w:top w:val="single" w:sz="8" w:space="0" w:color="000000"/>
              <w:left w:val="single" w:sz="8" w:space="0" w:color="000000"/>
              <w:bottom w:val="single" w:sz="8" w:space="0" w:color="000000"/>
              <w:right w:val="single" w:sz="8" w:space="0" w:color="000000"/>
            </w:tcBorders>
          </w:tcPr>
          <w:p w:rsidR="001D73B4" w:rsidRPr="001D73B4" w:rsidRDefault="001D73B4" w:rsidP="001D73B4">
            <w:pPr>
              <w:spacing w:after="160" w:line="259" w:lineRule="auto"/>
              <w:rPr>
                <w:rFonts w:ascii="Times New Roman" w:eastAsia="Calibri" w:hAnsi="Times New Roman" w:cs="Times New Roman"/>
                <w:color w:val="000000"/>
                <w:sz w:val="28"/>
              </w:rPr>
            </w:pPr>
          </w:p>
        </w:tc>
      </w:tr>
      <w:tr w:rsidR="001D73B4" w:rsidRPr="001D73B4" w:rsidTr="005164DC">
        <w:trPr>
          <w:trHeight w:val="343"/>
        </w:trPr>
        <w:tc>
          <w:tcPr>
            <w:tcW w:w="9346" w:type="dxa"/>
            <w:gridSpan w:val="2"/>
            <w:tcBorders>
              <w:top w:val="single" w:sz="8" w:space="0" w:color="000000"/>
              <w:left w:val="single" w:sz="8" w:space="0" w:color="000000"/>
              <w:bottom w:val="single" w:sz="8" w:space="0" w:color="000000"/>
              <w:right w:val="single" w:sz="8" w:space="0" w:color="000000"/>
            </w:tcBorders>
          </w:tcPr>
          <w:p w:rsidR="001D73B4" w:rsidRPr="001D73B4" w:rsidRDefault="001D73B4" w:rsidP="001D73B4">
            <w:pPr>
              <w:tabs>
                <w:tab w:val="center" w:pos="4668"/>
                <w:tab w:val="center" w:pos="6813"/>
              </w:tabs>
              <w:spacing w:line="259" w:lineRule="auto"/>
              <w:rPr>
                <w:rFonts w:ascii="Times New Roman" w:eastAsia="Calibri" w:hAnsi="Times New Roman" w:cs="Times New Roman"/>
                <w:color w:val="000000"/>
                <w:sz w:val="28"/>
              </w:rPr>
            </w:pPr>
            <w:r w:rsidRPr="001D73B4">
              <w:rPr>
                <w:rFonts w:ascii="Times New Roman" w:eastAsia="Calibri" w:hAnsi="Times New Roman" w:cs="Times New Roman"/>
                <w:color w:val="000000"/>
              </w:rPr>
              <w:tab/>
            </w:r>
            <w:r w:rsidRPr="001D73B4">
              <w:rPr>
                <w:rFonts w:ascii="Times New Roman" w:eastAsia="Calibri" w:hAnsi="Times New Roman" w:cs="Times New Roman"/>
                <w:color w:val="000000"/>
                <w:sz w:val="28"/>
              </w:rPr>
              <w:t xml:space="preserve">Реквизиты </w:t>
            </w:r>
            <w:r w:rsidRPr="001D73B4">
              <w:rPr>
                <w:rFonts w:ascii="Times New Roman" w:eastAsia="Calibri" w:hAnsi="Times New Roman" w:cs="Times New Roman"/>
                <w:color w:val="000000"/>
                <w:sz w:val="28"/>
              </w:rPr>
              <w:tab/>
              <w:t xml:space="preserve"> </w:t>
            </w:r>
          </w:p>
        </w:tc>
      </w:tr>
      <w:tr w:rsidR="001D73B4" w:rsidRPr="001D73B4" w:rsidTr="005164DC">
        <w:trPr>
          <w:trHeight w:val="499"/>
        </w:trPr>
        <w:tc>
          <w:tcPr>
            <w:tcW w:w="5235" w:type="dxa"/>
            <w:tcBorders>
              <w:top w:val="single" w:sz="8" w:space="0" w:color="000000"/>
              <w:left w:val="single" w:sz="8" w:space="0" w:color="000000"/>
              <w:bottom w:val="single" w:sz="8" w:space="0" w:color="000000"/>
              <w:right w:val="single" w:sz="8" w:space="0" w:color="000000"/>
            </w:tcBorders>
          </w:tcPr>
          <w:p w:rsidR="001D73B4" w:rsidRPr="001D73B4" w:rsidRDefault="001D73B4" w:rsidP="001D73B4">
            <w:pPr>
              <w:spacing w:line="259" w:lineRule="auto"/>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ИНН </w:t>
            </w:r>
          </w:p>
        </w:tc>
        <w:tc>
          <w:tcPr>
            <w:tcW w:w="4111" w:type="dxa"/>
            <w:tcBorders>
              <w:top w:val="single" w:sz="8" w:space="0" w:color="000000"/>
              <w:left w:val="single" w:sz="8" w:space="0" w:color="000000"/>
              <w:bottom w:val="single" w:sz="8" w:space="0" w:color="000000"/>
              <w:right w:val="single" w:sz="8" w:space="0" w:color="000000"/>
            </w:tcBorders>
            <w:vAlign w:val="bottom"/>
          </w:tcPr>
          <w:p w:rsidR="001D73B4" w:rsidRPr="001D73B4" w:rsidRDefault="001D73B4" w:rsidP="001D73B4">
            <w:pPr>
              <w:spacing w:line="259" w:lineRule="auto"/>
              <w:ind w:left="721"/>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r>
      <w:tr w:rsidR="001D73B4" w:rsidRPr="001D73B4" w:rsidTr="005164DC">
        <w:trPr>
          <w:trHeight w:val="341"/>
        </w:trPr>
        <w:tc>
          <w:tcPr>
            <w:tcW w:w="5235" w:type="dxa"/>
            <w:tcBorders>
              <w:top w:val="single" w:sz="8" w:space="0" w:color="000000"/>
              <w:left w:val="single" w:sz="8" w:space="0" w:color="000000"/>
              <w:bottom w:val="single" w:sz="8" w:space="0" w:color="000000"/>
              <w:right w:val="single" w:sz="8" w:space="0" w:color="000000"/>
            </w:tcBorders>
          </w:tcPr>
          <w:p w:rsidR="001D73B4" w:rsidRPr="001D73B4" w:rsidRDefault="001D73B4" w:rsidP="001D73B4">
            <w:pPr>
              <w:spacing w:line="259" w:lineRule="auto"/>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КПП </w:t>
            </w:r>
          </w:p>
        </w:tc>
        <w:tc>
          <w:tcPr>
            <w:tcW w:w="4111" w:type="dxa"/>
            <w:tcBorders>
              <w:top w:val="single" w:sz="8" w:space="0" w:color="000000"/>
              <w:left w:val="single" w:sz="8" w:space="0" w:color="000000"/>
              <w:bottom w:val="single" w:sz="8" w:space="0" w:color="000000"/>
              <w:right w:val="single" w:sz="8" w:space="0" w:color="000000"/>
            </w:tcBorders>
            <w:vAlign w:val="bottom"/>
          </w:tcPr>
          <w:p w:rsidR="001D73B4" w:rsidRPr="001D73B4" w:rsidRDefault="001D73B4" w:rsidP="001D73B4">
            <w:pPr>
              <w:spacing w:line="259" w:lineRule="auto"/>
              <w:ind w:left="721"/>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r>
      <w:tr w:rsidR="001D73B4" w:rsidRPr="001D73B4" w:rsidTr="005164DC">
        <w:trPr>
          <w:trHeight w:val="343"/>
        </w:trPr>
        <w:tc>
          <w:tcPr>
            <w:tcW w:w="5235" w:type="dxa"/>
            <w:tcBorders>
              <w:top w:val="single" w:sz="8" w:space="0" w:color="000000"/>
              <w:left w:val="single" w:sz="8" w:space="0" w:color="000000"/>
              <w:bottom w:val="single" w:sz="8" w:space="0" w:color="000000"/>
              <w:right w:val="single" w:sz="8" w:space="0" w:color="000000"/>
            </w:tcBorders>
          </w:tcPr>
          <w:p w:rsidR="001D73B4" w:rsidRPr="001D73B4" w:rsidRDefault="001D73B4" w:rsidP="001D73B4">
            <w:pPr>
              <w:spacing w:line="259" w:lineRule="auto"/>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Расчетный счет/лицевой счет (указать) </w:t>
            </w:r>
          </w:p>
        </w:tc>
        <w:tc>
          <w:tcPr>
            <w:tcW w:w="4111" w:type="dxa"/>
            <w:tcBorders>
              <w:top w:val="single" w:sz="8" w:space="0" w:color="000000"/>
              <w:left w:val="single" w:sz="8" w:space="0" w:color="000000"/>
              <w:bottom w:val="single" w:sz="8" w:space="0" w:color="000000"/>
              <w:right w:val="single" w:sz="8" w:space="0" w:color="000000"/>
            </w:tcBorders>
            <w:vAlign w:val="bottom"/>
          </w:tcPr>
          <w:p w:rsidR="001D73B4" w:rsidRPr="001D73B4" w:rsidRDefault="001D73B4" w:rsidP="001D73B4">
            <w:pPr>
              <w:spacing w:line="259" w:lineRule="auto"/>
              <w:ind w:left="721"/>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r>
      <w:tr w:rsidR="001D73B4" w:rsidRPr="001D73B4" w:rsidTr="005164DC">
        <w:trPr>
          <w:trHeight w:val="341"/>
        </w:trPr>
        <w:tc>
          <w:tcPr>
            <w:tcW w:w="5235" w:type="dxa"/>
            <w:tcBorders>
              <w:top w:val="single" w:sz="8" w:space="0" w:color="000000"/>
              <w:left w:val="single" w:sz="8" w:space="0" w:color="000000"/>
              <w:bottom w:val="single" w:sz="8" w:space="0" w:color="000000"/>
              <w:right w:val="single" w:sz="8" w:space="0" w:color="000000"/>
            </w:tcBorders>
          </w:tcPr>
          <w:p w:rsidR="001D73B4" w:rsidRPr="001D73B4" w:rsidRDefault="001D73B4" w:rsidP="001D73B4">
            <w:pPr>
              <w:spacing w:line="259" w:lineRule="auto"/>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Корреспондентский счет </w:t>
            </w:r>
          </w:p>
        </w:tc>
        <w:tc>
          <w:tcPr>
            <w:tcW w:w="4111" w:type="dxa"/>
            <w:tcBorders>
              <w:top w:val="single" w:sz="8" w:space="0" w:color="000000"/>
              <w:left w:val="single" w:sz="8" w:space="0" w:color="000000"/>
              <w:bottom w:val="single" w:sz="8" w:space="0" w:color="000000"/>
              <w:right w:val="single" w:sz="8" w:space="0" w:color="000000"/>
            </w:tcBorders>
            <w:vAlign w:val="bottom"/>
          </w:tcPr>
          <w:p w:rsidR="001D73B4" w:rsidRPr="001D73B4" w:rsidRDefault="001D73B4" w:rsidP="001D73B4">
            <w:pPr>
              <w:spacing w:line="259" w:lineRule="auto"/>
              <w:ind w:left="721"/>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r>
      <w:tr w:rsidR="001D73B4" w:rsidRPr="001D73B4" w:rsidTr="005164DC">
        <w:trPr>
          <w:trHeight w:val="344"/>
        </w:trPr>
        <w:tc>
          <w:tcPr>
            <w:tcW w:w="5235" w:type="dxa"/>
            <w:tcBorders>
              <w:top w:val="single" w:sz="8" w:space="0" w:color="000000"/>
              <w:left w:val="single" w:sz="8" w:space="0" w:color="000000"/>
              <w:bottom w:val="single" w:sz="8" w:space="0" w:color="000000"/>
              <w:right w:val="single" w:sz="8" w:space="0" w:color="000000"/>
            </w:tcBorders>
          </w:tcPr>
          <w:p w:rsidR="001D73B4" w:rsidRPr="001D73B4" w:rsidRDefault="001D73B4" w:rsidP="001D73B4">
            <w:pPr>
              <w:spacing w:line="259" w:lineRule="auto"/>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БИК </w:t>
            </w:r>
          </w:p>
        </w:tc>
        <w:tc>
          <w:tcPr>
            <w:tcW w:w="4111" w:type="dxa"/>
            <w:tcBorders>
              <w:top w:val="single" w:sz="8" w:space="0" w:color="000000"/>
              <w:left w:val="single" w:sz="8" w:space="0" w:color="000000"/>
              <w:bottom w:val="single" w:sz="8" w:space="0" w:color="000000"/>
              <w:right w:val="single" w:sz="8" w:space="0" w:color="000000"/>
            </w:tcBorders>
            <w:vAlign w:val="bottom"/>
          </w:tcPr>
          <w:p w:rsidR="001D73B4" w:rsidRPr="001D73B4" w:rsidRDefault="001D73B4" w:rsidP="001D73B4">
            <w:pPr>
              <w:spacing w:line="259" w:lineRule="auto"/>
              <w:ind w:left="721"/>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r>
      <w:tr w:rsidR="001D73B4" w:rsidRPr="001D73B4" w:rsidTr="005164DC">
        <w:trPr>
          <w:trHeight w:val="341"/>
        </w:trPr>
        <w:tc>
          <w:tcPr>
            <w:tcW w:w="5235" w:type="dxa"/>
            <w:tcBorders>
              <w:top w:val="single" w:sz="8" w:space="0" w:color="000000"/>
              <w:left w:val="single" w:sz="8" w:space="0" w:color="000000"/>
              <w:bottom w:val="single" w:sz="8" w:space="0" w:color="000000"/>
              <w:right w:val="single" w:sz="8" w:space="0" w:color="000000"/>
            </w:tcBorders>
          </w:tcPr>
          <w:p w:rsidR="001D73B4" w:rsidRPr="001D73B4" w:rsidRDefault="001D73B4" w:rsidP="001D73B4">
            <w:pPr>
              <w:spacing w:line="259" w:lineRule="auto"/>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Юридический адрес  </w:t>
            </w:r>
          </w:p>
        </w:tc>
        <w:tc>
          <w:tcPr>
            <w:tcW w:w="4111" w:type="dxa"/>
            <w:tcBorders>
              <w:top w:val="single" w:sz="8" w:space="0" w:color="000000"/>
              <w:left w:val="single" w:sz="8" w:space="0" w:color="000000"/>
              <w:bottom w:val="single" w:sz="8" w:space="0" w:color="000000"/>
              <w:right w:val="single" w:sz="8" w:space="0" w:color="000000"/>
            </w:tcBorders>
            <w:vAlign w:val="bottom"/>
          </w:tcPr>
          <w:p w:rsidR="001D73B4" w:rsidRPr="001D73B4" w:rsidRDefault="001D73B4" w:rsidP="001D73B4">
            <w:pPr>
              <w:spacing w:line="259" w:lineRule="auto"/>
              <w:ind w:left="721"/>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r>
      <w:tr w:rsidR="001D73B4" w:rsidRPr="001D73B4" w:rsidTr="005164DC">
        <w:trPr>
          <w:trHeight w:val="341"/>
        </w:trPr>
        <w:tc>
          <w:tcPr>
            <w:tcW w:w="5235" w:type="dxa"/>
            <w:tcBorders>
              <w:top w:val="single" w:sz="8" w:space="0" w:color="000000"/>
              <w:left w:val="single" w:sz="8" w:space="0" w:color="000000"/>
              <w:bottom w:val="single" w:sz="8" w:space="0" w:color="000000"/>
              <w:right w:val="single" w:sz="8" w:space="0" w:color="000000"/>
            </w:tcBorders>
          </w:tcPr>
          <w:p w:rsidR="001D73B4" w:rsidRPr="001D73B4" w:rsidRDefault="001D73B4" w:rsidP="001D73B4">
            <w:pPr>
              <w:spacing w:line="259" w:lineRule="auto"/>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Фактический адрес  </w:t>
            </w:r>
          </w:p>
        </w:tc>
        <w:tc>
          <w:tcPr>
            <w:tcW w:w="4111" w:type="dxa"/>
            <w:tcBorders>
              <w:top w:val="single" w:sz="8" w:space="0" w:color="000000"/>
              <w:left w:val="single" w:sz="8" w:space="0" w:color="000000"/>
              <w:bottom w:val="single" w:sz="8" w:space="0" w:color="000000"/>
              <w:right w:val="single" w:sz="8" w:space="0" w:color="000000"/>
            </w:tcBorders>
            <w:vAlign w:val="bottom"/>
          </w:tcPr>
          <w:p w:rsidR="001D73B4" w:rsidRPr="001D73B4" w:rsidRDefault="001D73B4" w:rsidP="001D73B4">
            <w:pPr>
              <w:spacing w:line="259" w:lineRule="auto"/>
              <w:ind w:left="721"/>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r>
      <w:tr w:rsidR="001D73B4" w:rsidRPr="001D73B4" w:rsidTr="005164DC">
        <w:trPr>
          <w:trHeight w:val="343"/>
        </w:trPr>
        <w:tc>
          <w:tcPr>
            <w:tcW w:w="5235" w:type="dxa"/>
            <w:tcBorders>
              <w:top w:val="single" w:sz="8" w:space="0" w:color="000000"/>
              <w:left w:val="single" w:sz="8" w:space="0" w:color="000000"/>
              <w:bottom w:val="single" w:sz="8" w:space="0" w:color="000000"/>
              <w:right w:val="single" w:sz="8" w:space="0" w:color="000000"/>
            </w:tcBorders>
          </w:tcPr>
          <w:p w:rsidR="001D73B4" w:rsidRPr="001D73B4" w:rsidRDefault="001D73B4" w:rsidP="001D73B4">
            <w:pPr>
              <w:spacing w:line="259" w:lineRule="auto"/>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Телефон, адрес электронной почты  </w:t>
            </w:r>
          </w:p>
        </w:tc>
        <w:tc>
          <w:tcPr>
            <w:tcW w:w="4111" w:type="dxa"/>
            <w:tcBorders>
              <w:top w:val="single" w:sz="8" w:space="0" w:color="000000"/>
              <w:left w:val="single" w:sz="8" w:space="0" w:color="000000"/>
              <w:bottom w:val="single" w:sz="8" w:space="0" w:color="000000"/>
              <w:right w:val="single" w:sz="8" w:space="0" w:color="000000"/>
            </w:tcBorders>
          </w:tcPr>
          <w:p w:rsidR="001D73B4" w:rsidRPr="001D73B4" w:rsidRDefault="001D73B4" w:rsidP="001D73B4">
            <w:pPr>
              <w:spacing w:after="160" w:line="259" w:lineRule="auto"/>
              <w:rPr>
                <w:rFonts w:ascii="Times New Roman" w:eastAsia="Calibri" w:hAnsi="Times New Roman" w:cs="Times New Roman"/>
                <w:color w:val="000000"/>
                <w:sz w:val="28"/>
              </w:rPr>
            </w:pPr>
          </w:p>
        </w:tc>
      </w:tr>
    </w:tbl>
    <w:p w:rsidR="001D73B4" w:rsidRPr="001D73B4" w:rsidRDefault="001D73B4" w:rsidP="00084234">
      <w:pPr>
        <w:spacing w:after="0"/>
        <w:ind w:left="720"/>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r w:rsidR="00084234">
        <w:rPr>
          <w:rFonts w:ascii="Times New Roman" w:eastAsia="Calibri" w:hAnsi="Times New Roman" w:cs="Times New Roman"/>
          <w:color w:val="000000"/>
          <w:sz w:val="28"/>
        </w:rPr>
        <w:t xml:space="preserve">2. </w:t>
      </w:r>
      <w:r w:rsidRPr="001D73B4">
        <w:rPr>
          <w:rFonts w:ascii="Times New Roman" w:eastAsia="Calibri" w:hAnsi="Times New Roman" w:cs="Times New Roman"/>
          <w:color w:val="000000"/>
          <w:sz w:val="28"/>
        </w:rPr>
        <w:t xml:space="preserve">Общие сведения о бизнес-проекте </w:t>
      </w:r>
    </w:p>
    <w:tbl>
      <w:tblPr>
        <w:tblStyle w:val="TableGrid"/>
        <w:tblW w:w="9336" w:type="dxa"/>
        <w:tblInd w:w="10" w:type="dxa"/>
        <w:tblCellMar>
          <w:top w:w="77" w:type="dxa"/>
          <w:left w:w="149" w:type="dxa"/>
          <w:right w:w="82" w:type="dxa"/>
        </w:tblCellMar>
        <w:tblLook w:val="04A0" w:firstRow="1" w:lastRow="0" w:firstColumn="1" w:lastColumn="0" w:noHBand="0" w:noVBand="1"/>
      </w:tblPr>
      <w:tblGrid>
        <w:gridCol w:w="5204"/>
        <w:gridCol w:w="4132"/>
      </w:tblGrid>
      <w:tr w:rsidR="001D73B4" w:rsidRPr="001D73B4" w:rsidTr="005164DC">
        <w:trPr>
          <w:trHeight w:val="343"/>
        </w:trPr>
        <w:tc>
          <w:tcPr>
            <w:tcW w:w="5204" w:type="dxa"/>
            <w:tcBorders>
              <w:top w:val="single" w:sz="8" w:space="0" w:color="000000"/>
              <w:left w:val="single" w:sz="8" w:space="0" w:color="000000"/>
              <w:bottom w:val="single" w:sz="8" w:space="0" w:color="000000"/>
              <w:right w:val="single" w:sz="8" w:space="0" w:color="000000"/>
            </w:tcBorders>
          </w:tcPr>
          <w:p w:rsidR="001D73B4" w:rsidRPr="001D73B4" w:rsidRDefault="001D73B4" w:rsidP="00084234">
            <w:pPr>
              <w:spacing w:line="259" w:lineRule="auto"/>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Суть проекта (основные мероприятия) </w:t>
            </w:r>
          </w:p>
        </w:tc>
        <w:tc>
          <w:tcPr>
            <w:tcW w:w="4132" w:type="dxa"/>
            <w:tcBorders>
              <w:top w:val="single" w:sz="8" w:space="0" w:color="000000"/>
              <w:left w:val="single" w:sz="8" w:space="0" w:color="000000"/>
              <w:bottom w:val="single" w:sz="8" w:space="0" w:color="000000"/>
              <w:right w:val="single" w:sz="8" w:space="0" w:color="000000"/>
            </w:tcBorders>
            <w:vAlign w:val="bottom"/>
          </w:tcPr>
          <w:p w:rsidR="001D73B4" w:rsidRPr="001D73B4" w:rsidRDefault="001D73B4" w:rsidP="00084234">
            <w:pPr>
              <w:spacing w:line="259" w:lineRule="auto"/>
              <w:ind w:left="720"/>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r>
      <w:tr w:rsidR="001D73B4" w:rsidRPr="001D73B4" w:rsidTr="005164DC">
        <w:trPr>
          <w:trHeight w:val="341"/>
        </w:trPr>
        <w:tc>
          <w:tcPr>
            <w:tcW w:w="5204" w:type="dxa"/>
            <w:tcBorders>
              <w:top w:val="single" w:sz="8" w:space="0" w:color="000000"/>
              <w:left w:val="single" w:sz="8" w:space="0" w:color="000000"/>
              <w:bottom w:val="single" w:sz="8" w:space="0" w:color="000000"/>
              <w:right w:val="single" w:sz="8" w:space="0" w:color="000000"/>
            </w:tcBorders>
          </w:tcPr>
          <w:p w:rsidR="001D73B4" w:rsidRPr="001D73B4" w:rsidRDefault="001D73B4" w:rsidP="001D73B4">
            <w:pPr>
              <w:spacing w:line="259" w:lineRule="auto"/>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Период реализации проекта (годы) </w:t>
            </w:r>
          </w:p>
        </w:tc>
        <w:tc>
          <w:tcPr>
            <w:tcW w:w="4132" w:type="dxa"/>
            <w:tcBorders>
              <w:top w:val="single" w:sz="8" w:space="0" w:color="000000"/>
              <w:left w:val="single" w:sz="8" w:space="0" w:color="000000"/>
              <w:bottom w:val="single" w:sz="8" w:space="0" w:color="000000"/>
              <w:right w:val="single" w:sz="8" w:space="0" w:color="000000"/>
            </w:tcBorders>
            <w:vAlign w:val="bottom"/>
          </w:tcPr>
          <w:p w:rsidR="001D73B4" w:rsidRPr="001D73B4" w:rsidRDefault="001D73B4" w:rsidP="001D73B4">
            <w:pPr>
              <w:spacing w:line="259" w:lineRule="auto"/>
              <w:ind w:left="720"/>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r>
      <w:tr w:rsidR="001D73B4" w:rsidRPr="001D73B4" w:rsidTr="005164DC">
        <w:trPr>
          <w:trHeight w:val="343"/>
        </w:trPr>
        <w:tc>
          <w:tcPr>
            <w:tcW w:w="5204" w:type="dxa"/>
            <w:tcBorders>
              <w:top w:val="single" w:sz="8" w:space="0" w:color="000000"/>
              <w:left w:val="single" w:sz="8" w:space="0" w:color="000000"/>
              <w:bottom w:val="single" w:sz="8" w:space="0" w:color="000000"/>
              <w:right w:val="single" w:sz="8" w:space="0" w:color="000000"/>
            </w:tcBorders>
          </w:tcPr>
          <w:p w:rsidR="001D73B4" w:rsidRPr="001D73B4" w:rsidRDefault="001D73B4" w:rsidP="001D73B4">
            <w:pPr>
              <w:spacing w:line="259" w:lineRule="auto"/>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Стоимость проекта, тыс. руб. </w:t>
            </w:r>
          </w:p>
        </w:tc>
        <w:tc>
          <w:tcPr>
            <w:tcW w:w="4132" w:type="dxa"/>
            <w:tcBorders>
              <w:top w:val="single" w:sz="8" w:space="0" w:color="000000"/>
              <w:left w:val="single" w:sz="8" w:space="0" w:color="000000"/>
              <w:bottom w:val="single" w:sz="8" w:space="0" w:color="000000"/>
              <w:right w:val="single" w:sz="8" w:space="0" w:color="000000"/>
            </w:tcBorders>
            <w:vAlign w:val="bottom"/>
          </w:tcPr>
          <w:p w:rsidR="001D73B4" w:rsidRPr="001D73B4" w:rsidRDefault="001D73B4" w:rsidP="001D73B4">
            <w:pPr>
              <w:spacing w:line="259" w:lineRule="auto"/>
              <w:ind w:left="720"/>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r>
      <w:tr w:rsidR="001D73B4" w:rsidRPr="001D73B4" w:rsidTr="005164DC">
        <w:trPr>
          <w:trHeight w:val="341"/>
        </w:trPr>
        <w:tc>
          <w:tcPr>
            <w:tcW w:w="5204" w:type="dxa"/>
            <w:tcBorders>
              <w:top w:val="single" w:sz="8" w:space="0" w:color="000000"/>
              <w:left w:val="single" w:sz="8" w:space="0" w:color="000000"/>
              <w:bottom w:val="single" w:sz="8" w:space="0" w:color="000000"/>
              <w:right w:val="single" w:sz="8" w:space="0" w:color="000000"/>
            </w:tcBorders>
          </w:tcPr>
          <w:p w:rsidR="001D73B4" w:rsidRPr="001D73B4" w:rsidRDefault="001D73B4" w:rsidP="001D73B4">
            <w:pPr>
              <w:spacing w:line="259" w:lineRule="auto"/>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В том числе: </w:t>
            </w:r>
          </w:p>
        </w:tc>
        <w:tc>
          <w:tcPr>
            <w:tcW w:w="4132" w:type="dxa"/>
            <w:tcBorders>
              <w:top w:val="single" w:sz="8" w:space="0" w:color="000000"/>
              <w:left w:val="single" w:sz="8" w:space="0" w:color="000000"/>
              <w:bottom w:val="single" w:sz="8" w:space="0" w:color="000000"/>
              <w:right w:val="single" w:sz="8" w:space="0" w:color="000000"/>
            </w:tcBorders>
            <w:vAlign w:val="bottom"/>
          </w:tcPr>
          <w:p w:rsidR="001D73B4" w:rsidRPr="001D73B4" w:rsidRDefault="001D73B4" w:rsidP="001D73B4">
            <w:pPr>
              <w:spacing w:line="259" w:lineRule="auto"/>
              <w:ind w:left="720"/>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r>
      <w:tr w:rsidR="001D73B4" w:rsidRPr="001D73B4" w:rsidTr="005164DC">
        <w:trPr>
          <w:trHeight w:val="344"/>
        </w:trPr>
        <w:tc>
          <w:tcPr>
            <w:tcW w:w="5204" w:type="dxa"/>
            <w:tcBorders>
              <w:top w:val="single" w:sz="8" w:space="0" w:color="000000"/>
              <w:left w:val="single" w:sz="8" w:space="0" w:color="000000"/>
              <w:bottom w:val="single" w:sz="8" w:space="0" w:color="000000"/>
              <w:right w:val="single" w:sz="8" w:space="0" w:color="000000"/>
            </w:tcBorders>
          </w:tcPr>
          <w:p w:rsidR="001D73B4" w:rsidRPr="001D73B4" w:rsidRDefault="001D73B4" w:rsidP="001D73B4">
            <w:pPr>
              <w:spacing w:line="259" w:lineRule="auto"/>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Собственные средства </w:t>
            </w:r>
            <w:r w:rsidR="00B75249">
              <w:rPr>
                <w:rFonts w:ascii="Times New Roman" w:eastAsia="Calibri" w:hAnsi="Times New Roman" w:cs="Times New Roman"/>
                <w:color w:val="000000"/>
                <w:sz w:val="28"/>
              </w:rPr>
              <w:t>(не менее 30% от размера расходов на реализацию проекта), руб.</w:t>
            </w:r>
          </w:p>
        </w:tc>
        <w:tc>
          <w:tcPr>
            <w:tcW w:w="4132" w:type="dxa"/>
            <w:tcBorders>
              <w:top w:val="single" w:sz="8" w:space="0" w:color="000000"/>
              <w:left w:val="single" w:sz="8" w:space="0" w:color="000000"/>
              <w:bottom w:val="single" w:sz="8" w:space="0" w:color="000000"/>
              <w:right w:val="single" w:sz="8" w:space="0" w:color="000000"/>
            </w:tcBorders>
            <w:vAlign w:val="bottom"/>
          </w:tcPr>
          <w:p w:rsidR="001D73B4" w:rsidRPr="001D73B4" w:rsidRDefault="001D73B4" w:rsidP="001D73B4">
            <w:pPr>
              <w:spacing w:line="259" w:lineRule="auto"/>
              <w:ind w:left="720"/>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r>
      <w:tr w:rsidR="001D73B4" w:rsidRPr="001D73B4" w:rsidTr="005164DC">
        <w:trPr>
          <w:trHeight w:val="341"/>
        </w:trPr>
        <w:tc>
          <w:tcPr>
            <w:tcW w:w="5204" w:type="dxa"/>
            <w:tcBorders>
              <w:top w:val="single" w:sz="8" w:space="0" w:color="000000"/>
              <w:left w:val="single" w:sz="8" w:space="0" w:color="000000"/>
              <w:bottom w:val="single" w:sz="8" w:space="0" w:color="000000"/>
              <w:right w:val="single" w:sz="8" w:space="0" w:color="000000"/>
            </w:tcBorders>
          </w:tcPr>
          <w:p w:rsidR="001D73B4" w:rsidRPr="001D73B4" w:rsidRDefault="001D73B4" w:rsidP="001D73B4">
            <w:pPr>
              <w:spacing w:line="259" w:lineRule="auto"/>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Заемные средства</w:t>
            </w:r>
            <w:r w:rsidR="00B75249">
              <w:rPr>
                <w:rFonts w:ascii="Times New Roman" w:eastAsia="Calibri" w:hAnsi="Times New Roman" w:cs="Times New Roman"/>
                <w:color w:val="000000"/>
                <w:sz w:val="28"/>
              </w:rPr>
              <w:t>, руб.</w:t>
            </w:r>
          </w:p>
        </w:tc>
        <w:tc>
          <w:tcPr>
            <w:tcW w:w="4132" w:type="dxa"/>
            <w:tcBorders>
              <w:top w:val="single" w:sz="8" w:space="0" w:color="000000"/>
              <w:left w:val="single" w:sz="8" w:space="0" w:color="000000"/>
              <w:bottom w:val="single" w:sz="8" w:space="0" w:color="000000"/>
              <w:right w:val="single" w:sz="8" w:space="0" w:color="000000"/>
            </w:tcBorders>
            <w:vAlign w:val="bottom"/>
          </w:tcPr>
          <w:p w:rsidR="001D73B4" w:rsidRPr="001D73B4" w:rsidRDefault="001D73B4" w:rsidP="001D73B4">
            <w:pPr>
              <w:spacing w:line="259" w:lineRule="auto"/>
              <w:ind w:left="720"/>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r>
      <w:tr w:rsidR="001D73B4" w:rsidRPr="001D73B4" w:rsidTr="005164DC">
        <w:trPr>
          <w:trHeight w:val="343"/>
        </w:trPr>
        <w:tc>
          <w:tcPr>
            <w:tcW w:w="5204" w:type="dxa"/>
            <w:tcBorders>
              <w:top w:val="single" w:sz="8" w:space="0" w:color="000000"/>
              <w:left w:val="single" w:sz="8" w:space="0" w:color="000000"/>
              <w:bottom w:val="single" w:sz="8" w:space="0" w:color="000000"/>
              <w:right w:val="single" w:sz="8" w:space="0" w:color="000000"/>
            </w:tcBorders>
          </w:tcPr>
          <w:p w:rsidR="001D73B4" w:rsidRPr="001D73B4" w:rsidRDefault="001D73B4" w:rsidP="001D73B4">
            <w:pPr>
              <w:spacing w:line="259" w:lineRule="auto"/>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Средства гранта </w:t>
            </w:r>
            <w:r w:rsidR="00B75249">
              <w:rPr>
                <w:rFonts w:ascii="Times New Roman" w:eastAsia="Calibri" w:hAnsi="Times New Roman" w:cs="Times New Roman"/>
                <w:color w:val="000000"/>
                <w:sz w:val="28"/>
              </w:rPr>
              <w:t xml:space="preserve">(не более 300 </w:t>
            </w:r>
            <w:proofErr w:type="spellStart"/>
            <w:r w:rsidR="00B75249">
              <w:rPr>
                <w:rFonts w:ascii="Times New Roman" w:eastAsia="Calibri" w:hAnsi="Times New Roman" w:cs="Times New Roman"/>
                <w:color w:val="000000"/>
                <w:sz w:val="28"/>
              </w:rPr>
              <w:t>тыс.руб</w:t>
            </w:r>
            <w:proofErr w:type="spellEnd"/>
            <w:r w:rsidR="00B75249">
              <w:rPr>
                <w:rFonts w:ascii="Times New Roman" w:eastAsia="Calibri" w:hAnsi="Times New Roman" w:cs="Times New Roman"/>
                <w:color w:val="000000"/>
                <w:sz w:val="28"/>
              </w:rPr>
              <w:t>)</w:t>
            </w:r>
            <w:r w:rsidR="00383E8F">
              <w:rPr>
                <w:rFonts w:ascii="Times New Roman" w:eastAsia="Calibri" w:hAnsi="Times New Roman" w:cs="Times New Roman"/>
                <w:color w:val="000000"/>
                <w:sz w:val="28"/>
              </w:rPr>
              <w:t>, руб.</w:t>
            </w:r>
          </w:p>
        </w:tc>
        <w:tc>
          <w:tcPr>
            <w:tcW w:w="4132" w:type="dxa"/>
            <w:tcBorders>
              <w:top w:val="single" w:sz="8" w:space="0" w:color="000000"/>
              <w:left w:val="single" w:sz="8" w:space="0" w:color="000000"/>
              <w:bottom w:val="single" w:sz="8" w:space="0" w:color="000000"/>
              <w:right w:val="single" w:sz="8" w:space="0" w:color="000000"/>
            </w:tcBorders>
            <w:vAlign w:val="bottom"/>
          </w:tcPr>
          <w:p w:rsidR="001D73B4" w:rsidRPr="001D73B4" w:rsidRDefault="001D73B4" w:rsidP="001D73B4">
            <w:pPr>
              <w:spacing w:line="259" w:lineRule="auto"/>
              <w:ind w:left="720"/>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r>
      <w:tr w:rsidR="003F1F35" w:rsidRPr="001D73B4" w:rsidTr="005164DC">
        <w:trPr>
          <w:trHeight w:val="343"/>
        </w:trPr>
        <w:tc>
          <w:tcPr>
            <w:tcW w:w="5204" w:type="dxa"/>
            <w:tcBorders>
              <w:top w:val="single" w:sz="8" w:space="0" w:color="000000"/>
              <w:left w:val="single" w:sz="8" w:space="0" w:color="000000"/>
              <w:bottom w:val="single" w:sz="8" w:space="0" w:color="000000"/>
              <w:right w:val="single" w:sz="8" w:space="0" w:color="000000"/>
            </w:tcBorders>
          </w:tcPr>
          <w:p w:rsidR="00CC1E74" w:rsidRDefault="003F1F35" w:rsidP="001D73B4">
            <w:pPr>
              <w:rPr>
                <w:rFonts w:ascii="Times New Roman" w:eastAsia="Calibri" w:hAnsi="Times New Roman" w:cs="Times New Roman"/>
                <w:color w:val="000000"/>
                <w:sz w:val="28"/>
              </w:rPr>
            </w:pPr>
            <w:r>
              <w:rPr>
                <w:rFonts w:ascii="Times New Roman" w:eastAsia="Calibri" w:hAnsi="Times New Roman" w:cs="Times New Roman"/>
                <w:color w:val="000000"/>
                <w:sz w:val="28"/>
              </w:rPr>
              <w:t>Имущество для реализации проекта, имеющееся в распоряжении</w:t>
            </w:r>
            <w:r w:rsidR="00CC1E74">
              <w:rPr>
                <w:rFonts w:ascii="Times New Roman" w:eastAsia="Calibri" w:hAnsi="Times New Roman" w:cs="Times New Roman"/>
                <w:color w:val="000000"/>
                <w:sz w:val="28"/>
              </w:rPr>
              <w:t>, в том числе:</w:t>
            </w:r>
          </w:p>
          <w:p w:rsidR="003F1F35" w:rsidRPr="001D73B4" w:rsidRDefault="00CC1E74" w:rsidP="001D73B4">
            <w:pPr>
              <w:rPr>
                <w:rFonts w:ascii="Times New Roman" w:eastAsia="Calibri" w:hAnsi="Times New Roman" w:cs="Times New Roman"/>
                <w:color w:val="000000"/>
                <w:sz w:val="28"/>
              </w:rPr>
            </w:pPr>
            <w:r>
              <w:rPr>
                <w:rFonts w:ascii="Times New Roman" w:eastAsia="Calibri" w:hAnsi="Times New Roman" w:cs="Times New Roman"/>
                <w:color w:val="000000"/>
                <w:sz w:val="28"/>
              </w:rPr>
              <w:t>помещения, мебель, техника и оборудования, прочие ресурсы</w:t>
            </w:r>
            <w:r w:rsidR="003F1F35">
              <w:rPr>
                <w:rFonts w:ascii="Times New Roman" w:eastAsia="Calibri" w:hAnsi="Times New Roman" w:cs="Times New Roman"/>
                <w:color w:val="000000"/>
                <w:sz w:val="28"/>
              </w:rPr>
              <w:t>*</w:t>
            </w:r>
          </w:p>
        </w:tc>
        <w:tc>
          <w:tcPr>
            <w:tcW w:w="4132" w:type="dxa"/>
            <w:tcBorders>
              <w:top w:val="single" w:sz="8" w:space="0" w:color="000000"/>
              <w:left w:val="single" w:sz="8" w:space="0" w:color="000000"/>
              <w:bottom w:val="single" w:sz="8" w:space="0" w:color="000000"/>
              <w:right w:val="single" w:sz="8" w:space="0" w:color="000000"/>
            </w:tcBorders>
            <w:vAlign w:val="bottom"/>
          </w:tcPr>
          <w:p w:rsidR="003F1F35" w:rsidRPr="001D73B4" w:rsidRDefault="003F1F35" w:rsidP="001D73B4">
            <w:pPr>
              <w:ind w:left="720"/>
              <w:rPr>
                <w:rFonts w:ascii="Times New Roman" w:eastAsia="Calibri" w:hAnsi="Times New Roman" w:cs="Times New Roman"/>
                <w:color w:val="000000"/>
                <w:sz w:val="28"/>
              </w:rPr>
            </w:pPr>
          </w:p>
        </w:tc>
      </w:tr>
      <w:tr w:rsidR="001D73B4" w:rsidRPr="001D73B4" w:rsidTr="005164DC">
        <w:trPr>
          <w:trHeight w:val="662"/>
        </w:trPr>
        <w:tc>
          <w:tcPr>
            <w:tcW w:w="5204" w:type="dxa"/>
            <w:tcBorders>
              <w:top w:val="single" w:sz="8" w:space="0" w:color="000000"/>
              <w:left w:val="single" w:sz="8" w:space="0" w:color="000000"/>
              <w:bottom w:val="single" w:sz="8" w:space="0" w:color="000000"/>
              <w:right w:val="single" w:sz="8" w:space="0" w:color="000000"/>
            </w:tcBorders>
          </w:tcPr>
          <w:p w:rsidR="001D73B4" w:rsidRPr="001D73B4" w:rsidRDefault="001D73B4" w:rsidP="001D73B4">
            <w:pPr>
              <w:spacing w:line="259" w:lineRule="auto"/>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Количество </w:t>
            </w:r>
            <w:r w:rsidR="0002370D">
              <w:rPr>
                <w:rFonts w:ascii="Times New Roman" w:eastAsia="Calibri" w:hAnsi="Times New Roman" w:cs="Times New Roman"/>
                <w:color w:val="000000"/>
                <w:sz w:val="28"/>
              </w:rPr>
              <w:t>сохраняемых/</w:t>
            </w:r>
            <w:r w:rsidRPr="001D73B4">
              <w:rPr>
                <w:rFonts w:ascii="Times New Roman" w:eastAsia="Calibri" w:hAnsi="Times New Roman" w:cs="Times New Roman"/>
                <w:color w:val="000000"/>
                <w:sz w:val="28"/>
              </w:rPr>
              <w:t xml:space="preserve">создаваемых рабочих мест, чел.  </w:t>
            </w:r>
          </w:p>
        </w:tc>
        <w:tc>
          <w:tcPr>
            <w:tcW w:w="4132" w:type="dxa"/>
            <w:tcBorders>
              <w:top w:val="single" w:sz="8" w:space="0" w:color="000000"/>
              <w:left w:val="single" w:sz="8" w:space="0" w:color="000000"/>
              <w:bottom w:val="single" w:sz="8" w:space="0" w:color="000000"/>
              <w:right w:val="single" w:sz="8" w:space="0" w:color="000000"/>
            </w:tcBorders>
            <w:vAlign w:val="bottom"/>
          </w:tcPr>
          <w:p w:rsidR="001D73B4" w:rsidRPr="001D73B4" w:rsidRDefault="001D73B4" w:rsidP="001D73B4">
            <w:pPr>
              <w:spacing w:line="259" w:lineRule="auto"/>
              <w:ind w:left="720"/>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r>
      <w:tr w:rsidR="001D73B4" w:rsidRPr="001D73B4" w:rsidTr="005164DC">
        <w:trPr>
          <w:trHeight w:val="343"/>
        </w:trPr>
        <w:tc>
          <w:tcPr>
            <w:tcW w:w="5204" w:type="dxa"/>
            <w:tcBorders>
              <w:top w:val="single" w:sz="8" w:space="0" w:color="000000"/>
              <w:left w:val="single" w:sz="8" w:space="0" w:color="000000"/>
              <w:bottom w:val="single" w:sz="8" w:space="0" w:color="000000"/>
              <w:right w:val="single" w:sz="8" w:space="0" w:color="000000"/>
            </w:tcBorders>
          </w:tcPr>
          <w:p w:rsidR="001D73B4" w:rsidRPr="001D73B4" w:rsidRDefault="001D73B4" w:rsidP="001D73B4">
            <w:pPr>
              <w:spacing w:line="259" w:lineRule="auto"/>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Выручка от реализации, тыс. руб. </w:t>
            </w:r>
          </w:p>
        </w:tc>
        <w:tc>
          <w:tcPr>
            <w:tcW w:w="4132" w:type="dxa"/>
            <w:tcBorders>
              <w:top w:val="single" w:sz="8" w:space="0" w:color="000000"/>
              <w:left w:val="single" w:sz="8" w:space="0" w:color="000000"/>
              <w:bottom w:val="single" w:sz="8" w:space="0" w:color="000000"/>
              <w:right w:val="single" w:sz="8" w:space="0" w:color="000000"/>
            </w:tcBorders>
            <w:vAlign w:val="bottom"/>
          </w:tcPr>
          <w:p w:rsidR="001D73B4" w:rsidRPr="001D73B4" w:rsidRDefault="001D73B4" w:rsidP="001D73B4">
            <w:pPr>
              <w:spacing w:line="259" w:lineRule="auto"/>
              <w:ind w:left="720"/>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r>
      <w:tr w:rsidR="001D73B4" w:rsidRPr="001D73B4" w:rsidTr="005164DC">
        <w:trPr>
          <w:trHeight w:val="341"/>
        </w:trPr>
        <w:tc>
          <w:tcPr>
            <w:tcW w:w="5204" w:type="dxa"/>
            <w:tcBorders>
              <w:top w:val="single" w:sz="8" w:space="0" w:color="000000"/>
              <w:left w:val="single" w:sz="8" w:space="0" w:color="000000"/>
              <w:bottom w:val="single" w:sz="8" w:space="0" w:color="000000"/>
              <w:right w:val="single" w:sz="8" w:space="0" w:color="000000"/>
            </w:tcBorders>
          </w:tcPr>
          <w:p w:rsidR="001D73B4" w:rsidRPr="001D73B4" w:rsidRDefault="001D73B4" w:rsidP="001D73B4">
            <w:pPr>
              <w:spacing w:line="259" w:lineRule="auto"/>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Рентабельность производства, % </w:t>
            </w:r>
          </w:p>
        </w:tc>
        <w:tc>
          <w:tcPr>
            <w:tcW w:w="4132" w:type="dxa"/>
            <w:tcBorders>
              <w:top w:val="single" w:sz="8" w:space="0" w:color="000000"/>
              <w:left w:val="single" w:sz="8" w:space="0" w:color="000000"/>
              <w:bottom w:val="single" w:sz="8" w:space="0" w:color="000000"/>
              <w:right w:val="single" w:sz="8" w:space="0" w:color="000000"/>
            </w:tcBorders>
            <w:vAlign w:val="bottom"/>
          </w:tcPr>
          <w:p w:rsidR="001D73B4" w:rsidRPr="001D73B4" w:rsidRDefault="001D73B4" w:rsidP="001D73B4">
            <w:pPr>
              <w:spacing w:line="259" w:lineRule="auto"/>
              <w:ind w:left="720"/>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r>
      <w:tr w:rsidR="001D73B4" w:rsidRPr="001D73B4" w:rsidTr="005164DC">
        <w:trPr>
          <w:trHeight w:val="665"/>
        </w:trPr>
        <w:tc>
          <w:tcPr>
            <w:tcW w:w="5204" w:type="dxa"/>
            <w:tcBorders>
              <w:top w:val="single" w:sz="8" w:space="0" w:color="000000"/>
              <w:left w:val="single" w:sz="8" w:space="0" w:color="000000"/>
              <w:bottom w:val="single" w:sz="8" w:space="0" w:color="000000"/>
              <w:right w:val="single" w:sz="8" w:space="0" w:color="000000"/>
            </w:tcBorders>
          </w:tcPr>
          <w:p w:rsidR="001D73B4" w:rsidRPr="001D73B4" w:rsidRDefault="001D73B4" w:rsidP="001D73B4">
            <w:pPr>
              <w:spacing w:line="259" w:lineRule="auto"/>
              <w:jc w:val="both"/>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Среднемесячная заработная плата, тыс. руб.</w:t>
            </w:r>
            <w:r w:rsidR="00660368">
              <w:rPr>
                <w:rFonts w:ascii="Times New Roman" w:eastAsia="Calibri" w:hAnsi="Times New Roman" w:cs="Times New Roman"/>
                <w:color w:val="000000"/>
                <w:sz w:val="28"/>
              </w:rPr>
              <w:t xml:space="preserve"> </w:t>
            </w:r>
          </w:p>
        </w:tc>
        <w:tc>
          <w:tcPr>
            <w:tcW w:w="4132" w:type="dxa"/>
            <w:tcBorders>
              <w:top w:val="single" w:sz="8" w:space="0" w:color="000000"/>
              <w:left w:val="single" w:sz="8" w:space="0" w:color="000000"/>
              <w:bottom w:val="single" w:sz="8" w:space="0" w:color="000000"/>
              <w:right w:val="single" w:sz="8" w:space="0" w:color="000000"/>
            </w:tcBorders>
          </w:tcPr>
          <w:p w:rsidR="001D73B4" w:rsidRPr="001D73B4" w:rsidRDefault="001D73B4" w:rsidP="001D73B4">
            <w:pPr>
              <w:spacing w:after="160" w:line="259" w:lineRule="auto"/>
              <w:rPr>
                <w:rFonts w:ascii="Times New Roman" w:eastAsia="Calibri" w:hAnsi="Times New Roman" w:cs="Times New Roman"/>
                <w:color w:val="000000"/>
                <w:sz w:val="28"/>
              </w:rPr>
            </w:pPr>
          </w:p>
        </w:tc>
      </w:tr>
      <w:tr w:rsidR="00854A6C" w:rsidRPr="001D73B4" w:rsidTr="005164DC">
        <w:trPr>
          <w:trHeight w:val="665"/>
        </w:trPr>
        <w:tc>
          <w:tcPr>
            <w:tcW w:w="5204" w:type="dxa"/>
            <w:tcBorders>
              <w:top w:val="single" w:sz="8" w:space="0" w:color="000000"/>
              <w:left w:val="single" w:sz="8" w:space="0" w:color="000000"/>
              <w:bottom w:val="single" w:sz="8" w:space="0" w:color="000000"/>
              <w:right w:val="single" w:sz="8" w:space="0" w:color="000000"/>
            </w:tcBorders>
          </w:tcPr>
          <w:p w:rsidR="00854A6C" w:rsidRPr="001D73B4" w:rsidRDefault="008755F5" w:rsidP="001D73B4">
            <w:pPr>
              <w:jc w:val="both"/>
              <w:rPr>
                <w:rFonts w:ascii="Times New Roman" w:eastAsia="Calibri" w:hAnsi="Times New Roman" w:cs="Times New Roman"/>
                <w:color w:val="000000"/>
                <w:sz w:val="28"/>
              </w:rPr>
            </w:pPr>
            <w:r w:rsidRPr="008755F5">
              <w:rPr>
                <w:rFonts w:ascii="Times New Roman" w:eastAsia="Calibri" w:hAnsi="Times New Roman" w:cs="Times New Roman"/>
                <w:color w:val="000000"/>
                <w:sz w:val="28"/>
              </w:rPr>
              <w:t>Номенклатура производимых товаров (работ, услуг)</w:t>
            </w:r>
          </w:p>
        </w:tc>
        <w:tc>
          <w:tcPr>
            <w:tcW w:w="4132" w:type="dxa"/>
            <w:tcBorders>
              <w:top w:val="single" w:sz="8" w:space="0" w:color="000000"/>
              <w:left w:val="single" w:sz="8" w:space="0" w:color="000000"/>
              <w:bottom w:val="single" w:sz="8" w:space="0" w:color="000000"/>
              <w:right w:val="single" w:sz="8" w:space="0" w:color="000000"/>
            </w:tcBorders>
          </w:tcPr>
          <w:p w:rsidR="00854A6C" w:rsidRPr="001D73B4" w:rsidRDefault="00854A6C" w:rsidP="001D73B4">
            <w:pPr>
              <w:rPr>
                <w:rFonts w:ascii="Times New Roman" w:eastAsia="Calibri" w:hAnsi="Times New Roman" w:cs="Times New Roman"/>
                <w:color w:val="000000"/>
                <w:sz w:val="28"/>
              </w:rPr>
            </w:pPr>
          </w:p>
        </w:tc>
      </w:tr>
      <w:tr w:rsidR="008755F5" w:rsidRPr="001D73B4" w:rsidTr="005164DC">
        <w:trPr>
          <w:trHeight w:val="665"/>
        </w:trPr>
        <w:tc>
          <w:tcPr>
            <w:tcW w:w="5204" w:type="dxa"/>
            <w:tcBorders>
              <w:top w:val="single" w:sz="8" w:space="0" w:color="000000"/>
              <w:left w:val="single" w:sz="8" w:space="0" w:color="000000"/>
              <w:bottom w:val="single" w:sz="4" w:space="0" w:color="auto"/>
              <w:right w:val="single" w:sz="8" w:space="0" w:color="000000"/>
            </w:tcBorders>
          </w:tcPr>
          <w:p w:rsidR="008755F5" w:rsidRPr="008755F5" w:rsidRDefault="008755F5" w:rsidP="001D73B4">
            <w:pPr>
              <w:jc w:val="both"/>
              <w:rPr>
                <w:rFonts w:ascii="Times New Roman" w:eastAsia="Calibri" w:hAnsi="Times New Roman" w:cs="Times New Roman"/>
                <w:color w:val="000000"/>
                <w:sz w:val="28"/>
              </w:rPr>
            </w:pPr>
            <w:r>
              <w:rPr>
                <w:rFonts w:ascii="Times New Roman" w:eastAsia="Calibri" w:hAnsi="Times New Roman" w:cs="Times New Roman"/>
                <w:color w:val="000000"/>
                <w:sz w:val="28"/>
              </w:rPr>
              <w:t>Продвижение проекта. Каналы сбыта</w:t>
            </w:r>
            <w:r w:rsidR="00B75249">
              <w:rPr>
                <w:rFonts w:ascii="Times New Roman" w:eastAsia="Calibri" w:hAnsi="Times New Roman" w:cs="Times New Roman"/>
                <w:color w:val="000000"/>
                <w:sz w:val="28"/>
              </w:rPr>
              <w:t>. География сбыта.</w:t>
            </w:r>
          </w:p>
        </w:tc>
        <w:tc>
          <w:tcPr>
            <w:tcW w:w="4132" w:type="dxa"/>
            <w:tcBorders>
              <w:top w:val="single" w:sz="8" w:space="0" w:color="000000"/>
              <w:left w:val="single" w:sz="8" w:space="0" w:color="000000"/>
              <w:bottom w:val="single" w:sz="4" w:space="0" w:color="auto"/>
              <w:right w:val="single" w:sz="8" w:space="0" w:color="000000"/>
            </w:tcBorders>
          </w:tcPr>
          <w:p w:rsidR="008755F5" w:rsidRPr="001D73B4" w:rsidRDefault="008755F5" w:rsidP="001D73B4">
            <w:pPr>
              <w:rPr>
                <w:rFonts w:ascii="Times New Roman" w:eastAsia="Calibri" w:hAnsi="Times New Roman" w:cs="Times New Roman"/>
                <w:color w:val="000000"/>
                <w:sz w:val="28"/>
              </w:rPr>
            </w:pPr>
          </w:p>
        </w:tc>
      </w:tr>
      <w:tr w:rsidR="00D043FC" w:rsidRPr="001D73B4" w:rsidTr="005164DC">
        <w:trPr>
          <w:trHeight w:val="665"/>
        </w:trPr>
        <w:tc>
          <w:tcPr>
            <w:tcW w:w="9336" w:type="dxa"/>
            <w:gridSpan w:val="2"/>
            <w:tcBorders>
              <w:top w:val="single" w:sz="4" w:space="0" w:color="auto"/>
            </w:tcBorders>
          </w:tcPr>
          <w:p w:rsidR="00D043FC" w:rsidRPr="00D043FC" w:rsidRDefault="00D043FC" w:rsidP="001D73B4">
            <w:pPr>
              <w:rPr>
                <w:rFonts w:ascii="Times New Roman" w:eastAsia="Calibri" w:hAnsi="Times New Roman" w:cs="Times New Roman"/>
                <w:color w:val="000000"/>
                <w:sz w:val="24"/>
                <w:szCs w:val="24"/>
              </w:rPr>
            </w:pPr>
            <w:r w:rsidRPr="00D043FC">
              <w:rPr>
                <w:rFonts w:ascii="Times New Roman" w:eastAsia="Calibri" w:hAnsi="Times New Roman" w:cs="Times New Roman"/>
                <w:color w:val="000000"/>
                <w:sz w:val="24"/>
                <w:szCs w:val="24"/>
              </w:rPr>
              <w:t>*расшифровка по имеющемуся имуществу: описание, перечень, право собственности, аренда, количественные показатели (площадь помещения, производительность оборудования и др.)</w:t>
            </w:r>
          </w:p>
        </w:tc>
      </w:tr>
    </w:tbl>
    <w:p w:rsidR="001D73B4" w:rsidRPr="00660368" w:rsidRDefault="001D73B4" w:rsidP="00660368">
      <w:pPr>
        <w:pStyle w:val="a4"/>
        <w:numPr>
          <w:ilvl w:val="0"/>
          <w:numId w:val="2"/>
        </w:numPr>
        <w:spacing w:after="28" w:line="235" w:lineRule="auto"/>
        <w:ind w:right="64"/>
        <w:jc w:val="both"/>
        <w:rPr>
          <w:rFonts w:ascii="Times New Roman" w:eastAsia="Calibri" w:hAnsi="Times New Roman" w:cs="Times New Roman"/>
          <w:color w:val="000000"/>
          <w:sz w:val="28"/>
        </w:rPr>
      </w:pPr>
      <w:r w:rsidRPr="00660368">
        <w:rPr>
          <w:rFonts w:ascii="Times New Roman" w:eastAsia="Calibri" w:hAnsi="Times New Roman" w:cs="Times New Roman"/>
          <w:color w:val="000000"/>
          <w:sz w:val="28"/>
        </w:rPr>
        <w:t xml:space="preserve">Цель и задачи бизнес- проекта </w:t>
      </w:r>
    </w:p>
    <w:p w:rsidR="001D73B4" w:rsidRPr="001D73B4" w:rsidRDefault="001D73B4" w:rsidP="001D73B4">
      <w:pPr>
        <w:spacing w:after="0"/>
        <w:ind w:left="-5" w:hanging="10"/>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___________________________________________________________________</w:t>
      </w:r>
    </w:p>
    <w:p w:rsidR="001D73B4" w:rsidRPr="001D73B4" w:rsidRDefault="001D73B4" w:rsidP="001D73B4">
      <w:pPr>
        <w:spacing w:after="0"/>
        <w:ind w:left="-5" w:hanging="10"/>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__________________________________________________________________ </w:t>
      </w:r>
    </w:p>
    <w:p w:rsidR="001D73B4" w:rsidRPr="00660368" w:rsidRDefault="001D73B4" w:rsidP="00660368">
      <w:pPr>
        <w:pStyle w:val="a4"/>
        <w:numPr>
          <w:ilvl w:val="0"/>
          <w:numId w:val="2"/>
        </w:numPr>
        <w:spacing w:after="0"/>
        <w:rPr>
          <w:rFonts w:ascii="Times New Roman" w:eastAsia="Calibri" w:hAnsi="Times New Roman" w:cs="Times New Roman"/>
          <w:color w:val="000000"/>
          <w:sz w:val="28"/>
        </w:rPr>
      </w:pPr>
      <w:r w:rsidRPr="00660368">
        <w:rPr>
          <w:rFonts w:ascii="Times New Roman" w:eastAsia="Calibri" w:hAnsi="Times New Roman" w:cs="Times New Roman"/>
          <w:color w:val="000000"/>
          <w:sz w:val="28"/>
        </w:rPr>
        <w:t xml:space="preserve">Описание бизнес - проекта </w:t>
      </w:r>
    </w:p>
    <w:p w:rsidR="001D73B4" w:rsidRPr="001D73B4" w:rsidRDefault="001D73B4" w:rsidP="001D73B4">
      <w:pPr>
        <w:spacing w:after="162"/>
        <w:ind w:left="-5" w:hanging="10"/>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___________________________________________________________________ __________________________________________________________________ </w:t>
      </w:r>
    </w:p>
    <w:p w:rsidR="001D73B4" w:rsidRPr="00660368" w:rsidRDefault="001D73B4" w:rsidP="00660368">
      <w:pPr>
        <w:pStyle w:val="a4"/>
        <w:numPr>
          <w:ilvl w:val="0"/>
          <w:numId w:val="2"/>
        </w:numPr>
        <w:spacing w:after="28" w:line="235" w:lineRule="auto"/>
        <w:ind w:right="64"/>
        <w:jc w:val="both"/>
        <w:rPr>
          <w:rFonts w:ascii="Times New Roman" w:eastAsia="Calibri" w:hAnsi="Times New Roman" w:cs="Times New Roman"/>
          <w:color w:val="000000"/>
          <w:sz w:val="28"/>
        </w:rPr>
      </w:pPr>
      <w:r w:rsidRPr="00660368">
        <w:rPr>
          <w:rFonts w:ascii="Times New Roman" w:eastAsia="Calibri" w:hAnsi="Times New Roman" w:cs="Times New Roman"/>
          <w:color w:val="000000"/>
          <w:sz w:val="28"/>
        </w:rPr>
        <w:t xml:space="preserve">Источники и сумма инвестиций в бизнес-проекте (рублей) </w:t>
      </w:r>
    </w:p>
    <w:tbl>
      <w:tblPr>
        <w:tblStyle w:val="TableGrid"/>
        <w:tblW w:w="9351" w:type="dxa"/>
        <w:tblInd w:w="2" w:type="dxa"/>
        <w:tblCellMar>
          <w:top w:w="69" w:type="dxa"/>
          <w:left w:w="134" w:type="dxa"/>
          <w:right w:w="115" w:type="dxa"/>
        </w:tblCellMar>
        <w:tblLook w:val="04A0" w:firstRow="1" w:lastRow="0" w:firstColumn="1" w:lastColumn="0" w:noHBand="0" w:noVBand="1"/>
      </w:tblPr>
      <w:tblGrid>
        <w:gridCol w:w="5641"/>
        <w:gridCol w:w="1930"/>
        <w:gridCol w:w="1780"/>
      </w:tblGrid>
      <w:tr w:rsidR="001D73B4" w:rsidRPr="001D73B4" w:rsidTr="005164DC">
        <w:trPr>
          <w:trHeight w:val="972"/>
        </w:trPr>
        <w:tc>
          <w:tcPr>
            <w:tcW w:w="5641" w:type="dxa"/>
            <w:tcBorders>
              <w:top w:val="single" w:sz="2" w:space="0" w:color="000000"/>
              <w:left w:val="single" w:sz="2" w:space="0" w:color="000000"/>
              <w:bottom w:val="single" w:sz="2" w:space="0" w:color="000000"/>
              <w:right w:val="single" w:sz="2" w:space="0" w:color="000000"/>
            </w:tcBorders>
            <w:vAlign w:val="center"/>
          </w:tcPr>
          <w:p w:rsidR="001D73B4" w:rsidRPr="001D73B4" w:rsidRDefault="001D73B4" w:rsidP="001D73B4">
            <w:pPr>
              <w:spacing w:line="259" w:lineRule="auto"/>
              <w:ind w:right="27"/>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Наименование показателя </w:t>
            </w:r>
          </w:p>
        </w:tc>
        <w:tc>
          <w:tcPr>
            <w:tcW w:w="1930" w:type="dxa"/>
            <w:tcBorders>
              <w:top w:val="single" w:sz="2" w:space="0" w:color="000000"/>
              <w:left w:val="single" w:sz="2" w:space="0" w:color="000000"/>
              <w:bottom w:val="single" w:sz="2" w:space="0" w:color="000000"/>
              <w:right w:val="single" w:sz="2" w:space="0" w:color="000000"/>
            </w:tcBorders>
            <w:vAlign w:val="center"/>
          </w:tcPr>
          <w:p w:rsidR="001D73B4" w:rsidRPr="001D73B4" w:rsidRDefault="001D73B4" w:rsidP="001D73B4">
            <w:pPr>
              <w:spacing w:line="259" w:lineRule="auto"/>
              <w:ind w:right="21"/>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Рублей </w:t>
            </w:r>
          </w:p>
        </w:tc>
        <w:tc>
          <w:tcPr>
            <w:tcW w:w="1780" w:type="dxa"/>
            <w:tcBorders>
              <w:top w:val="single" w:sz="2" w:space="0" w:color="000000"/>
              <w:left w:val="single" w:sz="2" w:space="0" w:color="000000"/>
              <w:bottom w:val="single" w:sz="2" w:space="0" w:color="000000"/>
              <w:right w:val="single" w:sz="2" w:space="0" w:color="000000"/>
            </w:tcBorders>
          </w:tcPr>
          <w:p w:rsidR="001D73B4" w:rsidRPr="001D73B4" w:rsidRDefault="001D73B4" w:rsidP="001D73B4">
            <w:pPr>
              <w:spacing w:line="259" w:lineRule="auto"/>
              <w:ind w:firstLine="29"/>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Доля в процентах к сумме гранта </w:t>
            </w:r>
          </w:p>
        </w:tc>
      </w:tr>
      <w:tr w:rsidR="001D73B4" w:rsidRPr="001D73B4" w:rsidTr="005164DC">
        <w:trPr>
          <w:trHeight w:val="648"/>
        </w:trPr>
        <w:tc>
          <w:tcPr>
            <w:tcW w:w="5641" w:type="dxa"/>
            <w:tcBorders>
              <w:top w:val="single" w:sz="2" w:space="0" w:color="000000"/>
              <w:left w:val="single" w:sz="2" w:space="0" w:color="000000"/>
              <w:bottom w:val="single" w:sz="2" w:space="0" w:color="000000"/>
              <w:right w:val="single" w:sz="2" w:space="0" w:color="000000"/>
            </w:tcBorders>
          </w:tcPr>
          <w:p w:rsidR="001D73B4" w:rsidRPr="001D73B4" w:rsidRDefault="001D73B4" w:rsidP="001D73B4">
            <w:pPr>
              <w:spacing w:line="259" w:lineRule="auto"/>
              <w:ind w:right="1329"/>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Затраты по бизнес-плану - всего в том числе: </w:t>
            </w:r>
          </w:p>
        </w:tc>
        <w:tc>
          <w:tcPr>
            <w:tcW w:w="1930" w:type="dxa"/>
            <w:tcBorders>
              <w:top w:val="single" w:sz="2" w:space="0" w:color="000000"/>
              <w:left w:val="single" w:sz="2" w:space="0" w:color="000000"/>
              <w:bottom w:val="single" w:sz="2" w:space="0" w:color="000000"/>
              <w:right w:val="single" w:sz="2" w:space="0" w:color="000000"/>
            </w:tcBorders>
          </w:tcPr>
          <w:p w:rsidR="001D73B4" w:rsidRPr="001D73B4" w:rsidRDefault="001D73B4" w:rsidP="001D73B4">
            <w:pPr>
              <w:spacing w:line="259" w:lineRule="auto"/>
              <w:ind w:right="170"/>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c>
          <w:tcPr>
            <w:tcW w:w="1780" w:type="dxa"/>
            <w:tcBorders>
              <w:top w:val="single" w:sz="2" w:space="0" w:color="000000"/>
              <w:left w:val="single" w:sz="2" w:space="0" w:color="000000"/>
              <w:bottom w:val="single" w:sz="2" w:space="0" w:color="000000"/>
              <w:right w:val="single" w:sz="2" w:space="0" w:color="000000"/>
            </w:tcBorders>
          </w:tcPr>
          <w:p w:rsidR="001D73B4" w:rsidRPr="001D73B4" w:rsidRDefault="001D73B4" w:rsidP="001D73B4">
            <w:pPr>
              <w:spacing w:line="259" w:lineRule="auto"/>
              <w:ind w:right="21"/>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100% </w:t>
            </w:r>
          </w:p>
        </w:tc>
      </w:tr>
      <w:tr w:rsidR="001D73B4" w:rsidRPr="001D73B4" w:rsidTr="005164DC">
        <w:trPr>
          <w:trHeight w:val="326"/>
        </w:trPr>
        <w:tc>
          <w:tcPr>
            <w:tcW w:w="5641" w:type="dxa"/>
            <w:tcBorders>
              <w:top w:val="single" w:sz="2" w:space="0" w:color="000000"/>
              <w:left w:val="single" w:sz="2" w:space="0" w:color="000000"/>
              <w:bottom w:val="single" w:sz="2" w:space="0" w:color="000000"/>
              <w:right w:val="single" w:sz="2" w:space="0" w:color="000000"/>
            </w:tcBorders>
          </w:tcPr>
          <w:p w:rsidR="001D73B4" w:rsidRPr="001D73B4" w:rsidRDefault="001D73B4" w:rsidP="001D73B4">
            <w:pPr>
              <w:spacing w:line="259" w:lineRule="auto"/>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собственные средства</w:t>
            </w:r>
            <w:r w:rsidR="003824C1">
              <w:rPr>
                <w:rFonts w:ascii="Times New Roman" w:eastAsia="Calibri" w:hAnsi="Times New Roman" w:cs="Times New Roman"/>
                <w:color w:val="000000"/>
                <w:sz w:val="28"/>
              </w:rPr>
              <w:t>*</w:t>
            </w:r>
            <w:r w:rsidRPr="001D73B4">
              <w:rPr>
                <w:rFonts w:ascii="Times New Roman" w:eastAsia="Calibri" w:hAnsi="Times New Roman" w:cs="Times New Roman"/>
                <w:color w:val="000000"/>
                <w:sz w:val="28"/>
              </w:rPr>
              <w:t xml:space="preserve">  </w:t>
            </w:r>
          </w:p>
        </w:tc>
        <w:tc>
          <w:tcPr>
            <w:tcW w:w="1930" w:type="dxa"/>
            <w:tcBorders>
              <w:top w:val="single" w:sz="2" w:space="0" w:color="000000"/>
              <w:left w:val="single" w:sz="2" w:space="0" w:color="000000"/>
              <w:bottom w:val="single" w:sz="2" w:space="0" w:color="000000"/>
              <w:right w:val="single" w:sz="2" w:space="0" w:color="000000"/>
            </w:tcBorders>
          </w:tcPr>
          <w:p w:rsidR="001D73B4" w:rsidRPr="001D73B4" w:rsidRDefault="001D73B4" w:rsidP="001D73B4">
            <w:pPr>
              <w:spacing w:line="259" w:lineRule="auto"/>
              <w:ind w:right="170"/>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c>
          <w:tcPr>
            <w:tcW w:w="1780" w:type="dxa"/>
            <w:tcBorders>
              <w:top w:val="single" w:sz="2" w:space="0" w:color="000000"/>
              <w:left w:val="single" w:sz="2" w:space="0" w:color="000000"/>
              <w:bottom w:val="single" w:sz="2" w:space="0" w:color="000000"/>
              <w:right w:val="single" w:sz="2" w:space="0" w:color="000000"/>
            </w:tcBorders>
          </w:tcPr>
          <w:p w:rsidR="001D73B4" w:rsidRPr="001D73B4" w:rsidRDefault="001D73B4" w:rsidP="001D73B4">
            <w:pPr>
              <w:spacing w:line="259" w:lineRule="auto"/>
              <w:ind w:right="16"/>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указать </w:t>
            </w:r>
          </w:p>
        </w:tc>
      </w:tr>
      <w:tr w:rsidR="001D73B4" w:rsidRPr="001D73B4" w:rsidTr="005164DC">
        <w:trPr>
          <w:trHeight w:val="326"/>
        </w:trPr>
        <w:tc>
          <w:tcPr>
            <w:tcW w:w="5641" w:type="dxa"/>
            <w:tcBorders>
              <w:top w:val="single" w:sz="2" w:space="0" w:color="000000"/>
              <w:left w:val="single" w:sz="2" w:space="0" w:color="000000"/>
              <w:bottom w:val="single" w:sz="4" w:space="0" w:color="auto"/>
              <w:right w:val="single" w:sz="2" w:space="0" w:color="000000"/>
            </w:tcBorders>
          </w:tcPr>
          <w:p w:rsidR="001D73B4" w:rsidRPr="001D73B4" w:rsidRDefault="001D73B4" w:rsidP="001D73B4">
            <w:pPr>
              <w:spacing w:line="259" w:lineRule="auto"/>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средства гранта  </w:t>
            </w:r>
          </w:p>
        </w:tc>
        <w:tc>
          <w:tcPr>
            <w:tcW w:w="1930" w:type="dxa"/>
            <w:tcBorders>
              <w:top w:val="single" w:sz="2" w:space="0" w:color="000000"/>
              <w:left w:val="single" w:sz="2" w:space="0" w:color="000000"/>
              <w:bottom w:val="single" w:sz="4" w:space="0" w:color="auto"/>
              <w:right w:val="single" w:sz="2" w:space="0" w:color="000000"/>
            </w:tcBorders>
          </w:tcPr>
          <w:p w:rsidR="001D73B4" w:rsidRPr="001D73B4" w:rsidRDefault="001D73B4" w:rsidP="001D73B4">
            <w:pPr>
              <w:spacing w:line="259" w:lineRule="auto"/>
              <w:ind w:right="170"/>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c>
          <w:tcPr>
            <w:tcW w:w="1780" w:type="dxa"/>
            <w:tcBorders>
              <w:top w:val="single" w:sz="2" w:space="0" w:color="000000"/>
              <w:left w:val="single" w:sz="2" w:space="0" w:color="000000"/>
              <w:bottom w:val="single" w:sz="4" w:space="0" w:color="auto"/>
              <w:right w:val="single" w:sz="2" w:space="0" w:color="000000"/>
            </w:tcBorders>
          </w:tcPr>
          <w:p w:rsidR="001D73B4" w:rsidRPr="001D73B4" w:rsidRDefault="001D73B4" w:rsidP="001D73B4">
            <w:pPr>
              <w:spacing w:line="259" w:lineRule="auto"/>
              <w:ind w:right="16"/>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указать </w:t>
            </w:r>
          </w:p>
        </w:tc>
      </w:tr>
      <w:tr w:rsidR="003824C1" w:rsidRPr="001D73B4" w:rsidTr="005164DC">
        <w:trPr>
          <w:trHeight w:val="326"/>
        </w:trPr>
        <w:tc>
          <w:tcPr>
            <w:tcW w:w="9351" w:type="dxa"/>
            <w:gridSpan w:val="3"/>
            <w:tcBorders>
              <w:top w:val="single" w:sz="4" w:space="0" w:color="auto"/>
            </w:tcBorders>
          </w:tcPr>
          <w:p w:rsidR="003824C1" w:rsidRDefault="00606562" w:rsidP="00E61A1F">
            <w:pPr>
              <w:ind w:right="1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8"/>
              </w:rPr>
              <w:t>*</w:t>
            </w:r>
            <w:r w:rsidRPr="00E61A1F">
              <w:rPr>
                <w:rFonts w:ascii="Times New Roman" w:eastAsia="Calibri" w:hAnsi="Times New Roman" w:cs="Times New Roman"/>
                <w:color w:val="000000"/>
                <w:sz w:val="24"/>
                <w:szCs w:val="24"/>
              </w:rPr>
              <w:t xml:space="preserve">к моменту составления заявки средства </w:t>
            </w:r>
            <w:proofErr w:type="spellStart"/>
            <w:r w:rsidRPr="00E61A1F">
              <w:rPr>
                <w:rFonts w:ascii="Times New Roman" w:eastAsia="Calibri" w:hAnsi="Times New Roman" w:cs="Times New Roman"/>
                <w:color w:val="000000"/>
                <w:sz w:val="24"/>
                <w:szCs w:val="24"/>
              </w:rPr>
              <w:t>софинанасирования</w:t>
            </w:r>
            <w:proofErr w:type="spellEnd"/>
            <w:r w:rsidRPr="00E61A1F">
              <w:rPr>
                <w:rFonts w:ascii="Times New Roman" w:eastAsia="Calibri" w:hAnsi="Times New Roman" w:cs="Times New Roman"/>
                <w:color w:val="000000"/>
                <w:sz w:val="24"/>
                <w:szCs w:val="24"/>
              </w:rPr>
              <w:t xml:space="preserve"> должны находится на расчетном счете заявителя. В случае использования кредитных средств необходимо предоставить выписку решения кредитной </w:t>
            </w:r>
            <w:r w:rsidR="00E61A1F" w:rsidRPr="00E61A1F">
              <w:rPr>
                <w:rFonts w:ascii="Times New Roman" w:eastAsia="Calibri" w:hAnsi="Times New Roman" w:cs="Times New Roman"/>
                <w:color w:val="000000"/>
                <w:sz w:val="24"/>
                <w:szCs w:val="24"/>
              </w:rPr>
              <w:t>организации о принятии положительного решения по предоставлению финансирования заявителю.</w:t>
            </w:r>
          </w:p>
          <w:p w:rsidR="00E61A1F" w:rsidRPr="00606562" w:rsidRDefault="00E61A1F" w:rsidP="00E61A1F">
            <w:pPr>
              <w:ind w:right="16"/>
              <w:jc w:val="both"/>
              <w:rPr>
                <w:rFonts w:ascii="Times New Roman" w:eastAsia="Calibri" w:hAnsi="Times New Roman" w:cs="Times New Roman"/>
                <w:color w:val="000000"/>
                <w:sz w:val="28"/>
              </w:rPr>
            </w:pPr>
          </w:p>
        </w:tc>
      </w:tr>
    </w:tbl>
    <w:p w:rsidR="001D73B4" w:rsidRPr="001D73B4" w:rsidRDefault="001D73B4" w:rsidP="00660368">
      <w:pPr>
        <w:pStyle w:val="a4"/>
        <w:numPr>
          <w:ilvl w:val="0"/>
          <w:numId w:val="2"/>
        </w:numPr>
        <w:spacing w:after="0" w:line="235" w:lineRule="auto"/>
        <w:ind w:right="64"/>
        <w:rPr>
          <w:rFonts w:ascii="Times New Roman" w:eastAsia="Calibri" w:hAnsi="Times New Roman" w:cs="Times New Roman"/>
          <w:color w:val="000000"/>
          <w:sz w:val="28"/>
        </w:rPr>
      </w:pPr>
      <w:r w:rsidRPr="00660368">
        <w:rPr>
          <w:rFonts w:ascii="Times New Roman" w:eastAsia="Calibri" w:hAnsi="Times New Roman" w:cs="Times New Roman"/>
          <w:color w:val="000000"/>
          <w:sz w:val="28"/>
        </w:rPr>
        <w:t xml:space="preserve">Показатели по труду и заработной плате  </w:t>
      </w:r>
      <w:r w:rsidRPr="001D73B4">
        <w:rPr>
          <w:rFonts w:ascii="Times New Roman" w:eastAsia="Calibri" w:hAnsi="Times New Roman" w:cs="Times New Roman"/>
          <w:color w:val="000000"/>
          <w:sz w:val="28"/>
        </w:rPr>
        <w:t xml:space="preserve"> </w:t>
      </w:r>
    </w:p>
    <w:tbl>
      <w:tblPr>
        <w:tblStyle w:val="TableGrid"/>
        <w:tblW w:w="9493" w:type="dxa"/>
        <w:tblInd w:w="2" w:type="dxa"/>
        <w:tblCellMar>
          <w:top w:w="69" w:type="dxa"/>
          <w:left w:w="134" w:type="dxa"/>
          <w:right w:w="59" w:type="dxa"/>
        </w:tblCellMar>
        <w:tblLook w:val="04A0" w:firstRow="1" w:lastRow="0" w:firstColumn="1" w:lastColumn="0" w:noHBand="0" w:noVBand="1"/>
      </w:tblPr>
      <w:tblGrid>
        <w:gridCol w:w="5641"/>
        <w:gridCol w:w="1930"/>
        <w:gridCol w:w="1922"/>
      </w:tblGrid>
      <w:tr w:rsidR="001D73B4" w:rsidRPr="001D73B4" w:rsidTr="000A5FCB">
        <w:trPr>
          <w:trHeight w:val="1616"/>
        </w:trPr>
        <w:tc>
          <w:tcPr>
            <w:tcW w:w="5641" w:type="dxa"/>
            <w:tcBorders>
              <w:top w:val="single" w:sz="2" w:space="0" w:color="000000"/>
              <w:left w:val="single" w:sz="2" w:space="0" w:color="000000"/>
              <w:bottom w:val="single" w:sz="2" w:space="0" w:color="000000"/>
              <w:right w:val="single" w:sz="2" w:space="0" w:color="000000"/>
            </w:tcBorders>
            <w:vAlign w:val="center"/>
          </w:tcPr>
          <w:p w:rsidR="001D73B4" w:rsidRPr="001D73B4" w:rsidRDefault="001D73B4" w:rsidP="001D73B4">
            <w:pPr>
              <w:spacing w:line="259" w:lineRule="auto"/>
              <w:ind w:left="1483"/>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Наименование показателя </w:t>
            </w:r>
          </w:p>
        </w:tc>
        <w:tc>
          <w:tcPr>
            <w:tcW w:w="1930" w:type="dxa"/>
            <w:tcBorders>
              <w:top w:val="single" w:sz="2" w:space="0" w:color="000000"/>
              <w:left w:val="single" w:sz="2" w:space="0" w:color="000000"/>
              <w:bottom w:val="single" w:sz="2" w:space="0" w:color="000000"/>
              <w:right w:val="single" w:sz="2" w:space="0" w:color="000000"/>
            </w:tcBorders>
          </w:tcPr>
          <w:p w:rsidR="001D73B4" w:rsidRPr="001D73B4" w:rsidRDefault="001D73B4" w:rsidP="001D73B4">
            <w:pPr>
              <w:spacing w:line="225" w:lineRule="auto"/>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За последний период на </w:t>
            </w:r>
          </w:p>
          <w:p w:rsidR="001D73B4" w:rsidRPr="001D73B4" w:rsidRDefault="001D73B4" w:rsidP="001D73B4">
            <w:pPr>
              <w:spacing w:after="2" w:line="226" w:lineRule="auto"/>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дату подачи заявки </w:t>
            </w:r>
          </w:p>
          <w:p w:rsidR="001D73B4" w:rsidRPr="001D73B4" w:rsidRDefault="001D73B4" w:rsidP="001D73B4">
            <w:pPr>
              <w:spacing w:line="259" w:lineRule="auto"/>
              <w:ind w:right="76"/>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(указать) </w:t>
            </w:r>
          </w:p>
        </w:tc>
        <w:tc>
          <w:tcPr>
            <w:tcW w:w="1922" w:type="dxa"/>
            <w:tcBorders>
              <w:top w:val="single" w:sz="2" w:space="0" w:color="000000"/>
              <w:left w:val="single" w:sz="2" w:space="0" w:color="000000"/>
              <w:bottom w:val="single" w:sz="2" w:space="0" w:color="000000"/>
              <w:right w:val="single" w:sz="2" w:space="0" w:color="000000"/>
            </w:tcBorders>
            <w:vAlign w:val="center"/>
          </w:tcPr>
          <w:p w:rsidR="001D73B4" w:rsidRPr="001D73B4" w:rsidRDefault="001D73B4" w:rsidP="001D73B4">
            <w:pPr>
              <w:spacing w:line="259" w:lineRule="auto"/>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По окончании реализации бизнес-плана </w:t>
            </w:r>
          </w:p>
        </w:tc>
      </w:tr>
      <w:tr w:rsidR="001D73B4" w:rsidRPr="001D73B4" w:rsidTr="000A5FCB">
        <w:trPr>
          <w:trHeight w:val="326"/>
        </w:trPr>
        <w:tc>
          <w:tcPr>
            <w:tcW w:w="5641" w:type="dxa"/>
            <w:tcBorders>
              <w:top w:val="single" w:sz="2" w:space="0" w:color="000000"/>
              <w:left w:val="single" w:sz="2" w:space="0" w:color="000000"/>
              <w:bottom w:val="single" w:sz="2" w:space="0" w:color="000000"/>
              <w:right w:val="single" w:sz="2" w:space="0" w:color="000000"/>
            </w:tcBorders>
          </w:tcPr>
          <w:p w:rsidR="001D73B4" w:rsidRPr="001D73B4" w:rsidRDefault="001D73B4" w:rsidP="001D73B4">
            <w:pPr>
              <w:spacing w:line="259" w:lineRule="auto"/>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Средняя численность работников (человек) </w:t>
            </w:r>
          </w:p>
        </w:tc>
        <w:tc>
          <w:tcPr>
            <w:tcW w:w="1930" w:type="dxa"/>
            <w:tcBorders>
              <w:top w:val="single" w:sz="2" w:space="0" w:color="000000"/>
              <w:left w:val="single" w:sz="2" w:space="0" w:color="000000"/>
              <w:bottom w:val="single" w:sz="2" w:space="0" w:color="000000"/>
              <w:right w:val="single" w:sz="2" w:space="0" w:color="000000"/>
            </w:tcBorders>
          </w:tcPr>
          <w:p w:rsidR="001D73B4" w:rsidRPr="001D73B4" w:rsidRDefault="001D73B4" w:rsidP="001D73B4">
            <w:pPr>
              <w:spacing w:line="259" w:lineRule="auto"/>
              <w:ind w:right="226"/>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c>
          <w:tcPr>
            <w:tcW w:w="1922" w:type="dxa"/>
            <w:tcBorders>
              <w:top w:val="single" w:sz="2" w:space="0" w:color="000000"/>
              <w:left w:val="single" w:sz="2" w:space="0" w:color="000000"/>
              <w:bottom w:val="single" w:sz="2" w:space="0" w:color="000000"/>
              <w:right w:val="single" w:sz="2" w:space="0" w:color="000000"/>
            </w:tcBorders>
          </w:tcPr>
          <w:p w:rsidR="001D73B4" w:rsidRPr="001D73B4" w:rsidRDefault="001D73B4" w:rsidP="001D73B4">
            <w:pPr>
              <w:spacing w:line="259" w:lineRule="auto"/>
              <w:ind w:left="720"/>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r>
      <w:tr w:rsidR="001D73B4" w:rsidRPr="001D73B4" w:rsidTr="000A5FCB">
        <w:trPr>
          <w:trHeight w:val="648"/>
        </w:trPr>
        <w:tc>
          <w:tcPr>
            <w:tcW w:w="5641" w:type="dxa"/>
            <w:tcBorders>
              <w:top w:val="single" w:sz="2" w:space="0" w:color="000000"/>
              <w:left w:val="single" w:sz="2" w:space="0" w:color="000000"/>
              <w:bottom w:val="single" w:sz="2" w:space="0" w:color="000000"/>
              <w:right w:val="single" w:sz="2" w:space="0" w:color="000000"/>
            </w:tcBorders>
          </w:tcPr>
          <w:p w:rsidR="001D73B4" w:rsidRPr="001D73B4" w:rsidRDefault="001D73B4" w:rsidP="001D73B4">
            <w:pPr>
              <w:spacing w:line="259" w:lineRule="auto"/>
              <w:jc w:val="both"/>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в том числе среднесписочная численность работников (человек) </w:t>
            </w:r>
          </w:p>
        </w:tc>
        <w:tc>
          <w:tcPr>
            <w:tcW w:w="1930" w:type="dxa"/>
            <w:tcBorders>
              <w:top w:val="single" w:sz="2" w:space="0" w:color="000000"/>
              <w:left w:val="single" w:sz="2" w:space="0" w:color="000000"/>
              <w:bottom w:val="single" w:sz="2" w:space="0" w:color="000000"/>
              <w:right w:val="single" w:sz="2" w:space="0" w:color="000000"/>
            </w:tcBorders>
          </w:tcPr>
          <w:p w:rsidR="001D73B4" w:rsidRPr="001D73B4" w:rsidRDefault="001D73B4" w:rsidP="001D73B4">
            <w:pPr>
              <w:spacing w:line="259" w:lineRule="auto"/>
              <w:ind w:right="226"/>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c>
          <w:tcPr>
            <w:tcW w:w="1922" w:type="dxa"/>
            <w:tcBorders>
              <w:top w:val="single" w:sz="2" w:space="0" w:color="000000"/>
              <w:left w:val="single" w:sz="2" w:space="0" w:color="000000"/>
              <w:bottom w:val="single" w:sz="2" w:space="0" w:color="000000"/>
              <w:right w:val="single" w:sz="2" w:space="0" w:color="000000"/>
            </w:tcBorders>
          </w:tcPr>
          <w:p w:rsidR="001D73B4" w:rsidRPr="001D73B4" w:rsidRDefault="001D73B4" w:rsidP="001D73B4">
            <w:pPr>
              <w:spacing w:line="259" w:lineRule="auto"/>
              <w:ind w:left="720"/>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r>
      <w:tr w:rsidR="001D73B4" w:rsidRPr="001D73B4" w:rsidTr="000A5FCB">
        <w:trPr>
          <w:trHeight w:val="329"/>
        </w:trPr>
        <w:tc>
          <w:tcPr>
            <w:tcW w:w="5641" w:type="dxa"/>
            <w:tcBorders>
              <w:top w:val="single" w:sz="2" w:space="0" w:color="000000"/>
              <w:left w:val="single" w:sz="2" w:space="0" w:color="000000"/>
              <w:bottom w:val="single" w:sz="2" w:space="0" w:color="000000"/>
              <w:right w:val="single" w:sz="2" w:space="0" w:color="000000"/>
            </w:tcBorders>
          </w:tcPr>
          <w:p w:rsidR="001D73B4" w:rsidRPr="001D73B4" w:rsidRDefault="001D73B4" w:rsidP="001D73B4">
            <w:pPr>
              <w:spacing w:line="259" w:lineRule="auto"/>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Среднемесячная заработная плата* (рублей)  </w:t>
            </w:r>
          </w:p>
        </w:tc>
        <w:tc>
          <w:tcPr>
            <w:tcW w:w="1930" w:type="dxa"/>
            <w:tcBorders>
              <w:top w:val="single" w:sz="2" w:space="0" w:color="000000"/>
              <w:left w:val="single" w:sz="2" w:space="0" w:color="000000"/>
              <w:bottom w:val="single" w:sz="2" w:space="0" w:color="000000"/>
              <w:right w:val="single" w:sz="2" w:space="0" w:color="000000"/>
            </w:tcBorders>
          </w:tcPr>
          <w:p w:rsidR="001D73B4" w:rsidRPr="001D73B4" w:rsidRDefault="001D73B4" w:rsidP="001D73B4">
            <w:pPr>
              <w:spacing w:line="259" w:lineRule="auto"/>
              <w:ind w:right="226"/>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c>
          <w:tcPr>
            <w:tcW w:w="1922" w:type="dxa"/>
            <w:tcBorders>
              <w:top w:val="single" w:sz="2" w:space="0" w:color="000000"/>
              <w:left w:val="single" w:sz="2" w:space="0" w:color="000000"/>
              <w:bottom w:val="single" w:sz="2" w:space="0" w:color="000000"/>
              <w:right w:val="single" w:sz="2" w:space="0" w:color="000000"/>
            </w:tcBorders>
          </w:tcPr>
          <w:p w:rsidR="001D73B4" w:rsidRPr="001D73B4" w:rsidRDefault="001D73B4" w:rsidP="001D73B4">
            <w:pPr>
              <w:spacing w:line="259" w:lineRule="auto"/>
              <w:ind w:left="720"/>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r>
    </w:tbl>
    <w:p w:rsidR="001D73B4" w:rsidRPr="001D73B4" w:rsidRDefault="001D73B4" w:rsidP="002119C9">
      <w:pPr>
        <w:spacing w:after="0"/>
        <w:ind w:firstLine="426"/>
        <w:jc w:val="both"/>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 </w:t>
      </w:r>
      <w:r w:rsidRPr="001D73B4">
        <w:rPr>
          <w:rFonts w:ascii="Times New Roman" w:eastAsia="Calibri" w:hAnsi="Times New Roman" w:cs="Times New Roman"/>
          <w:color w:val="000000"/>
          <w:sz w:val="24"/>
        </w:rPr>
        <w:t xml:space="preserve">Среднемесячная заработная плата не может быть ниже прожиточного минимума, установленного для трудоспособного населения </w:t>
      </w:r>
      <w:r w:rsidR="00612B6D">
        <w:rPr>
          <w:rFonts w:ascii="Times New Roman" w:eastAsia="Calibri" w:hAnsi="Times New Roman" w:cs="Times New Roman"/>
          <w:color w:val="000000"/>
          <w:sz w:val="24"/>
        </w:rPr>
        <w:t>города Назарово</w:t>
      </w:r>
      <w:r w:rsidRPr="001D73B4">
        <w:rPr>
          <w:rFonts w:ascii="Times New Roman" w:eastAsia="Calibri" w:hAnsi="Times New Roman" w:cs="Times New Roman"/>
          <w:color w:val="000000"/>
          <w:sz w:val="24"/>
        </w:rPr>
        <w:t xml:space="preserve"> на дату подачи заявки. </w:t>
      </w:r>
    </w:p>
    <w:p w:rsidR="001D73B4" w:rsidRPr="001D73B4" w:rsidRDefault="00612B6D" w:rsidP="00612B6D">
      <w:pPr>
        <w:spacing w:after="0"/>
        <w:ind w:firstLine="426"/>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7. </w:t>
      </w:r>
      <w:r w:rsidR="001D73B4" w:rsidRPr="001D73B4">
        <w:rPr>
          <w:rFonts w:ascii="Times New Roman" w:eastAsia="Calibri" w:hAnsi="Times New Roman" w:cs="Times New Roman"/>
          <w:color w:val="000000"/>
          <w:sz w:val="28"/>
        </w:rPr>
        <w:t xml:space="preserve">Налоги и отчисления во внебюджетные фонды (рублей)  </w:t>
      </w:r>
    </w:p>
    <w:tbl>
      <w:tblPr>
        <w:tblStyle w:val="TableGrid"/>
        <w:tblW w:w="9493" w:type="dxa"/>
        <w:tblInd w:w="2" w:type="dxa"/>
        <w:tblCellMar>
          <w:top w:w="59" w:type="dxa"/>
          <w:left w:w="134" w:type="dxa"/>
          <w:right w:w="71" w:type="dxa"/>
        </w:tblCellMar>
        <w:tblLook w:val="04A0" w:firstRow="1" w:lastRow="0" w:firstColumn="1" w:lastColumn="0" w:noHBand="0" w:noVBand="1"/>
      </w:tblPr>
      <w:tblGrid>
        <w:gridCol w:w="5641"/>
        <w:gridCol w:w="1930"/>
        <w:gridCol w:w="1922"/>
      </w:tblGrid>
      <w:tr w:rsidR="001D73B4" w:rsidRPr="001D73B4" w:rsidTr="000A5FCB">
        <w:trPr>
          <w:trHeight w:val="1613"/>
        </w:trPr>
        <w:tc>
          <w:tcPr>
            <w:tcW w:w="5641" w:type="dxa"/>
            <w:tcBorders>
              <w:top w:val="single" w:sz="2" w:space="0" w:color="000000"/>
              <w:left w:val="single" w:sz="2" w:space="0" w:color="000000"/>
              <w:bottom w:val="single" w:sz="2" w:space="0" w:color="000000"/>
              <w:right w:val="single" w:sz="2" w:space="0" w:color="000000"/>
            </w:tcBorders>
            <w:vAlign w:val="center"/>
          </w:tcPr>
          <w:p w:rsidR="001D73B4" w:rsidRPr="001D73B4" w:rsidRDefault="001D73B4" w:rsidP="001D73B4">
            <w:pPr>
              <w:spacing w:line="259" w:lineRule="auto"/>
              <w:ind w:left="1483"/>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Наименование показателя </w:t>
            </w:r>
          </w:p>
        </w:tc>
        <w:tc>
          <w:tcPr>
            <w:tcW w:w="1930" w:type="dxa"/>
            <w:tcBorders>
              <w:top w:val="single" w:sz="2" w:space="0" w:color="000000"/>
              <w:left w:val="single" w:sz="2" w:space="0" w:color="000000"/>
              <w:bottom w:val="single" w:sz="2" w:space="0" w:color="000000"/>
              <w:right w:val="single" w:sz="2" w:space="0" w:color="000000"/>
            </w:tcBorders>
          </w:tcPr>
          <w:p w:rsidR="001D73B4" w:rsidRPr="001D73B4" w:rsidRDefault="001D73B4" w:rsidP="001D73B4">
            <w:pPr>
              <w:spacing w:line="225" w:lineRule="auto"/>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За последний период на </w:t>
            </w:r>
          </w:p>
          <w:p w:rsidR="001D73B4" w:rsidRPr="001D73B4" w:rsidRDefault="001D73B4" w:rsidP="001D73B4">
            <w:pPr>
              <w:spacing w:line="225" w:lineRule="auto"/>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дату подачи заявки </w:t>
            </w:r>
          </w:p>
          <w:p w:rsidR="001D73B4" w:rsidRPr="001D73B4" w:rsidRDefault="001D73B4" w:rsidP="001D73B4">
            <w:pPr>
              <w:spacing w:line="259" w:lineRule="auto"/>
              <w:ind w:right="65"/>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(указать) </w:t>
            </w:r>
          </w:p>
        </w:tc>
        <w:tc>
          <w:tcPr>
            <w:tcW w:w="1922" w:type="dxa"/>
            <w:tcBorders>
              <w:top w:val="single" w:sz="2" w:space="0" w:color="000000"/>
              <w:left w:val="single" w:sz="2" w:space="0" w:color="000000"/>
              <w:bottom w:val="single" w:sz="2" w:space="0" w:color="000000"/>
              <w:right w:val="single" w:sz="2" w:space="0" w:color="000000"/>
            </w:tcBorders>
            <w:vAlign w:val="center"/>
          </w:tcPr>
          <w:p w:rsidR="001D73B4" w:rsidRPr="001D73B4" w:rsidRDefault="001D73B4" w:rsidP="001D73B4">
            <w:pPr>
              <w:spacing w:line="259" w:lineRule="auto"/>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По окончании реализации бизнес-плана </w:t>
            </w:r>
          </w:p>
        </w:tc>
      </w:tr>
      <w:tr w:rsidR="001D73B4" w:rsidRPr="001D73B4" w:rsidTr="000A5FCB">
        <w:trPr>
          <w:trHeight w:val="1294"/>
        </w:trPr>
        <w:tc>
          <w:tcPr>
            <w:tcW w:w="5641" w:type="dxa"/>
            <w:tcBorders>
              <w:top w:val="single" w:sz="2" w:space="0" w:color="000000"/>
              <w:left w:val="single" w:sz="2" w:space="0" w:color="000000"/>
              <w:bottom w:val="single" w:sz="2" w:space="0" w:color="000000"/>
              <w:right w:val="single" w:sz="2" w:space="0" w:color="000000"/>
            </w:tcBorders>
          </w:tcPr>
          <w:p w:rsidR="001D73B4" w:rsidRPr="001D73B4" w:rsidRDefault="001D73B4" w:rsidP="001D73B4">
            <w:pPr>
              <w:spacing w:line="259" w:lineRule="auto"/>
              <w:ind w:right="68"/>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Перечисления налогов в бюджеты всех уровней и отчисления во внебюджетные фонды – всего в том числе: </w:t>
            </w:r>
          </w:p>
        </w:tc>
        <w:tc>
          <w:tcPr>
            <w:tcW w:w="1930" w:type="dxa"/>
            <w:tcBorders>
              <w:top w:val="single" w:sz="2" w:space="0" w:color="000000"/>
              <w:left w:val="single" w:sz="2" w:space="0" w:color="000000"/>
              <w:bottom w:val="single" w:sz="2" w:space="0" w:color="000000"/>
              <w:right w:val="single" w:sz="2" w:space="0" w:color="000000"/>
            </w:tcBorders>
          </w:tcPr>
          <w:p w:rsidR="001D73B4" w:rsidRPr="001D73B4" w:rsidRDefault="001D73B4" w:rsidP="001D73B4">
            <w:pPr>
              <w:spacing w:line="259" w:lineRule="auto"/>
              <w:ind w:right="215"/>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c>
          <w:tcPr>
            <w:tcW w:w="1922" w:type="dxa"/>
            <w:tcBorders>
              <w:top w:val="single" w:sz="2" w:space="0" w:color="000000"/>
              <w:left w:val="single" w:sz="2" w:space="0" w:color="000000"/>
              <w:bottom w:val="single" w:sz="2" w:space="0" w:color="000000"/>
              <w:right w:val="single" w:sz="2" w:space="0" w:color="000000"/>
            </w:tcBorders>
          </w:tcPr>
          <w:p w:rsidR="001D73B4" w:rsidRPr="001D73B4" w:rsidRDefault="001D73B4" w:rsidP="001D73B4">
            <w:pPr>
              <w:spacing w:line="259" w:lineRule="auto"/>
              <w:ind w:left="720"/>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r>
      <w:tr w:rsidR="001D73B4" w:rsidRPr="001D73B4" w:rsidTr="000A5FCB">
        <w:trPr>
          <w:trHeight w:val="326"/>
        </w:trPr>
        <w:tc>
          <w:tcPr>
            <w:tcW w:w="5641" w:type="dxa"/>
            <w:tcBorders>
              <w:top w:val="single" w:sz="2" w:space="0" w:color="000000"/>
              <w:left w:val="single" w:sz="2" w:space="0" w:color="000000"/>
              <w:bottom w:val="single" w:sz="2" w:space="0" w:color="000000"/>
              <w:right w:val="single" w:sz="2" w:space="0" w:color="000000"/>
            </w:tcBorders>
          </w:tcPr>
          <w:p w:rsidR="001D73B4" w:rsidRPr="001D73B4" w:rsidRDefault="001D73B4" w:rsidP="001D73B4">
            <w:pPr>
              <w:spacing w:line="259" w:lineRule="auto"/>
              <w:rPr>
                <w:rFonts w:ascii="Times New Roman" w:eastAsia="Calibri" w:hAnsi="Times New Roman" w:cs="Times New Roman"/>
                <w:color w:val="000000"/>
                <w:sz w:val="28"/>
              </w:rPr>
            </w:pPr>
          </w:p>
        </w:tc>
        <w:tc>
          <w:tcPr>
            <w:tcW w:w="1930" w:type="dxa"/>
            <w:tcBorders>
              <w:top w:val="single" w:sz="2" w:space="0" w:color="000000"/>
              <w:left w:val="single" w:sz="2" w:space="0" w:color="000000"/>
              <w:bottom w:val="single" w:sz="2" w:space="0" w:color="000000"/>
              <w:right w:val="single" w:sz="2" w:space="0" w:color="000000"/>
            </w:tcBorders>
          </w:tcPr>
          <w:p w:rsidR="001D73B4" w:rsidRPr="001D73B4" w:rsidRDefault="001D73B4" w:rsidP="001D73B4">
            <w:pPr>
              <w:spacing w:line="259" w:lineRule="auto"/>
              <w:ind w:right="225"/>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4"/>
              </w:rPr>
              <w:t xml:space="preserve"> </w:t>
            </w:r>
          </w:p>
        </w:tc>
        <w:tc>
          <w:tcPr>
            <w:tcW w:w="1922" w:type="dxa"/>
            <w:tcBorders>
              <w:top w:val="single" w:sz="2" w:space="0" w:color="000000"/>
              <w:left w:val="single" w:sz="2" w:space="0" w:color="000000"/>
              <w:bottom w:val="single" w:sz="2" w:space="0" w:color="000000"/>
              <w:right w:val="single" w:sz="2" w:space="0" w:color="000000"/>
            </w:tcBorders>
          </w:tcPr>
          <w:p w:rsidR="001D73B4" w:rsidRPr="001D73B4" w:rsidRDefault="001D73B4" w:rsidP="001D73B4">
            <w:pPr>
              <w:spacing w:line="259" w:lineRule="auto"/>
              <w:ind w:left="720"/>
              <w:rPr>
                <w:rFonts w:ascii="Times New Roman" w:eastAsia="Calibri" w:hAnsi="Times New Roman" w:cs="Times New Roman"/>
                <w:color w:val="000000"/>
                <w:sz w:val="28"/>
              </w:rPr>
            </w:pPr>
            <w:r w:rsidRPr="001D73B4">
              <w:rPr>
                <w:rFonts w:ascii="Times New Roman" w:eastAsia="Calibri" w:hAnsi="Times New Roman" w:cs="Times New Roman"/>
                <w:color w:val="000000"/>
                <w:sz w:val="24"/>
              </w:rPr>
              <w:t xml:space="preserve"> </w:t>
            </w:r>
          </w:p>
        </w:tc>
      </w:tr>
    </w:tbl>
    <w:p w:rsidR="001D73B4" w:rsidRPr="00876348" w:rsidRDefault="001D73B4" w:rsidP="00876348">
      <w:pPr>
        <w:pStyle w:val="a4"/>
        <w:numPr>
          <w:ilvl w:val="0"/>
          <w:numId w:val="4"/>
        </w:numPr>
        <w:spacing w:after="0"/>
        <w:rPr>
          <w:rFonts w:ascii="Times New Roman" w:eastAsia="Calibri" w:hAnsi="Times New Roman" w:cs="Times New Roman"/>
          <w:color w:val="000000"/>
          <w:sz w:val="28"/>
        </w:rPr>
      </w:pPr>
      <w:r w:rsidRPr="00876348">
        <w:rPr>
          <w:rFonts w:ascii="Times New Roman" w:eastAsia="Calibri" w:hAnsi="Times New Roman" w:cs="Times New Roman"/>
          <w:color w:val="000000"/>
          <w:sz w:val="28"/>
        </w:rPr>
        <w:t xml:space="preserve">Потребность в производственных объектах, и т.д. </w:t>
      </w:r>
    </w:p>
    <w:p w:rsidR="001D73B4" w:rsidRPr="001D73B4" w:rsidRDefault="001D73B4" w:rsidP="001D73B4">
      <w:pPr>
        <w:spacing w:after="0"/>
        <w:ind w:left="-5" w:hanging="10"/>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___________________________________________________________________ ____________________________________________________</w:t>
      </w:r>
      <w:r w:rsidR="00876348">
        <w:rPr>
          <w:rFonts w:ascii="Times New Roman" w:eastAsia="Calibri" w:hAnsi="Times New Roman" w:cs="Times New Roman"/>
          <w:color w:val="000000"/>
          <w:sz w:val="28"/>
        </w:rPr>
        <w:t>____</w:t>
      </w:r>
      <w:r w:rsidRPr="001D73B4">
        <w:rPr>
          <w:rFonts w:ascii="Times New Roman" w:eastAsia="Calibri" w:hAnsi="Times New Roman" w:cs="Times New Roman"/>
          <w:color w:val="000000"/>
          <w:sz w:val="28"/>
        </w:rPr>
        <w:t xml:space="preserve">___________ </w:t>
      </w:r>
    </w:p>
    <w:p w:rsidR="001D73B4" w:rsidRPr="001D73B4" w:rsidRDefault="00876348" w:rsidP="00876348">
      <w:pPr>
        <w:spacing w:after="33"/>
        <w:ind w:firstLine="426"/>
        <w:rPr>
          <w:rFonts w:ascii="Times New Roman" w:eastAsia="Calibri" w:hAnsi="Times New Roman" w:cs="Times New Roman"/>
          <w:color w:val="000000"/>
          <w:sz w:val="28"/>
        </w:rPr>
      </w:pPr>
      <w:r>
        <w:rPr>
          <w:rFonts w:ascii="Times New Roman" w:eastAsia="Calibri" w:hAnsi="Times New Roman" w:cs="Times New Roman"/>
          <w:color w:val="000000"/>
          <w:sz w:val="28"/>
        </w:rPr>
        <w:t>9.</w:t>
      </w:r>
      <w:r w:rsidR="001D73B4" w:rsidRPr="001D73B4">
        <w:rPr>
          <w:rFonts w:ascii="Times New Roman" w:eastAsia="Calibri" w:hAnsi="Times New Roman" w:cs="Times New Roman"/>
          <w:color w:val="000000"/>
          <w:sz w:val="28"/>
        </w:rPr>
        <w:t xml:space="preserve"> Расшифровка расходов на создание и развитие собственного бизнеса </w:t>
      </w:r>
      <w:r w:rsidR="001D73B4" w:rsidRPr="001D73B4">
        <w:rPr>
          <w:rFonts w:ascii="Times New Roman" w:eastAsia="Calibri" w:hAnsi="Times New Roman" w:cs="Times New Roman"/>
          <w:color w:val="000000"/>
          <w:sz w:val="28"/>
        </w:rPr>
        <w:tab/>
        <w:t xml:space="preserve">  </w:t>
      </w:r>
      <w:r w:rsidR="001D73B4" w:rsidRPr="001D73B4">
        <w:rPr>
          <w:rFonts w:ascii="Times New Roman" w:eastAsia="Calibri" w:hAnsi="Times New Roman" w:cs="Times New Roman"/>
          <w:color w:val="000000"/>
          <w:sz w:val="28"/>
        </w:rPr>
        <w:tab/>
        <w:t xml:space="preserve"> </w:t>
      </w:r>
      <w:r w:rsidR="001D73B4" w:rsidRPr="001D73B4">
        <w:rPr>
          <w:rFonts w:ascii="Times New Roman" w:eastAsia="Calibri" w:hAnsi="Times New Roman" w:cs="Times New Roman"/>
          <w:color w:val="000000"/>
          <w:sz w:val="28"/>
        </w:rPr>
        <w:tab/>
      </w:r>
    </w:p>
    <w:tbl>
      <w:tblPr>
        <w:tblStyle w:val="TableGrid"/>
        <w:tblW w:w="9543" w:type="dxa"/>
        <w:tblInd w:w="5" w:type="dxa"/>
        <w:tblCellMar>
          <w:top w:w="77" w:type="dxa"/>
          <w:left w:w="149" w:type="dxa"/>
          <w:right w:w="50" w:type="dxa"/>
        </w:tblCellMar>
        <w:tblLook w:val="04A0" w:firstRow="1" w:lastRow="0" w:firstColumn="1" w:lastColumn="0" w:noHBand="0" w:noVBand="1"/>
      </w:tblPr>
      <w:tblGrid>
        <w:gridCol w:w="2845"/>
        <w:gridCol w:w="1823"/>
        <w:gridCol w:w="992"/>
        <w:gridCol w:w="2518"/>
        <w:gridCol w:w="1365"/>
      </w:tblGrid>
      <w:tr w:rsidR="00100799" w:rsidRPr="001D73B4" w:rsidTr="000A5FCB">
        <w:trPr>
          <w:trHeight w:val="518"/>
        </w:trPr>
        <w:tc>
          <w:tcPr>
            <w:tcW w:w="2845" w:type="dxa"/>
            <w:vMerge w:val="restart"/>
            <w:tcBorders>
              <w:top w:val="single" w:sz="8" w:space="0" w:color="000000"/>
              <w:left w:val="single" w:sz="4" w:space="0" w:color="000000"/>
              <w:right w:val="single" w:sz="8" w:space="0" w:color="000000"/>
            </w:tcBorders>
          </w:tcPr>
          <w:p w:rsidR="00100799" w:rsidRPr="001D73B4" w:rsidRDefault="00100799" w:rsidP="00993ECE">
            <w:pPr>
              <w:spacing w:line="259" w:lineRule="auto"/>
              <w:ind w:right="73"/>
              <w:jc w:val="both"/>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Наименовани</w:t>
            </w:r>
            <w:r>
              <w:rPr>
                <w:rFonts w:ascii="Times New Roman" w:eastAsia="Calibri" w:hAnsi="Times New Roman" w:cs="Times New Roman"/>
                <w:color w:val="000000"/>
                <w:sz w:val="28"/>
              </w:rPr>
              <w:t>я</w:t>
            </w:r>
          </w:p>
          <w:p w:rsidR="00100799" w:rsidRPr="001D73B4" w:rsidRDefault="00100799" w:rsidP="00993ECE">
            <w:pPr>
              <w:spacing w:line="259"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расходования средств</w:t>
            </w:r>
          </w:p>
        </w:tc>
        <w:tc>
          <w:tcPr>
            <w:tcW w:w="1823" w:type="dxa"/>
            <w:vMerge w:val="restart"/>
            <w:tcBorders>
              <w:top w:val="single" w:sz="8" w:space="0" w:color="000000"/>
              <w:left w:val="single" w:sz="8" w:space="0" w:color="000000"/>
              <w:right w:val="single" w:sz="8" w:space="0" w:color="000000"/>
            </w:tcBorders>
          </w:tcPr>
          <w:p w:rsidR="00100799" w:rsidRPr="001D73B4" w:rsidRDefault="00100799" w:rsidP="000E3BA3">
            <w:pPr>
              <w:spacing w:line="259" w:lineRule="auto"/>
              <w:jc w:val="center"/>
              <w:rPr>
                <w:rFonts w:ascii="Times New Roman" w:eastAsia="Calibri" w:hAnsi="Times New Roman" w:cs="Times New Roman"/>
                <w:color w:val="000000"/>
                <w:sz w:val="28"/>
              </w:rPr>
            </w:pPr>
            <w:r>
              <w:rPr>
                <w:rFonts w:ascii="Times New Roman" w:eastAsia="Calibri" w:hAnsi="Times New Roman" w:cs="Times New Roman"/>
                <w:color w:val="000000"/>
                <w:sz w:val="28"/>
              </w:rPr>
              <w:t>Расшифровка расходов</w:t>
            </w:r>
            <w:r w:rsidRPr="001D73B4">
              <w:rPr>
                <w:rFonts w:ascii="Times New Roman" w:eastAsia="Calibri" w:hAnsi="Times New Roman" w:cs="Times New Roman"/>
                <w:color w:val="000000"/>
                <w:sz w:val="28"/>
              </w:rPr>
              <w:t xml:space="preserve"> </w:t>
            </w:r>
          </w:p>
        </w:tc>
        <w:tc>
          <w:tcPr>
            <w:tcW w:w="3510" w:type="dxa"/>
            <w:gridSpan w:val="2"/>
            <w:tcBorders>
              <w:top w:val="single" w:sz="8" w:space="0" w:color="000000"/>
              <w:left w:val="single" w:sz="8" w:space="0" w:color="000000"/>
              <w:right w:val="single" w:sz="8" w:space="0" w:color="000000"/>
            </w:tcBorders>
          </w:tcPr>
          <w:p w:rsidR="00100799" w:rsidRPr="001D73B4" w:rsidRDefault="00100799" w:rsidP="00D60656">
            <w:pPr>
              <w:spacing w:line="259" w:lineRule="auto"/>
              <w:jc w:val="center"/>
              <w:rPr>
                <w:rFonts w:ascii="Times New Roman" w:eastAsia="Calibri" w:hAnsi="Times New Roman" w:cs="Times New Roman"/>
                <w:color w:val="000000"/>
                <w:sz w:val="28"/>
              </w:rPr>
            </w:pPr>
            <w:r>
              <w:rPr>
                <w:rFonts w:ascii="Times New Roman" w:eastAsia="Calibri" w:hAnsi="Times New Roman" w:cs="Times New Roman"/>
                <w:color w:val="000000"/>
                <w:sz w:val="28"/>
              </w:rPr>
              <w:t>Источники финансирования, руб.</w:t>
            </w:r>
          </w:p>
        </w:tc>
        <w:tc>
          <w:tcPr>
            <w:tcW w:w="1365" w:type="dxa"/>
            <w:vMerge w:val="restart"/>
            <w:tcBorders>
              <w:top w:val="single" w:sz="8" w:space="0" w:color="000000"/>
              <w:left w:val="single" w:sz="8" w:space="0" w:color="000000"/>
              <w:right w:val="single" w:sz="8" w:space="0" w:color="000000"/>
            </w:tcBorders>
          </w:tcPr>
          <w:p w:rsidR="00100799" w:rsidRPr="001D73B4" w:rsidRDefault="00100799" w:rsidP="00CA6F29">
            <w:pPr>
              <w:spacing w:line="259" w:lineRule="auto"/>
              <w:ind w:left="12"/>
              <w:rPr>
                <w:rFonts w:ascii="Times New Roman" w:eastAsia="Calibri" w:hAnsi="Times New Roman" w:cs="Times New Roman"/>
                <w:color w:val="000000"/>
                <w:sz w:val="28"/>
              </w:rPr>
            </w:pPr>
            <w:r>
              <w:rPr>
                <w:rFonts w:ascii="Times New Roman" w:eastAsia="Calibri" w:hAnsi="Times New Roman" w:cs="Times New Roman"/>
                <w:color w:val="000000"/>
                <w:sz w:val="28"/>
              </w:rPr>
              <w:t>Сумма расходов</w:t>
            </w:r>
            <w:r w:rsidRPr="001D73B4">
              <w:rPr>
                <w:rFonts w:ascii="Times New Roman" w:eastAsia="Calibri" w:hAnsi="Times New Roman" w:cs="Times New Roman"/>
                <w:color w:val="000000"/>
                <w:sz w:val="28"/>
              </w:rPr>
              <w:t xml:space="preserve">, руб. </w:t>
            </w:r>
          </w:p>
        </w:tc>
      </w:tr>
      <w:tr w:rsidR="00100799" w:rsidRPr="001D73B4" w:rsidTr="000A5FCB">
        <w:trPr>
          <w:trHeight w:val="517"/>
        </w:trPr>
        <w:tc>
          <w:tcPr>
            <w:tcW w:w="2845" w:type="dxa"/>
            <w:vMerge/>
            <w:tcBorders>
              <w:left w:val="single" w:sz="4" w:space="0" w:color="000000"/>
              <w:right w:val="single" w:sz="8" w:space="0" w:color="000000"/>
            </w:tcBorders>
          </w:tcPr>
          <w:p w:rsidR="00100799" w:rsidRPr="001D73B4" w:rsidRDefault="00100799" w:rsidP="00993ECE">
            <w:pPr>
              <w:ind w:right="73"/>
              <w:jc w:val="both"/>
              <w:rPr>
                <w:rFonts w:ascii="Times New Roman" w:eastAsia="Calibri" w:hAnsi="Times New Roman" w:cs="Times New Roman"/>
                <w:color w:val="000000"/>
                <w:sz w:val="28"/>
              </w:rPr>
            </w:pPr>
          </w:p>
        </w:tc>
        <w:tc>
          <w:tcPr>
            <w:tcW w:w="1823" w:type="dxa"/>
            <w:vMerge/>
            <w:tcBorders>
              <w:left w:val="single" w:sz="8" w:space="0" w:color="000000"/>
              <w:right w:val="single" w:sz="8" w:space="0" w:color="000000"/>
            </w:tcBorders>
          </w:tcPr>
          <w:p w:rsidR="00100799" w:rsidRDefault="00100799" w:rsidP="000E3BA3">
            <w:pPr>
              <w:jc w:val="center"/>
              <w:rPr>
                <w:rFonts w:ascii="Times New Roman" w:eastAsia="Calibri" w:hAnsi="Times New Roman" w:cs="Times New Roman"/>
                <w:color w:val="000000"/>
                <w:sz w:val="28"/>
              </w:rPr>
            </w:pPr>
          </w:p>
        </w:tc>
        <w:tc>
          <w:tcPr>
            <w:tcW w:w="992" w:type="dxa"/>
            <w:tcBorders>
              <w:top w:val="single" w:sz="8" w:space="0" w:color="000000"/>
              <w:left w:val="single" w:sz="8" w:space="0" w:color="000000"/>
              <w:right w:val="single" w:sz="8" w:space="0" w:color="000000"/>
            </w:tcBorders>
          </w:tcPr>
          <w:p w:rsidR="00100799" w:rsidRPr="001D73B4" w:rsidRDefault="00100799" w:rsidP="00D60656">
            <w:pPr>
              <w:jc w:val="center"/>
              <w:rPr>
                <w:rFonts w:ascii="Times New Roman" w:eastAsia="Calibri" w:hAnsi="Times New Roman" w:cs="Times New Roman"/>
                <w:color w:val="000000"/>
                <w:sz w:val="28"/>
              </w:rPr>
            </w:pPr>
            <w:r>
              <w:rPr>
                <w:rFonts w:ascii="Times New Roman" w:eastAsia="Calibri" w:hAnsi="Times New Roman" w:cs="Times New Roman"/>
                <w:color w:val="000000"/>
                <w:sz w:val="28"/>
              </w:rPr>
              <w:t>грант</w:t>
            </w:r>
          </w:p>
        </w:tc>
        <w:tc>
          <w:tcPr>
            <w:tcW w:w="2518" w:type="dxa"/>
            <w:tcBorders>
              <w:top w:val="single" w:sz="8" w:space="0" w:color="000000"/>
              <w:left w:val="single" w:sz="8" w:space="0" w:color="000000"/>
              <w:right w:val="single" w:sz="8" w:space="0" w:color="000000"/>
            </w:tcBorders>
          </w:tcPr>
          <w:p w:rsidR="00100799" w:rsidRPr="001D73B4" w:rsidRDefault="00100799" w:rsidP="00D60656">
            <w:pPr>
              <w:jc w:val="center"/>
              <w:rPr>
                <w:rFonts w:ascii="Times New Roman" w:eastAsia="Calibri" w:hAnsi="Times New Roman" w:cs="Times New Roman"/>
                <w:color w:val="000000"/>
                <w:sz w:val="28"/>
              </w:rPr>
            </w:pPr>
            <w:proofErr w:type="spellStart"/>
            <w:r>
              <w:rPr>
                <w:rFonts w:ascii="Times New Roman" w:eastAsia="Calibri" w:hAnsi="Times New Roman" w:cs="Times New Roman"/>
                <w:color w:val="000000"/>
                <w:sz w:val="28"/>
              </w:rPr>
              <w:t>Софинансирование</w:t>
            </w:r>
            <w:proofErr w:type="spellEnd"/>
            <w:r>
              <w:rPr>
                <w:rFonts w:ascii="Times New Roman" w:eastAsia="Calibri" w:hAnsi="Times New Roman" w:cs="Times New Roman"/>
                <w:color w:val="000000"/>
                <w:sz w:val="28"/>
              </w:rPr>
              <w:t xml:space="preserve"> (не менее 30%)</w:t>
            </w:r>
          </w:p>
        </w:tc>
        <w:tc>
          <w:tcPr>
            <w:tcW w:w="1365" w:type="dxa"/>
            <w:vMerge/>
            <w:tcBorders>
              <w:left w:val="single" w:sz="8" w:space="0" w:color="000000"/>
              <w:right w:val="single" w:sz="8" w:space="0" w:color="000000"/>
            </w:tcBorders>
          </w:tcPr>
          <w:p w:rsidR="00100799" w:rsidRPr="001D73B4" w:rsidRDefault="00100799" w:rsidP="00CA6F29">
            <w:pPr>
              <w:ind w:left="12"/>
              <w:rPr>
                <w:rFonts w:ascii="Times New Roman" w:eastAsia="Calibri" w:hAnsi="Times New Roman" w:cs="Times New Roman"/>
                <w:color w:val="000000"/>
                <w:sz w:val="28"/>
              </w:rPr>
            </w:pPr>
          </w:p>
        </w:tc>
      </w:tr>
      <w:tr w:rsidR="00100799" w:rsidRPr="001D73B4" w:rsidTr="000A5FCB">
        <w:trPr>
          <w:trHeight w:val="665"/>
        </w:trPr>
        <w:tc>
          <w:tcPr>
            <w:tcW w:w="2845" w:type="dxa"/>
            <w:tcBorders>
              <w:top w:val="single" w:sz="8" w:space="0" w:color="000000"/>
              <w:left w:val="single" w:sz="8" w:space="0" w:color="000000"/>
              <w:bottom w:val="single" w:sz="8" w:space="0" w:color="000000"/>
              <w:right w:val="single" w:sz="8" w:space="0" w:color="000000"/>
            </w:tcBorders>
          </w:tcPr>
          <w:p w:rsidR="00100799" w:rsidRPr="001D73B4" w:rsidRDefault="00100799" w:rsidP="00991611">
            <w:pPr>
              <w:ind w:right="47"/>
              <w:rPr>
                <w:rFonts w:ascii="Times New Roman" w:eastAsia="Calibri" w:hAnsi="Times New Roman" w:cs="Times New Roman"/>
                <w:color w:val="000000"/>
                <w:sz w:val="28"/>
              </w:rPr>
            </w:pPr>
            <w:r>
              <w:rPr>
                <w:rFonts w:ascii="Times New Roman" w:eastAsia="Calibri" w:hAnsi="Times New Roman" w:cs="Times New Roman"/>
                <w:color w:val="000000"/>
                <w:sz w:val="28"/>
              </w:rPr>
              <w:t>А</w:t>
            </w:r>
            <w:r w:rsidR="00991611">
              <w:rPr>
                <w:rFonts w:ascii="Times New Roman" w:eastAsia="Calibri" w:hAnsi="Times New Roman" w:cs="Times New Roman"/>
                <w:color w:val="000000"/>
                <w:sz w:val="28"/>
              </w:rPr>
              <w:t>ренда и ремонт помещений;</w:t>
            </w:r>
          </w:p>
        </w:tc>
        <w:tc>
          <w:tcPr>
            <w:tcW w:w="1823" w:type="dxa"/>
            <w:tcBorders>
              <w:top w:val="single" w:sz="8" w:space="0" w:color="000000"/>
              <w:left w:val="single" w:sz="8" w:space="0" w:color="000000"/>
              <w:bottom w:val="single" w:sz="8" w:space="0" w:color="000000"/>
              <w:right w:val="single" w:sz="8" w:space="0" w:color="000000"/>
            </w:tcBorders>
            <w:vAlign w:val="bottom"/>
          </w:tcPr>
          <w:p w:rsidR="00100799" w:rsidRPr="001D73B4" w:rsidRDefault="00100799" w:rsidP="001D73B4">
            <w:pPr>
              <w:spacing w:line="259" w:lineRule="auto"/>
              <w:ind w:left="224"/>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c>
          <w:tcPr>
            <w:tcW w:w="992" w:type="dxa"/>
            <w:tcBorders>
              <w:top w:val="single" w:sz="8" w:space="0" w:color="000000"/>
              <w:left w:val="single" w:sz="8" w:space="0" w:color="000000"/>
              <w:bottom w:val="single" w:sz="8" w:space="0" w:color="000000"/>
              <w:right w:val="single" w:sz="8" w:space="0" w:color="000000"/>
            </w:tcBorders>
            <w:vAlign w:val="bottom"/>
          </w:tcPr>
          <w:p w:rsidR="00100799" w:rsidRPr="001D73B4" w:rsidRDefault="00100799" w:rsidP="001D73B4">
            <w:pPr>
              <w:spacing w:line="259" w:lineRule="auto"/>
              <w:ind w:left="83"/>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c>
          <w:tcPr>
            <w:tcW w:w="2518" w:type="dxa"/>
            <w:tcBorders>
              <w:top w:val="single" w:sz="8" w:space="0" w:color="000000"/>
              <w:left w:val="single" w:sz="8" w:space="0" w:color="000000"/>
              <w:bottom w:val="single" w:sz="8" w:space="0" w:color="000000"/>
              <w:right w:val="single" w:sz="8" w:space="0" w:color="000000"/>
            </w:tcBorders>
            <w:vAlign w:val="bottom"/>
          </w:tcPr>
          <w:p w:rsidR="00100799" w:rsidRPr="001D73B4" w:rsidRDefault="00100799" w:rsidP="001D73B4">
            <w:pPr>
              <w:spacing w:line="259" w:lineRule="auto"/>
              <w:ind w:left="74"/>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c>
          <w:tcPr>
            <w:tcW w:w="1365" w:type="dxa"/>
            <w:tcBorders>
              <w:top w:val="single" w:sz="8" w:space="0" w:color="000000"/>
              <w:left w:val="single" w:sz="8" w:space="0" w:color="000000"/>
              <w:bottom w:val="single" w:sz="8" w:space="0" w:color="000000"/>
              <w:right w:val="single" w:sz="8" w:space="0" w:color="000000"/>
            </w:tcBorders>
            <w:vAlign w:val="bottom"/>
          </w:tcPr>
          <w:p w:rsidR="00100799" w:rsidRPr="001D73B4" w:rsidRDefault="00100799" w:rsidP="001D73B4">
            <w:pPr>
              <w:spacing w:line="259" w:lineRule="auto"/>
              <w:ind w:left="118"/>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r>
      <w:tr w:rsidR="00100799" w:rsidRPr="001D73B4" w:rsidTr="000A5FCB">
        <w:trPr>
          <w:trHeight w:val="665"/>
        </w:trPr>
        <w:tc>
          <w:tcPr>
            <w:tcW w:w="2845" w:type="dxa"/>
            <w:tcBorders>
              <w:top w:val="single" w:sz="8" w:space="0" w:color="000000"/>
              <w:left w:val="single" w:sz="8" w:space="0" w:color="000000"/>
              <w:bottom w:val="single" w:sz="8" w:space="0" w:color="000000"/>
              <w:right w:val="single" w:sz="8" w:space="0" w:color="000000"/>
            </w:tcBorders>
          </w:tcPr>
          <w:p w:rsidR="00100799" w:rsidRDefault="00100799" w:rsidP="00991611">
            <w:pPr>
              <w:ind w:right="47"/>
              <w:rPr>
                <w:rFonts w:ascii="Times New Roman" w:eastAsia="Calibri" w:hAnsi="Times New Roman" w:cs="Times New Roman"/>
                <w:color w:val="000000"/>
                <w:sz w:val="28"/>
              </w:rPr>
            </w:pPr>
            <w:r>
              <w:rPr>
                <w:rFonts w:ascii="Times New Roman" w:eastAsia="Calibri" w:hAnsi="Times New Roman" w:cs="Times New Roman"/>
                <w:color w:val="000000"/>
                <w:sz w:val="28"/>
              </w:rPr>
              <w:t>П</w:t>
            </w:r>
            <w:r w:rsidRPr="0093371C">
              <w:rPr>
                <w:rFonts w:ascii="Times New Roman" w:eastAsia="Calibri" w:hAnsi="Times New Roman" w:cs="Times New Roman"/>
                <w:color w:val="000000"/>
                <w:sz w:val="28"/>
              </w:rPr>
              <w:t>риобретение оргтехники, оборудования, м</w:t>
            </w:r>
            <w:r w:rsidR="00991611">
              <w:rPr>
                <w:rFonts w:ascii="Times New Roman" w:eastAsia="Calibri" w:hAnsi="Times New Roman" w:cs="Times New Roman"/>
                <w:color w:val="000000"/>
                <w:sz w:val="28"/>
              </w:rPr>
              <w:t>ебели, программного обеспечения;</w:t>
            </w:r>
            <w:r w:rsidRPr="0093371C">
              <w:rPr>
                <w:rFonts w:ascii="Times New Roman" w:eastAsia="Calibri" w:hAnsi="Times New Roman" w:cs="Times New Roman"/>
                <w:color w:val="000000"/>
                <w:sz w:val="28"/>
              </w:rPr>
              <w:t xml:space="preserve"> </w:t>
            </w:r>
          </w:p>
        </w:tc>
        <w:tc>
          <w:tcPr>
            <w:tcW w:w="1823" w:type="dxa"/>
            <w:tcBorders>
              <w:top w:val="single" w:sz="8" w:space="0" w:color="000000"/>
              <w:left w:val="single" w:sz="8" w:space="0" w:color="000000"/>
              <w:bottom w:val="single" w:sz="8" w:space="0" w:color="000000"/>
              <w:right w:val="single" w:sz="8" w:space="0" w:color="000000"/>
            </w:tcBorders>
            <w:vAlign w:val="bottom"/>
          </w:tcPr>
          <w:p w:rsidR="00100799" w:rsidRPr="001D73B4" w:rsidRDefault="00100799" w:rsidP="001D73B4">
            <w:pPr>
              <w:ind w:left="224"/>
              <w:jc w:val="center"/>
              <w:rPr>
                <w:rFonts w:ascii="Times New Roman" w:eastAsia="Calibri" w:hAnsi="Times New Roman" w:cs="Times New Roman"/>
                <w:color w:val="000000"/>
                <w:sz w:val="28"/>
              </w:rPr>
            </w:pPr>
          </w:p>
        </w:tc>
        <w:tc>
          <w:tcPr>
            <w:tcW w:w="992" w:type="dxa"/>
            <w:tcBorders>
              <w:top w:val="single" w:sz="8" w:space="0" w:color="000000"/>
              <w:left w:val="single" w:sz="8" w:space="0" w:color="000000"/>
              <w:bottom w:val="single" w:sz="8" w:space="0" w:color="000000"/>
              <w:right w:val="single" w:sz="8" w:space="0" w:color="000000"/>
            </w:tcBorders>
            <w:vAlign w:val="bottom"/>
          </w:tcPr>
          <w:p w:rsidR="00100799" w:rsidRPr="001D73B4" w:rsidRDefault="00100799" w:rsidP="001D73B4">
            <w:pPr>
              <w:ind w:left="83"/>
              <w:jc w:val="center"/>
              <w:rPr>
                <w:rFonts w:ascii="Times New Roman" w:eastAsia="Calibri" w:hAnsi="Times New Roman" w:cs="Times New Roman"/>
                <w:color w:val="000000"/>
                <w:sz w:val="28"/>
              </w:rPr>
            </w:pPr>
          </w:p>
        </w:tc>
        <w:tc>
          <w:tcPr>
            <w:tcW w:w="2518" w:type="dxa"/>
            <w:tcBorders>
              <w:top w:val="single" w:sz="8" w:space="0" w:color="000000"/>
              <w:left w:val="single" w:sz="8" w:space="0" w:color="000000"/>
              <w:bottom w:val="single" w:sz="8" w:space="0" w:color="000000"/>
              <w:right w:val="single" w:sz="8" w:space="0" w:color="000000"/>
            </w:tcBorders>
            <w:vAlign w:val="bottom"/>
          </w:tcPr>
          <w:p w:rsidR="00100799" w:rsidRPr="001D73B4" w:rsidRDefault="00100799" w:rsidP="001D73B4">
            <w:pPr>
              <w:ind w:left="74"/>
              <w:jc w:val="center"/>
              <w:rPr>
                <w:rFonts w:ascii="Times New Roman" w:eastAsia="Calibri" w:hAnsi="Times New Roman" w:cs="Times New Roman"/>
                <w:color w:val="000000"/>
                <w:sz w:val="28"/>
              </w:rPr>
            </w:pPr>
          </w:p>
        </w:tc>
        <w:tc>
          <w:tcPr>
            <w:tcW w:w="1365" w:type="dxa"/>
            <w:tcBorders>
              <w:top w:val="single" w:sz="8" w:space="0" w:color="000000"/>
              <w:left w:val="single" w:sz="8" w:space="0" w:color="000000"/>
              <w:bottom w:val="single" w:sz="8" w:space="0" w:color="000000"/>
              <w:right w:val="single" w:sz="8" w:space="0" w:color="000000"/>
            </w:tcBorders>
            <w:vAlign w:val="bottom"/>
          </w:tcPr>
          <w:p w:rsidR="00100799" w:rsidRPr="001D73B4" w:rsidRDefault="00100799" w:rsidP="001D73B4">
            <w:pPr>
              <w:ind w:left="118"/>
              <w:jc w:val="center"/>
              <w:rPr>
                <w:rFonts w:ascii="Times New Roman" w:eastAsia="Calibri" w:hAnsi="Times New Roman" w:cs="Times New Roman"/>
                <w:color w:val="000000"/>
                <w:sz w:val="28"/>
              </w:rPr>
            </w:pPr>
          </w:p>
        </w:tc>
      </w:tr>
      <w:tr w:rsidR="00100799" w:rsidRPr="001D73B4" w:rsidTr="000A5FCB">
        <w:trPr>
          <w:trHeight w:val="665"/>
        </w:trPr>
        <w:tc>
          <w:tcPr>
            <w:tcW w:w="2845" w:type="dxa"/>
            <w:tcBorders>
              <w:top w:val="single" w:sz="8" w:space="0" w:color="000000"/>
              <w:left w:val="single" w:sz="8" w:space="0" w:color="000000"/>
              <w:bottom w:val="single" w:sz="8" w:space="0" w:color="000000"/>
              <w:right w:val="single" w:sz="8" w:space="0" w:color="000000"/>
            </w:tcBorders>
          </w:tcPr>
          <w:p w:rsidR="00100799" w:rsidRDefault="00100799" w:rsidP="000D03EC">
            <w:pPr>
              <w:ind w:right="47"/>
              <w:rPr>
                <w:rFonts w:ascii="Times New Roman" w:eastAsia="Calibri" w:hAnsi="Times New Roman" w:cs="Times New Roman"/>
                <w:color w:val="000000"/>
                <w:sz w:val="28"/>
              </w:rPr>
            </w:pPr>
            <w:r w:rsidRPr="00C40BD5">
              <w:rPr>
                <w:rFonts w:ascii="Times New Roman" w:eastAsia="Calibri" w:hAnsi="Times New Roman" w:cs="Times New Roman"/>
                <w:color w:val="000000"/>
                <w:sz w:val="28"/>
              </w:rPr>
              <w:t>приобретен</w:t>
            </w:r>
            <w:r w:rsidR="000D03EC">
              <w:rPr>
                <w:rFonts w:ascii="Times New Roman" w:eastAsia="Calibri" w:hAnsi="Times New Roman" w:cs="Times New Roman"/>
                <w:color w:val="000000"/>
                <w:sz w:val="28"/>
              </w:rPr>
              <w:t>ие сырья, расходных материалов;</w:t>
            </w:r>
          </w:p>
        </w:tc>
        <w:tc>
          <w:tcPr>
            <w:tcW w:w="1823" w:type="dxa"/>
            <w:tcBorders>
              <w:top w:val="single" w:sz="8" w:space="0" w:color="000000"/>
              <w:left w:val="single" w:sz="8" w:space="0" w:color="000000"/>
              <w:bottom w:val="single" w:sz="8" w:space="0" w:color="000000"/>
              <w:right w:val="single" w:sz="8" w:space="0" w:color="000000"/>
            </w:tcBorders>
            <w:vAlign w:val="bottom"/>
          </w:tcPr>
          <w:p w:rsidR="00100799" w:rsidRPr="001D73B4" w:rsidRDefault="00100799" w:rsidP="001D73B4">
            <w:pPr>
              <w:ind w:left="224"/>
              <w:jc w:val="center"/>
              <w:rPr>
                <w:rFonts w:ascii="Times New Roman" w:eastAsia="Calibri" w:hAnsi="Times New Roman" w:cs="Times New Roman"/>
                <w:color w:val="000000"/>
                <w:sz w:val="28"/>
              </w:rPr>
            </w:pPr>
          </w:p>
        </w:tc>
        <w:tc>
          <w:tcPr>
            <w:tcW w:w="992" w:type="dxa"/>
            <w:tcBorders>
              <w:top w:val="single" w:sz="8" w:space="0" w:color="000000"/>
              <w:left w:val="single" w:sz="8" w:space="0" w:color="000000"/>
              <w:bottom w:val="single" w:sz="8" w:space="0" w:color="000000"/>
              <w:right w:val="single" w:sz="8" w:space="0" w:color="000000"/>
            </w:tcBorders>
            <w:vAlign w:val="bottom"/>
          </w:tcPr>
          <w:p w:rsidR="00100799" w:rsidRPr="001D73B4" w:rsidRDefault="00100799" w:rsidP="001D73B4">
            <w:pPr>
              <w:ind w:left="83"/>
              <w:jc w:val="center"/>
              <w:rPr>
                <w:rFonts w:ascii="Times New Roman" w:eastAsia="Calibri" w:hAnsi="Times New Roman" w:cs="Times New Roman"/>
                <w:color w:val="000000"/>
                <w:sz w:val="28"/>
              </w:rPr>
            </w:pPr>
          </w:p>
        </w:tc>
        <w:tc>
          <w:tcPr>
            <w:tcW w:w="2518" w:type="dxa"/>
            <w:tcBorders>
              <w:top w:val="single" w:sz="8" w:space="0" w:color="000000"/>
              <w:left w:val="single" w:sz="8" w:space="0" w:color="000000"/>
              <w:bottom w:val="single" w:sz="8" w:space="0" w:color="000000"/>
              <w:right w:val="single" w:sz="8" w:space="0" w:color="000000"/>
            </w:tcBorders>
            <w:vAlign w:val="bottom"/>
          </w:tcPr>
          <w:p w:rsidR="00100799" w:rsidRPr="001D73B4" w:rsidRDefault="00100799" w:rsidP="001D73B4">
            <w:pPr>
              <w:ind w:left="74"/>
              <w:jc w:val="center"/>
              <w:rPr>
                <w:rFonts w:ascii="Times New Roman" w:eastAsia="Calibri" w:hAnsi="Times New Roman" w:cs="Times New Roman"/>
                <w:color w:val="000000"/>
                <w:sz w:val="28"/>
              </w:rPr>
            </w:pPr>
          </w:p>
        </w:tc>
        <w:tc>
          <w:tcPr>
            <w:tcW w:w="1365" w:type="dxa"/>
            <w:tcBorders>
              <w:top w:val="single" w:sz="8" w:space="0" w:color="000000"/>
              <w:left w:val="single" w:sz="8" w:space="0" w:color="000000"/>
              <w:bottom w:val="single" w:sz="8" w:space="0" w:color="000000"/>
              <w:right w:val="single" w:sz="8" w:space="0" w:color="000000"/>
            </w:tcBorders>
            <w:vAlign w:val="bottom"/>
          </w:tcPr>
          <w:p w:rsidR="00100799" w:rsidRPr="001D73B4" w:rsidRDefault="00100799" w:rsidP="001D73B4">
            <w:pPr>
              <w:ind w:left="118"/>
              <w:jc w:val="center"/>
              <w:rPr>
                <w:rFonts w:ascii="Times New Roman" w:eastAsia="Calibri" w:hAnsi="Times New Roman" w:cs="Times New Roman"/>
                <w:color w:val="000000"/>
                <w:sz w:val="28"/>
              </w:rPr>
            </w:pPr>
          </w:p>
        </w:tc>
      </w:tr>
      <w:tr w:rsidR="00100799" w:rsidRPr="001D73B4" w:rsidTr="000A5FCB">
        <w:trPr>
          <w:trHeight w:val="665"/>
        </w:trPr>
        <w:tc>
          <w:tcPr>
            <w:tcW w:w="2845" w:type="dxa"/>
            <w:tcBorders>
              <w:top w:val="single" w:sz="8" w:space="0" w:color="000000"/>
              <w:left w:val="single" w:sz="8" w:space="0" w:color="000000"/>
              <w:bottom w:val="single" w:sz="8" w:space="0" w:color="000000"/>
              <w:right w:val="single" w:sz="8" w:space="0" w:color="000000"/>
            </w:tcBorders>
          </w:tcPr>
          <w:p w:rsidR="00100799" w:rsidRDefault="00991611" w:rsidP="000D03EC">
            <w:pPr>
              <w:ind w:right="47"/>
              <w:rPr>
                <w:rFonts w:ascii="Times New Roman" w:eastAsia="Calibri" w:hAnsi="Times New Roman" w:cs="Times New Roman"/>
                <w:color w:val="000000"/>
                <w:sz w:val="28"/>
              </w:rPr>
            </w:pPr>
            <w:r>
              <w:rPr>
                <w:rFonts w:ascii="Times New Roman" w:eastAsia="Calibri" w:hAnsi="Times New Roman" w:cs="Times New Roman"/>
                <w:color w:val="000000"/>
                <w:sz w:val="28"/>
              </w:rPr>
              <w:t>о</w:t>
            </w:r>
            <w:r w:rsidR="00100799" w:rsidRPr="00100799">
              <w:rPr>
                <w:rFonts w:ascii="Times New Roman" w:eastAsia="Calibri" w:hAnsi="Times New Roman" w:cs="Times New Roman"/>
                <w:color w:val="000000"/>
                <w:sz w:val="28"/>
              </w:rPr>
              <w:t>формление результатов интеллектуальной деятельности</w:t>
            </w:r>
            <w:r w:rsidR="000D03EC">
              <w:rPr>
                <w:rFonts w:ascii="Times New Roman" w:eastAsia="Calibri" w:hAnsi="Times New Roman" w:cs="Times New Roman"/>
                <w:color w:val="000000"/>
                <w:sz w:val="28"/>
              </w:rPr>
              <w:t>;</w:t>
            </w:r>
          </w:p>
        </w:tc>
        <w:tc>
          <w:tcPr>
            <w:tcW w:w="1823" w:type="dxa"/>
            <w:tcBorders>
              <w:top w:val="single" w:sz="8" w:space="0" w:color="000000"/>
              <w:left w:val="single" w:sz="8" w:space="0" w:color="000000"/>
              <w:bottom w:val="single" w:sz="8" w:space="0" w:color="000000"/>
              <w:right w:val="single" w:sz="8" w:space="0" w:color="000000"/>
            </w:tcBorders>
            <w:vAlign w:val="bottom"/>
          </w:tcPr>
          <w:p w:rsidR="00100799" w:rsidRPr="001D73B4" w:rsidRDefault="00100799" w:rsidP="001D73B4">
            <w:pPr>
              <w:ind w:left="224"/>
              <w:jc w:val="center"/>
              <w:rPr>
                <w:rFonts w:ascii="Times New Roman" w:eastAsia="Calibri" w:hAnsi="Times New Roman" w:cs="Times New Roman"/>
                <w:color w:val="000000"/>
                <w:sz w:val="28"/>
              </w:rPr>
            </w:pPr>
          </w:p>
        </w:tc>
        <w:tc>
          <w:tcPr>
            <w:tcW w:w="992" w:type="dxa"/>
            <w:tcBorders>
              <w:top w:val="single" w:sz="8" w:space="0" w:color="000000"/>
              <w:left w:val="single" w:sz="8" w:space="0" w:color="000000"/>
              <w:bottom w:val="single" w:sz="8" w:space="0" w:color="000000"/>
              <w:right w:val="single" w:sz="8" w:space="0" w:color="000000"/>
            </w:tcBorders>
            <w:vAlign w:val="bottom"/>
          </w:tcPr>
          <w:p w:rsidR="00100799" w:rsidRPr="001D73B4" w:rsidRDefault="00100799" w:rsidP="001D73B4">
            <w:pPr>
              <w:ind w:left="83"/>
              <w:jc w:val="center"/>
              <w:rPr>
                <w:rFonts w:ascii="Times New Roman" w:eastAsia="Calibri" w:hAnsi="Times New Roman" w:cs="Times New Roman"/>
                <w:color w:val="000000"/>
                <w:sz w:val="28"/>
              </w:rPr>
            </w:pPr>
          </w:p>
        </w:tc>
        <w:tc>
          <w:tcPr>
            <w:tcW w:w="2518" w:type="dxa"/>
            <w:tcBorders>
              <w:top w:val="single" w:sz="8" w:space="0" w:color="000000"/>
              <w:left w:val="single" w:sz="8" w:space="0" w:color="000000"/>
              <w:bottom w:val="single" w:sz="8" w:space="0" w:color="000000"/>
              <w:right w:val="single" w:sz="8" w:space="0" w:color="000000"/>
            </w:tcBorders>
            <w:vAlign w:val="bottom"/>
          </w:tcPr>
          <w:p w:rsidR="00100799" w:rsidRPr="001D73B4" w:rsidRDefault="00100799" w:rsidP="001D73B4">
            <w:pPr>
              <w:ind w:left="74"/>
              <w:jc w:val="center"/>
              <w:rPr>
                <w:rFonts w:ascii="Times New Roman" w:eastAsia="Calibri" w:hAnsi="Times New Roman" w:cs="Times New Roman"/>
                <w:color w:val="000000"/>
                <w:sz w:val="28"/>
              </w:rPr>
            </w:pPr>
          </w:p>
        </w:tc>
        <w:tc>
          <w:tcPr>
            <w:tcW w:w="1365" w:type="dxa"/>
            <w:tcBorders>
              <w:top w:val="single" w:sz="8" w:space="0" w:color="000000"/>
              <w:left w:val="single" w:sz="8" w:space="0" w:color="000000"/>
              <w:bottom w:val="single" w:sz="8" w:space="0" w:color="000000"/>
              <w:right w:val="single" w:sz="8" w:space="0" w:color="000000"/>
            </w:tcBorders>
            <w:vAlign w:val="bottom"/>
          </w:tcPr>
          <w:p w:rsidR="00100799" w:rsidRPr="001D73B4" w:rsidRDefault="00100799" w:rsidP="001D73B4">
            <w:pPr>
              <w:ind w:left="118"/>
              <w:jc w:val="center"/>
              <w:rPr>
                <w:rFonts w:ascii="Times New Roman" w:eastAsia="Calibri" w:hAnsi="Times New Roman" w:cs="Times New Roman"/>
                <w:color w:val="000000"/>
                <w:sz w:val="28"/>
              </w:rPr>
            </w:pPr>
          </w:p>
        </w:tc>
      </w:tr>
      <w:tr w:rsidR="00100799" w:rsidRPr="001D73B4" w:rsidTr="000A5FCB">
        <w:trPr>
          <w:trHeight w:val="665"/>
        </w:trPr>
        <w:tc>
          <w:tcPr>
            <w:tcW w:w="2845" w:type="dxa"/>
            <w:tcBorders>
              <w:top w:val="single" w:sz="8" w:space="0" w:color="000000"/>
              <w:left w:val="single" w:sz="8" w:space="0" w:color="000000"/>
              <w:bottom w:val="single" w:sz="8" w:space="0" w:color="000000"/>
              <w:right w:val="single" w:sz="8" w:space="0" w:color="000000"/>
            </w:tcBorders>
          </w:tcPr>
          <w:p w:rsidR="00100799" w:rsidRDefault="00991611" w:rsidP="00D60656">
            <w:pPr>
              <w:ind w:right="47"/>
              <w:rPr>
                <w:rFonts w:ascii="Times New Roman" w:eastAsia="Calibri" w:hAnsi="Times New Roman" w:cs="Times New Roman"/>
                <w:color w:val="000000"/>
                <w:sz w:val="28"/>
              </w:rPr>
            </w:pPr>
            <w:r>
              <w:rPr>
                <w:rFonts w:ascii="Times New Roman" w:eastAsia="Calibri" w:hAnsi="Times New Roman" w:cs="Times New Roman"/>
                <w:color w:val="000000"/>
                <w:sz w:val="28"/>
              </w:rPr>
              <w:t>в</w:t>
            </w:r>
            <w:r w:rsidR="00100799" w:rsidRPr="00C40BD5">
              <w:rPr>
                <w:rFonts w:ascii="Times New Roman" w:eastAsia="Calibri" w:hAnsi="Times New Roman" w:cs="Times New Roman"/>
                <w:color w:val="000000"/>
                <w:sz w:val="28"/>
              </w:rPr>
              <w:t>озмещение части затрат на выплату по передаче прав</w:t>
            </w:r>
            <w:r>
              <w:rPr>
                <w:rFonts w:ascii="Times New Roman" w:eastAsia="Calibri" w:hAnsi="Times New Roman" w:cs="Times New Roman"/>
                <w:color w:val="000000"/>
                <w:sz w:val="28"/>
              </w:rPr>
              <w:t xml:space="preserve"> на франшизу (паушальный взнос)</w:t>
            </w:r>
          </w:p>
        </w:tc>
        <w:tc>
          <w:tcPr>
            <w:tcW w:w="1823" w:type="dxa"/>
            <w:tcBorders>
              <w:top w:val="single" w:sz="8" w:space="0" w:color="000000"/>
              <w:left w:val="single" w:sz="8" w:space="0" w:color="000000"/>
              <w:bottom w:val="single" w:sz="8" w:space="0" w:color="000000"/>
              <w:right w:val="single" w:sz="8" w:space="0" w:color="000000"/>
            </w:tcBorders>
            <w:vAlign w:val="bottom"/>
          </w:tcPr>
          <w:p w:rsidR="00100799" w:rsidRPr="001D73B4" w:rsidRDefault="00100799" w:rsidP="001D73B4">
            <w:pPr>
              <w:ind w:left="224"/>
              <w:jc w:val="center"/>
              <w:rPr>
                <w:rFonts w:ascii="Times New Roman" w:eastAsia="Calibri" w:hAnsi="Times New Roman" w:cs="Times New Roman"/>
                <w:color w:val="000000"/>
                <w:sz w:val="28"/>
              </w:rPr>
            </w:pPr>
          </w:p>
        </w:tc>
        <w:tc>
          <w:tcPr>
            <w:tcW w:w="992" w:type="dxa"/>
            <w:tcBorders>
              <w:top w:val="single" w:sz="8" w:space="0" w:color="000000"/>
              <w:left w:val="single" w:sz="8" w:space="0" w:color="000000"/>
              <w:bottom w:val="single" w:sz="8" w:space="0" w:color="000000"/>
              <w:right w:val="single" w:sz="8" w:space="0" w:color="000000"/>
            </w:tcBorders>
            <w:vAlign w:val="bottom"/>
          </w:tcPr>
          <w:p w:rsidR="00100799" w:rsidRPr="001D73B4" w:rsidRDefault="00100799" w:rsidP="001D73B4">
            <w:pPr>
              <w:ind w:left="83"/>
              <w:jc w:val="center"/>
              <w:rPr>
                <w:rFonts w:ascii="Times New Roman" w:eastAsia="Calibri" w:hAnsi="Times New Roman" w:cs="Times New Roman"/>
                <w:color w:val="000000"/>
                <w:sz w:val="28"/>
              </w:rPr>
            </w:pPr>
          </w:p>
        </w:tc>
        <w:tc>
          <w:tcPr>
            <w:tcW w:w="2518" w:type="dxa"/>
            <w:tcBorders>
              <w:top w:val="single" w:sz="8" w:space="0" w:color="000000"/>
              <w:left w:val="single" w:sz="8" w:space="0" w:color="000000"/>
              <w:bottom w:val="single" w:sz="8" w:space="0" w:color="000000"/>
              <w:right w:val="single" w:sz="8" w:space="0" w:color="000000"/>
            </w:tcBorders>
            <w:vAlign w:val="bottom"/>
          </w:tcPr>
          <w:p w:rsidR="00100799" w:rsidRPr="001D73B4" w:rsidRDefault="00100799" w:rsidP="001D73B4">
            <w:pPr>
              <w:ind w:left="74"/>
              <w:jc w:val="center"/>
              <w:rPr>
                <w:rFonts w:ascii="Times New Roman" w:eastAsia="Calibri" w:hAnsi="Times New Roman" w:cs="Times New Roman"/>
                <w:color w:val="000000"/>
                <w:sz w:val="28"/>
              </w:rPr>
            </w:pPr>
          </w:p>
        </w:tc>
        <w:tc>
          <w:tcPr>
            <w:tcW w:w="1365" w:type="dxa"/>
            <w:tcBorders>
              <w:top w:val="single" w:sz="8" w:space="0" w:color="000000"/>
              <w:left w:val="single" w:sz="8" w:space="0" w:color="000000"/>
              <w:bottom w:val="single" w:sz="8" w:space="0" w:color="000000"/>
              <w:right w:val="single" w:sz="8" w:space="0" w:color="000000"/>
            </w:tcBorders>
            <w:vAlign w:val="bottom"/>
          </w:tcPr>
          <w:p w:rsidR="00100799" w:rsidRPr="001D73B4" w:rsidRDefault="00100799" w:rsidP="001D73B4">
            <w:pPr>
              <w:ind w:left="118"/>
              <w:jc w:val="center"/>
              <w:rPr>
                <w:rFonts w:ascii="Times New Roman" w:eastAsia="Calibri" w:hAnsi="Times New Roman" w:cs="Times New Roman"/>
                <w:color w:val="000000"/>
                <w:sz w:val="28"/>
              </w:rPr>
            </w:pPr>
          </w:p>
        </w:tc>
      </w:tr>
      <w:tr w:rsidR="00100799" w:rsidRPr="001D73B4" w:rsidTr="000A5FCB">
        <w:trPr>
          <w:trHeight w:val="287"/>
        </w:trPr>
        <w:tc>
          <w:tcPr>
            <w:tcW w:w="2845" w:type="dxa"/>
            <w:tcBorders>
              <w:top w:val="single" w:sz="8" w:space="0" w:color="000000"/>
              <w:left w:val="single" w:sz="8" w:space="0" w:color="000000"/>
              <w:bottom w:val="single" w:sz="8" w:space="0" w:color="000000"/>
              <w:right w:val="single" w:sz="8" w:space="0" w:color="000000"/>
            </w:tcBorders>
          </w:tcPr>
          <w:p w:rsidR="00100799" w:rsidRPr="001D73B4" w:rsidRDefault="00100799" w:rsidP="000E3BA3">
            <w:pPr>
              <w:tabs>
                <w:tab w:val="right" w:pos="1794"/>
              </w:tabs>
              <w:spacing w:line="259" w:lineRule="auto"/>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Итого по проекту </w:t>
            </w:r>
          </w:p>
        </w:tc>
        <w:tc>
          <w:tcPr>
            <w:tcW w:w="1823" w:type="dxa"/>
            <w:tcBorders>
              <w:top w:val="single" w:sz="8" w:space="0" w:color="000000"/>
              <w:left w:val="single" w:sz="8" w:space="0" w:color="000000"/>
              <w:bottom w:val="single" w:sz="8" w:space="0" w:color="000000"/>
              <w:right w:val="single" w:sz="8" w:space="0" w:color="000000"/>
            </w:tcBorders>
          </w:tcPr>
          <w:p w:rsidR="00100799" w:rsidRPr="001D73B4" w:rsidRDefault="00100799" w:rsidP="001D73B4">
            <w:pPr>
              <w:spacing w:line="259" w:lineRule="auto"/>
              <w:ind w:left="294"/>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x </w:t>
            </w:r>
          </w:p>
        </w:tc>
        <w:tc>
          <w:tcPr>
            <w:tcW w:w="992" w:type="dxa"/>
            <w:tcBorders>
              <w:top w:val="single" w:sz="8" w:space="0" w:color="000000"/>
              <w:left w:val="single" w:sz="8" w:space="0" w:color="000000"/>
              <w:bottom w:val="single" w:sz="8" w:space="0" w:color="000000"/>
              <w:right w:val="single" w:sz="8" w:space="0" w:color="000000"/>
            </w:tcBorders>
          </w:tcPr>
          <w:p w:rsidR="00100799" w:rsidRPr="001D73B4" w:rsidRDefault="00100799" w:rsidP="001D73B4">
            <w:pPr>
              <w:spacing w:line="259" w:lineRule="auto"/>
              <w:ind w:left="153"/>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x </w:t>
            </w:r>
          </w:p>
        </w:tc>
        <w:tc>
          <w:tcPr>
            <w:tcW w:w="2518" w:type="dxa"/>
            <w:tcBorders>
              <w:top w:val="single" w:sz="8" w:space="0" w:color="000000"/>
              <w:left w:val="single" w:sz="8" w:space="0" w:color="000000"/>
              <w:bottom w:val="single" w:sz="8" w:space="0" w:color="000000"/>
              <w:right w:val="single" w:sz="8" w:space="0" w:color="000000"/>
            </w:tcBorders>
          </w:tcPr>
          <w:p w:rsidR="00100799" w:rsidRPr="001D73B4" w:rsidRDefault="00100799" w:rsidP="001D73B4">
            <w:pPr>
              <w:spacing w:line="259" w:lineRule="auto"/>
              <w:ind w:left="144"/>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x </w:t>
            </w:r>
          </w:p>
        </w:tc>
        <w:tc>
          <w:tcPr>
            <w:tcW w:w="1365" w:type="dxa"/>
            <w:tcBorders>
              <w:top w:val="single" w:sz="8" w:space="0" w:color="000000"/>
              <w:left w:val="single" w:sz="8" w:space="0" w:color="000000"/>
              <w:bottom w:val="single" w:sz="8" w:space="0" w:color="000000"/>
              <w:right w:val="single" w:sz="8" w:space="0" w:color="000000"/>
            </w:tcBorders>
          </w:tcPr>
          <w:p w:rsidR="00100799" w:rsidRPr="001D73B4" w:rsidRDefault="00100799" w:rsidP="001D73B4">
            <w:pPr>
              <w:spacing w:after="160" w:line="259" w:lineRule="auto"/>
              <w:rPr>
                <w:rFonts w:ascii="Times New Roman" w:eastAsia="Calibri" w:hAnsi="Times New Roman" w:cs="Times New Roman"/>
                <w:color w:val="000000"/>
                <w:sz w:val="28"/>
              </w:rPr>
            </w:pPr>
          </w:p>
        </w:tc>
      </w:tr>
    </w:tbl>
    <w:p w:rsidR="001D73B4" w:rsidRPr="000E3BA3" w:rsidRDefault="001D73B4" w:rsidP="000E3BA3">
      <w:pPr>
        <w:pStyle w:val="a4"/>
        <w:numPr>
          <w:ilvl w:val="0"/>
          <w:numId w:val="5"/>
        </w:numPr>
        <w:spacing w:after="0"/>
        <w:rPr>
          <w:rFonts w:ascii="Times New Roman" w:eastAsia="Calibri" w:hAnsi="Times New Roman" w:cs="Times New Roman"/>
          <w:color w:val="000000"/>
          <w:sz w:val="28"/>
        </w:rPr>
      </w:pPr>
      <w:r w:rsidRPr="000E3BA3">
        <w:rPr>
          <w:rFonts w:ascii="Times New Roman" w:eastAsia="Calibri" w:hAnsi="Times New Roman" w:cs="Times New Roman"/>
          <w:color w:val="000000"/>
          <w:sz w:val="28"/>
        </w:rPr>
        <w:t xml:space="preserve">Производственная программа  </w:t>
      </w:r>
      <w:r w:rsidRPr="000E3BA3">
        <w:rPr>
          <w:rFonts w:ascii="Times New Roman" w:eastAsia="Calibri" w:hAnsi="Times New Roman" w:cs="Times New Roman"/>
          <w:color w:val="000000"/>
          <w:sz w:val="28"/>
        </w:rPr>
        <w:tab/>
        <w:t xml:space="preserve"> </w:t>
      </w:r>
      <w:r w:rsidRPr="000E3BA3">
        <w:rPr>
          <w:rFonts w:ascii="Times New Roman" w:eastAsia="Calibri" w:hAnsi="Times New Roman" w:cs="Times New Roman"/>
          <w:color w:val="000000"/>
          <w:sz w:val="28"/>
        </w:rPr>
        <w:tab/>
        <w:t xml:space="preserve"> </w:t>
      </w:r>
      <w:r w:rsidRPr="000E3BA3">
        <w:rPr>
          <w:rFonts w:ascii="Times New Roman" w:eastAsia="Calibri" w:hAnsi="Times New Roman" w:cs="Times New Roman"/>
          <w:color w:val="000000"/>
          <w:sz w:val="28"/>
        </w:rPr>
        <w:tab/>
        <w:t xml:space="preserve"> </w:t>
      </w:r>
      <w:r w:rsidRPr="000E3BA3">
        <w:rPr>
          <w:rFonts w:ascii="Times New Roman" w:eastAsia="Calibri" w:hAnsi="Times New Roman" w:cs="Times New Roman"/>
          <w:color w:val="000000"/>
          <w:sz w:val="28"/>
        </w:rPr>
        <w:tab/>
        <w:t xml:space="preserve"> </w:t>
      </w:r>
      <w:r w:rsidRPr="000E3BA3">
        <w:rPr>
          <w:rFonts w:ascii="Times New Roman" w:eastAsia="Calibri" w:hAnsi="Times New Roman" w:cs="Times New Roman"/>
          <w:color w:val="000000"/>
          <w:sz w:val="28"/>
        </w:rPr>
        <w:tab/>
        <w:t xml:space="preserve"> </w:t>
      </w:r>
      <w:r w:rsidRPr="000E3BA3">
        <w:rPr>
          <w:rFonts w:ascii="Times New Roman" w:eastAsia="Calibri" w:hAnsi="Times New Roman" w:cs="Times New Roman"/>
          <w:color w:val="000000"/>
          <w:sz w:val="28"/>
        </w:rPr>
        <w:tab/>
        <w:t xml:space="preserve"> </w:t>
      </w:r>
    </w:p>
    <w:tbl>
      <w:tblPr>
        <w:tblStyle w:val="TableGrid"/>
        <w:tblW w:w="9500" w:type="dxa"/>
        <w:tblInd w:w="-12" w:type="dxa"/>
        <w:tblCellMar>
          <w:top w:w="74" w:type="dxa"/>
          <w:left w:w="12" w:type="dxa"/>
          <w:right w:w="80" w:type="dxa"/>
        </w:tblCellMar>
        <w:tblLook w:val="04A0" w:firstRow="1" w:lastRow="0" w:firstColumn="1" w:lastColumn="0" w:noHBand="0" w:noVBand="1"/>
      </w:tblPr>
      <w:tblGrid>
        <w:gridCol w:w="3404"/>
        <w:gridCol w:w="1418"/>
        <w:gridCol w:w="1439"/>
        <w:gridCol w:w="1701"/>
        <w:gridCol w:w="1538"/>
      </w:tblGrid>
      <w:tr w:rsidR="004C1675" w:rsidRPr="001D73B4" w:rsidTr="007B2BFD">
        <w:trPr>
          <w:trHeight w:val="1027"/>
        </w:trPr>
        <w:tc>
          <w:tcPr>
            <w:tcW w:w="3404" w:type="dxa"/>
            <w:tcBorders>
              <w:top w:val="single" w:sz="8" w:space="0" w:color="000000"/>
              <w:left w:val="single" w:sz="8" w:space="0" w:color="000000"/>
              <w:bottom w:val="single" w:sz="8" w:space="0" w:color="000000"/>
              <w:right w:val="single" w:sz="8" w:space="0" w:color="000000"/>
            </w:tcBorders>
          </w:tcPr>
          <w:p w:rsidR="004C1675" w:rsidRPr="001D73B4" w:rsidRDefault="004C1675" w:rsidP="007B2BFD">
            <w:pPr>
              <w:spacing w:after="2" w:line="225" w:lineRule="auto"/>
              <w:ind w:left="149" w:right="69"/>
              <w:jc w:val="both"/>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Наименование продукции (по каждому виду продукции, услуг) </w:t>
            </w:r>
          </w:p>
        </w:tc>
        <w:tc>
          <w:tcPr>
            <w:tcW w:w="1418" w:type="dxa"/>
            <w:tcBorders>
              <w:top w:val="single" w:sz="8" w:space="0" w:color="000000"/>
              <w:left w:val="single" w:sz="8" w:space="0" w:color="000000"/>
              <w:bottom w:val="single" w:sz="8" w:space="0" w:color="000000"/>
              <w:right w:val="single" w:sz="8" w:space="0" w:color="000000"/>
            </w:tcBorders>
          </w:tcPr>
          <w:p w:rsidR="004C1675" w:rsidRPr="001D73B4" w:rsidRDefault="004C1675" w:rsidP="001D73B4">
            <w:pPr>
              <w:spacing w:line="259" w:lineRule="auto"/>
              <w:ind w:left="137"/>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Ед</w:t>
            </w:r>
            <w:r>
              <w:rPr>
                <w:rFonts w:ascii="Times New Roman" w:eastAsia="Calibri" w:hAnsi="Times New Roman" w:cs="Times New Roman"/>
                <w:color w:val="000000"/>
                <w:sz w:val="28"/>
              </w:rPr>
              <w:t>. и</w:t>
            </w:r>
            <w:r w:rsidRPr="001D73B4">
              <w:rPr>
                <w:rFonts w:ascii="Times New Roman" w:eastAsia="Calibri" w:hAnsi="Times New Roman" w:cs="Times New Roman"/>
                <w:color w:val="000000"/>
                <w:sz w:val="28"/>
              </w:rPr>
              <w:t>зм</w:t>
            </w:r>
            <w:r>
              <w:rPr>
                <w:rFonts w:ascii="Times New Roman" w:eastAsia="Calibri" w:hAnsi="Times New Roman" w:cs="Times New Roman"/>
                <w:color w:val="000000"/>
                <w:sz w:val="28"/>
              </w:rPr>
              <w:t>.</w:t>
            </w:r>
          </w:p>
        </w:tc>
        <w:tc>
          <w:tcPr>
            <w:tcW w:w="1439" w:type="dxa"/>
            <w:tcBorders>
              <w:top w:val="single" w:sz="8" w:space="0" w:color="000000"/>
              <w:left w:val="single" w:sz="8" w:space="0" w:color="000000"/>
              <w:bottom w:val="single" w:sz="8" w:space="0" w:color="000000"/>
              <w:right w:val="single" w:sz="8" w:space="0" w:color="000000"/>
            </w:tcBorders>
          </w:tcPr>
          <w:p w:rsidR="004C1675" w:rsidRPr="001D73B4" w:rsidRDefault="004C1675" w:rsidP="001D73B4">
            <w:pPr>
              <w:spacing w:line="259" w:lineRule="auto"/>
              <w:ind w:left="137"/>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20__ год факт </w:t>
            </w:r>
          </w:p>
        </w:tc>
        <w:tc>
          <w:tcPr>
            <w:tcW w:w="1701" w:type="dxa"/>
            <w:tcBorders>
              <w:top w:val="single" w:sz="8" w:space="0" w:color="000000"/>
              <w:left w:val="single" w:sz="8" w:space="0" w:color="000000"/>
              <w:bottom w:val="single" w:sz="8" w:space="0" w:color="000000"/>
              <w:right w:val="single" w:sz="8" w:space="0" w:color="000000"/>
            </w:tcBorders>
          </w:tcPr>
          <w:p w:rsidR="004C1675" w:rsidRPr="001D73B4" w:rsidRDefault="004C1675" w:rsidP="001D73B4">
            <w:pPr>
              <w:spacing w:line="259" w:lineRule="auto"/>
              <w:ind w:left="134"/>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20__ год прогноз </w:t>
            </w:r>
          </w:p>
        </w:tc>
        <w:tc>
          <w:tcPr>
            <w:tcW w:w="1538" w:type="dxa"/>
            <w:tcBorders>
              <w:top w:val="single" w:sz="8" w:space="0" w:color="000000"/>
              <w:left w:val="single" w:sz="8" w:space="0" w:color="000000"/>
              <w:bottom w:val="single" w:sz="8" w:space="0" w:color="000000"/>
              <w:right w:val="single" w:sz="8" w:space="0" w:color="000000"/>
            </w:tcBorders>
          </w:tcPr>
          <w:p w:rsidR="004C1675" w:rsidRPr="001D73B4" w:rsidRDefault="004C1675" w:rsidP="004C1675">
            <w:pPr>
              <w:spacing w:after="2" w:line="225" w:lineRule="auto"/>
              <w:ind w:left="137"/>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20__ год прогноз </w:t>
            </w:r>
          </w:p>
        </w:tc>
      </w:tr>
      <w:tr w:rsidR="004C1675" w:rsidRPr="001D73B4" w:rsidTr="00A2432C">
        <w:trPr>
          <w:trHeight w:val="341"/>
        </w:trPr>
        <w:tc>
          <w:tcPr>
            <w:tcW w:w="3404" w:type="dxa"/>
            <w:tcBorders>
              <w:top w:val="single" w:sz="8" w:space="0" w:color="000000"/>
              <w:left w:val="single" w:sz="8" w:space="0" w:color="000000"/>
              <w:bottom w:val="single" w:sz="8" w:space="0" w:color="000000"/>
              <w:right w:val="single" w:sz="8" w:space="0" w:color="000000"/>
            </w:tcBorders>
            <w:vAlign w:val="bottom"/>
          </w:tcPr>
          <w:p w:rsidR="004C1675" w:rsidRPr="001D73B4" w:rsidRDefault="004C1675" w:rsidP="001D73B4">
            <w:pPr>
              <w:spacing w:line="259" w:lineRule="auto"/>
              <w:ind w:left="869"/>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c>
          <w:tcPr>
            <w:tcW w:w="1418" w:type="dxa"/>
            <w:tcBorders>
              <w:top w:val="single" w:sz="8" w:space="0" w:color="000000"/>
              <w:left w:val="single" w:sz="8" w:space="0" w:color="000000"/>
              <w:bottom w:val="single" w:sz="8" w:space="0" w:color="000000"/>
              <w:right w:val="single" w:sz="8" w:space="0" w:color="000000"/>
            </w:tcBorders>
            <w:vAlign w:val="bottom"/>
          </w:tcPr>
          <w:p w:rsidR="004C1675" w:rsidRPr="001D73B4" w:rsidRDefault="004C1675" w:rsidP="001D73B4">
            <w:pPr>
              <w:spacing w:line="259" w:lineRule="auto"/>
              <w:ind w:left="196"/>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c>
          <w:tcPr>
            <w:tcW w:w="1439" w:type="dxa"/>
            <w:tcBorders>
              <w:top w:val="single" w:sz="8" w:space="0" w:color="000000"/>
              <w:left w:val="single" w:sz="8" w:space="0" w:color="000000"/>
              <w:bottom w:val="single" w:sz="8" w:space="0" w:color="000000"/>
              <w:right w:val="single" w:sz="8" w:space="0" w:color="000000"/>
            </w:tcBorders>
            <w:vAlign w:val="bottom"/>
          </w:tcPr>
          <w:p w:rsidR="004C1675" w:rsidRPr="001D73B4" w:rsidRDefault="004C1675" w:rsidP="001D73B4">
            <w:pPr>
              <w:spacing w:line="259" w:lineRule="auto"/>
              <w:ind w:left="408"/>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c>
          <w:tcPr>
            <w:tcW w:w="1701" w:type="dxa"/>
            <w:tcBorders>
              <w:top w:val="single" w:sz="8" w:space="0" w:color="000000"/>
              <w:left w:val="single" w:sz="8" w:space="0" w:color="000000"/>
              <w:bottom w:val="single" w:sz="8" w:space="0" w:color="000000"/>
              <w:right w:val="single" w:sz="8" w:space="0" w:color="000000"/>
            </w:tcBorders>
            <w:vAlign w:val="bottom"/>
          </w:tcPr>
          <w:p w:rsidR="004C1675" w:rsidRPr="001D73B4" w:rsidRDefault="004C1675" w:rsidP="001D73B4">
            <w:pPr>
              <w:spacing w:line="259" w:lineRule="auto"/>
              <w:ind w:left="455"/>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c>
          <w:tcPr>
            <w:tcW w:w="1538" w:type="dxa"/>
            <w:tcBorders>
              <w:top w:val="single" w:sz="8" w:space="0" w:color="000000"/>
              <w:left w:val="single" w:sz="8" w:space="0" w:color="000000"/>
              <w:bottom w:val="single" w:sz="8" w:space="0" w:color="000000"/>
              <w:right w:val="single" w:sz="8" w:space="0" w:color="000000"/>
            </w:tcBorders>
            <w:vAlign w:val="bottom"/>
          </w:tcPr>
          <w:p w:rsidR="004C1675" w:rsidRPr="001D73B4" w:rsidRDefault="004C1675" w:rsidP="001D73B4">
            <w:pPr>
              <w:spacing w:line="259" w:lineRule="auto"/>
              <w:ind w:left="857"/>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r>
      <w:tr w:rsidR="004C1675" w:rsidRPr="001D73B4" w:rsidTr="00A2432C">
        <w:trPr>
          <w:trHeight w:val="360"/>
        </w:trPr>
        <w:tc>
          <w:tcPr>
            <w:tcW w:w="3404" w:type="dxa"/>
            <w:tcBorders>
              <w:top w:val="single" w:sz="8" w:space="0" w:color="000000"/>
              <w:left w:val="single" w:sz="8" w:space="0" w:color="000000"/>
              <w:bottom w:val="single" w:sz="8" w:space="0" w:color="000000"/>
              <w:right w:val="single" w:sz="8" w:space="0" w:color="000000"/>
            </w:tcBorders>
            <w:vAlign w:val="bottom"/>
          </w:tcPr>
          <w:p w:rsidR="004C1675" w:rsidRPr="001D73B4" w:rsidRDefault="004C1675" w:rsidP="001D73B4">
            <w:pPr>
              <w:spacing w:line="259" w:lineRule="auto"/>
              <w:ind w:left="869"/>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c>
          <w:tcPr>
            <w:tcW w:w="1418" w:type="dxa"/>
            <w:tcBorders>
              <w:top w:val="single" w:sz="8" w:space="0" w:color="000000"/>
              <w:left w:val="single" w:sz="8" w:space="0" w:color="000000"/>
              <w:bottom w:val="single" w:sz="8" w:space="0" w:color="000000"/>
              <w:right w:val="single" w:sz="8" w:space="0" w:color="000000"/>
            </w:tcBorders>
            <w:vAlign w:val="bottom"/>
          </w:tcPr>
          <w:p w:rsidR="004C1675" w:rsidRPr="001D73B4" w:rsidRDefault="004C1675" w:rsidP="001D73B4">
            <w:pPr>
              <w:spacing w:line="259" w:lineRule="auto"/>
              <w:ind w:left="196"/>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c>
          <w:tcPr>
            <w:tcW w:w="1439" w:type="dxa"/>
            <w:tcBorders>
              <w:top w:val="single" w:sz="8" w:space="0" w:color="000000"/>
              <w:left w:val="single" w:sz="8" w:space="0" w:color="000000"/>
              <w:bottom w:val="single" w:sz="8" w:space="0" w:color="000000"/>
              <w:right w:val="single" w:sz="8" w:space="0" w:color="000000"/>
            </w:tcBorders>
            <w:vAlign w:val="bottom"/>
          </w:tcPr>
          <w:p w:rsidR="004C1675" w:rsidRPr="001D73B4" w:rsidRDefault="004C1675" w:rsidP="001D73B4">
            <w:pPr>
              <w:spacing w:line="259" w:lineRule="auto"/>
              <w:ind w:left="408"/>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c>
          <w:tcPr>
            <w:tcW w:w="1701" w:type="dxa"/>
            <w:tcBorders>
              <w:top w:val="single" w:sz="8" w:space="0" w:color="000000"/>
              <w:left w:val="single" w:sz="8" w:space="0" w:color="000000"/>
              <w:bottom w:val="single" w:sz="8" w:space="0" w:color="000000"/>
              <w:right w:val="single" w:sz="8" w:space="0" w:color="000000"/>
            </w:tcBorders>
            <w:vAlign w:val="bottom"/>
          </w:tcPr>
          <w:p w:rsidR="004C1675" w:rsidRPr="001D73B4" w:rsidRDefault="004C1675" w:rsidP="001D73B4">
            <w:pPr>
              <w:spacing w:line="259" w:lineRule="auto"/>
              <w:ind w:left="455"/>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c>
          <w:tcPr>
            <w:tcW w:w="1538" w:type="dxa"/>
            <w:tcBorders>
              <w:top w:val="single" w:sz="8" w:space="0" w:color="000000"/>
              <w:left w:val="single" w:sz="8" w:space="0" w:color="000000"/>
              <w:bottom w:val="single" w:sz="8" w:space="0" w:color="000000"/>
              <w:right w:val="single" w:sz="8" w:space="0" w:color="000000"/>
            </w:tcBorders>
            <w:vAlign w:val="bottom"/>
          </w:tcPr>
          <w:p w:rsidR="004C1675" w:rsidRPr="001D73B4" w:rsidRDefault="004C1675" w:rsidP="001D73B4">
            <w:pPr>
              <w:spacing w:line="259" w:lineRule="auto"/>
              <w:ind w:left="857"/>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r>
      <w:tr w:rsidR="004C1675" w:rsidRPr="001D73B4" w:rsidTr="00A2432C">
        <w:trPr>
          <w:trHeight w:val="344"/>
        </w:trPr>
        <w:tc>
          <w:tcPr>
            <w:tcW w:w="3404" w:type="dxa"/>
            <w:tcBorders>
              <w:top w:val="single" w:sz="8" w:space="0" w:color="000000"/>
              <w:left w:val="single" w:sz="8" w:space="0" w:color="000000"/>
              <w:bottom w:val="single" w:sz="8" w:space="0" w:color="000000"/>
              <w:right w:val="single" w:sz="8" w:space="0" w:color="000000"/>
            </w:tcBorders>
          </w:tcPr>
          <w:p w:rsidR="004C1675" w:rsidRPr="001D73B4" w:rsidRDefault="004C1675" w:rsidP="001D73B4">
            <w:pPr>
              <w:spacing w:after="160" w:line="259" w:lineRule="auto"/>
              <w:rPr>
                <w:rFonts w:ascii="Times New Roman" w:eastAsia="Calibri" w:hAnsi="Times New Roman" w:cs="Times New Roman"/>
                <w:color w:val="000000"/>
                <w:sz w:val="28"/>
              </w:rPr>
            </w:pPr>
          </w:p>
        </w:tc>
        <w:tc>
          <w:tcPr>
            <w:tcW w:w="1418" w:type="dxa"/>
            <w:tcBorders>
              <w:top w:val="single" w:sz="8" w:space="0" w:color="000000"/>
              <w:left w:val="single" w:sz="8" w:space="0" w:color="000000"/>
              <w:bottom w:val="single" w:sz="8" w:space="0" w:color="000000"/>
              <w:right w:val="single" w:sz="8" w:space="0" w:color="000000"/>
            </w:tcBorders>
          </w:tcPr>
          <w:p w:rsidR="004C1675" w:rsidRPr="001D73B4" w:rsidRDefault="004C1675" w:rsidP="001D73B4">
            <w:pPr>
              <w:spacing w:after="160" w:line="259" w:lineRule="auto"/>
              <w:rPr>
                <w:rFonts w:ascii="Times New Roman" w:eastAsia="Calibri" w:hAnsi="Times New Roman" w:cs="Times New Roman"/>
                <w:color w:val="000000"/>
                <w:sz w:val="28"/>
              </w:rPr>
            </w:pPr>
          </w:p>
        </w:tc>
        <w:tc>
          <w:tcPr>
            <w:tcW w:w="1439" w:type="dxa"/>
            <w:tcBorders>
              <w:top w:val="single" w:sz="8" w:space="0" w:color="000000"/>
              <w:left w:val="single" w:sz="8" w:space="0" w:color="000000"/>
              <w:bottom w:val="single" w:sz="8" w:space="0" w:color="000000"/>
              <w:right w:val="single" w:sz="8" w:space="0" w:color="000000"/>
            </w:tcBorders>
          </w:tcPr>
          <w:p w:rsidR="004C1675" w:rsidRPr="001D73B4" w:rsidRDefault="004C1675" w:rsidP="001D73B4">
            <w:pPr>
              <w:spacing w:after="160" w:line="259" w:lineRule="auto"/>
              <w:rPr>
                <w:rFonts w:ascii="Times New Roman" w:eastAsia="Calibri" w:hAnsi="Times New Roman" w:cs="Times New Roman"/>
                <w:color w:val="000000"/>
                <w:sz w:val="28"/>
              </w:rPr>
            </w:pPr>
          </w:p>
        </w:tc>
        <w:tc>
          <w:tcPr>
            <w:tcW w:w="1701" w:type="dxa"/>
            <w:tcBorders>
              <w:top w:val="single" w:sz="8" w:space="0" w:color="000000"/>
              <w:left w:val="single" w:sz="8" w:space="0" w:color="000000"/>
              <w:bottom w:val="single" w:sz="8" w:space="0" w:color="000000"/>
              <w:right w:val="single" w:sz="8" w:space="0" w:color="000000"/>
            </w:tcBorders>
          </w:tcPr>
          <w:p w:rsidR="004C1675" w:rsidRPr="001D73B4" w:rsidRDefault="004C1675" w:rsidP="001D73B4">
            <w:pPr>
              <w:spacing w:after="160" w:line="259" w:lineRule="auto"/>
              <w:rPr>
                <w:rFonts w:ascii="Times New Roman" w:eastAsia="Calibri" w:hAnsi="Times New Roman" w:cs="Times New Roman"/>
                <w:color w:val="000000"/>
                <w:sz w:val="28"/>
              </w:rPr>
            </w:pPr>
          </w:p>
        </w:tc>
        <w:tc>
          <w:tcPr>
            <w:tcW w:w="1538" w:type="dxa"/>
            <w:tcBorders>
              <w:top w:val="single" w:sz="8" w:space="0" w:color="000000"/>
              <w:left w:val="single" w:sz="8" w:space="0" w:color="000000"/>
              <w:bottom w:val="single" w:sz="8" w:space="0" w:color="000000"/>
              <w:right w:val="single" w:sz="8" w:space="0" w:color="000000"/>
            </w:tcBorders>
          </w:tcPr>
          <w:p w:rsidR="004C1675" w:rsidRPr="001D73B4" w:rsidRDefault="004C1675" w:rsidP="001D73B4">
            <w:pPr>
              <w:spacing w:after="160" w:line="259" w:lineRule="auto"/>
              <w:rPr>
                <w:rFonts w:ascii="Times New Roman" w:eastAsia="Calibri" w:hAnsi="Times New Roman" w:cs="Times New Roman"/>
                <w:color w:val="000000"/>
                <w:sz w:val="28"/>
              </w:rPr>
            </w:pPr>
          </w:p>
        </w:tc>
      </w:tr>
    </w:tbl>
    <w:p w:rsidR="001D73B4" w:rsidRPr="001D73B4" w:rsidRDefault="000F04B2" w:rsidP="008A3EE2">
      <w:pPr>
        <w:pStyle w:val="a4"/>
        <w:spacing w:after="3" w:line="235" w:lineRule="auto"/>
        <w:ind w:left="0" w:right="64" w:firstLine="426"/>
        <w:jc w:val="both"/>
        <w:rPr>
          <w:rFonts w:ascii="Times New Roman" w:eastAsia="Calibri" w:hAnsi="Times New Roman" w:cs="Times New Roman"/>
          <w:color w:val="000000"/>
          <w:sz w:val="28"/>
        </w:rPr>
      </w:pPr>
      <w:r>
        <w:rPr>
          <w:rFonts w:ascii="Times New Roman" w:eastAsia="Calibri" w:hAnsi="Times New Roman" w:cs="Times New Roman"/>
          <w:color w:val="000000"/>
          <w:sz w:val="28"/>
        </w:rPr>
        <w:t>11. </w:t>
      </w:r>
      <w:r w:rsidRPr="000F04B2">
        <w:rPr>
          <w:rFonts w:ascii="Times New Roman" w:eastAsia="Calibri" w:hAnsi="Times New Roman" w:cs="Times New Roman"/>
          <w:color w:val="000000"/>
          <w:sz w:val="28"/>
        </w:rPr>
        <w:t>Организация сбыта</w:t>
      </w:r>
      <w:r w:rsidR="001D73B4" w:rsidRPr="000F04B2">
        <w:rPr>
          <w:rFonts w:ascii="Times New Roman" w:eastAsia="Calibri" w:hAnsi="Times New Roman" w:cs="Times New Roman"/>
          <w:color w:val="000000"/>
          <w:sz w:val="28"/>
        </w:rPr>
        <w:t xml:space="preserve"> продукции</w:t>
      </w:r>
      <w:r>
        <w:rPr>
          <w:rFonts w:ascii="Times New Roman" w:eastAsia="Calibri" w:hAnsi="Times New Roman" w:cs="Times New Roman"/>
          <w:color w:val="000000"/>
          <w:sz w:val="28"/>
        </w:rPr>
        <w:t xml:space="preserve">, основные потребители, наличие </w:t>
      </w:r>
      <w:r w:rsidR="001D73B4" w:rsidRPr="000F04B2">
        <w:rPr>
          <w:rFonts w:ascii="Times New Roman" w:eastAsia="Calibri" w:hAnsi="Times New Roman" w:cs="Times New Roman"/>
          <w:color w:val="000000"/>
          <w:sz w:val="28"/>
        </w:rPr>
        <w:t xml:space="preserve">договоров и </w:t>
      </w:r>
      <w:proofErr w:type="gramStart"/>
      <w:r w:rsidR="001D73B4" w:rsidRPr="000F04B2">
        <w:rPr>
          <w:rFonts w:ascii="Times New Roman" w:eastAsia="Calibri" w:hAnsi="Times New Roman" w:cs="Times New Roman"/>
          <w:color w:val="000000"/>
          <w:sz w:val="28"/>
        </w:rPr>
        <w:t xml:space="preserve">соглашений </w:t>
      </w:r>
      <w:r w:rsidR="008A3EE2">
        <w:rPr>
          <w:rFonts w:ascii="Times New Roman" w:eastAsia="Calibri" w:hAnsi="Times New Roman" w:cs="Times New Roman"/>
          <w:color w:val="000000"/>
          <w:sz w:val="28"/>
        </w:rPr>
        <w:t xml:space="preserve"> </w:t>
      </w:r>
      <w:r w:rsidR="001D73B4" w:rsidRPr="001D73B4">
        <w:rPr>
          <w:rFonts w:ascii="Times New Roman" w:eastAsia="Calibri" w:hAnsi="Times New Roman" w:cs="Times New Roman"/>
          <w:color w:val="000000"/>
          <w:sz w:val="28"/>
        </w:rPr>
        <w:t>_</w:t>
      </w:r>
      <w:proofErr w:type="gramEnd"/>
      <w:r w:rsidR="001D73B4" w:rsidRPr="001D73B4">
        <w:rPr>
          <w:rFonts w:ascii="Times New Roman" w:eastAsia="Calibri" w:hAnsi="Times New Roman" w:cs="Times New Roman"/>
          <w:color w:val="000000"/>
          <w:sz w:val="28"/>
        </w:rPr>
        <w:t>________________________________________ ________________________________________</w:t>
      </w:r>
      <w:r w:rsidR="008A3EE2">
        <w:rPr>
          <w:rFonts w:ascii="Times New Roman" w:eastAsia="Calibri" w:hAnsi="Times New Roman" w:cs="Times New Roman"/>
          <w:color w:val="000000"/>
          <w:sz w:val="28"/>
        </w:rPr>
        <w:t>__</w:t>
      </w:r>
      <w:r w:rsidR="001D73B4" w:rsidRPr="001D73B4">
        <w:rPr>
          <w:rFonts w:ascii="Times New Roman" w:eastAsia="Calibri" w:hAnsi="Times New Roman" w:cs="Times New Roman"/>
          <w:color w:val="000000"/>
          <w:sz w:val="28"/>
        </w:rPr>
        <w:t xml:space="preserve">________________________. </w:t>
      </w:r>
    </w:p>
    <w:p w:rsidR="001D73B4" w:rsidRPr="001D73B4" w:rsidRDefault="008A3EE2" w:rsidP="008A3EE2">
      <w:pPr>
        <w:spacing w:after="28" w:line="235" w:lineRule="auto"/>
        <w:ind w:right="64" w:firstLine="426"/>
        <w:jc w:val="both"/>
        <w:rPr>
          <w:rFonts w:ascii="Times New Roman" w:eastAsia="Calibri" w:hAnsi="Times New Roman" w:cs="Times New Roman"/>
          <w:color w:val="000000"/>
          <w:sz w:val="28"/>
        </w:rPr>
      </w:pPr>
      <w:r>
        <w:rPr>
          <w:rFonts w:ascii="Times New Roman" w:eastAsia="Calibri" w:hAnsi="Times New Roman" w:cs="Times New Roman"/>
          <w:color w:val="000000"/>
          <w:sz w:val="28"/>
        </w:rPr>
        <w:t>12. </w:t>
      </w:r>
      <w:r w:rsidR="001D73B4" w:rsidRPr="001D73B4">
        <w:rPr>
          <w:rFonts w:ascii="Times New Roman" w:eastAsia="Calibri" w:hAnsi="Times New Roman" w:cs="Times New Roman"/>
          <w:color w:val="000000"/>
          <w:sz w:val="28"/>
        </w:rPr>
        <w:t xml:space="preserve">План доходов и расходов, тыс. руб. </w:t>
      </w:r>
      <w:r w:rsidR="001D73B4" w:rsidRPr="001D73B4">
        <w:rPr>
          <w:rFonts w:ascii="Times New Roman" w:eastAsia="Calibri" w:hAnsi="Times New Roman" w:cs="Times New Roman"/>
          <w:color w:val="000000"/>
          <w:sz w:val="28"/>
        </w:rPr>
        <w:tab/>
        <w:t xml:space="preserve">  </w:t>
      </w:r>
      <w:r w:rsidR="001D73B4" w:rsidRPr="001D73B4">
        <w:rPr>
          <w:rFonts w:ascii="Times New Roman" w:eastAsia="Calibri" w:hAnsi="Times New Roman" w:cs="Times New Roman"/>
          <w:color w:val="000000"/>
          <w:sz w:val="28"/>
        </w:rPr>
        <w:tab/>
        <w:t xml:space="preserve"> </w:t>
      </w:r>
      <w:r w:rsidR="001D73B4" w:rsidRPr="001D73B4">
        <w:rPr>
          <w:rFonts w:ascii="Times New Roman" w:eastAsia="Calibri" w:hAnsi="Times New Roman" w:cs="Times New Roman"/>
          <w:color w:val="000000"/>
          <w:sz w:val="28"/>
        </w:rPr>
        <w:tab/>
        <w:t xml:space="preserve"> </w:t>
      </w:r>
      <w:r w:rsidR="001D73B4" w:rsidRPr="001D73B4">
        <w:rPr>
          <w:rFonts w:ascii="Times New Roman" w:eastAsia="Calibri" w:hAnsi="Times New Roman" w:cs="Times New Roman"/>
          <w:color w:val="000000"/>
          <w:sz w:val="28"/>
        </w:rPr>
        <w:tab/>
        <w:t xml:space="preserve"> </w:t>
      </w:r>
    </w:p>
    <w:tbl>
      <w:tblPr>
        <w:tblStyle w:val="TableGrid"/>
        <w:tblW w:w="9488" w:type="dxa"/>
        <w:tblInd w:w="0" w:type="dxa"/>
        <w:tblCellMar>
          <w:top w:w="77" w:type="dxa"/>
          <w:left w:w="149" w:type="dxa"/>
          <w:right w:w="83" w:type="dxa"/>
        </w:tblCellMar>
        <w:tblLook w:val="04A0" w:firstRow="1" w:lastRow="0" w:firstColumn="1" w:lastColumn="0" w:noHBand="0" w:noVBand="1"/>
      </w:tblPr>
      <w:tblGrid>
        <w:gridCol w:w="699"/>
        <w:gridCol w:w="3827"/>
        <w:gridCol w:w="1206"/>
        <w:gridCol w:w="2196"/>
        <w:gridCol w:w="1560"/>
      </w:tblGrid>
      <w:tr w:rsidR="00A959B7" w:rsidRPr="001D73B4" w:rsidTr="000A5FCB">
        <w:trPr>
          <w:trHeight w:val="665"/>
        </w:trPr>
        <w:tc>
          <w:tcPr>
            <w:tcW w:w="699" w:type="dxa"/>
            <w:tcBorders>
              <w:top w:val="single" w:sz="8" w:space="0" w:color="000000"/>
              <w:left w:val="single" w:sz="8" w:space="0" w:color="000000"/>
              <w:bottom w:val="single" w:sz="8" w:space="0" w:color="000000"/>
              <w:right w:val="single" w:sz="8" w:space="0" w:color="000000"/>
            </w:tcBorders>
          </w:tcPr>
          <w:p w:rsidR="00A959B7" w:rsidRPr="001D73B4" w:rsidRDefault="00A959B7" w:rsidP="001D73B4">
            <w:pPr>
              <w:ind w:left="26" w:right="26"/>
              <w:jc w:val="center"/>
              <w:rPr>
                <w:rFonts w:ascii="Times New Roman" w:eastAsia="Calibri" w:hAnsi="Times New Roman" w:cs="Times New Roman"/>
                <w:color w:val="000000"/>
                <w:sz w:val="28"/>
              </w:rPr>
            </w:pPr>
            <w:r>
              <w:rPr>
                <w:rFonts w:ascii="Times New Roman" w:eastAsia="Calibri" w:hAnsi="Times New Roman" w:cs="Times New Roman"/>
                <w:color w:val="000000"/>
                <w:sz w:val="28"/>
              </w:rPr>
              <w:t>№ п/п</w:t>
            </w:r>
          </w:p>
        </w:tc>
        <w:tc>
          <w:tcPr>
            <w:tcW w:w="3827" w:type="dxa"/>
            <w:tcBorders>
              <w:top w:val="single" w:sz="8" w:space="0" w:color="000000"/>
              <w:left w:val="single" w:sz="8" w:space="0" w:color="000000"/>
              <w:bottom w:val="single" w:sz="8" w:space="0" w:color="000000"/>
              <w:right w:val="single" w:sz="8" w:space="0" w:color="000000"/>
            </w:tcBorders>
          </w:tcPr>
          <w:p w:rsidR="00A959B7" w:rsidRPr="001D73B4" w:rsidRDefault="00A959B7" w:rsidP="001D73B4">
            <w:pPr>
              <w:spacing w:line="259" w:lineRule="auto"/>
              <w:ind w:left="26" w:right="26"/>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Наименование показателя </w:t>
            </w:r>
          </w:p>
        </w:tc>
        <w:tc>
          <w:tcPr>
            <w:tcW w:w="1206" w:type="dxa"/>
            <w:tcBorders>
              <w:top w:val="single" w:sz="8" w:space="0" w:color="000000"/>
              <w:left w:val="single" w:sz="8" w:space="0" w:color="000000"/>
              <w:bottom w:val="single" w:sz="8" w:space="0" w:color="000000"/>
              <w:right w:val="single" w:sz="8" w:space="0" w:color="000000"/>
            </w:tcBorders>
          </w:tcPr>
          <w:p w:rsidR="00A959B7" w:rsidRPr="001D73B4" w:rsidRDefault="00A959B7" w:rsidP="001D73B4">
            <w:pPr>
              <w:spacing w:line="259" w:lineRule="auto"/>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20__ год факт </w:t>
            </w:r>
          </w:p>
        </w:tc>
        <w:tc>
          <w:tcPr>
            <w:tcW w:w="2196" w:type="dxa"/>
            <w:tcBorders>
              <w:top w:val="single" w:sz="8" w:space="0" w:color="000000"/>
              <w:left w:val="single" w:sz="8" w:space="0" w:color="000000"/>
              <w:bottom w:val="single" w:sz="8" w:space="0" w:color="000000"/>
              <w:right w:val="single" w:sz="8" w:space="0" w:color="000000"/>
            </w:tcBorders>
          </w:tcPr>
          <w:p w:rsidR="00A959B7" w:rsidRPr="001D73B4" w:rsidRDefault="00A959B7" w:rsidP="00596A61">
            <w:pPr>
              <w:spacing w:line="259" w:lineRule="auto"/>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20__ </w:t>
            </w:r>
            <w:r w:rsidR="00E13E06">
              <w:rPr>
                <w:rFonts w:ascii="Times New Roman" w:eastAsia="Calibri" w:hAnsi="Times New Roman" w:cs="Times New Roman"/>
                <w:color w:val="000000"/>
                <w:sz w:val="28"/>
              </w:rPr>
              <w:t xml:space="preserve">текущий </w:t>
            </w:r>
            <w:r w:rsidR="00596A61" w:rsidRPr="001D73B4">
              <w:rPr>
                <w:rFonts w:ascii="Times New Roman" w:eastAsia="Calibri" w:hAnsi="Times New Roman" w:cs="Times New Roman"/>
                <w:color w:val="000000"/>
                <w:sz w:val="28"/>
              </w:rPr>
              <w:t xml:space="preserve">год </w:t>
            </w:r>
            <w:r w:rsidR="00596A61">
              <w:rPr>
                <w:rFonts w:ascii="Times New Roman" w:eastAsia="Calibri" w:hAnsi="Times New Roman" w:cs="Times New Roman"/>
                <w:color w:val="000000"/>
                <w:sz w:val="28"/>
              </w:rPr>
              <w:t>(</w:t>
            </w:r>
            <w:r w:rsidRPr="001D73B4">
              <w:rPr>
                <w:rFonts w:ascii="Times New Roman" w:eastAsia="Calibri" w:hAnsi="Times New Roman" w:cs="Times New Roman"/>
                <w:color w:val="000000"/>
                <w:sz w:val="28"/>
              </w:rPr>
              <w:t xml:space="preserve">прогноз </w:t>
            </w:r>
            <w:r w:rsidR="00596A61">
              <w:rPr>
                <w:rFonts w:ascii="Times New Roman" w:eastAsia="Calibri" w:hAnsi="Times New Roman" w:cs="Times New Roman"/>
                <w:color w:val="000000"/>
                <w:sz w:val="28"/>
              </w:rPr>
              <w:t>)</w:t>
            </w:r>
          </w:p>
        </w:tc>
        <w:tc>
          <w:tcPr>
            <w:tcW w:w="1560" w:type="dxa"/>
            <w:tcBorders>
              <w:top w:val="single" w:sz="8" w:space="0" w:color="000000"/>
              <w:left w:val="single" w:sz="8" w:space="0" w:color="000000"/>
              <w:bottom w:val="single" w:sz="8" w:space="0" w:color="000000"/>
              <w:right w:val="single" w:sz="8" w:space="0" w:color="000000"/>
            </w:tcBorders>
          </w:tcPr>
          <w:p w:rsidR="00A959B7" w:rsidRPr="001D73B4" w:rsidRDefault="00A959B7" w:rsidP="001D73B4">
            <w:pPr>
              <w:spacing w:line="259" w:lineRule="auto"/>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20__ год прогноз </w:t>
            </w:r>
          </w:p>
        </w:tc>
      </w:tr>
      <w:tr w:rsidR="00A959B7" w:rsidRPr="001D73B4" w:rsidTr="000A5FCB">
        <w:trPr>
          <w:trHeight w:val="343"/>
        </w:trPr>
        <w:tc>
          <w:tcPr>
            <w:tcW w:w="699" w:type="dxa"/>
            <w:tcBorders>
              <w:top w:val="single" w:sz="8" w:space="0" w:color="000000"/>
              <w:left w:val="single" w:sz="8" w:space="0" w:color="000000"/>
              <w:bottom w:val="single" w:sz="8" w:space="0" w:color="000000"/>
              <w:right w:val="single" w:sz="8" w:space="0" w:color="000000"/>
            </w:tcBorders>
          </w:tcPr>
          <w:p w:rsidR="00A959B7" w:rsidRPr="001D73B4" w:rsidRDefault="00A959B7" w:rsidP="001D73B4">
            <w:pPr>
              <w:rPr>
                <w:rFonts w:ascii="Times New Roman" w:eastAsia="Calibri" w:hAnsi="Times New Roman" w:cs="Times New Roman"/>
                <w:color w:val="000000"/>
                <w:sz w:val="28"/>
              </w:rPr>
            </w:pPr>
            <w:r>
              <w:rPr>
                <w:rFonts w:ascii="Times New Roman" w:eastAsia="Calibri" w:hAnsi="Times New Roman" w:cs="Times New Roman"/>
                <w:color w:val="000000"/>
                <w:sz w:val="28"/>
              </w:rPr>
              <w:t>1</w:t>
            </w:r>
          </w:p>
        </w:tc>
        <w:tc>
          <w:tcPr>
            <w:tcW w:w="3827" w:type="dxa"/>
            <w:tcBorders>
              <w:top w:val="single" w:sz="8" w:space="0" w:color="000000"/>
              <w:left w:val="single" w:sz="8" w:space="0" w:color="000000"/>
              <w:bottom w:val="single" w:sz="8" w:space="0" w:color="000000"/>
              <w:right w:val="single" w:sz="8" w:space="0" w:color="000000"/>
            </w:tcBorders>
          </w:tcPr>
          <w:p w:rsidR="00A959B7" w:rsidRDefault="00A959B7" w:rsidP="001D73B4">
            <w:pPr>
              <w:spacing w:line="259" w:lineRule="auto"/>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Доходы </w:t>
            </w:r>
            <w:r>
              <w:rPr>
                <w:rFonts w:ascii="Times New Roman" w:eastAsia="Calibri" w:hAnsi="Times New Roman" w:cs="Times New Roman"/>
                <w:color w:val="000000"/>
                <w:sz w:val="28"/>
              </w:rPr>
              <w:t>–</w:t>
            </w:r>
            <w:r w:rsidRPr="001D73B4">
              <w:rPr>
                <w:rFonts w:ascii="Times New Roman" w:eastAsia="Calibri" w:hAnsi="Times New Roman" w:cs="Times New Roman"/>
                <w:color w:val="000000"/>
                <w:sz w:val="28"/>
              </w:rPr>
              <w:t xml:space="preserve"> всего</w:t>
            </w:r>
          </w:p>
          <w:p w:rsidR="00A959B7" w:rsidRPr="001D73B4" w:rsidRDefault="00A959B7" w:rsidP="001D73B4">
            <w:pPr>
              <w:spacing w:line="259" w:lineRule="auto"/>
              <w:rPr>
                <w:rFonts w:ascii="Times New Roman" w:eastAsia="Calibri" w:hAnsi="Times New Roman" w:cs="Times New Roman"/>
                <w:color w:val="000000"/>
                <w:sz w:val="20"/>
                <w:szCs w:val="20"/>
              </w:rPr>
            </w:pPr>
            <w:r w:rsidRPr="001D73B4">
              <w:rPr>
                <w:rFonts w:ascii="Times New Roman" w:eastAsia="Calibri" w:hAnsi="Times New Roman" w:cs="Times New Roman"/>
                <w:color w:val="000000"/>
                <w:sz w:val="28"/>
              </w:rPr>
              <w:t xml:space="preserve"> </w:t>
            </w:r>
            <w:r w:rsidRPr="001D73B4">
              <w:rPr>
                <w:rFonts w:ascii="Times New Roman" w:eastAsia="Calibri" w:hAnsi="Times New Roman" w:cs="Times New Roman"/>
                <w:color w:val="000000"/>
                <w:sz w:val="20"/>
                <w:szCs w:val="20"/>
              </w:rPr>
              <w:t xml:space="preserve">(2 + 3 + 4) </w:t>
            </w:r>
          </w:p>
        </w:tc>
        <w:tc>
          <w:tcPr>
            <w:tcW w:w="1206" w:type="dxa"/>
            <w:tcBorders>
              <w:top w:val="single" w:sz="8" w:space="0" w:color="000000"/>
              <w:left w:val="single" w:sz="8" w:space="0" w:color="000000"/>
              <w:bottom w:val="single" w:sz="8" w:space="0" w:color="000000"/>
              <w:right w:val="single" w:sz="8" w:space="0" w:color="000000"/>
            </w:tcBorders>
            <w:vAlign w:val="bottom"/>
          </w:tcPr>
          <w:p w:rsidR="00A959B7" w:rsidRPr="001D73B4" w:rsidRDefault="00A959B7" w:rsidP="001D73B4">
            <w:pPr>
              <w:spacing w:line="259" w:lineRule="auto"/>
              <w:ind w:left="177"/>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c>
          <w:tcPr>
            <w:tcW w:w="2196" w:type="dxa"/>
            <w:tcBorders>
              <w:top w:val="single" w:sz="8" w:space="0" w:color="000000"/>
              <w:left w:val="single" w:sz="8" w:space="0" w:color="000000"/>
              <w:bottom w:val="single" w:sz="8" w:space="0" w:color="000000"/>
              <w:right w:val="single" w:sz="8" w:space="0" w:color="000000"/>
            </w:tcBorders>
            <w:vAlign w:val="bottom"/>
          </w:tcPr>
          <w:p w:rsidR="00A959B7" w:rsidRPr="001D73B4" w:rsidRDefault="00A959B7" w:rsidP="001D73B4">
            <w:pPr>
              <w:spacing w:line="259" w:lineRule="auto"/>
              <w:ind w:left="179"/>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c>
          <w:tcPr>
            <w:tcW w:w="1560" w:type="dxa"/>
            <w:tcBorders>
              <w:top w:val="single" w:sz="8" w:space="0" w:color="000000"/>
              <w:left w:val="single" w:sz="8" w:space="0" w:color="000000"/>
              <w:bottom w:val="single" w:sz="8" w:space="0" w:color="000000"/>
              <w:right w:val="single" w:sz="8" w:space="0" w:color="000000"/>
            </w:tcBorders>
            <w:vAlign w:val="bottom"/>
          </w:tcPr>
          <w:p w:rsidR="00A959B7" w:rsidRPr="001D73B4" w:rsidRDefault="00A959B7" w:rsidP="001D73B4">
            <w:pPr>
              <w:spacing w:line="259" w:lineRule="auto"/>
              <w:ind w:left="324"/>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r>
      <w:tr w:rsidR="00A959B7" w:rsidRPr="001D73B4" w:rsidTr="000A5FCB">
        <w:trPr>
          <w:trHeight w:val="985"/>
        </w:trPr>
        <w:tc>
          <w:tcPr>
            <w:tcW w:w="699" w:type="dxa"/>
            <w:tcBorders>
              <w:top w:val="single" w:sz="8" w:space="0" w:color="000000"/>
              <w:left w:val="single" w:sz="8" w:space="0" w:color="000000"/>
              <w:bottom w:val="single" w:sz="8" w:space="0" w:color="000000"/>
              <w:right w:val="single" w:sz="8" w:space="0" w:color="000000"/>
            </w:tcBorders>
          </w:tcPr>
          <w:p w:rsidR="00A959B7" w:rsidRPr="001D73B4" w:rsidRDefault="00A959B7" w:rsidP="001D73B4">
            <w:pPr>
              <w:ind w:right="69"/>
              <w:jc w:val="both"/>
              <w:rPr>
                <w:rFonts w:ascii="Times New Roman" w:eastAsia="Calibri" w:hAnsi="Times New Roman" w:cs="Times New Roman"/>
                <w:color w:val="000000"/>
                <w:sz w:val="28"/>
              </w:rPr>
            </w:pPr>
            <w:r>
              <w:rPr>
                <w:rFonts w:ascii="Times New Roman" w:eastAsia="Calibri" w:hAnsi="Times New Roman" w:cs="Times New Roman"/>
                <w:color w:val="000000"/>
                <w:sz w:val="28"/>
              </w:rPr>
              <w:t>2</w:t>
            </w:r>
          </w:p>
        </w:tc>
        <w:tc>
          <w:tcPr>
            <w:tcW w:w="3827" w:type="dxa"/>
            <w:tcBorders>
              <w:top w:val="single" w:sz="8" w:space="0" w:color="000000"/>
              <w:left w:val="single" w:sz="8" w:space="0" w:color="000000"/>
              <w:bottom w:val="single" w:sz="8" w:space="0" w:color="000000"/>
              <w:right w:val="single" w:sz="8" w:space="0" w:color="000000"/>
            </w:tcBorders>
          </w:tcPr>
          <w:p w:rsidR="00A959B7" w:rsidRPr="001D73B4" w:rsidRDefault="00A959B7" w:rsidP="00A959B7">
            <w:pPr>
              <w:spacing w:line="259" w:lineRule="auto"/>
              <w:ind w:right="69"/>
              <w:jc w:val="both"/>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Выручка</w:t>
            </w:r>
            <w:r>
              <w:rPr>
                <w:rFonts w:ascii="Times New Roman" w:eastAsia="Calibri" w:hAnsi="Times New Roman" w:cs="Times New Roman"/>
                <w:color w:val="000000"/>
                <w:sz w:val="28"/>
              </w:rPr>
              <w:t xml:space="preserve"> </w:t>
            </w:r>
            <w:r w:rsidRPr="001D73B4">
              <w:rPr>
                <w:rFonts w:ascii="Times New Roman" w:eastAsia="Calibri" w:hAnsi="Times New Roman" w:cs="Times New Roman"/>
                <w:color w:val="000000"/>
                <w:sz w:val="28"/>
              </w:rPr>
              <w:t xml:space="preserve">от реализации продукции, услуг в том числе: </w:t>
            </w:r>
          </w:p>
        </w:tc>
        <w:tc>
          <w:tcPr>
            <w:tcW w:w="1206" w:type="dxa"/>
            <w:tcBorders>
              <w:top w:val="single" w:sz="8" w:space="0" w:color="000000"/>
              <w:left w:val="single" w:sz="8" w:space="0" w:color="000000"/>
              <w:bottom w:val="single" w:sz="8" w:space="0" w:color="000000"/>
              <w:right w:val="single" w:sz="8" w:space="0" w:color="000000"/>
            </w:tcBorders>
            <w:vAlign w:val="bottom"/>
          </w:tcPr>
          <w:p w:rsidR="00A959B7" w:rsidRPr="001D73B4" w:rsidRDefault="00A959B7" w:rsidP="001D73B4">
            <w:pPr>
              <w:spacing w:line="259" w:lineRule="auto"/>
              <w:ind w:left="177"/>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c>
          <w:tcPr>
            <w:tcW w:w="2196" w:type="dxa"/>
            <w:tcBorders>
              <w:top w:val="single" w:sz="8" w:space="0" w:color="000000"/>
              <w:left w:val="single" w:sz="8" w:space="0" w:color="000000"/>
              <w:bottom w:val="single" w:sz="8" w:space="0" w:color="000000"/>
              <w:right w:val="single" w:sz="8" w:space="0" w:color="000000"/>
            </w:tcBorders>
            <w:vAlign w:val="bottom"/>
          </w:tcPr>
          <w:p w:rsidR="00A959B7" w:rsidRPr="001D73B4" w:rsidRDefault="00A959B7" w:rsidP="001D73B4">
            <w:pPr>
              <w:spacing w:line="259" w:lineRule="auto"/>
              <w:ind w:left="179"/>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c>
          <w:tcPr>
            <w:tcW w:w="1560" w:type="dxa"/>
            <w:tcBorders>
              <w:top w:val="single" w:sz="8" w:space="0" w:color="000000"/>
              <w:left w:val="single" w:sz="8" w:space="0" w:color="000000"/>
              <w:bottom w:val="single" w:sz="8" w:space="0" w:color="000000"/>
              <w:right w:val="single" w:sz="8" w:space="0" w:color="000000"/>
            </w:tcBorders>
            <w:vAlign w:val="bottom"/>
          </w:tcPr>
          <w:p w:rsidR="00A959B7" w:rsidRPr="001D73B4" w:rsidRDefault="00A959B7" w:rsidP="001D73B4">
            <w:pPr>
              <w:spacing w:line="259" w:lineRule="auto"/>
              <w:ind w:left="324"/>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r>
      <w:tr w:rsidR="00A959B7" w:rsidRPr="001D73B4" w:rsidTr="000A5FCB">
        <w:trPr>
          <w:trHeight w:val="343"/>
        </w:trPr>
        <w:tc>
          <w:tcPr>
            <w:tcW w:w="699" w:type="dxa"/>
            <w:tcBorders>
              <w:top w:val="single" w:sz="8" w:space="0" w:color="000000"/>
              <w:left w:val="single" w:sz="8" w:space="0" w:color="000000"/>
              <w:bottom w:val="single" w:sz="8" w:space="0" w:color="000000"/>
              <w:right w:val="single" w:sz="8" w:space="0" w:color="000000"/>
            </w:tcBorders>
          </w:tcPr>
          <w:p w:rsidR="00A959B7" w:rsidRPr="001D73B4" w:rsidRDefault="00A959B7" w:rsidP="001D73B4">
            <w:pPr>
              <w:rPr>
                <w:rFonts w:ascii="Times New Roman" w:eastAsia="Calibri" w:hAnsi="Times New Roman" w:cs="Times New Roman"/>
                <w:color w:val="000000"/>
                <w:sz w:val="28"/>
              </w:rPr>
            </w:pPr>
            <w:r>
              <w:rPr>
                <w:rFonts w:ascii="Times New Roman" w:eastAsia="Calibri" w:hAnsi="Times New Roman" w:cs="Times New Roman"/>
                <w:color w:val="000000"/>
                <w:sz w:val="28"/>
              </w:rPr>
              <w:t>3</w:t>
            </w:r>
          </w:p>
        </w:tc>
        <w:tc>
          <w:tcPr>
            <w:tcW w:w="3827" w:type="dxa"/>
            <w:tcBorders>
              <w:top w:val="single" w:sz="8" w:space="0" w:color="000000"/>
              <w:left w:val="single" w:sz="8" w:space="0" w:color="000000"/>
              <w:bottom w:val="single" w:sz="8" w:space="0" w:color="000000"/>
              <w:right w:val="single" w:sz="8" w:space="0" w:color="000000"/>
            </w:tcBorders>
          </w:tcPr>
          <w:p w:rsidR="00A959B7" w:rsidRPr="001D73B4" w:rsidRDefault="00A959B7" w:rsidP="001D73B4">
            <w:pPr>
              <w:spacing w:line="259" w:lineRule="auto"/>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c>
          <w:tcPr>
            <w:tcW w:w="1206" w:type="dxa"/>
            <w:tcBorders>
              <w:top w:val="single" w:sz="8" w:space="0" w:color="000000"/>
              <w:left w:val="single" w:sz="8" w:space="0" w:color="000000"/>
              <w:bottom w:val="single" w:sz="8" w:space="0" w:color="000000"/>
              <w:right w:val="single" w:sz="8" w:space="0" w:color="000000"/>
            </w:tcBorders>
            <w:vAlign w:val="bottom"/>
          </w:tcPr>
          <w:p w:rsidR="00A959B7" w:rsidRPr="001D73B4" w:rsidRDefault="00A959B7" w:rsidP="001D73B4">
            <w:pPr>
              <w:spacing w:line="259" w:lineRule="auto"/>
              <w:ind w:left="177"/>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c>
          <w:tcPr>
            <w:tcW w:w="2196" w:type="dxa"/>
            <w:tcBorders>
              <w:top w:val="single" w:sz="8" w:space="0" w:color="000000"/>
              <w:left w:val="single" w:sz="8" w:space="0" w:color="000000"/>
              <w:bottom w:val="single" w:sz="8" w:space="0" w:color="000000"/>
              <w:right w:val="single" w:sz="8" w:space="0" w:color="000000"/>
            </w:tcBorders>
            <w:vAlign w:val="bottom"/>
          </w:tcPr>
          <w:p w:rsidR="00A959B7" w:rsidRPr="001D73B4" w:rsidRDefault="00A959B7" w:rsidP="001D73B4">
            <w:pPr>
              <w:spacing w:line="259" w:lineRule="auto"/>
              <w:ind w:left="179"/>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c>
          <w:tcPr>
            <w:tcW w:w="1560" w:type="dxa"/>
            <w:tcBorders>
              <w:top w:val="single" w:sz="8" w:space="0" w:color="000000"/>
              <w:left w:val="single" w:sz="8" w:space="0" w:color="000000"/>
              <w:bottom w:val="single" w:sz="8" w:space="0" w:color="000000"/>
              <w:right w:val="single" w:sz="8" w:space="0" w:color="000000"/>
            </w:tcBorders>
            <w:vAlign w:val="bottom"/>
          </w:tcPr>
          <w:p w:rsidR="00A959B7" w:rsidRPr="001D73B4" w:rsidRDefault="00A959B7" w:rsidP="001D73B4">
            <w:pPr>
              <w:spacing w:line="259" w:lineRule="auto"/>
              <w:ind w:left="324"/>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r>
      <w:tr w:rsidR="00A959B7" w:rsidRPr="001D73B4" w:rsidTr="000A5FCB">
        <w:trPr>
          <w:trHeight w:val="986"/>
        </w:trPr>
        <w:tc>
          <w:tcPr>
            <w:tcW w:w="699" w:type="dxa"/>
            <w:tcBorders>
              <w:top w:val="single" w:sz="8" w:space="0" w:color="000000"/>
              <w:left w:val="single" w:sz="8" w:space="0" w:color="000000"/>
              <w:bottom w:val="single" w:sz="8" w:space="0" w:color="000000"/>
              <w:right w:val="single" w:sz="8" w:space="0" w:color="000000"/>
            </w:tcBorders>
          </w:tcPr>
          <w:p w:rsidR="00A959B7" w:rsidRPr="001D73B4" w:rsidRDefault="00A959B7" w:rsidP="001D73B4">
            <w:pPr>
              <w:tabs>
                <w:tab w:val="right" w:pos="3172"/>
              </w:tabs>
              <w:rPr>
                <w:rFonts w:ascii="Times New Roman" w:eastAsia="Calibri" w:hAnsi="Times New Roman" w:cs="Times New Roman"/>
                <w:color w:val="000000"/>
                <w:sz w:val="28"/>
              </w:rPr>
            </w:pPr>
            <w:r>
              <w:rPr>
                <w:rFonts w:ascii="Times New Roman" w:eastAsia="Calibri" w:hAnsi="Times New Roman" w:cs="Times New Roman"/>
                <w:color w:val="000000"/>
                <w:sz w:val="28"/>
              </w:rPr>
              <w:t>4</w:t>
            </w:r>
          </w:p>
        </w:tc>
        <w:tc>
          <w:tcPr>
            <w:tcW w:w="3827" w:type="dxa"/>
            <w:tcBorders>
              <w:top w:val="single" w:sz="8" w:space="0" w:color="000000"/>
              <w:left w:val="single" w:sz="8" w:space="0" w:color="000000"/>
              <w:bottom w:val="single" w:sz="8" w:space="0" w:color="000000"/>
              <w:right w:val="single" w:sz="8" w:space="0" w:color="000000"/>
            </w:tcBorders>
          </w:tcPr>
          <w:p w:rsidR="00A959B7" w:rsidRPr="001D73B4" w:rsidRDefault="00A959B7" w:rsidP="001D73B4">
            <w:pPr>
              <w:tabs>
                <w:tab w:val="right" w:pos="3172"/>
              </w:tabs>
              <w:spacing w:line="259" w:lineRule="auto"/>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Прочие </w:t>
            </w:r>
            <w:r w:rsidRPr="001D73B4">
              <w:rPr>
                <w:rFonts w:ascii="Times New Roman" w:eastAsia="Calibri" w:hAnsi="Times New Roman" w:cs="Times New Roman"/>
                <w:color w:val="000000"/>
                <w:sz w:val="28"/>
              </w:rPr>
              <w:tab/>
              <w:t xml:space="preserve">доходы </w:t>
            </w:r>
          </w:p>
          <w:p w:rsidR="00A959B7" w:rsidRPr="001D73B4" w:rsidRDefault="00A959B7" w:rsidP="001D73B4">
            <w:pPr>
              <w:spacing w:line="259" w:lineRule="auto"/>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(расшифровать: включая </w:t>
            </w:r>
          </w:p>
          <w:p w:rsidR="00A959B7" w:rsidRPr="001D73B4" w:rsidRDefault="00A959B7" w:rsidP="001D73B4">
            <w:pPr>
              <w:spacing w:line="259" w:lineRule="auto"/>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грант) </w:t>
            </w:r>
          </w:p>
        </w:tc>
        <w:tc>
          <w:tcPr>
            <w:tcW w:w="1206" w:type="dxa"/>
            <w:tcBorders>
              <w:top w:val="single" w:sz="8" w:space="0" w:color="000000"/>
              <w:left w:val="single" w:sz="8" w:space="0" w:color="000000"/>
              <w:bottom w:val="single" w:sz="8" w:space="0" w:color="000000"/>
              <w:right w:val="single" w:sz="8" w:space="0" w:color="000000"/>
            </w:tcBorders>
            <w:vAlign w:val="bottom"/>
          </w:tcPr>
          <w:p w:rsidR="00A959B7" w:rsidRPr="001D73B4" w:rsidRDefault="00A959B7" w:rsidP="001D73B4">
            <w:pPr>
              <w:spacing w:line="259" w:lineRule="auto"/>
              <w:ind w:left="177"/>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c>
          <w:tcPr>
            <w:tcW w:w="2196" w:type="dxa"/>
            <w:tcBorders>
              <w:top w:val="single" w:sz="8" w:space="0" w:color="000000"/>
              <w:left w:val="single" w:sz="8" w:space="0" w:color="000000"/>
              <w:bottom w:val="single" w:sz="8" w:space="0" w:color="000000"/>
              <w:right w:val="single" w:sz="8" w:space="0" w:color="000000"/>
            </w:tcBorders>
            <w:vAlign w:val="bottom"/>
          </w:tcPr>
          <w:p w:rsidR="00A959B7" w:rsidRPr="001D73B4" w:rsidRDefault="00A959B7" w:rsidP="001D73B4">
            <w:pPr>
              <w:spacing w:line="259" w:lineRule="auto"/>
              <w:ind w:left="179"/>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c>
          <w:tcPr>
            <w:tcW w:w="1560" w:type="dxa"/>
            <w:tcBorders>
              <w:top w:val="single" w:sz="8" w:space="0" w:color="000000"/>
              <w:left w:val="single" w:sz="8" w:space="0" w:color="000000"/>
              <w:bottom w:val="single" w:sz="8" w:space="0" w:color="000000"/>
              <w:right w:val="single" w:sz="8" w:space="0" w:color="000000"/>
            </w:tcBorders>
            <w:vAlign w:val="bottom"/>
          </w:tcPr>
          <w:p w:rsidR="00A959B7" w:rsidRPr="001D73B4" w:rsidRDefault="00A959B7" w:rsidP="001D73B4">
            <w:pPr>
              <w:spacing w:line="259" w:lineRule="auto"/>
              <w:ind w:left="324"/>
              <w:jc w:val="center"/>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p>
        </w:tc>
      </w:tr>
      <w:tr w:rsidR="00A959B7" w:rsidRPr="001D73B4" w:rsidTr="000A5FCB">
        <w:trPr>
          <w:trHeight w:val="341"/>
        </w:trPr>
        <w:tc>
          <w:tcPr>
            <w:tcW w:w="699" w:type="dxa"/>
            <w:tcBorders>
              <w:top w:val="single" w:sz="8" w:space="0" w:color="000000"/>
              <w:left w:val="single" w:sz="8" w:space="0" w:color="000000"/>
              <w:bottom w:val="single" w:sz="8" w:space="0" w:color="000000"/>
              <w:right w:val="single" w:sz="8" w:space="0" w:color="000000"/>
            </w:tcBorders>
          </w:tcPr>
          <w:p w:rsidR="00A959B7" w:rsidRPr="001D73B4" w:rsidRDefault="007C63B4" w:rsidP="001D73B4">
            <w:pPr>
              <w:rPr>
                <w:rFonts w:ascii="Times New Roman" w:eastAsia="Calibri" w:hAnsi="Times New Roman" w:cs="Times New Roman"/>
                <w:color w:val="000000"/>
                <w:sz w:val="28"/>
              </w:rPr>
            </w:pPr>
            <w:r>
              <w:rPr>
                <w:rFonts w:ascii="Times New Roman" w:eastAsia="Calibri" w:hAnsi="Times New Roman" w:cs="Times New Roman"/>
                <w:color w:val="000000"/>
                <w:sz w:val="28"/>
              </w:rPr>
              <w:t>5</w:t>
            </w:r>
          </w:p>
        </w:tc>
        <w:tc>
          <w:tcPr>
            <w:tcW w:w="3827" w:type="dxa"/>
            <w:tcBorders>
              <w:top w:val="single" w:sz="8" w:space="0" w:color="000000"/>
              <w:left w:val="single" w:sz="8" w:space="0" w:color="000000"/>
              <w:bottom w:val="single" w:sz="8" w:space="0" w:color="000000"/>
              <w:right w:val="single" w:sz="8" w:space="0" w:color="000000"/>
            </w:tcBorders>
          </w:tcPr>
          <w:p w:rsidR="00A959B7" w:rsidRDefault="00A959B7" w:rsidP="001D73B4">
            <w:pPr>
              <w:spacing w:line="259" w:lineRule="auto"/>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Текущие расходы - всего </w:t>
            </w:r>
          </w:p>
          <w:p w:rsidR="007C63B4" w:rsidRPr="001D73B4" w:rsidRDefault="007C63B4" w:rsidP="001D73B4">
            <w:pPr>
              <w:spacing w:line="259" w:lineRule="auto"/>
              <w:rPr>
                <w:rFonts w:ascii="Times New Roman" w:eastAsia="Calibri" w:hAnsi="Times New Roman" w:cs="Times New Roman"/>
                <w:color w:val="000000"/>
                <w:sz w:val="24"/>
                <w:szCs w:val="24"/>
              </w:rPr>
            </w:pPr>
            <w:r w:rsidRPr="007C63B4">
              <w:rPr>
                <w:rFonts w:ascii="Times New Roman" w:eastAsia="Calibri" w:hAnsi="Times New Roman" w:cs="Times New Roman"/>
                <w:color w:val="000000"/>
                <w:sz w:val="24"/>
                <w:szCs w:val="24"/>
              </w:rPr>
              <w:t>(6+7+8+9+10+11+12)</w:t>
            </w:r>
          </w:p>
        </w:tc>
        <w:tc>
          <w:tcPr>
            <w:tcW w:w="1206" w:type="dxa"/>
            <w:tcBorders>
              <w:top w:val="single" w:sz="8" w:space="0" w:color="000000"/>
              <w:left w:val="single" w:sz="8" w:space="0" w:color="000000"/>
              <w:bottom w:val="single" w:sz="8" w:space="0" w:color="000000"/>
              <w:right w:val="single" w:sz="8" w:space="0" w:color="000000"/>
            </w:tcBorders>
          </w:tcPr>
          <w:p w:rsidR="00A959B7" w:rsidRPr="001D73B4" w:rsidRDefault="00A959B7" w:rsidP="001D73B4">
            <w:pPr>
              <w:spacing w:after="160" w:line="259" w:lineRule="auto"/>
              <w:rPr>
                <w:rFonts w:ascii="Times New Roman" w:eastAsia="Calibri" w:hAnsi="Times New Roman" w:cs="Times New Roman"/>
                <w:color w:val="000000"/>
                <w:sz w:val="28"/>
              </w:rPr>
            </w:pPr>
          </w:p>
        </w:tc>
        <w:tc>
          <w:tcPr>
            <w:tcW w:w="2196" w:type="dxa"/>
            <w:tcBorders>
              <w:top w:val="single" w:sz="8" w:space="0" w:color="000000"/>
              <w:left w:val="single" w:sz="8" w:space="0" w:color="000000"/>
              <w:bottom w:val="single" w:sz="8" w:space="0" w:color="000000"/>
              <w:right w:val="single" w:sz="8" w:space="0" w:color="000000"/>
            </w:tcBorders>
          </w:tcPr>
          <w:p w:rsidR="00A959B7" w:rsidRPr="001D73B4" w:rsidRDefault="00A959B7" w:rsidP="001D73B4">
            <w:pPr>
              <w:spacing w:after="160" w:line="259" w:lineRule="auto"/>
              <w:rPr>
                <w:rFonts w:ascii="Times New Roman" w:eastAsia="Calibri" w:hAnsi="Times New Roman" w:cs="Times New Roman"/>
                <w:color w:val="000000"/>
                <w:sz w:val="28"/>
              </w:rPr>
            </w:pPr>
          </w:p>
        </w:tc>
        <w:tc>
          <w:tcPr>
            <w:tcW w:w="1560" w:type="dxa"/>
            <w:tcBorders>
              <w:top w:val="single" w:sz="8" w:space="0" w:color="000000"/>
              <w:left w:val="single" w:sz="8" w:space="0" w:color="000000"/>
              <w:bottom w:val="single" w:sz="8" w:space="0" w:color="000000"/>
              <w:right w:val="single" w:sz="8" w:space="0" w:color="000000"/>
            </w:tcBorders>
          </w:tcPr>
          <w:p w:rsidR="00A959B7" w:rsidRPr="001D73B4" w:rsidRDefault="00A959B7" w:rsidP="001D73B4">
            <w:pPr>
              <w:spacing w:after="160" w:line="259" w:lineRule="auto"/>
              <w:rPr>
                <w:rFonts w:ascii="Times New Roman" w:eastAsia="Calibri" w:hAnsi="Times New Roman" w:cs="Times New Roman"/>
                <w:color w:val="000000"/>
                <w:sz w:val="28"/>
              </w:rPr>
            </w:pPr>
          </w:p>
        </w:tc>
      </w:tr>
      <w:tr w:rsidR="007C63B4" w:rsidRPr="001D73B4" w:rsidTr="000A5FCB">
        <w:trPr>
          <w:trHeight w:val="341"/>
        </w:trPr>
        <w:tc>
          <w:tcPr>
            <w:tcW w:w="699" w:type="dxa"/>
            <w:tcBorders>
              <w:top w:val="single" w:sz="8" w:space="0" w:color="000000"/>
              <w:left w:val="single" w:sz="8" w:space="0" w:color="000000"/>
              <w:bottom w:val="single" w:sz="8" w:space="0" w:color="000000"/>
              <w:right w:val="single" w:sz="8" w:space="0" w:color="000000"/>
            </w:tcBorders>
          </w:tcPr>
          <w:p w:rsidR="007C63B4" w:rsidRDefault="009D2DB0" w:rsidP="001D73B4">
            <w:pPr>
              <w:rPr>
                <w:rFonts w:ascii="Times New Roman" w:eastAsia="Calibri" w:hAnsi="Times New Roman" w:cs="Times New Roman"/>
                <w:color w:val="000000"/>
                <w:sz w:val="28"/>
              </w:rPr>
            </w:pPr>
            <w:r>
              <w:rPr>
                <w:rFonts w:ascii="Times New Roman" w:eastAsia="Calibri" w:hAnsi="Times New Roman" w:cs="Times New Roman"/>
                <w:color w:val="000000"/>
                <w:sz w:val="28"/>
              </w:rPr>
              <w:t>6</w:t>
            </w:r>
          </w:p>
        </w:tc>
        <w:tc>
          <w:tcPr>
            <w:tcW w:w="3827" w:type="dxa"/>
            <w:tcBorders>
              <w:top w:val="single" w:sz="8" w:space="0" w:color="000000"/>
              <w:left w:val="single" w:sz="8" w:space="0" w:color="000000"/>
              <w:bottom w:val="single" w:sz="8" w:space="0" w:color="000000"/>
              <w:right w:val="single" w:sz="8" w:space="0" w:color="000000"/>
            </w:tcBorders>
          </w:tcPr>
          <w:p w:rsidR="007C63B4" w:rsidRPr="001D73B4" w:rsidRDefault="009D2DB0" w:rsidP="001D73B4">
            <w:pPr>
              <w:rPr>
                <w:rFonts w:ascii="Times New Roman" w:eastAsia="Calibri" w:hAnsi="Times New Roman" w:cs="Times New Roman"/>
                <w:color w:val="000000"/>
                <w:sz w:val="28"/>
              </w:rPr>
            </w:pPr>
            <w:r>
              <w:rPr>
                <w:rFonts w:ascii="Times New Roman" w:eastAsia="Calibri" w:hAnsi="Times New Roman" w:cs="Times New Roman"/>
                <w:color w:val="000000"/>
                <w:sz w:val="28"/>
              </w:rPr>
              <w:t>Фонд оплаты труда с начислениями</w:t>
            </w:r>
          </w:p>
        </w:tc>
        <w:tc>
          <w:tcPr>
            <w:tcW w:w="1206" w:type="dxa"/>
            <w:tcBorders>
              <w:top w:val="single" w:sz="8" w:space="0" w:color="000000"/>
              <w:left w:val="single" w:sz="8" w:space="0" w:color="000000"/>
              <w:bottom w:val="single" w:sz="8" w:space="0" w:color="000000"/>
              <w:right w:val="single" w:sz="8" w:space="0" w:color="000000"/>
            </w:tcBorders>
          </w:tcPr>
          <w:p w:rsidR="007C63B4" w:rsidRPr="001D73B4" w:rsidRDefault="007C63B4" w:rsidP="001D73B4">
            <w:pPr>
              <w:rPr>
                <w:rFonts w:ascii="Times New Roman" w:eastAsia="Calibri" w:hAnsi="Times New Roman" w:cs="Times New Roman"/>
                <w:color w:val="000000"/>
                <w:sz w:val="28"/>
              </w:rPr>
            </w:pPr>
          </w:p>
        </w:tc>
        <w:tc>
          <w:tcPr>
            <w:tcW w:w="2196" w:type="dxa"/>
            <w:tcBorders>
              <w:top w:val="single" w:sz="8" w:space="0" w:color="000000"/>
              <w:left w:val="single" w:sz="8" w:space="0" w:color="000000"/>
              <w:bottom w:val="single" w:sz="8" w:space="0" w:color="000000"/>
              <w:right w:val="single" w:sz="8" w:space="0" w:color="000000"/>
            </w:tcBorders>
          </w:tcPr>
          <w:p w:rsidR="007C63B4" w:rsidRPr="001D73B4" w:rsidRDefault="007C63B4" w:rsidP="001D73B4">
            <w:pPr>
              <w:rPr>
                <w:rFonts w:ascii="Times New Roman" w:eastAsia="Calibri" w:hAnsi="Times New Roman" w:cs="Times New Roman"/>
                <w:color w:val="000000"/>
                <w:sz w:val="28"/>
              </w:rPr>
            </w:pPr>
          </w:p>
        </w:tc>
        <w:tc>
          <w:tcPr>
            <w:tcW w:w="1560" w:type="dxa"/>
            <w:tcBorders>
              <w:top w:val="single" w:sz="8" w:space="0" w:color="000000"/>
              <w:left w:val="single" w:sz="8" w:space="0" w:color="000000"/>
              <w:bottom w:val="single" w:sz="8" w:space="0" w:color="000000"/>
              <w:right w:val="single" w:sz="8" w:space="0" w:color="000000"/>
            </w:tcBorders>
          </w:tcPr>
          <w:p w:rsidR="007C63B4" w:rsidRPr="001D73B4" w:rsidRDefault="007C63B4" w:rsidP="001D73B4">
            <w:pPr>
              <w:rPr>
                <w:rFonts w:ascii="Times New Roman" w:eastAsia="Calibri" w:hAnsi="Times New Roman" w:cs="Times New Roman"/>
                <w:color w:val="000000"/>
                <w:sz w:val="28"/>
              </w:rPr>
            </w:pPr>
          </w:p>
        </w:tc>
      </w:tr>
      <w:tr w:rsidR="009D2DB0" w:rsidRPr="001D73B4" w:rsidTr="000A5FCB">
        <w:trPr>
          <w:trHeight w:val="341"/>
        </w:trPr>
        <w:tc>
          <w:tcPr>
            <w:tcW w:w="699" w:type="dxa"/>
            <w:tcBorders>
              <w:top w:val="single" w:sz="8" w:space="0" w:color="000000"/>
              <w:left w:val="single" w:sz="8" w:space="0" w:color="000000"/>
              <w:bottom w:val="single" w:sz="8" w:space="0" w:color="000000"/>
              <w:right w:val="single" w:sz="8" w:space="0" w:color="000000"/>
            </w:tcBorders>
          </w:tcPr>
          <w:p w:rsidR="009D2DB0" w:rsidRDefault="009D2DB0" w:rsidP="001D73B4">
            <w:pPr>
              <w:rPr>
                <w:rFonts w:ascii="Times New Roman" w:eastAsia="Calibri" w:hAnsi="Times New Roman" w:cs="Times New Roman"/>
                <w:color w:val="000000"/>
                <w:sz w:val="28"/>
              </w:rPr>
            </w:pPr>
            <w:r>
              <w:rPr>
                <w:rFonts w:ascii="Times New Roman" w:eastAsia="Calibri" w:hAnsi="Times New Roman" w:cs="Times New Roman"/>
                <w:color w:val="000000"/>
                <w:sz w:val="28"/>
              </w:rPr>
              <w:t>7</w:t>
            </w:r>
          </w:p>
        </w:tc>
        <w:tc>
          <w:tcPr>
            <w:tcW w:w="3827" w:type="dxa"/>
            <w:tcBorders>
              <w:top w:val="single" w:sz="8" w:space="0" w:color="000000"/>
              <w:left w:val="single" w:sz="8" w:space="0" w:color="000000"/>
              <w:bottom w:val="single" w:sz="8" w:space="0" w:color="000000"/>
              <w:right w:val="single" w:sz="8" w:space="0" w:color="000000"/>
            </w:tcBorders>
          </w:tcPr>
          <w:p w:rsidR="009D2DB0" w:rsidRDefault="009D2DB0" w:rsidP="001D73B4">
            <w:pPr>
              <w:rPr>
                <w:rFonts w:ascii="Times New Roman" w:eastAsia="Calibri" w:hAnsi="Times New Roman" w:cs="Times New Roman"/>
                <w:color w:val="000000"/>
                <w:sz w:val="28"/>
              </w:rPr>
            </w:pPr>
            <w:r>
              <w:rPr>
                <w:rFonts w:ascii="Times New Roman" w:eastAsia="Calibri" w:hAnsi="Times New Roman" w:cs="Times New Roman"/>
                <w:color w:val="000000"/>
                <w:sz w:val="28"/>
              </w:rPr>
              <w:t>Коммунальные услуги</w:t>
            </w:r>
          </w:p>
        </w:tc>
        <w:tc>
          <w:tcPr>
            <w:tcW w:w="1206" w:type="dxa"/>
            <w:tcBorders>
              <w:top w:val="single" w:sz="8" w:space="0" w:color="000000"/>
              <w:left w:val="single" w:sz="8" w:space="0" w:color="000000"/>
              <w:bottom w:val="single" w:sz="8" w:space="0" w:color="000000"/>
              <w:right w:val="single" w:sz="8" w:space="0" w:color="000000"/>
            </w:tcBorders>
          </w:tcPr>
          <w:p w:rsidR="009D2DB0" w:rsidRPr="001D73B4" w:rsidRDefault="009D2DB0" w:rsidP="001D73B4">
            <w:pPr>
              <w:rPr>
                <w:rFonts w:ascii="Times New Roman" w:eastAsia="Calibri" w:hAnsi="Times New Roman" w:cs="Times New Roman"/>
                <w:color w:val="000000"/>
                <w:sz w:val="28"/>
              </w:rPr>
            </w:pPr>
          </w:p>
        </w:tc>
        <w:tc>
          <w:tcPr>
            <w:tcW w:w="2196" w:type="dxa"/>
            <w:tcBorders>
              <w:top w:val="single" w:sz="8" w:space="0" w:color="000000"/>
              <w:left w:val="single" w:sz="8" w:space="0" w:color="000000"/>
              <w:bottom w:val="single" w:sz="8" w:space="0" w:color="000000"/>
              <w:right w:val="single" w:sz="8" w:space="0" w:color="000000"/>
            </w:tcBorders>
          </w:tcPr>
          <w:p w:rsidR="009D2DB0" w:rsidRPr="001D73B4" w:rsidRDefault="009D2DB0" w:rsidP="001D73B4">
            <w:pPr>
              <w:rPr>
                <w:rFonts w:ascii="Times New Roman" w:eastAsia="Calibri" w:hAnsi="Times New Roman" w:cs="Times New Roman"/>
                <w:color w:val="000000"/>
                <w:sz w:val="28"/>
              </w:rPr>
            </w:pPr>
          </w:p>
        </w:tc>
        <w:tc>
          <w:tcPr>
            <w:tcW w:w="1560" w:type="dxa"/>
            <w:tcBorders>
              <w:top w:val="single" w:sz="8" w:space="0" w:color="000000"/>
              <w:left w:val="single" w:sz="8" w:space="0" w:color="000000"/>
              <w:bottom w:val="single" w:sz="8" w:space="0" w:color="000000"/>
              <w:right w:val="single" w:sz="8" w:space="0" w:color="000000"/>
            </w:tcBorders>
          </w:tcPr>
          <w:p w:rsidR="009D2DB0" w:rsidRPr="001D73B4" w:rsidRDefault="009D2DB0" w:rsidP="001D73B4">
            <w:pPr>
              <w:rPr>
                <w:rFonts w:ascii="Times New Roman" w:eastAsia="Calibri" w:hAnsi="Times New Roman" w:cs="Times New Roman"/>
                <w:color w:val="000000"/>
                <w:sz w:val="28"/>
              </w:rPr>
            </w:pPr>
          </w:p>
        </w:tc>
      </w:tr>
      <w:tr w:rsidR="009D2DB0" w:rsidRPr="001D73B4" w:rsidTr="000A5FCB">
        <w:trPr>
          <w:trHeight w:val="341"/>
        </w:trPr>
        <w:tc>
          <w:tcPr>
            <w:tcW w:w="699" w:type="dxa"/>
            <w:tcBorders>
              <w:top w:val="single" w:sz="8" w:space="0" w:color="000000"/>
              <w:left w:val="single" w:sz="8" w:space="0" w:color="000000"/>
              <w:bottom w:val="single" w:sz="8" w:space="0" w:color="000000"/>
              <w:right w:val="single" w:sz="8" w:space="0" w:color="000000"/>
            </w:tcBorders>
          </w:tcPr>
          <w:p w:rsidR="009D2DB0" w:rsidRDefault="009D2DB0" w:rsidP="001D73B4">
            <w:pPr>
              <w:rPr>
                <w:rFonts w:ascii="Times New Roman" w:eastAsia="Calibri" w:hAnsi="Times New Roman" w:cs="Times New Roman"/>
                <w:color w:val="000000"/>
                <w:sz w:val="28"/>
              </w:rPr>
            </w:pPr>
            <w:r>
              <w:rPr>
                <w:rFonts w:ascii="Times New Roman" w:eastAsia="Calibri" w:hAnsi="Times New Roman" w:cs="Times New Roman"/>
                <w:color w:val="000000"/>
                <w:sz w:val="28"/>
              </w:rPr>
              <w:t>8</w:t>
            </w:r>
          </w:p>
        </w:tc>
        <w:tc>
          <w:tcPr>
            <w:tcW w:w="3827" w:type="dxa"/>
            <w:tcBorders>
              <w:top w:val="single" w:sz="8" w:space="0" w:color="000000"/>
              <w:left w:val="single" w:sz="8" w:space="0" w:color="000000"/>
              <w:bottom w:val="single" w:sz="8" w:space="0" w:color="000000"/>
              <w:right w:val="single" w:sz="8" w:space="0" w:color="000000"/>
            </w:tcBorders>
          </w:tcPr>
          <w:p w:rsidR="009D2DB0" w:rsidRDefault="009D2DB0" w:rsidP="001D73B4">
            <w:pPr>
              <w:rPr>
                <w:rFonts w:ascii="Times New Roman" w:eastAsia="Calibri" w:hAnsi="Times New Roman" w:cs="Times New Roman"/>
                <w:color w:val="000000"/>
                <w:sz w:val="28"/>
              </w:rPr>
            </w:pPr>
            <w:r>
              <w:rPr>
                <w:rFonts w:ascii="Times New Roman" w:eastAsia="Calibri" w:hAnsi="Times New Roman" w:cs="Times New Roman"/>
                <w:color w:val="000000"/>
                <w:sz w:val="28"/>
              </w:rPr>
              <w:t>Расходные материалы, сырье</w:t>
            </w:r>
          </w:p>
        </w:tc>
        <w:tc>
          <w:tcPr>
            <w:tcW w:w="1206" w:type="dxa"/>
            <w:tcBorders>
              <w:top w:val="single" w:sz="8" w:space="0" w:color="000000"/>
              <w:left w:val="single" w:sz="8" w:space="0" w:color="000000"/>
              <w:bottom w:val="single" w:sz="8" w:space="0" w:color="000000"/>
              <w:right w:val="single" w:sz="8" w:space="0" w:color="000000"/>
            </w:tcBorders>
          </w:tcPr>
          <w:p w:rsidR="009D2DB0" w:rsidRPr="001D73B4" w:rsidRDefault="009D2DB0" w:rsidP="001D73B4">
            <w:pPr>
              <w:rPr>
                <w:rFonts w:ascii="Times New Roman" w:eastAsia="Calibri" w:hAnsi="Times New Roman" w:cs="Times New Roman"/>
                <w:color w:val="000000"/>
                <w:sz w:val="28"/>
              </w:rPr>
            </w:pPr>
          </w:p>
        </w:tc>
        <w:tc>
          <w:tcPr>
            <w:tcW w:w="2196" w:type="dxa"/>
            <w:tcBorders>
              <w:top w:val="single" w:sz="8" w:space="0" w:color="000000"/>
              <w:left w:val="single" w:sz="8" w:space="0" w:color="000000"/>
              <w:bottom w:val="single" w:sz="8" w:space="0" w:color="000000"/>
              <w:right w:val="single" w:sz="8" w:space="0" w:color="000000"/>
            </w:tcBorders>
          </w:tcPr>
          <w:p w:rsidR="009D2DB0" w:rsidRPr="001D73B4" w:rsidRDefault="009D2DB0" w:rsidP="001D73B4">
            <w:pPr>
              <w:rPr>
                <w:rFonts w:ascii="Times New Roman" w:eastAsia="Calibri" w:hAnsi="Times New Roman" w:cs="Times New Roman"/>
                <w:color w:val="000000"/>
                <w:sz w:val="28"/>
              </w:rPr>
            </w:pPr>
          </w:p>
        </w:tc>
        <w:tc>
          <w:tcPr>
            <w:tcW w:w="1560" w:type="dxa"/>
            <w:tcBorders>
              <w:top w:val="single" w:sz="8" w:space="0" w:color="000000"/>
              <w:left w:val="single" w:sz="8" w:space="0" w:color="000000"/>
              <w:bottom w:val="single" w:sz="8" w:space="0" w:color="000000"/>
              <w:right w:val="single" w:sz="8" w:space="0" w:color="000000"/>
            </w:tcBorders>
          </w:tcPr>
          <w:p w:rsidR="009D2DB0" w:rsidRPr="001D73B4" w:rsidRDefault="009D2DB0" w:rsidP="001D73B4">
            <w:pPr>
              <w:rPr>
                <w:rFonts w:ascii="Times New Roman" w:eastAsia="Calibri" w:hAnsi="Times New Roman" w:cs="Times New Roman"/>
                <w:color w:val="000000"/>
                <w:sz w:val="28"/>
              </w:rPr>
            </w:pPr>
          </w:p>
        </w:tc>
      </w:tr>
      <w:tr w:rsidR="009D2DB0" w:rsidRPr="001D73B4" w:rsidTr="000A5FCB">
        <w:trPr>
          <w:trHeight w:val="341"/>
        </w:trPr>
        <w:tc>
          <w:tcPr>
            <w:tcW w:w="699" w:type="dxa"/>
            <w:tcBorders>
              <w:top w:val="single" w:sz="8" w:space="0" w:color="000000"/>
              <w:left w:val="single" w:sz="8" w:space="0" w:color="000000"/>
              <w:bottom w:val="single" w:sz="8" w:space="0" w:color="000000"/>
              <w:right w:val="single" w:sz="8" w:space="0" w:color="000000"/>
            </w:tcBorders>
          </w:tcPr>
          <w:p w:rsidR="009D2DB0" w:rsidRDefault="008B7338" w:rsidP="001D73B4">
            <w:pPr>
              <w:rPr>
                <w:rFonts w:ascii="Times New Roman" w:eastAsia="Calibri" w:hAnsi="Times New Roman" w:cs="Times New Roman"/>
                <w:color w:val="000000"/>
                <w:sz w:val="28"/>
              </w:rPr>
            </w:pPr>
            <w:r>
              <w:rPr>
                <w:rFonts w:ascii="Times New Roman" w:eastAsia="Calibri" w:hAnsi="Times New Roman" w:cs="Times New Roman"/>
                <w:color w:val="000000"/>
                <w:sz w:val="28"/>
              </w:rPr>
              <w:t>9-12</w:t>
            </w:r>
          </w:p>
        </w:tc>
        <w:tc>
          <w:tcPr>
            <w:tcW w:w="3827" w:type="dxa"/>
            <w:tcBorders>
              <w:top w:val="single" w:sz="8" w:space="0" w:color="000000"/>
              <w:left w:val="single" w:sz="8" w:space="0" w:color="000000"/>
              <w:bottom w:val="single" w:sz="8" w:space="0" w:color="000000"/>
              <w:right w:val="single" w:sz="8" w:space="0" w:color="000000"/>
            </w:tcBorders>
          </w:tcPr>
          <w:p w:rsidR="009D2DB0" w:rsidRDefault="008B7338" w:rsidP="001D73B4">
            <w:pPr>
              <w:rPr>
                <w:rFonts w:ascii="Times New Roman" w:eastAsia="Calibri" w:hAnsi="Times New Roman" w:cs="Times New Roman"/>
                <w:color w:val="000000"/>
                <w:sz w:val="28"/>
              </w:rPr>
            </w:pPr>
            <w:r>
              <w:rPr>
                <w:rFonts w:ascii="Times New Roman" w:eastAsia="Calibri" w:hAnsi="Times New Roman" w:cs="Times New Roman"/>
                <w:color w:val="000000"/>
                <w:sz w:val="28"/>
              </w:rPr>
              <w:t>…</w:t>
            </w:r>
          </w:p>
        </w:tc>
        <w:tc>
          <w:tcPr>
            <w:tcW w:w="1206" w:type="dxa"/>
            <w:tcBorders>
              <w:top w:val="single" w:sz="8" w:space="0" w:color="000000"/>
              <w:left w:val="single" w:sz="8" w:space="0" w:color="000000"/>
              <w:bottom w:val="single" w:sz="8" w:space="0" w:color="000000"/>
              <w:right w:val="single" w:sz="8" w:space="0" w:color="000000"/>
            </w:tcBorders>
          </w:tcPr>
          <w:p w:rsidR="009D2DB0" w:rsidRPr="001D73B4" w:rsidRDefault="009D2DB0" w:rsidP="001D73B4">
            <w:pPr>
              <w:rPr>
                <w:rFonts w:ascii="Times New Roman" w:eastAsia="Calibri" w:hAnsi="Times New Roman" w:cs="Times New Roman"/>
                <w:color w:val="000000"/>
                <w:sz w:val="28"/>
              </w:rPr>
            </w:pPr>
          </w:p>
        </w:tc>
        <w:tc>
          <w:tcPr>
            <w:tcW w:w="2196" w:type="dxa"/>
            <w:tcBorders>
              <w:top w:val="single" w:sz="8" w:space="0" w:color="000000"/>
              <w:left w:val="single" w:sz="8" w:space="0" w:color="000000"/>
              <w:bottom w:val="single" w:sz="8" w:space="0" w:color="000000"/>
              <w:right w:val="single" w:sz="8" w:space="0" w:color="000000"/>
            </w:tcBorders>
          </w:tcPr>
          <w:p w:rsidR="009D2DB0" w:rsidRPr="001D73B4" w:rsidRDefault="009D2DB0" w:rsidP="001D73B4">
            <w:pPr>
              <w:rPr>
                <w:rFonts w:ascii="Times New Roman" w:eastAsia="Calibri" w:hAnsi="Times New Roman" w:cs="Times New Roman"/>
                <w:color w:val="000000"/>
                <w:sz w:val="28"/>
              </w:rPr>
            </w:pPr>
          </w:p>
        </w:tc>
        <w:tc>
          <w:tcPr>
            <w:tcW w:w="1560" w:type="dxa"/>
            <w:tcBorders>
              <w:top w:val="single" w:sz="8" w:space="0" w:color="000000"/>
              <w:left w:val="single" w:sz="8" w:space="0" w:color="000000"/>
              <w:bottom w:val="single" w:sz="8" w:space="0" w:color="000000"/>
              <w:right w:val="single" w:sz="8" w:space="0" w:color="000000"/>
            </w:tcBorders>
          </w:tcPr>
          <w:p w:rsidR="009D2DB0" w:rsidRPr="001D73B4" w:rsidRDefault="009D2DB0" w:rsidP="001D73B4">
            <w:pPr>
              <w:rPr>
                <w:rFonts w:ascii="Times New Roman" w:eastAsia="Calibri" w:hAnsi="Times New Roman" w:cs="Times New Roman"/>
                <w:color w:val="000000"/>
                <w:sz w:val="28"/>
              </w:rPr>
            </w:pPr>
          </w:p>
        </w:tc>
      </w:tr>
      <w:tr w:rsidR="008B7338" w:rsidRPr="001D73B4" w:rsidTr="000A5FCB">
        <w:trPr>
          <w:trHeight w:val="341"/>
        </w:trPr>
        <w:tc>
          <w:tcPr>
            <w:tcW w:w="699" w:type="dxa"/>
            <w:tcBorders>
              <w:top w:val="single" w:sz="8" w:space="0" w:color="000000"/>
              <w:left w:val="single" w:sz="8" w:space="0" w:color="000000"/>
              <w:bottom w:val="single" w:sz="8" w:space="0" w:color="000000"/>
              <w:right w:val="single" w:sz="8" w:space="0" w:color="000000"/>
            </w:tcBorders>
          </w:tcPr>
          <w:p w:rsidR="008B7338" w:rsidRDefault="008B7338" w:rsidP="001D73B4">
            <w:pPr>
              <w:rPr>
                <w:rFonts w:ascii="Times New Roman" w:eastAsia="Calibri" w:hAnsi="Times New Roman" w:cs="Times New Roman"/>
                <w:color w:val="000000"/>
                <w:sz w:val="28"/>
              </w:rPr>
            </w:pPr>
            <w:r>
              <w:rPr>
                <w:rFonts w:ascii="Times New Roman" w:eastAsia="Calibri" w:hAnsi="Times New Roman" w:cs="Times New Roman"/>
                <w:color w:val="000000"/>
                <w:sz w:val="28"/>
              </w:rPr>
              <w:t>13</w:t>
            </w:r>
          </w:p>
        </w:tc>
        <w:tc>
          <w:tcPr>
            <w:tcW w:w="3827" w:type="dxa"/>
            <w:tcBorders>
              <w:top w:val="single" w:sz="8" w:space="0" w:color="000000"/>
              <w:left w:val="single" w:sz="8" w:space="0" w:color="000000"/>
              <w:bottom w:val="single" w:sz="8" w:space="0" w:color="000000"/>
              <w:right w:val="single" w:sz="8" w:space="0" w:color="000000"/>
            </w:tcBorders>
          </w:tcPr>
          <w:p w:rsidR="006345B7" w:rsidRDefault="008B7338" w:rsidP="001D73B4">
            <w:pPr>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Прибыль (убыток) </w:t>
            </w:r>
            <w:r w:rsidR="006345B7">
              <w:rPr>
                <w:rFonts w:ascii="Times New Roman" w:eastAsia="Calibri" w:hAnsi="Times New Roman" w:cs="Times New Roman"/>
                <w:color w:val="000000"/>
                <w:sz w:val="28"/>
              </w:rPr>
              <w:t>до</w:t>
            </w:r>
            <w:r>
              <w:rPr>
                <w:rFonts w:ascii="Times New Roman" w:eastAsia="Calibri" w:hAnsi="Times New Roman" w:cs="Times New Roman"/>
                <w:color w:val="000000"/>
                <w:sz w:val="28"/>
              </w:rPr>
              <w:t xml:space="preserve"> налогообложения (</w:t>
            </w:r>
            <w:r w:rsidR="00EF415D">
              <w:rPr>
                <w:rFonts w:ascii="Times New Roman" w:eastAsia="Calibri" w:hAnsi="Times New Roman" w:cs="Times New Roman"/>
                <w:color w:val="000000"/>
                <w:sz w:val="28"/>
              </w:rPr>
              <w:t>прибыль (убыток) от реализации</w:t>
            </w:r>
            <w:r w:rsidR="006345B7">
              <w:rPr>
                <w:rFonts w:ascii="Times New Roman" w:eastAsia="Calibri" w:hAnsi="Times New Roman" w:cs="Times New Roman"/>
                <w:color w:val="000000"/>
                <w:sz w:val="28"/>
              </w:rPr>
              <w:t>)</w:t>
            </w:r>
          </w:p>
          <w:p w:rsidR="008B7338" w:rsidRDefault="00EF415D" w:rsidP="001D73B4">
            <w:pPr>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 </w:t>
            </w:r>
            <w:r w:rsidRPr="00EF415D">
              <w:rPr>
                <w:rFonts w:ascii="Times New Roman" w:eastAsia="Calibri" w:hAnsi="Times New Roman" w:cs="Times New Roman"/>
                <w:color w:val="000000"/>
                <w:sz w:val="24"/>
                <w:szCs w:val="24"/>
              </w:rPr>
              <w:t>(1-5)</w:t>
            </w:r>
          </w:p>
        </w:tc>
        <w:tc>
          <w:tcPr>
            <w:tcW w:w="1206" w:type="dxa"/>
            <w:tcBorders>
              <w:top w:val="single" w:sz="8" w:space="0" w:color="000000"/>
              <w:left w:val="single" w:sz="8" w:space="0" w:color="000000"/>
              <w:bottom w:val="single" w:sz="8" w:space="0" w:color="000000"/>
              <w:right w:val="single" w:sz="8" w:space="0" w:color="000000"/>
            </w:tcBorders>
          </w:tcPr>
          <w:p w:rsidR="008B7338" w:rsidRPr="001D73B4" w:rsidRDefault="008B7338" w:rsidP="001D73B4">
            <w:pPr>
              <w:rPr>
                <w:rFonts w:ascii="Times New Roman" w:eastAsia="Calibri" w:hAnsi="Times New Roman" w:cs="Times New Roman"/>
                <w:color w:val="000000"/>
                <w:sz w:val="28"/>
              </w:rPr>
            </w:pPr>
          </w:p>
        </w:tc>
        <w:tc>
          <w:tcPr>
            <w:tcW w:w="2196" w:type="dxa"/>
            <w:tcBorders>
              <w:top w:val="single" w:sz="8" w:space="0" w:color="000000"/>
              <w:left w:val="single" w:sz="8" w:space="0" w:color="000000"/>
              <w:bottom w:val="single" w:sz="8" w:space="0" w:color="000000"/>
              <w:right w:val="single" w:sz="8" w:space="0" w:color="000000"/>
            </w:tcBorders>
          </w:tcPr>
          <w:p w:rsidR="008B7338" w:rsidRPr="001D73B4" w:rsidRDefault="008B7338" w:rsidP="001D73B4">
            <w:pPr>
              <w:rPr>
                <w:rFonts w:ascii="Times New Roman" w:eastAsia="Calibri" w:hAnsi="Times New Roman" w:cs="Times New Roman"/>
                <w:color w:val="000000"/>
                <w:sz w:val="28"/>
              </w:rPr>
            </w:pPr>
          </w:p>
        </w:tc>
        <w:tc>
          <w:tcPr>
            <w:tcW w:w="1560" w:type="dxa"/>
            <w:tcBorders>
              <w:top w:val="single" w:sz="8" w:space="0" w:color="000000"/>
              <w:left w:val="single" w:sz="8" w:space="0" w:color="000000"/>
              <w:bottom w:val="single" w:sz="8" w:space="0" w:color="000000"/>
              <w:right w:val="single" w:sz="8" w:space="0" w:color="000000"/>
            </w:tcBorders>
          </w:tcPr>
          <w:p w:rsidR="008B7338" w:rsidRPr="001D73B4" w:rsidRDefault="008B7338" w:rsidP="001D73B4">
            <w:pPr>
              <w:rPr>
                <w:rFonts w:ascii="Times New Roman" w:eastAsia="Calibri" w:hAnsi="Times New Roman" w:cs="Times New Roman"/>
                <w:color w:val="000000"/>
                <w:sz w:val="28"/>
              </w:rPr>
            </w:pPr>
          </w:p>
        </w:tc>
      </w:tr>
      <w:tr w:rsidR="008B7338" w:rsidRPr="001D73B4" w:rsidTr="000A5FCB">
        <w:trPr>
          <w:trHeight w:val="341"/>
        </w:trPr>
        <w:tc>
          <w:tcPr>
            <w:tcW w:w="699" w:type="dxa"/>
            <w:tcBorders>
              <w:top w:val="single" w:sz="8" w:space="0" w:color="000000"/>
              <w:left w:val="single" w:sz="8" w:space="0" w:color="000000"/>
              <w:bottom w:val="single" w:sz="8" w:space="0" w:color="000000"/>
              <w:right w:val="single" w:sz="8" w:space="0" w:color="000000"/>
            </w:tcBorders>
          </w:tcPr>
          <w:p w:rsidR="008B7338" w:rsidRDefault="006345B7" w:rsidP="001D73B4">
            <w:pPr>
              <w:rPr>
                <w:rFonts w:ascii="Times New Roman" w:eastAsia="Calibri" w:hAnsi="Times New Roman" w:cs="Times New Roman"/>
                <w:color w:val="000000"/>
                <w:sz w:val="28"/>
              </w:rPr>
            </w:pPr>
            <w:r>
              <w:rPr>
                <w:rFonts w:ascii="Times New Roman" w:eastAsia="Calibri" w:hAnsi="Times New Roman" w:cs="Times New Roman"/>
                <w:color w:val="000000"/>
                <w:sz w:val="28"/>
              </w:rPr>
              <w:t>14</w:t>
            </w:r>
          </w:p>
        </w:tc>
        <w:tc>
          <w:tcPr>
            <w:tcW w:w="3827" w:type="dxa"/>
            <w:tcBorders>
              <w:top w:val="single" w:sz="8" w:space="0" w:color="000000"/>
              <w:left w:val="single" w:sz="8" w:space="0" w:color="000000"/>
              <w:bottom w:val="single" w:sz="8" w:space="0" w:color="000000"/>
              <w:right w:val="single" w:sz="8" w:space="0" w:color="000000"/>
            </w:tcBorders>
          </w:tcPr>
          <w:p w:rsidR="008B7338" w:rsidRDefault="006345B7" w:rsidP="001D73B4">
            <w:pPr>
              <w:rPr>
                <w:rFonts w:ascii="Times New Roman" w:eastAsia="Calibri" w:hAnsi="Times New Roman" w:cs="Times New Roman"/>
                <w:color w:val="000000"/>
                <w:sz w:val="28"/>
              </w:rPr>
            </w:pPr>
            <w:r>
              <w:rPr>
                <w:rFonts w:ascii="Times New Roman" w:eastAsia="Calibri" w:hAnsi="Times New Roman" w:cs="Times New Roman"/>
                <w:color w:val="000000"/>
                <w:sz w:val="28"/>
              </w:rPr>
              <w:t>Налоги и другие обязательные платежи</w:t>
            </w:r>
          </w:p>
        </w:tc>
        <w:tc>
          <w:tcPr>
            <w:tcW w:w="1206" w:type="dxa"/>
            <w:tcBorders>
              <w:top w:val="single" w:sz="8" w:space="0" w:color="000000"/>
              <w:left w:val="single" w:sz="8" w:space="0" w:color="000000"/>
              <w:bottom w:val="single" w:sz="8" w:space="0" w:color="000000"/>
              <w:right w:val="single" w:sz="8" w:space="0" w:color="000000"/>
            </w:tcBorders>
          </w:tcPr>
          <w:p w:rsidR="008B7338" w:rsidRPr="001D73B4" w:rsidRDefault="008B7338" w:rsidP="001D73B4">
            <w:pPr>
              <w:rPr>
                <w:rFonts w:ascii="Times New Roman" w:eastAsia="Calibri" w:hAnsi="Times New Roman" w:cs="Times New Roman"/>
                <w:color w:val="000000"/>
                <w:sz w:val="28"/>
              </w:rPr>
            </w:pPr>
          </w:p>
        </w:tc>
        <w:tc>
          <w:tcPr>
            <w:tcW w:w="2196" w:type="dxa"/>
            <w:tcBorders>
              <w:top w:val="single" w:sz="8" w:space="0" w:color="000000"/>
              <w:left w:val="single" w:sz="8" w:space="0" w:color="000000"/>
              <w:bottom w:val="single" w:sz="8" w:space="0" w:color="000000"/>
              <w:right w:val="single" w:sz="8" w:space="0" w:color="000000"/>
            </w:tcBorders>
          </w:tcPr>
          <w:p w:rsidR="008B7338" w:rsidRPr="001D73B4" w:rsidRDefault="008B7338" w:rsidP="001D73B4">
            <w:pPr>
              <w:rPr>
                <w:rFonts w:ascii="Times New Roman" w:eastAsia="Calibri" w:hAnsi="Times New Roman" w:cs="Times New Roman"/>
                <w:color w:val="000000"/>
                <w:sz w:val="28"/>
              </w:rPr>
            </w:pPr>
          </w:p>
        </w:tc>
        <w:tc>
          <w:tcPr>
            <w:tcW w:w="1560" w:type="dxa"/>
            <w:tcBorders>
              <w:top w:val="single" w:sz="8" w:space="0" w:color="000000"/>
              <w:left w:val="single" w:sz="8" w:space="0" w:color="000000"/>
              <w:bottom w:val="single" w:sz="8" w:space="0" w:color="000000"/>
              <w:right w:val="single" w:sz="8" w:space="0" w:color="000000"/>
            </w:tcBorders>
          </w:tcPr>
          <w:p w:rsidR="008B7338" w:rsidRPr="001D73B4" w:rsidRDefault="008B7338" w:rsidP="001D73B4">
            <w:pPr>
              <w:rPr>
                <w:rFonts w:ascii="Times New Roman" w:eastAsia="Calibri" w:hAnsi="Times New Roman" w:cs="Times New Roman"/>
                <w:color w:val="000000"/>
                <w:sz w:val="28"/>
              </w:rPr>
            </w:pPr>
          </w:p>
        </w:tc>
      </w:tr>
      <w:tr w:rsidR="006345B7" w:rsidRPr="001D73B4" w:rsidTr="000A5FCB">
        <w:trPr>
          <w:trHeight w:val="341"/>
        </w:trPr>
        <w:tc>
          <w:tcPr>
            <w:tcW w:w="699" w:type="dxa"/>
            <w:tcBorders>
              <w:top w:val="single" w:sz="8" w:space="0" w:color="000000"/>
              <w:left w:val="single" w:sz="8" w:space="0" w:color="000000"/>
              <w:bottom w:val="single" w:sz="8" w:space="0" w:color="000000"/>
              <w:right w:val="single" w:sz="8" w:space="0" w:color="000000"/>
            </w:tcBorders>
          </w:tcPr>
          <w:p w:rsidR="006345B7" w:rsidRDefault="006345B7" w:rsidP="001D73B4">
            <w:pPr>
              <w:rPr>
                <w:rFonts w:ascii="Times New Roman" w:eastAsia="Calibri" w:hAnsi="Times New Roman" w:cs="Times New Roman"/>
                <w:color w:val="000000"/>
                <w:sz w:val="28"/>
              </w:rPr>
            </w:pPr>
            <w:r>
              <w:rPr>
                <w:rFonts w:ascii="Times New Roman" w:eastAsia="Calibri" w:hAnsi="Times New Roman" w:cs="Times New Roman"/>
                <w:color w:val="000000"/>
                <w:sz w:val="28"/>
              </w:rPr>
              <w:t>15</w:t>
            </w:r>
          </w:p>
        </w:tc>
        <w:tc>
          <w:tcPr>
            <w:tcW w:w="3827" w:type="dxa"/>
            <w:tcBorders>
              <w:top w:val="single" w:sz="8" w:space="0" w:color="000000"/>
              <w:left w:val="single" w:sz="8" w:space="0" w:color="000000"/>
              <w:bottom w:val="single" w:sz="8" w:space="0" w:color="000000"/>
              <w:right w:val="single" w:sz="8" w:space="0" w:color="000000"/>
            </w:tcBorders>
          </w:tcPr>
          <w:p w:rsidR="00B11564" w:rsidRDefault="00B11564" w:rsidP="001D73B4">
            <w:pPr>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Чистая прибыль (убыток) </w:t>
            </w:r>
          </w:p>
          <w:p w:rsidR="006345B7" w:rsidRDefault="00B11564" w:rsidP="001D73B4">
            <w:pPr>
              <w:rPr>
                <w:rFonts w:ascii="Times New Roman" w:eastAsia="Calibri" w:hAnsi="Times New Roman" w:cs="Times New Roman"/>
                <w:color w:val="000000"/>
                <w:sz w:val="28"/>
              </w:rPr>
            </w:pPr>
            <w:r w:rsidRPr="00B11564">
              <w:rPr>
                <w:rFonts w:ascii="Times New Roman" w:eastAsia="Calibri" w:hAnsi="Times New Roman" w:cs="Times New Roman"/>
                <w:color w:val="000000"/>
                <w:sz w:val="24"/>
                <w:szCs w:val="24"/>
              </w:rPr>
              <w:t>(13-14)</w:t>
            </w:r>
          </w:p>
        </w:tc>
        <w:tc>
          <w:tcPr>
            <w:tcW w:w="1206" w:type="dxa"/>
            <w:tcBorders>
              <w:top w:val="single" w:sz="8" w:space="0" w:color="000000"/>
              <w:left w:val="single" w:sz="8" w:space="0" w:color="000000"/>
              <w:bottom w:val="single" w:sz="8" w:space="0" w:color="000000"/>
              <w:right w:val="single" w:sz="8" w:space="0" w:color="000000"/>
            </w:tcBorders>
          </w:tcPr>
          <w:p w:rsidR="006345B7" w:rsidRPr="001D73B4" w:rsidRDefault="006345B7" w:rsidP="001D73B4">
            <w:pPr>
              <w:rPr>
                <w:rFonts w:ascii="Times New Roman" w:eastAsia="Calibri" w:hAnsi="Times New Roman" w:cs="Times New Roman"/>
                <w:color w:val="000000"/>
                <w:sz w:val="28"/>
              </w:rPr>
            </w:pPr>
          </w:p>
        </w:tc>
        <w:tc>
          <w:tcPr>
            <w:tcW w:w="2196" w:type="dxa"/>
            <w:tcBorders>
              <w:top w:val="single" w:sz="8" w:space="0" w:color="000000"/>
              <w:left w:val="single" w:sz="8" w:space="0" w:color="000000"/>
              <w:bottom w:val="single" w:sz="8" w:space="0" w:color="000000"/>
              <w:right w:val="single" w:sz="8" w:space="0" w:color="000000"/>
            </w:tcBorders>
          </w:tcPr>
          <w:p w:rsidR="006345B7" w:rsidRPr="001D73B4" w:rsidRDefault="006345B7" w:rsidP="001D73B4">
            <w:pPr>
              <w:rPr>
                <w:rFonts w:ascii="Times New Roman" w:eastAsia="Calibri" w:hAnsi="Times New Roman" w:cs="Times New Roman"/>
                <w:color w:val="000000"/>
                <w:sz w:val="28"/>
              </w:rPr>
            </w:pPr>
          </w:p>
        </w:tc>
        <w:tc>
          <w:tcPr>
            <w:tcW w:w="1560" w:type="dxa"/>
            <w:tcBorders>
              <w:top w:val="single" w:sz="8" w:space="0" w:color="000000"/>
              <w:left w:val="single" w:sz="8" w:space="0" w:color="000000"/>
              <w:bottom w:val="single" w:sz="8" w:space="0" w:color="000000"/>
              <w:right w:val="single" w:sz="8" w:space="0" w:color="000000"/>
            </w:tcBorders>
          </w:tcPr>
          <w:p w:rsidR="006345B7" w:rsidRPr="001D73B4" w:rsidRDefault="006345B7" w:rsidP="001D73B4">
            <w:pPr>
              <w:rPr>
                <w:rFonts w:ascii="Times New Roman" w:eastAsia="Calibri" w:hAnsi="Times New Roman" w:cs="Times New Roman"/>
                <w:color w:val="000000"/>
                <w:sz w:val="28"/>
              </w:rPr>
            </w:pPr>
          </w:p>
        </w:tc>
      </w:tr>
      <w:tr w:rsidR="006345B7" w:rsidRPr="001D73B4" w:rsidTr="000A5FCB">
        <w:trPr>
          <w:trHeight w:val="341"/>
        </w:trPr>
        <w:tc>
          <w:tcPr>
            <w:tcW w:w="699" w:type="dxa"/>
            <w:tcBorders>
              <w:top w:val="single" w:sz="8" w:space="0" w:color="000000"/>
              <w:left w:val="single" w:sz="8" w:space="0" w:color="000000"/>
              <w:bottom w:val="single" w:sz="8" w:space="0" w:color="000000"/>
              <w:right w:val="single" w:sz="8" w:space="0" w:color="000000"/>
            </w:tcBorders>
          </w:tcPr>
          <w:p w:rsidR="006345B7" w:rsidRDefault="00B11564" w:rsidP="001D73B4">
            <w:pPr>
              <w:rPr>
                <w:rFonts w:ascii="Times New Roman" w:eastAsia="Calibri" w:hAnsi="Times New Roman" w:cs="Times New Roman"/>
                <w:color w:val="000000"/>
                <w:sz w:val="28"/>
              </w:rPr>
            </w:pPr>
            <w:r>
              <w:rPr>
                <w:rFonts w:ascii="Times New Roman" w:eastAsia="Calibri" w:hAnsi="Times New Roman" w:cs="Times New Roman"/>
                <w:color w:val="000000"/>
                <w:sz w:val="28"/>
              </w:rPr>
              <w:t>16</w:t>
            </w:r>
          </w:p>
        </w:tc>
        <w:tc>
          <w:tcPr>
            <w:tcW w:w="3827" w:type="dxa"/>
            <w:tcBorders>
              <w:top w:val="single" w:sz="8" w:space="0" w:color="000000"/>
              <w:left w:val="single" w:sz="8" w:space="0" w:color="000000"/>
              <w:bottom w:val="single" w:sz="8" w:space="0" w:color="000000"/>
              <w:right w:val="single" w:sz="8" w:space="0" w:color="000000"/>
            </w:tcBorders>
          </w:tcPr>
          <w:p w:rsidR="005B4E31" w:rsidRDefault="00B11564" w:rsidP="005B4E31">
            <w:pPr>
              <w:rPr>
                <w:rFonts w:ascii="Times New Roman" w:eastAsia="Calibri" w:hAnsi="Times New Roman" w:cs="Times New Roman"/>
                <w:color w:val="000000"/>
                <w:sz w:val="28"/>
              </w:rPr>
            </w:pPr>
            <w:r>
              <w:rPr>
                <w:rFonts w:ascii="Times New Roman" w:eastAsia="Calibri" w:hAnsi="Times New Roman" w:cs="Times New Roman"/>
                <w:color w:val="000000"/>
                <w:sz w:val="28"/>
              </w:rPr>
              <w:t>Рентабельность, %</w:t>
            </w:r>
          </w:p>
          <w:p w:rsidR="006345B7" w:rsidRPr="005B4E31" w:rsidRDefault="00B11564" w:rsidP="005B4E31">
            <w:pPr>
              <w:rPr>
                <w:rFonts w:ascii="Times New Roman" w:eastAsia="Calibri" w:hAnsi="Times New Roman" w:cs="Times New Roman"/>
                <w:color w:val="000000"/>
                <w:sz w:val="24"/>
                <w:szCs w:val="24"/>
              </w:rPr>
            </w:pPr>
            <w:r w:rsidRPr="005B4E31">
              <w:rPr>
                <w:rFonts w:ascii="Times New Roman" w:eastAsia="Calibri" w:hAnsi="Times New Roman" w:cs="Times New Roman"/>
                <w:color w:val="000000"/>
                <w:sz w:val="24"/>
                <w:szCs w:val="24"/>
              </w:rPr>
              <w:t xml:space="preserve"> (15/5*100)</w:t>
            </w:r>
          </w:p>
        </w:tc>
        <w:tc>
          <w:tcPr>
            <w:tcW w:w="1206" w:type="dxa"/>
            <w:tcBorders>
              <w:top w:val="single" w:sz="8" w:space="0" w:color="000000"/>
              <w:left w:val="single" w:sz="8" w:space="0" w:color="000000"/>
              <w:bottom w:val="single" w:sz="8" w:space="0" w:color="000000"/>
              <w:right w:val="single" w:sz="8" w:space="0" w:color="000000"/>
            </w:tcBorders>
          </w:tcPr>
          <w:p w:rsidR="006345B7" w:rsidRPr="001D73B4" w:rsidRDefault="006345B7" w:rsidP="001D73B4">
            <w:pPr>
              <w:rPr>
                <w:rFonts w:ascii="Times New Roman" w:eastAsia="Calibri" w:hAnsi="Times New Roman" w:cs="Times New Roman"/>
                <w:color w:val="000000"/>
                <w:sz w:val="28"/>
              </w:rPr>
            </w:pPr>
          </w:p>
        </w:tc>
        <w:tc>
          <w:tcPr>
            <w:tcW w:w="2196" w:type="dxa"/>
            <w:tcBorders>
              <w:top w:val="single" w:sz="8" w:space="0" w:color="000000"/>
              <w:left w:val="single" w:sz="8" w:space="0" w:color="000000"/>
              <w:bottom w:val="single" w:sz="8" w:space="0" w:color="000000"/>
              <w:right w:val="single" w:sz="8" w:space="0" w:color="000000"/>
            </w:tcBorders>
          </w:tcPr>
          <w:p w:rsidR="006345B7" w:rsidRPr="001D73B4" w:rsidRDefault="006345B7" w:rsidP="001D73B4">
            <w:pPr>
              <w:rPr>
                <w:rFonts w:ascii="Times New Roman" w:eastAsia="Calibri" w:hAnsi="Times New Roman" w:cs="Times New Roman"/>
                <w:color w:val="000000"/>
                <w:sz w:val="28"/>
              </w:rPr>
            </w:pPr>
          </w:p>
        </w:tc>
        <w:tc>
          <w:tcPr>
            <w:tcW w:w="1560" w:type="dxa"/>
            <w:tcBorders>
              <w:top w:val="single" w:sz="8" w:space="0" w:color="000000"/>
              <w:left w:val="single" w:sz="8" w:space="0" w:color="000000"/>
              <w:bottom w:val="single" w:sz="8" w:space="0" w:color="000000"/>
              <w:right w:val="single" w:sz="8" w:space="0" w:color="000000"/>
            </w:tcBorders>
          </w:tcPr>
          <w:p w:rsidR="006345B7" w:rsidRPr="001D73B4" w:rsidRDefault="006345B7" w:rsidP="001D73B4">
            <w:pPr>
              <w:rPr>
                <w:rFonts w:ascii="Times New Roman" w:eastAsia="Calibri" w:hAnsi="Times New Roman" w:cs="Times New Roman"/>
                <w:color w:val="000000"/>
                <w:sz w:val="28"/>
              </w:rPr>
            </w:pPr>
          </w:p>
        </w:tc>
      </w:tr>
    </w:tbl>
    <w:p w:rsidR="00FB15FD" w:rsidRPr="00052740" w:rsidRDefault="001D73B4" w:rsidP="00052740">
      <w:pPr>
        <w:spacing w:after="28" w:line="235" w:lineRule="auto"/>
        <w:ind w:left="-15" w:right="64"/>
        <w:jc w:val="both"/>
        <w:rPr>
          <w:rFonts w:ascii="Times New Roman" w:eastAsia="Calibri" w:hAnsi="Times New Roman" w:cs="Times New Roman"/>
          <w:color w:val="000000"/>
          <w:sz w:val="28"/>
        </w:rPr>
      </w:pPr>
      <w:r w:rsidRPr="001D73B4">
        <w:rPr>
          <w:rFonts w:ascii="Times New Roman" w:eastAsia="Calibri" w:hAnsi="Times New Roman" w:cs="Times New Roman"/>
          <w:color w:val="000000"/>
          <w:sz w:val="28"/>
        </w:rPr>
        <w:t xml:space="preserve"> </w:t>
      </w:r>
      <w:r w:rsidR="00385295">
        <w:rPr>
          <w:rFonts w:ascii="Times New Roman" w:eastAsia="Calibri" w:hAnsi="Times New Roman" w:cs="Times New Roman"/>
          <w:color w:val="000000"/>
          <w:sz w:val="28"/>
        </w:rPr>
        <w:t xml:space="preserve">13. </w:t>
      </w:r>
      <w:r w:rsidR="00FB15FD" w:rsidRPr="000D44E6">
        <w:rPr>
          <w:rFonts w:ascii="Times New Roman" w:hAnsi="Times New Roman" w:cs="Times New Roman"/>
          <w:sz w:val="28"/>
          <w:szCs w:val="28"/>
        </w:rPr>
        <w:t xml:space="preserve"> Показатели проекта:</w:t>
      </w:r>
    </w:p>
    <w:p w:rsidR="00FB15FD" w:rsidRPr="000D44E6" w:rsidRDefault="00FB15FD">
      <w:pPr>
        <w:pStyle w:val="ConsPlusNormal"/>
        <w:jc w:val="both"/>
        <w:rPr>
          <w:rFonts w:ascii="Times New Roman" w:hAnsi="Times New Roman" w:cs="Times New Roman"/>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39"/>
        <w:gridCol w:w="1867"/>
        <w:gridCol w:w="1957"/>
        <w:gridCol w:w="1984"/>
        <w:gridCol w:w="1446"/>
      </w:tblGrid>
      <w:tr w:rsidR="002E2407" w:rsidRPr="000D44E6" w:rsidTr="000A5FCB">
        <w:tc>
          <w:tcPr>
            <w:tcW w:w="2239" w:type="dxa"/>
            <w:vMerge w:val="restart"/>
          </w:tcPr>
          <w:p w:rsidR="002E2407" w:rsidRPr="000D44E6" w:rsidRDefault="002E2407">
            <w:pPr>
              <w:pStyle w:val="ConsPlusNormal"/>
              <w:jc w:val="center"/>
              <w:rPr>
                <w:rFonts w:ascii="Times New Roman" w:hAnsi="Times New Roman" w:cs="Times New Roman"/>
                <w:sz w:val="28"/>
                <w:szCs w:val="28"/>
              </w:rPr>
            </w:pPr>
            <w:r w:rsidRPr="000D44E6">
              <w:rPr>
                <w:rFonts w:ascii="Times New Roman" w:hAnsi="Times New Roman" w:cs="Times New Roman"/>
                <w:sz w:val="28"/>
                <w:szCs w:val="28"/>
              </w:rPr>
              <w:t>Показатели</w:t>
            </w:r>
          </w:p>
        </w:tc>
        <w:tc>
          <w:tcPr>
            <w:tcW w:w="3824" w:type="dxa"/>
            <w:gridSpan w:val="2"/>
          </w:tcPr>
          <w:p w:rsidR="002E2407" w:rsidRPr="000D44E6" w:rsidRDefault="002E2407">
            <w:pPr>
              <w:pStyle w:val="ConsPlusNormal"/>
              <w:jc w:val="center"/>
              <w:rPr>
                <w:rFonts w:ascii="Times New Roman" w:hAnsi="Times New Roman" w:cs="Times New Roman"/>
                <w:sz w:val="28"/>
                <w:szCs w:val="28"/>
              </w:rPr>
            </w:pPr>
            <w:r w:rsidRPr="000D44E6">
              <w:rPr>
                <w:rFonts w:ascii="Times New Roman" w:hAnsi="Times New Roman" w:cs="Times New Roman"/>
                <w:sz w:val="28"/>
                <w:szCs w:val="28"/>
              </w:rPr>
              <w:t>Фактические</w:t>
            </w:r>
          </w:p>
        </w:tc>
        <w:tc>
          <w:tcPr>
            <w:tcW w:w="3430" w:type="dxa"/>
            <w:gridSpan w:val="2"/>
          </w:tcPr>
          <w:p w:rsidR="002E2407" w:rsidRPr="000D44E6" w:rsidRDefault="002E2407">
            <w:pPr>
              <w:pStyle w:val="ConsPlusNormal"/>
              <w:jc w:val="center"/>
              <w:rPr>
                <w:rFonts w:ascii="Times New Roman" w:hAnsi="Times New Roman" w:cs="Times New Roman"/>
                <w:sz w:val="28"/>
                <w:szCs w:val="28"/>
              </w:rPr>
            </w:pPr>
            <w:r w:rsidRPr="000D44E6">
              <w:rPr>
                <w:rFonts w:ascii="Times New Roman" w:hAnsi="Times New Roman" w:cs="Times New Roman"/>
                <w:sz w:val="28"/>
                <w:szCs w:val="28"/>
              </w:rPr>
              <w:t>Планируемые</w:t>
            </w:r>
          </w:p>
        </w:tc>
      </w:tr>
      <w:tr w:rsidR="002E2407" w:rsidRPr="000D44E6" w:rsidTr="000A5FCB">
        <w:tc>
          <w:tcPr>
            <w:tcW w:w="2239" w:type="dxa"/>
            <w:vMerge/>
          </w:tcPr>
          <w:p w:rsidR="002E2407" w:rsidRPr="000D44E6" w:rsidRDefault="002E2407">
            <w:pPr>
              <w:spacing w:after="1" w:line="0" w:lineRule="atLeast"/>
              <w:rPr>
                <w:rFonts w:ascii="Times New Roman" w:hAnsi="Times New Roman" w:cs="Times New Roman"/>
                <w:sz w:val="28"/>
                <w:szCs w:val="28"/>
              </w:rPr>
            </w:pPr>
          </w:p>
        </w:tc>
        <w:tc>
          <w:tcPr>
            <w:tcW w:w="1867" w:type="dxa"/>
          </w:tcPr>
          <w:p w:rsidR="002E2407" w:rsidRPr="000D44E6" w:rsidRDefault="002E2407">
            <w:pPr>
              <w:pStyle w:val="ConsPlusNormal"/>
              <w:jc w:val="center"/>
              <w:rPr>
                <w:rFonts w:ascii="Times New Roman" w:hAnsi="Times New Roman" w:cs="Times New Roman"/>
                <w:sz w:val="28"/>
                <w:szCs w:val="28"/>
              </w:rPr>
            </w:pPr>
            <w:r>
              <w:rPr>
                <w:rFonts w:ascii="Times New Roman" w:hAnsi="Times New Roman" w:cs="Times New Roman"/>
                <w:sz w:val="28"/>
                <w:szCs w:val="28"/>
              </w:rPr>
              <w:t>Год предшествующий году подачи заявки</w:t>
            </w:r>
          </w:p>
        </w:tc>
        <w:tc>
          <w:tcPr>
            <w:tcW w:w="1957" w:type="dxa"/>
          </w:tcPr>
          <w:p w:rsidR="002E2407" w:rsidRPr="000D44E6" w:rsidRDefault="002E2407">
            <w:pPr>
              <w:pStyle w:val="ConsPlusNormal"/>
              <w:jc w:val="center"/>
              <w:rPr>
                <w:rFonts w:ascii="Times New Roman" w:hAnsi="Times New Roman" w:cs="Times New Roman"/>
                <w:sz w:val="28"/>
                <w:szCs w:val="28"/>
              </w:rPr>
            </w:pPr>
            <w:r>
              <w:rPr>
                <w:rFonts w:ascii="Times New Roman" w:hAnsi="Times New Roman" w:cs="Times New Roman"/>
                <w:sz w:val="28"/>
                <w:szCs w:val="28"/>
              </w:rPr>
              <w:t>Текущий год</w:t>
            </w:r>
          </w:p>
          <w:p w:rsidR="002E2407" w:rsidRPr="000D44E6" w:rsidRDefault="002E2407" w:rsidP="0068303D">
            <w:pPr>
              <w:pStyle w:val="ConsPlusNormal"/>
              <w:jc w:val="center"/>
              <w:rPr>
                <w:rFonts w:ascii="Times New Roman" w:hAnsi="Times New Roman" w:cs="Times New Roman"/>
                <w:sz w:val="28"/>
                <w:szCs w:val="28"/>
              </w:rPr>
            </w:pPr>
            <w:r w:rsidRPr="000D44E6">
              <w:rPr>
                <w:rFonts w:ascii="Times New Roman" w:hAnsi="Times New Roman" w:cs="Times New Roman"/>
                <w:sz w:val="28"/>
                <w:szCs w:val="28"/>
              </w:rPr>
              <w:t xml:space="preserve">(с </w:t>
            </w:r>
            <w:r>
              <w:rPr>
                <w:rFonts w:ascii="Times New Roman" w:hAnsi="Times New Roman" w:cs="Times New Roman"/>
                <w:sz w:val="28"/>
                <w:szCs w:val="28"/>
              </w:rPr>
              <w:t xml:space="preserve">1 января </w:t>
            </w:r>
            <w:r w:rsidRPr="000D44E6">
              <w:rPr>
                <w:rFonts w:ascii="Times New Roman" w:hAnsi="Times New Roman" w:cs="Times New Roman"/>
                <w:sz w:val="28"/>
                <w:szCs w:val="28"/>
              </w:rPr>
              <w:t xml:space="preserve">до </w:t>
            </w:r>
            <w:r>
              <w:rPr>
                <w:rFonts w:ascii="Times New Roman" w:hAnsi="Times New Roman" w:cs="Times New Roman"/>
                <w:sz w:val="28"/>
                <w:szCs w:val="28"/>
              </w:rPr>
              <w:t>даты подачи заявки</w:t>
            </w:r>
            <w:r w:rsidRPr="000D44E6">
              <w:rPr>
                <w:rFonts w:ascii="Times New Roman" w:hAnsi="Times New Roman" w:cs="Times New Roman"/>
                <w:sz w:val="28"/>
                <w:szCs w:val="28"/>
              </w:rPr>
              <w:t>)</w:t>
            </w:r>
          </w:p>
        </w:tc>
        <w:tc>
          <w:tcPr>
            <w:tcW w:w="1984" w:type="dxa"/>
          </w:tcPr>
          <w:p w:rsidR="002E2407" w:rsidRPr="000D44E6" w:rsidRDefault="002E2407">
            <w:pPr>
              <w:pStyle w:val="ConsPlusNormal"/>
              <w:jc w:val="center"/>
              <w:rPr>
                <w:rFonts w:ascii="Times New Roman" w:hAnsi="Times New Roman" w:cs="Times New Roman"/>
                <w:sz w:val="28"/>
                <w:szCs w:val="28"/>
              </w:rPr>
            </w:pPr>
            <w:r>
              <w:rPr>
                <w:rFonts w:ascii="Times New Roman" w:hAnsi="Times New Roman" w:cs="Times New Roman"/>
                <w:sz w:val="28"/>
                <w:szCs w:val="28"/>
              </w:rPr>
              <w:t>Текущий год</w:t>
            </w:r>
          </w:p>
          <w:p w:rsidR="002E2407" w:rsidRPr="000D44E6" w:rsidRDefault="002E2407" w:rsidP="001E5AE5">
            <w:pPr>
              <w:pStyle w:val="ConsPlusNormal"/>
              <w:rPr>
                <w:rFonts w:ascii="Times New Roman" w:hAnsi="Times New Roman" w:cs="Times New Roman"/>
                <w:sz w:val="28"/>
                <w:szCs w:val="28"/>
              </w:rPr>
            </w:pPr>
            <w:r>
              <w:rPr>
                <w:rFonts w:ascii="Times New Roman" w:hAnsi="Times New Roman" w:cs="Times New Roman"/>
                <w:sz w:val="28"/>
                <w:szCs w:val="28"/>
              </w:rPr>
              <w:t>(2022г)</w:t>
            </w:r>
          </w:p>
        </w:tc>
        <w:tc>
          <w:tcPr>
            <w:tcW w:w="1446" w:type="dxa"/>
          </w:tcPr>
          <w:p w:rsidR="002E2407" w:rsidRPr="000D44E6" w:rsidRDefault="002E2407">
            <w:pPr>
              <w:pStyle w:val="ConsPlusNormal"/>
              <w:jc w:val="center"/>
              <w:rPr>
                <w:rFonts w:ascii="Times New Roman" w:hAnsi="Times New Roman" w:cs="Times New Roman"/>
                <w:sz w:val="28"/>
                <w:szCs w:val="28"/>
              </w:rPr>
            </w:pPr>
            <w:r>
              <w:rPr>
                <w:rFonts w:ascii="Times New Roman" w:hAnsi="Times New Roman" w:cs="Times New Roman"/>
                <w:sz w:val="28"/>
                <w:szCs w:val="28"/>
              </w:rPr>
              <w:t>2023 г.</w:t>
            </w:r>
          </w:p>
        </w:tc>
      </w:tr>
      <w:tr w:rsidR="002E2407" w:rsidRPr="000D44E6" w:rsidTr="000A5FCB">
        <w:tc>
          <w:tcPr>
            <w:tcW w:w="2239" w:type="dxa"/>
          </w:tcPr>
          <w:p w:rsidR="002E2407" w:rsidRPr="000D44E6" w:rsidRDefault="002E2407">
            <w:pPr>
              <w:pStyle w:val="ConsPlusNormal"/>
              <w:rPr>
                <w:rFonts w:ascii="Times New Roman" w:hAnsi="Times New Roman" w:cs="Times New Roman"/>
                <w:sz w:val="28"/>
                <w:szCs w:val="28"/>
              </w:rPr>
            </w:pPr>
            <w:r w:rsidRPr="000D44E6">
              <w:rPr>
                <w:rFonts w:ascii="Times New Roman" w:hAnsi="Times New Roman" w:cs="Times New Roman"/>
                <w:sz w:val="28"/>
                <w:szCs w:val="28"/>
              </w:rPr>
              <w:t>Среднесписочная численность заявителя (без внешних совместителей)</w:t>
            </w:r>
          </w:p>
        </w:tc>
        <w:tc>
          <w:tcPr>
            <w:tcW w:w="1867" w:type="dxa"/>
          </w:tcPr>
          <w:p w:rsidR="002E2407" w:rsidRPr="000D44E6" w:rsidRDefault="002E2407">
            <w:pPr>
              <w:pStyle w:val="ConsPlusNormal"/>
              <w:rPr>
                <w:rFonts w:ascii="Times New Roman" w:hAnsi="Times New Roman" w:cs="Times New Roman"/>
                <w:sz w:val="28"/>
                <w:szCs w:val="28"/>
              </w:rPr>
            </w:pPr>
          </w:p>
        </w:tc>
        <w:tc>
          <w:tcPr>
            <w:tcW w:w="1957" w:type="dxa"/>
          </w:tcPr>
          <w:p w:rsidR="002E2407" w:rsidRPr="000D44E6" w:rsidRDefault="002E2407">
            <w:pPr>
              <w:pStyle w:val="ConsPlusNormal"/>
              <w:rPr>
                <w:rFonts w:ascii="Times New Roman" w:hAnsi="Times New Roman" w:cs="Times New Roman"/>
                <w:sz w:val="28"/>
                <w:szCs w:val="28"/>
              </w:rPr>
            </w:pPr>
          </w:p>
        </w:tc>
        <w:tc>
          <w:tcPr>
            <w:tcW w:w="1984" w:type="dxa"/>
          </w:tcPr>
          <w:p w:rsidR="002E2407" w:rsidRPr="000D44E6" w:rsidRDefault="002E2407">
            <w:pPr>
              <w:pStyle w:val="ConsPlusNormal"/>
              <w:rPr>
                <w:rFonts w:ascii="Times New Roman" w:hAnsi="Times New Roman" w:cs="Times New Roman"/>
                <w:sz w:val="28"/>
                <w:szCs w:val="28"/>
              </w:rPr>
            </w:pPr>
          </w:p>
        </w:tc>
        <w:tc>
          <w:tcPr>
            <w:tcW w:w="1446" w:type="dxa"/>
          </w:tcPr>
          <w:p w:rsidR="002E2407" w:rsidRPr="000D44E6" w:rsidRDefault="002E2407">
            <w:pPr>
              <w:pStyle w:val="ConsPlusNormal"/>
              <w:rPr>
                <w:rFonts w:ascii="Times New Roman" w:hAnsi="Times New Roman" w:cs="Times New Roman"/>
                <w:sz w:val="28"/>
                <w:szCs w:val="28"/>
              </w:rPr>
            </w:pPr>
          </w:p>
        </w:tc>
      </w:tr>
      <w:tr w:rsidR="002E2407" w:rsidRPr="000D44E6" w:rsidTr="000A5FCB">
        <w:tc>
          <w:tcPr>
            <w:tcW w:w="2239" w:type="dxa"/>
          </w:tcPr>
          <w:p w:rsidR="002E2407" w:rsidRPr="000D44E6" w:rsidRDefault="002E2407">
            <w:pPr>
              <w:pStyle w:val="ConsPlusNormal"/>
              <w:rPr>
                <w:rFonts w:ascii="Times New Roman" w:hAnsi="Times New Roman" w:cs="Times New Roman"/>
                <w:sz w:val="28"/>
                <w:szCs w:val="28"/>
              </w:rPr>
            </w:pPr>
            <w:r w:rsidRPr="000D44E6">
              <w:rPr>
                <w:rFonts w:ascii="Times New Roman" w:hAnsi="Times New Roman" w:cs="Times New Roman"/>
                <w:sz w:val="28"/>
                <w:szCs w:val="28"/>
              </w:rPr>
              <w:t>Средняя заработная плата на 1 работника (без внешних совместителей), руб./мес.</w:t>
            </w:r>
          </w:p>
        </w:tc>
        <w:tc>
          <w:tcPr>
            <w:tcW w:w="1867" w:type="dxa"/>
          </w:tcPr>
          <w:p w:rsidR="002E2407" w:rsidRPr="000D44E6" w:rsidRDefault="002E2407">
            <w:pPr>
              <w:pStyle w:val="ConsPlusNormal"/>
              <w:rPr>
                <w:rFonts w:ascii="Times New Roman" w:hAnsi="Times New Roman" w:cs="Times New Roman"/>
                <w:sz w:val="28"/>
                <w:szCs w:val="28"/>
              </w:rPr>
            </w:pPr>
          </w:p>
        </w:tc>
        <w:tc>
          <w:tcPr>
            <w:tcW w:w="1957" w:type="dxa"/>
          </w:tcPr>
          <w:p w:rsidR="002E2407" w:rsidRPr="000D44E6" w:rsidRDefault="002E2407">
            <w:pPr>
              <w:pStyle w:val="ConsPlusNormal"/>
              <w:rPr>
                <w:rFonts w:ascii="Times New Roman" w:hAnsi="Times New Roman" w:cs="Times New Roman"/>
                <w:sz w:val="28"/>
                <w:szCs w:val="28"/>
              </w:rPr>
            </w:pPr>
          </w:p>
        </w:tc>
        <w:tc>
          <w:tcPr>
            <w:tcW w:w="1984" w:type="dxa"/>
          </w:tcPr>
          <w:p w:rsidR="002E2407" w:rsidRPr="000D44E6" w:rsidRDefault="002E2407">
            <w:pPr>
              <w:pStyle w:val="ConsPlusNormal"/>
              <w:rPr>
                <w:rFonts w:ascii="Times New Roman" w:hAnsi="Times New Roman" w:cs="Times New Roman"/>
                <w:sz w:val="28"/>
                <w:szCs w:val="28"/>
              </w:rPr>
            </w:pPr>
          </w:p>
        </w:tc>
        <w:tc>
          <w:tcPr>
            <w:tcW w:w="1446" w:type="dxa"/>
          </w:tcPr>
          <w:p w:rsidR="002E2407" w:rsidRPr="000D44E6" w:rsidRDefault="002E2407">
            <w:pPr>
              <w:pStyle w:val="ConsPlusNormal"/>
              <w:rPr>
                <w:rFonts w:ascii="Times New Roman" w:hAnsi="Times New Roman" w:cs="Times New Roman"/>
                <w:sz w:val="28"/>
                <w:szCs w:val="28"/>
              </w:rPr>
            </w:pPr>
          </w:p>
        </w:tc>
      </w:tr>
      <w:tr w:rsidR="00E82731" w:rsidRPr="000D44E6" w:rsidTr="000A5FCB">
        <w:tc>
          <w:tcPr>
            <w:tcW w:w="9493" w:type="dxa"/>
            <w:gridSpan w:val="5"/>
          </w:tcPr>
          <w:p w:rsidR="00E82731" w:rsidRPr="000D44E6" w:rsidRDefault="00E82731">
            <w:pPr>
              <w:pStyle w:val="ConsPlusNormal"/>
              <w:rPr>
                <w:rFonts w:ascii="Times New Roman" w:hAnsi="Times New Roman" w:cs="Times New Roman"/>
                <w:sz w:val="28"/>
                <w:szCs w:val="28"/>
              </w:rPr>
            </w:pPr>
            <w:r w:rsidRPr="000D44E6">
              <w:rPr>
                <w:rFonts w:ascii="Times New Roman" w:hAnsi="Times New Roman" w:cs="Times New Roman"/>
                <w:sz w:val="28"/>
                <w:szCs w:val="28"/>
              </w:rPr>
              <w:t>Финансовые показатели проекта</w:t>
            </w:r>
            <w:r>
              <w:rPr>
                <w:rFonts w:ascii="Times New Roman" w:hAnsi="Times New Roman" w:cs="Times New Roman"/>
                <w:sz w:val="28"/>
                <w:szCs w:val="28"/>
              </w:rPr>
              <w:t>:</w:t>
            </w:r>
          </w:p>
        </w:tc>
      </w:tr>
      <w:tr w:rsidR="002E2407" w:rsidRPr="000D44E6" w:rsidTr="000A5FCB">
        <w:tc>
          <w:tcPr>
            <w:tcW w:w="2239" w:type="dxa"/>
          </w:tcPr>
          <w:p w:rsidR="002E2407" w:rsidRPr="000D44E6" w:rsidRDefault="002E2407">
            <w:pPr>
              <w:pStyle w:val="ConsPlusNormal"/>
              <w:rPr>
                <w:rFonts w:ascii="Times New Roman" w:hAnsi="Times New Roman" w:cs="Times New Roman"/>
                <w:sz w:val="28"/>
                <w:szCs w:val="28"/>
              </w:rPr>
            </w:pPr>
            <w:r w:rsidRPr="000D44E6">
              <w:rPr>
                <w:rFonts w:ascii="Times New Roman" w:hAnsi="Times New Roman" w:cs="Times New Roman"/>
                <w:sz w:val="28"/>
                <w:szCs w:val="28"/>
              </w:rPr>
              <w:t>Выручка от реализации продукции (услуг), тыс. руб.</w:t>
            </w:r>
          </w:p>
        </w:tc>
        <w:tc>
          <w:tcPr>
            <w:tcW w:w="1867" w:type="dxa"/>
          </w:tcPr>
          <w:p w:rsidR="002E2407" w:rsidRPr="000D44E6" w:rsidRDefault="002E2407">
            <w:pPr>
              <w:pStyle w:val="ConsPlusNormal"/>
              <w:rPr>
                <w:rFonts w:ascii="Times New Roman" w:hAnsi="Times New Roman" w:cs="Times New Roman"/>
                <w:sz w:val="28"/>
                <w:szCs w:val="28"/>
              </w:rPr>
            </w:pPr>
          </w:p>
        </w:tc>
        <w:tc>
          <w:tcPr>
            <w:tcW w:w="1957" w:type="dxa"/>
          </w:tcPr>
          <w:p w:rsidR="002E2407" w:rsidRPr="000D44E6" w:rsidRDefault="002E2407">
            <w:pPr>
              <w:pStyle w:val="ConsPlusNormal"/>
              <w:rPr>
                <w:rFonts w:ascii="Times New Roman" w:hAnsi="Times New Roman" w:cs="Times New Roman"/>
                <w:sz w:val="28"/>
                <w:szCs w:val="28"/>
              </w:rPr>
            </w:pPr>
          </w:p>
        </w:tc>
        <w:tc>
          <w:tcPr>
            <w:tcW w:w="1984" w:type="dxa"/>
          </w:tcPr>
          <w:p w:rsidR="002E2407" w:rsidRPr="000D44E6" w:rsidRDefault="002E2407">
            <w:pPr>
              <w:pStyle w:val="ConsPlusNormal"/>
              <w:rPr>
                <w:rFonts w:ascii="Times New Roman" w:hAnsi="Times New Roman" w:cs="Times New Roman"/>
                <w:sz w:val="28"/>
                <w:szCs w:val="28"/>
              </w:rPr>
            </w:pPr>
          </w:p>
        </w:tc>
        <w:tc>
          <w:tcPr>
            <w:tcW w:w="1446" w:type="dxa"/>
          </w:tcPr>
          <w:p w:rsidR="002E2407" w:rsidRPr="000D44E6" w:rsidRDefault="002E2407">
            <w:pPr>
              <w:pStyle w:val="ConsPlusNormal"/>
              <w:rPr>
                <w:rFonts w:ascii="Times New Roman" w:hAnsi="Times New Roman" w:cs="Times New Roman"/>
                <w:sz w:val="28"/>
                <w:szCs w:val="28"/>
              </w:rPr>
            </w:pPr>
          </w:p>
        </w:tc>
      </w:tr>
      <w:tr w:rsidR="002E2407" w:rsidRPr="000D44E6" w:rsidTr="000A5FCB">
        <w:tc>
          <w:tcPr>
            <w:tcW w:w="2239" w:type="dxa"/>
          </w:tcPr>
          <w:p w:rsidR="002E2407" w:rsidRPr="000D44E6" w:rsidRDefault="002E2407">
            <w:pPr>
              <w:pStyle w:val="ConsPlusNormal"/>
              <w:rPr>
                <w:rFonts w:ascii="Times New Roman" w:hAnsi="Times New Roman" w:cs="Times New Roman"/>
                <w:sz w:val="28"/>
                <w:szCs w:val="28"/>
              </w:rPr>
            </w:pPr>
            <w:r w:rsidRPr="000D44E6">
              <w:rPr>
                <w:rFonts w:ascii="Times New Roman" w:hAnsi="Times New Roman" w:cs="Times New Roman"/>
                <w:sz w:val="28"/>
                <w:szCs w:val="28"/>
              </w:rPr>
              <w:t>Чистая прибыль, тыс. руб.</w:t>
            </w:r>
          </w:p>
        </w:tc>
        <w:tc>
          <w:tcPr>
            <w:tcW w:w="1867" w:type="dxa"/>
          </w:tcPr>
          <w:p w:rsidR="002E2407" w:rsidRPr="000D44E6" w:rsidRDefault="002E2407">
            <w:pPr>
              <w:pStyle w:val="ConsPlusNormal"/>
              <w:rPr>
                <w:rFonts w:ascii="Times New Roman" w:hAnsi="Times New Roman" w:cs="Times New Roman"/>
                <w:sz w:val="28"/>
                <w:szCs w:val="28"/>
              </w:rPr>
            </w:pPr>
          </w:p>
        </w:tc>
        <w:tc>
          <w:tcPr>
            <w:tcW w:w="1957" w:type="dxa"/>
          </w:tcPr>
          <w:p w:rsidR="002E2407" w:rsidRPr="000D44E6" w:rsidRDefault="002E2407">
            <w:pPr>
              <w:pStyle w:val="ConsPlusNormal"/>
              <w:rPr>
                <w:rFonts w:ascii="Times New Roman" w:hAnsi="Times New Roman" w:cs="Times New Roman"/>
                <w:sz w:val="28"/>
                <w:szCs w:val="28"/>
              </w:rPr>
            </w:pPr>
          </w:p>
        </w:tc>
        <w:tc>
          <w:tcPr>
            <w:tcW w:w="1984" w:type="dxa"/>
          </w:tcPr>
          <w:p w:rsidR="002E2407" w:rsidRPr="000D44E6" w:rsidRDefault="002E2407">
            <w:pPr>
              <w:pStyle w:val="ConsPlusNormal"/>
              <w:rPr>
                <w:rFonts w:ascii="Times New Roman" w:hAnsi="Times New Roman" w:cs="Times New Roman"/>
                <w:sz w:val="28"/>
                <w:szCs w:val="28"/>
              </w:rPr>
            </w:pPr>
          </w:p>
        </w:tc>
        <w:tc>
          <w:tcPr>
            <w:tcW w:w="1446" w:type="dxa"/>
          </w:tcPr>
          <w:p w:rsidR="002E2407" w:rsidRPr="000D44E6" w:rsidRDefault="002E2407">
            <w:pPr>
              <w:pStyle w:val="ConsPlusNormal"/>
              <w:rPr>
                <w:rFonts w:ascii="Times New Roman" w:hAnsi="Times New Roman" w:cs="Times New Roman"/>
                <w:sz w:val="28"/>
                <w:szCs w:val="28"/>
              </w:rPr>
            </w:pPr>
          </w:p>
        </w:tc>
      </w:tr>
      <w:tr w:rsidR="00E82731" w:rsidRPr="000D44E6" w:rsidTr="000A5FCB">
        <w:tc>
          <w:tcPr>
            <w:tcW w:w="2239" w:type="dxa"/>
          </w:tcPr>
          <w:p w:rsidR="00E82731" w:rsidRPr="000D44E6" w:rsidRDefault="00E82731">
            <w:pPr>
              <w:pStyle w:val="ConsPlusNormal"/>
              <w:rPr>
                <w:rFonts w:ascii="Times New Roman" w:hAnsi="Times New Roman" w:cs="Times New Roman"/>
                <w:sz w:val="28"/>
                <w:szCs w:val="28"/>
              </w:rPr>
            </w:pPr>
            <w:r>
              <w:rPr>
                <w:rFonts w:ascii="Times New Roman" w:eastAsia="Calibri" w:hAnsi="Times New Roman" w:cs="Times New Roman"/>
                <w:color w:val="000000"/>
                <w:sz w:val="28"/>
              </w:rPr>
              <w:t>Налоги и другие обязательные платежи</w:t>
            </w:r>
          </w:p>
        </w:tc>
        <w:tc>
          <w:tcPr>
            <w:tcW w:w="1867" w:type="dxa"/>
          </w:tcPr>
          <w:p w:rsidR="00E82731" w:rsidRPr="000D44E6" w:rsidRDefault="00E82731">
            <w:pPr>
              <w:pStyle w:val="ConsPlusNormal"/>
              <w:rPr>
                <w:rFonts w:ascii="Times New Roman" w:hAnsi="Times New Roman" w:cs="Times New Roman"/>
                <w:sz w:val="28"/>
                <w:szCs w:val="28"/>
              </w:rPr>
            </w:pPr>
          </w:p>
        </w:tc>
        <w:tc>
          <w:tcPr>
            <w:tcW w:w="1957" w:type="dxa"/>
          </w:tcPr>
          <w:p w:rsidR="00E82731" w:rsidRPr="000D44E6" w:rsidRDefault="00E82731">
            <w:pPr>
              <w:pStyle w:val="ConsPlusNormal"/>
              <w:rPr>
                <w:rFonts w:ascii="Times New Roman" w:hAnsi="Times New Roman" w:cs="Times New Roman"/>
                <w:sz w:val="28"/>
                <w:szCs w:val="28"/>
              </w:rPr>
            </w:pPr>
          </w:p>
        </w:tc>
        <w:tc>
          <w:tcPr>
            <w:tcW w:w="1984" w:type="dxa"/>
          </w:tcPr>
          <w:p w:rsidR="00E82731" w:rsidRPr="000D44E6" w:rsidRDefault="00E82731">
            <w:pPr>
              <w:pStyle w:val="ConsPlusNormal"/>
              <w:rPr>
                <w:rFonts w:ascii="Times New Roman" w:hAnsi="Times New Roman" w:cs="Times New Roman"/>
                <w:sz w:val="28"/>
                <w:szCs w:val="28"/>
              </w:rPr>
            </w:pPr>
          </w:p>
        </w:tc>
        <w:tc>
          <w:tcPr>
            <w:tcW w:w="1446" w:type="dxa"/>
          </w:tcPr>
          <w:p w:rsidR="00E82731" w:rsidRPr="000D44E6" w:rsidRDefault="00E82731">
            <w:pPr>
              <w:pStyle w:val="ConsPlusNormal"/>
              <w:rPr>
                <w:rFonts w:ascii="Times New Roman" w:hAnsi="Times New Roman" w:cs="Times New Roman"/>
                <w:sz w:val="28"/>
                <w:szCs w:val="28"/>
              </w:rPr>
            </w:pPr>
          </w:p>
        </w:tc>
      </w:tr>
    </w:tbl>
    <w:p w:rsidR="00FB15FD" w:rsidRDefault="00FB15FD">
      <w:pPr>
        <w:pStyle w:val="ConsPlusNormal"/>
        <w:jc w:val="both"/>
        <w:rPr>
          <w:rFonts w:ascii="Times New Roman" w:hAnsi="Times New Roman" w:cs="Times New Roman"/>
          <w:sz w:val="28"/>
          <w:szCs w:val="28"/>
        </w:rPr>
      </w:pPr>
    </w:p>
    <w:p w:rsidR="00362208" w:rsidRPr="00362208" w:rsidRDefault="00362208" w:rsidP="00362208">
      <w:pPr>
        <w:pStyle w:val="ConsPlusNormal"/>
        <w:jc w:val="both"/>
        <w:rPr>
          <w:rFonts w:ascii="Times New Roman" w:hAnsi="Times New Roman" w:cs="Times New Roman"/>
          <w:sz w:val="28"/>
          <w:szCs w:val="28"/>
        </w:rPr>
      </w:pPr>
      <w:r w:rsidRPr="00362208">
        <w:rPr>
          <w:rFonts w:ascii="Times New Roman" w:hAnsi="Times New Roman" w:cs="Times New Roman"/>
          <w:sz w:val="28"/>
          <w:szCs w:val="28"/>
        </w:rPr>
        <w:t xml:space="preserve">Выводы    по    эффективности    бизнес-проекта </w:t>
      </w:r>
    </w:p>
    <w:p w:rsidR="00362208" w:rsidRPr="00362208" w:rsidRDefault="00362208" w:rsidP="00362208">
      <w:pPr>
        <w:pStyle w:val="ConsPlusNormal"/>
        <w:jc w:val="both"/>
        <w:rPr>
          <w:rFonts w:ascii="Times New Roman" w:hAnsi="Times New Roman" w:cs="Times New Roman"/>
          <w:sz w:val="28"/>
          <w:szCs w:val="28"/>
        </w:rPr>
      </w:pPr>
      <w:r w:rsidRPr="00362208">
        <w:rPr>
          <w:rFonts w:ascii="Times New Roman" w:hAnsi="Times New Roman" w:cs="Times New Roman"/>
          <w:sz w:val="28"/>
          <w:szCs w:val="28"/>
        </w:rPr>
        <w:t>__________________________________________________________________ __________________________________________________________________</w:t>
      </w:r>
    </w:p>
    <w:p w:rsidR="00362208" w:rsidRPr="00362208" w:rsidRDefault="00362208" w:rsidP="00362208">
      <w:pPr>
        <w:pStyle w:val="ConsPlusNormal"/>
        <w:jc w:val="both"/>
        <w:rPr>
          <w:rFonts w:ascii="Times New Roman" w:hAnsi="Times New Roman" w:cs="Times New Roman"/>
          <w:sz w:val="28"/>
          <w:szCs w:val="28"/>
        </w:rPr>
      </w:pPr>
    </w:p>
    <w:p w:rsidR="00FB15FD" w:rsidRPr="000D44E6" w:rsidRDefault="00FB15FD">
      <w:pPr>
        <w:pStyle w:val="ConsPlusNonformat"/>
        <w:jc w:val="both"/>
        <w:rPr>
          <w:rFonts w:ascii="Times New Roman" w:hAnsi="Times New Roman" w:cs="Times New Roman"/>
          <w:sz w:val="28"/>
          <w:szCs w:val="28"/>
        </w:rPr>
      </w:pPr>
      <w:r w:rsidRPr="000D44E6">
        <w:rPr>
          <w:rFonts w:ascii="Times New Roman" w:hAnsi="Times New Roman" w:cs="Times New Roman"/>
          <w:sz w:val="28"/>
          <w:szCs w:val="28"/>
        </w:rPr>
        <w:t xml:space="preserve">    В случае получения гранта беру на себя обязательства:</w:t>
      </w:r>
    </w:p>
    <w:p w:rsidR="00FB15FD" w:rsidRPr="000D44E6" w:rsidRDefault="00FB15FD" w:rsidP="00931C50">
      <w:pPr>
        <w:pStyle w:val="ConsPlusNonformat"/>
        <w:ind w:firstLine="284"/>
        <w:jc w:val="both"/>
        <w:rPr>
          <w:rFonts w:ascii="Times New Roman" w:hAnsi="Times New Roman" w:cs="Times New Roman"/>
          <w:sz w:val="28"/>
          <w:szCs w:val="28"/>
        </w:rPr>
      </w:pPr>
      <w:r w:rsidRPr="000D44E6">
        <w:rPr>
          <w:rFonts w:ascii="Times New Roman" w:hAnsi="Times New Roman" w:cs="Times New Roman"/>
          <w:sz w:val="28"/>
          <w:szCs w:val="28"/>
        </w:rPr>
        <w:t xml:space="preserve">в </w:t>
      </w:r>
      <w:r w:rsidR="00362208" w:rsidRPr="000D44E6">
        <w:rPr>
          <w:rFonts w:ascii="Times New Roman" w:hAnsi="Times New Roman" w:cs="Times New Roman"/>
          <w:sz w:val="28"/>
          <w:szCs w:val="28"/>
        </w:rPr>
        <w:t>течение 12</w:t>
      </w:r>
      <w:r w:rsidR="004319DC">
        <w:rPr>
          <w:rFonts w:ascii="Times New Roman" w:hAnsi="Times New Roman" w:cs="Times New Roman"/>
          <w:sz w:val="28"/>
          <w:szCs w:val="28"/>
        </w:rPr>
        <w:t xml:space="preserve"> месяцев</w:t>
      </w:r>
      <w:r w:rsidRPr="000D44E6">
        <w:rPr>
          <w:rFonts w:ascii="Times New Roman" w:hAnsi="Times New Roman" w:cs="Times New Roman"/>
          <w:sz w:val="28"/>
          <w:szCs w:val="28"/>
        </w:rPr>
        <w:t>, начиная с</w:t>
      </w:r>
      <w:r w:rsidR="004319DC">
        <w:rPr>
          <w:rFonts w:ascii="Times New Roman" w:hAnsi="Times New Roman" w:cs="Times New Roman"/>
          <w:sz w:val="28"/>
          <w:szCs w:val="28"/>
        </w:rPr>
        <w:t xml:space="preserve"> 1 января</w:t>
      </w:r>
      <w:r w:rsidRPr="000D44E6">
        <w:rPr>
          <w:rFonts w:ascii="Times New Roman" w:hAnsi="Times New Roman" w:cs="Times New Roman"/>
          <w:sz w:val="28"/>
          <w:szCs w:val="28"/>
        </w:rPr>
        <w:t xml:space="preserve"> года, следующего за годом</w:t>
      </w:r>
      <w:r w:rsidR="004319DC">
        <w:rPr>
          <w:rFonts w:ascii="Times New Roman" w:hAnsi="Times New Roman" w:cs="Times New Roman"/>
          <w:sz w:val="28"/>
          <w:szCs w:val="28"/>
        </w:rPr>
        <w:t xml:space="preserve"> </w:t>
      </w:r>
      <w:r w:rsidR="00362208" w:rsidRPr="000D44E6">
        <w:rPr>
          <w:rFonts w:ascii="Times New Roman" w:hAnsi="Times New Roman" w:cs="Times New Roman"/>
          <w:sz w:val="28"/>
          <w:szCs w:val="28"/>
        </w:rPr>
        <w:t>предоставления гранта, либо</w:t>
      </w:r>
      <w:r w:rsidRPr="000D44E6">
        <w:rPr>
          <w:rFonts w:ascii="Times New Roman" w:hAnsi="Times New Roman" w:cs="Times New Roman"/>
          <w:sz w:val="28"/>
          <w:szCs w:val="28"/>
        </w:rPr>
        <w:t xml:space="preserve"> до окончания срока реализации проекта в </w:t>
      </w:r>
      <w:r w:rsidR="000269CC">
        <w:rPr>
          <w:rFonts w:ascii="Times New Roman" w:hAnsi="Times New Roman" w:cs="Times New Roman"/>
          <w:sz w:val="28"/>
          <w:szCs w:val="28"/>
        </w:rPr>
        <w:t xml:space="preserve">выбранной </w:t>
      </w:r>
      <w:r w:rsidRPr="000D44E6">
        <w:rPr>
          <w:rFonts w:ascii="Times New Roman" w:hAnsi="Times New Roman" w:cs="Times New Roman"/>
          <w:sz w:val="28"/>
          <w:szCs w:val="28"/>
        </w:rPr>
        <w:t>сфере</w:t>
      </w:r>
      <w:r w:rsidR="000269CC">
        <w:rPr>
          <w:rFonts w:ascii="Times New Roman" w:hAnsi="Times New Roman" w:cs="Times New Roman"/>
          <w:sz w:val="28"/>
          <w:szCs w:val="28"/>
        </w:rPr>
        <w:t xml:space="preserve"> </w:t>
      </w:r>
      <w:r w:rsidRPr="000D44E6">
        <w:rPr>
          <w:rFonts w:ascii="Times New Roman" w:hAnsi="Times New Roman" w:cs="Times New Roman"/>
          <w:sz w:val="28"/>
          <w:szCs w:val="28"/>
        </w:rPr>
        <w:t xml:space="preserve">предпринимательства </w:t>
      </w:r>
      <w:r w:rsidR="000269CC">
        <w:rPr>
          <w:rFonts w:ascii="Times New Roman" w:hAnsi="Times New Roman" w:cs="Times New Roman"/>
          <w:sz w:val="28"/>
          <w:szCs w:val="28"/>
        </w:rPr>
        <w:t xml:space="preserve">осуществлять деятельность; </w:t>
      </w:r>
    </w:p>
    <w:p w:rsidR="00FB15FD" w:rsidRDefault="00FB15FD" w:rsidP="00931C50">
      <w:pPr>
        <w:pStyle w:val="ConsPlusNonformat"/>
        <w:ind w:firstLine="284"/>
        <w:jc w:val="both"/>
        <w:rPr>
          <w:rFonts w:ascii="Times New Roman" w:hAnsi="Times New Roman" w:cs="Times New Roman"/>
          <w:sz w:val="28"/>
          <w:szCs w:val="28"/>
        </w:rPr>
      </w:pPr>
      <w:r w:rsidRPr="000D44E6">
        <w:rPr>
          <w:rFonts w:ascii="Times New Roman" w:hAnsi="Times New Roman" w:cs="Times New Roman"/>
          <w:sz w:val="28"/>
          <w:szCs w:val="28"/>
        </w:rPr>
        <w:t xml:space="preserve">представлять </w:t>
      </w:r>
      <w:r w:rsidR="00362208">
        <w:rPr>
          <w:rFonts w:ascii="Times New Roman" w:hAnsi="Times New Roman" w:cs="Times New Roman"/>
          <w:sz w:val="28"/>
          <w:szCs w:val="28"/>
        </w:rPr>
        <w:t xml:space="preserve">Главному распорядителю бюджетных средств </w:t>
      </w:r>
      <w:r w:rsidRPr="000D44E6">
        <w:rPr>
          <w:rFonts w:ascii="Times New Roman" w:hAnsi="Times New Roman" w:cs="Times New Roman"/>
          <w:sz w:val="28"/>
          <w:szCs w:val="28"/>
        </w:rPr>
        <w:t>показатели для мониторинга деятельности получателя гранта.</w:t>
      </w:r>
    </w:p>
    <w:p w:rsidR="00931C50" w:rsidRPr="000D44E6" w:rsidRDefault="00931C50" w:rsidP="00931C50">
      <w:pPr>
        <w:pStyle w:val="ConsPlusNonformat"/>
        <w:ind w:firstLine="284"/>
        <w:jc w:val="both"/>
        <w:rPr>
          <w:rFonts w:ascii="Times New Roman" w:hAnsi="Times New Roman" w:cs="Times New Roman"/>
          <w:sz w:val="28"/>
          <w:szCs w:val="28"/>
        </w:rPr>
      </w:pPr>
    </w:p>
    <w:p w:rsidR="00FB15FD" w:rsidRPr="000D44E6" w:rsidRDefault="00FB15FD">
      <w:pPr>
        <w:pStyle w:val="ConsPlusNonformat"/>
        <w:jc w:val="both"/>
        <w:rPr>
          <w:rFonts w:ascii="Times New Roman" w:hAnsi="Times New Roman" w:cs="Times New Roman"/>
          <w:sz w:val="28"/>
          <w:szCs w:val="28"/>
        </w:rPr>
      </w:pPr>
      <w:r w:rsidRPr="000D44E6">
        <w:rPr>
          <w:rFonts w:ascii="Times New Roman" w:hAnsi="Times New Roman" w:cs="Times New Roman"/>
          <w:sz w:val="28"/>
          <w:szCs w:val="28"/>
        </w:rPr>
        <w:t xml:space="preserve">    </w:t>
      </w:r>
    </w:p>
    <w:p w:rsidR="00FB15FD" w:rsidRPr="000D44E6" w:rsidRDefault="00FB15FD">
      <w:pPr>
        <w:pStyle w:val="ConsPlusNonformat"/>
        <w:jc w:val="both"/>
        <w:rPr>
          <w:rFonts w:ascii="Times New Roman" w:hAnsi="Times New Roman" w:cs="Times New Roman"/>
          <w:sz w:val="28"/>
          <w:szCs w:val="28"/>
        </w:rPr>
      </w:pPr>
      <w:r w:rsidRPr="000D44E6">
        <w:rPr>
          <w:rFonts w:ascii="Times New Roman" w:hAnsi="Times New Roman" w:cs="Times New Roman"/>
          <w:sz w:val="28"/>
          <w:szCs w:val="28"/>
        </w:rPr>
        <w:t xml:space="preserve">________________ </w:t>
      </w:r>
      <w:r w:rsidR="007B0D35">
        <w:rPr>
          <w:rFonts w:ascii="Times New Roman" w:hAnsi="Times New Roman" w:cs="Times New Roman"/>
          <w:sz w:val="28"/>
          <w:szCs w:val="28"/>
        </w:rPr>
        <w:t xml:space="preserve">        </w:t>
      </w:r>
      <w:r w:rsidRPr="000D44E6">
        <w:rPr>
          <w:rFonts w:ascii="Times New Roman" w:hAnsi="Times New Roman" w:cs="Times New Roman"/>
          <w:sz w:val="28"/>
          <w:szCs w:val="28"/>
        </w:rPr>
        <w:t xml:space="preserve">___________________ </w:t>
      </w:r>
      <w:r w:rsidR="007B0D35">
        <w:rPr>
          <w:rFonts w:ascii="Times New Roman" w:hAnsi="Times New Roman" w:cs="Times New Roman"/>
          <w:sz w:val="28"/>
          <w:szCs w:val="28"/>
        </w:rPr>
        <w:t xml:space="preserve">         _____________________</w:t>
      </w:r>
    </w:p>
    <w:p w:rsidR="00FB15FD" w:rsidRPr="007B0D35" w:rsidRDefault="00FB15FD">
      <w:pPr>
        <w:pStyle w:val="ConsPlusNonformat"/>
        <w:jc w:val="both"/>
        <w:rPr>
          <w:rFonts w:ascii="Times New Roman" w:hAnsi="Times New Roman" w:cs="Times New Roman"/>
          <w:sz w:val="24"/>
          <w:szCs w:val="24"/>
        </w:rPr>
      </w:pPr>
      <w:r w:rsidRPr="007B0D35">
        <w:rPr>
          <w:rFonts w:ascii="Times New Roman" w:hAnsi="Times New Roman" w:cs="Times New Roman"/>
          <w:sz w:val="24"/>
          <w:szCs w:val="24"/>
        </w:rPr>
        <w:t xml:space="preserve">       (</w:t>
      </w:r>
      <w:proofErr w:type="gramStart"/>
      <w:r w:rsidRPr="007B0D35">
        <w:rPr>
          <w:rFonts w:ascii="Times New Roman" w:hAnsi="Times New Roman" w:cs="Times New Roman"/>
          <w:sz w:val="24"/>
          <w:szCs w:val="24"/>
        </w:rPr>
        <w:t xml:space="preserve">должность)   </w:t>
      </w:r>
      <w:proofErr w:type="gramEnd"/>
      <w:r w:rsidRPr="007B0D35">
        <w:rPr>
          <w:rFonts w:ascii="Times New Roman" w:hAnsi="Times New Roman" w:cs="Times New Roman"/>
          <w:sz w:val="24"/>
          <w:szCs w:val="24"/>
        </w:rPr>
        <w:t xml:space="preserve">    </w:t>
      </w:r>
      <w:r w:rsidR="007B0D35" w:rsidRPr="007B0D35">
        <w:rPr>
          <w:rFonts w:ascii="Times New Roman" w:hAnsi="Times New Roman" w:cs="Times New Roman"/>
          <w:sz w:val="24"/>
          <w:szCs w:val="24"/>
        </w:rPr>
        <w:t xml:space="preserve">  </w:t>
      </w:r>
      <w:r w:rsidR="00E070DC">
        <w:rPr>
          <w:rFonts w:ascii="Times New Roman" w:hAnsi="Times New Roman" w:cs="Times New Roman"/>
          <w:sz w:val="24"/>
          <w:szCs w:val="24"/>
        </w:rPr>
        <w:t xml:space="preserve">       </w:t>
      </w:r>
      <w:r w:rsidR="007B0D35" w:rsidRPr="007B0D35">
        <w:rPr>
          <w:rFonts w:ascii="Times New Roman" w:hAnsi="Times New Roman" w:cs="Times New Roman"/>
          <w:sz w:val="24"/>
          <w:szCs w:val="24"/>
        </w:rPr>
        <w:t xml:space="preserve">       </w:t>
      </w:r>
      <w:r w:rsidRPr="007B0D35">
        <w:rPr>
          <w:rFonts w:ascii="Times New Roman" w:hAnsi="Times New Roman" w:cs="Times New Roman"/>
          <w:sz w:val="24"/>
          <w:szCs w:val="24"/>
        </w:rPr>
        <w:t xml:space="preserve">  (подпись, печать)          </w:t>
      </w:r>
      <w:r w:rsidR="00E070DC">
        <w:rPr>
          <w:rFonts w:ascii="Times New Roman" w:hAnsi="Times New Roman" w:cs="Times New Roman"/>
          <w:sz w:val="24"/>
          <w:szCs w:val="24"/>
        </w:rPr>
        <w:t xml:space="preserve">     </w:t>
      </w:r>
      <w:r w:rsidRPr="007B0D35">
        <w:rPr>
          <w:rFonts w:ascii="Times New Roman" w:hAnsi="Times New Roman" w:cs="Times New Roman"/>
          <w:sz w:val="24"/>
          <w:szCs w:val="24"/>
        </w:rPr>
        <w:t xml:space="preserve">    (ФИО)</w:t>
      </w:r>
    </w:p>
    <w:p w:rsidR="0045231A" w:rsidRPr="000D44E6" w:rsidRDefault="00E070DC" w:rsidP="004A4605">
      <w:pPr>
        <w:pStyle w:val="ConsPlusNormal"/>
        <w:jc w:val="both"/>
        <w:rPr>
          <w:rFonts w:ascii="Times New Roman" w:hAnsi="Times New Roman" w:cs="Times New Roman"/>
          <w:sz w:val="28"/>
          <w:szCs w:val="28"/>
        </w:rPr>
      </w:pPr>
      <w:r>
        <w:rPr>
          <w:rFonts w:ascii="Times New Roman" w:hAnsi="Times New Roman" w:cs="Times New Roman"/>
          <w:sz w:val="24"/>
          <w:szCs w:val="24"/>
        </w:rPr>
        <w:t xml:space="preserve">  </w:t>
      </w:r>
    </w:p>
    <w:sectPr w:rsidR="0045231A" w:rsidRPr="000D44E6" w:rsidSect="00AC482B">
      <w:headerReference w:type="default" r:id="rId18"/>
      <w:pgSz w:w="11906" w:h="16838"/>
      <w:pgMar w:top="1134"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E20" w:rsidRDefault="00AF6E20" w:rsidP="00B47324">
      <w:pPr>
        <w:spacing w:after="0" w:line="240" w:lineRule="auto"/>
      </w:pPr>
      <w:r>
        <w:separator/>
      </w:r>
    </w:p>
  </w:endnote>
  <w:endnote w:type="continuationSeparator" w:id="0">
    <w:p w:rsidR="00AF6E20" w:rsidRDefault="00AF6E20" w:rsidP="00B47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E20" w:rsidRDefault="00AF6E20" w:rsidP="00B47324">
      <w:pPr>
        <w:spacing w:after="0" w:line="240" w:lineRule="auto"/>
      </w:pPr>
      <w:r>
        <w:separator/>
      </w:r>
    </w:p>
  </w:footnote>
  <w:footnote w:type="continuationSeparator" w:id="0">
    <w:p w:rsidR="00AF6E20" w:rsidRDefault="00AF6E20" w:rsidP="00B47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8D6" w:rsidRDefault="00E068D6">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11616"/>
    <w:multiLevelType w:val="hybridMultilevel"/>
    <w:tmpl w:val="BF4C528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5D324F"/>
    <w:multiLevelType w:val="hybridMultilevel"/>
    <w:tmpl w:val="8C646222"/>
    <w:lvl w:ilvl="0" w:tplc="0C0095CE">
      <w:start w:val="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323508"/>
    <w:multiLevelType w:val="hybridMultilevel"/>
    <w:tmpl w:val="B9B046DE"/>
    <w:lvl w:ilvl="0" w:tplc="DF7AC64A">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BE28F9"/>
    <w:multiLevelType w:val="hybridMultilevel"/>
    <w:tmpl w:val="937A495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D7055A1"/>
    <w:multiLevelType w:val="hybridMultilevel"/>
    <w:tmpl w:val="2A3EF5E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CE31C6A"/>
    <w:multiLevelType w:val="hybridMultilevel"/>
    <w:tmpl w:val="A4027EF2"/>
    <w:lvl w:ilvl="0" w:tplc="91BA00D2">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706ACBA">
      <w:start w:val="1"/>
      <w:numFmt w:val="lowerLetter"/>
      <w:lvlText w:val="%2"/>
      <w:lvlJc w:val="left"/>
      <w:pPr>
        <w:ind w:left="11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6DE429E">
      <w:start w:val="1"/>
      <w:numFmt w:val="lowerRoman"/>
      <w:lvlText w:val="%3"/>
      <w:lvlJc w:val="left"/>
      <w:pPr>
        <w:ind w:left="18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D402E26">
      <w:start w:val="1"/>
      <w:numFmt w:val="decimal"/>
      <w:lvlText w:val="%4"/>
      <w:lvlJc w:val="left"/>
      <w:pPr>
        <w:ind w:left="25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88AAA9A">
      <w:start w:val="1"/>
      <w:numFmt w:val="lowerLetter"/>
      <w:lvlText w:val="%5"/>
      <w:lvlJc w:val="left"/>
      <w:pPr>
        <w:ind w:left="33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29AFD78">
      <w:start w:val="1"/>
      <w:numFmt w:val="lowerRoman"/>
      <w:lvlText w:val="%6"/>
      <w:lvlJc w:val="left"/>
      <w:pPr>
        <w:ind w:left="40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0022D64">
      <w:start w:val="1"/>
      <w:numFmt w:val="decimal"/>
      <w:lvlText w:val="%7"/>
      <w:lvlJc w:val="left"/>
      <w:pPr>
        <w:ind w:left="47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AA645A0">
      <w:start w:val="1"/>
      <w:numFmt w:val="lowerLetter"/>
      <w:lvlText w:val="%8"/>
      <w:lvlJc w:val="left"/>
      <w:pPr>
        <w:ind w:left="54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DC0F0B8">
      <w:start w:val="1"/>
      <w:numFmt w:val="lowerRoman"/>
      <w:lvlText w:val="%9"/>
      <w:lvlJc w:val="left"/>
      <w:pPr>
        <w:ind w:left="61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5FD"/>
    <w:rsid w:val="0000716E"/>
    <w:rsid w:val="00012A0A"/>
    <w:rsid w:val="000136F5"/>
    <w:rsid w:val="0002370D"/>
    <w:rsid w:val="000269CC"/>
    <w:rsid w:val="00030E48"/>
    <w:rsid w:val="000343D0"/>
    <w:rsid w:val="00052740"/>
    <w:rsid w:val="00064257"/>
    <w:rsid w:val="000667CD"/>
    <w:rsid w:val="00066FF8"/>
    <w:rsid w:val="00067D02"/>
    <w:rsid w:val="0008075A"/>
    <w:rsid w:val="00080CB7"/>
    <w:rsid w:val="00084234"/>
    <w:rsid w:val="000871EC"/>
    <w:rsid w:val="00094299"/>
    <w:rsid w:val="000A3589"/>
    <w:rsid w:val="000A3723"/>
    <w:rsid w:val="000A461F"/>
    <w:rsid w:val="000A5FCB"/>
    <w:rsid w:val="000C0C62"/>
    <w:rsid w:val="000C21CB"/>
    <w:rsid w:val="000C684E"/>
    <w:rsid w:val="000D03EC"/>
    <w:rsid w:val="000D44E6"/>
    <w:rsid w:val="000E0B70"/>
    <w:rsid w:val="000E3BA3"/>
    <w:rsid w:val="000E7D8F"/>
    <w:rsid w:val="000F04B2"/>
    <w:rsid w:val="000F1107"/>
    <w:rsid w:val="000F3E31"/>
    <w:rsid w:val="001002FD"/>
    <w:rsid w:val="00100799"/>
    <w:rsid w:val="0010666C"/>
    <w:rsid w:val="0010697F"/>
    <w:rsid w:val="00107386"/>
    <w:rsid w:val="00112E2E"/>
    <w:rsid w:val="00121976"/>
    <w:rsid w:val="00127813"/>
    <w:rsid w:val="001313A1"/>
    <w:rsid w:val="001326E3"/>
    <w:rsid w:val="00140BE5"/>
    <w:rsid w:val="0014262D"/>
    <w:rsid w:val="001440AD"/>
    <w:rsid w:val="00144B77"/>
    <w:rsid w:val="001476E9"/>
    <w:rsid w:val="00153FCB"/>
    <w:rsid w:val="00161EAA"/>
    <w:rsid w:val="00166519"/>
    <w:rsid w:val="00170D6D"/>
    <w:rsid w:val="00172B60"/>
    <w:rsid w:val="00174BFE"/>
    <w:rsid w:val="0018097D"/>
    <w:rsid w:val="00194592"/>
    <w:rsid w:val="00194A81"/>
    <w:rsid w:val="00197269"/>
    <w:rsid w:val="001A08FA"/>
    <w:rsid w:val="001A25C4"/>
    <w:rsid w:val="001A4951"/>
    <w:rsid w:val="001A5418"/>
    <w:rsid w:val="001A7ADF"/>
    <w:rsid w:val="001A7FBC"/>
    <w:rsid w:val="001C6E8E"/>
    <w:rsid w:val="001D3B79"/>
    <w:rsid w:val="001D4BE5"/>
    <w:rsid w:val="001D5A86"/>
    <w:rsid w:val="001D73B4"/>
    <w:rsid w:val="001D73D1"/>
    <w:rsid w:val="001E5AE5"/>
    <w:rsid w:val="001E67C0"/>
    <w:rsid w:val="001F597E"/>
    <w:rsid w:val="001F5C2F"/>
    <w:rsid w:val="00201DED"/>
    <w:rsid w:val="00207B09"/>
    <w:rsid w:val="002115AD"/>
    <w:rsid w:val="002119C9"/>
    <w:rsid w:val="002156E5"/>
    <w:rsid w:val="00217673"/>
    <w:rsid w:val="0022071C"/>
    <w:rsid w:val="00220BFD"/>
    <w:rsid w:val="002405F1"/>
    <w:rsid w:val="002445DE"/>
    <w:rsid w:val="00246B75"/>
    <w:rsid w:val="00254942"/>
    <w:rsid w:val="00254D43"/>
    <w:rsid w:val="00257BB8"/>
    <w:rsid w:val="00266A70"/>
    <w:rsid w:val="0027264A"/>
    <w:rsid w:val="00273CA4"/>
    <w:rsid w:val="00275774"/>
    <w:rsid w:val="00275C78"/>
    <w:rsid w:val="002811C6"/>
    <w:rsid w:val="00286CE1"/>
    <w:rsid w:val="0029204B"/>
    <w:rsid w:val="0029615E"/>
    <w:rsid w:val="002A0DBD"/>
    <w:rsid w:val="002A26CD"/>
    <w:rsid w:val="002A471A"/>
    <w:rsid w:val="002A6455"/>
    <w:rsid w:val="002A7E31"/>
    <w:rsid w:val="002B0EB2"/>
    <w:rsid w:val="002B1E87"/>
    <w:rsid w:val="002B385F"/>
    <w:rsid w:val="002B4BEE"/>
    <w:rsid w:val="002D3486"/>
    <w:rsid w:val="002D3E5F"/>
    <w:rsid w:val="002E13D2"/>
    <w:rsid w:val="002E2407"/>
    <w:rsid w:val="002F049E"/>
    <w:rsid w:val="003026AC"/>
    <w:rsid w:val="00305F7C"/>
    <w:rsid w:val="00314C5C"/>
    <w:rsid w:val="003261A8"/>
    <w:rsid w:val="00327E73"/>
    <w:rsid w:val="00330B1B"/>
    <w:rsid w:val="00331F61"/>
    <w:rsid w:val="00333A87"/>
    <w:rsid w:val="00337B35"/>
    <w:rsid w:val="003442F0"/>
    <w:rsid w:val="00346BCF"/>
    <w:rsid w:val="00351DFE"/>
    <w:rsid w:val="00353736"/>
    <w:rsid w:val="003568E6"/>
    <w:rsid w:val="00362208"/>
    <w:rsid w:val="00374B20"/>
    <w:rsid w:val="00374DD8"/>
    <w:rsid w:val="00377B5D"/>
    <w:rsid w:val="00381505"/>
    <w:rsid w:val="003824C1"/>
    <w:rsid w:val="00383E8F"/>
    <w:rsid w:val="00385295"/>
    <w:rsid w:val="00390B00"/>
    <w:rsid w:val="00390C88"/>
    <w:rsid w:val="0039350B"/>
    <w:rsid w:val="00394740"/>
    <w:rsid w:val="003A56C7"/>
    <w:rsid w:val="003B245F"/>
    <w:rsid w:val="003B3E84"/>
    <w:rsid w:val="003B5FF7"/>
    <w:rsid w:val="003C1CF7"/>
    <w:rsid w:val="003C7E88"/>
    <w:rsid w:val="003D2C82"/>
    <w:rsid w:val="003D7164"/>
    <w:rsid w:val="003F1F35"/>
    <w:rsid w:val="003F5B30"/>
    <w:rsid w:val="00404F18"/>
    <w:rsid w:val="00406B5B"/>
    <w:rsid w:val="00414004"/>
    <w:rsid w:val="00414735"/>
    <w:rsid w:val="004319DC"/>
    <w:rsid w:val="00436848"/>
    <w:rsid w:val="00442159"/>
    <w:rsid w:val="00442670"/>
    <w:rsid w:val="00443BE3"/>
    <w:rsid w:val="00444612"/>
    <w:rsid w:val="0045231A"/>
    <w:rsid w:val="0045327D"/>
    <w:rsid w:val="004541FB"/>
    <w:rsid w:val="00456D48"/>
    <w:rsid w:val="00470F0F"/>
    <w:rsid w:val="00471CF1"/>
    <w:rsid w:val="00483038"/>
    <w:rsid w:val="00485C91"/>
    <w:rsid w:val="00493D0F"/>
    <w:rsid w:val="0049558B"/>
    <w:rsid w:val="0049639C"/>
    <w:rsid w:val="0049675F"/>
    <w:rsid w:val="004971B6"/>
    <w:rsid w:val="004A0268"/>
    <w:rsid w:val="004A2FEA"/>
    <w:rsid w:val="004A3102"/>
    <w:rsid w:val="004A34E6"/>
    <w:rsid w:val="004A366F"/>
    <w:rsid w:val="004A4605"/>
    <w:rsid w:val="004B7638"/>
    <w:rsid w:val="004C0C5F"/>
    <w:rsid w:val="004C1675"/>
    <w:rsid w:val="004C434B"/>
    <w:rsid w:val="004C6A5C"/>
    <w:rsid w:val="004E0846"/>
    <w:rsid w:val="004E792B"/>
    <w:rsid w:val="004F1F1C"/>
    <w:rsid w:val="005138DE"/>
    <w:rsid w:val="005164DC"/>
    <w:rsid w:val="00517AB0"/>
    <w:rsid w:val="00520A18"/>
    <w:rsid w:val="0052498A"/>
    <w:rsid w:val="00525045"/>
    <w:rsid w:val="00535739"/>
    <w:rsid w:val="00543EE5"/>
    <w:rsid w:val="00551314"/>
    <w:rsid w:val="00557CA8"/>
    <w:rsid w:val="0056285B"/>
    <w:rsid w:val="00564BDC"/>
    <w:rsid w:val="005714D9"/>
    <w:rsid w:val="00577496"/>
    <w:rsid w:val="00583ED9"/>
    <w:rsid w:val="00592B84"/>
    <w:rsid w:val="00593A0A"/>
    <w:rsid w:val="00595317"/>
    <w:rsid w:val="00596A61"/>
    <w:rsid w:val="00597958"/>
    <w:rsid w:val="005A50C1"/>
    <w:rsid w:val="005B25B1"/>
    <w:rsid w:val="005B38D7"/>
    <w:rsid w:val="005B4E31"/>
    <w:rsid w:val="005D3945"/>
    <w:rsid w:val="005F4214"/>
    <w:rsid w:val="005F441D"/>
    <w:rsid w:val="00606562"/>
    <w:rsid w:val="006120B9"/>
    <w:rsid w:val="00612B6D"/>
    <w:rsid w:val="00612D57"/>
    <w:rsid w:val="00613D93"/>
    <w:rsid w:val="006205AD"/>
    <w:rsid w:val="00626120"/>
    <w:rsid w:val="006317BB"/>
    <w:rsid w:val="006345B7"/>
    <w:rsid w:val="00635523"/>
    <w:rsid w:val="00637A93"/>
    <w:rsid w:val="006500C2"/>
    <w:rsid w:val="00652DE1"/>
    <w:rsid w:val="00653217"/>
    <w:rsid w:val="006557E3"/>
    <w:rsid w:val="006601B7"/>
    <w:rsid w:val="00660368"/>
    <w:rsid w:val="006632A5"/>
    <w:rsid w:val="00667F11"/>
    <w:rsid w:val="00670463"/>
    <w:rsid w:val="0067198B"/>
    <w:rsid w:val="006725B4"/>
    <w:rsid w:val="006735ED"/>
    <w:rsid w:val="0068303D"/>
    <w:rsid w:val="00687999"/>
    <w:rsid w:val="00692A0A"/>
    <w:rsid w:val="006A11FC"/>
    <w:rsid w:val="006A5DAB"/>
    <w:rsid w:val="006B1520"/>
    <w:rsid w:val="006B6366"/>
    <w:rsid w:val="006C163A"/>
    <w:rsid w:val="006C5043"/>
    <w:rsid w:val="006C7D9D"/>
    <w:rsid w:val="006D717D"/>
    <w:rsid w:val="006D7A98"/>
    <w:rsid w:val="006D7EEA"/>
    <w:rsid w:val="006E07B8"/>
    <w:rsid w:val="006E1447"/>
    <w:rsid w:val="006E2720"/>
    <w:rsid w:val="006E3AEB"/>
    <w:rsid w:val="006F73E0"/>
    <w:rsid w:val="0070463D"/>
    <w:rsid w:val="007260F3"/>
    <w:rsid w:val="007340AF"/>
    <w:rsid w:val="00735C85"/>
    <w:rsid w:val="007414A6"/>
    <w:rsid w:val="007418D8"/>
    <w:rsid w:val="0075700A"/>
    <w:rsid w:val="0075797D"/>
    <w:rsid w:val="007720FF"/>
    <w:rsid w:val="00772BBC"/>
    <w:rsid w:val="007737CD"/>
    <w:rsid w:val="00773C49"/>
    <w:rsid w:val="007867CA"/>
    <w:rsid w:val="00793EA2"/>
    <w:rsid w:val="007971F2"/>
    <w:rsid w:val="007A347C"/>
    <w:rsid w:val="007A5254"/>
    <w:rsid w:val="007A6BBC"/>
    <w:rsid w:val="007B07A3"/>
    <w:rsid w:val="007B0D35"/>
    <w:rsid w:val="007B12A0"/>
    <w:rsid w:val="007B2059"/>
    <w:rsid w:val="007B2BFD"/>
    <w:rsid w:val="007B66F2"/>
    <w:rsid w:val="007B7153"/>
    <w:rsid w:val="007C0C7B"/>
    <w:rsid w:val="007C63B4"/>
    <w:rsid w:val="007C6658"/>
    <w:rsid w:val="007D3930"/>
    <w:rsid w:val="007E1C73"/>
    <w:rsid w:val="007E4315"/>
    <w:rsid w:val="007E56E0"/>
    <w:rsid w:val="007E6288"/>
    <w:rsid w:val="007E6761"/>
    <w:rsid w:val="007F0AE5"/>
    <w:rsid w:val="008139E7"/>
    <w:rsid w:val="008153B4"/>
    <w:rsid w:val="00822A1A"/>
    <w:rsid w:val="0083260F"/>
    <w:rsid w:val="00833425"/>
    <w:rsid w:val="00837932"/>
    <w:rsid w:val="00843D13"/>
    <w:rsid w:val="0085448D"/>
    <w:rsid w:val="00854A6C"/>
    <w:rsid w:val="00874CB7"/>
    <w:rsid w:val="008755F5"/>
    <w:rsid w:val="00876348"/>
    <w:rsid w:val="008911F7"/>
    <w:rsid w:val="008929DC"/>
    <w:rsid w:val="008A1E0C"/>
    <w:rsid w:val="008A2830"/>
    <w:rsid w:val="008A3510"/>
    <w:rsid w:val="008A3EE2"/>
    <w:rsid w:val="008B4B05"/>
    <w:rsid w:val="008B6FAC"/>
    <w:rsid w:val="008B7338"/>
    <w:rsid w:val="008C00FB"/>
    <w:rsid w:val="008C120D"/>
    <w:rsid w:val="008C4976"/>
    <w:rsid w:val="008C5E31"/>
    <w:rsid w:val="008D44BC"/>
    <w:rsid w:val="008E3F0E"/>
    <w:rsid w:val="008E7B35"/>
    <w:rsid w:val="008F3773"/>
    <w:rsid w:val="008F40C7"/>
    <w:rsid w:val="009019D1"/>
    <w:rsid w:val="00902925"/>
    <w:rsid w:val="009058AB"/>
    <w:rsid w:val="00923C5A"/>
    <w:rsid w:val="0092721B"/>
    <w:rsid w:val="00931C50"/>
    <w:rsid w:val="0093371C"/>
    <w:rsid w:val="009401A0"/>
    <w:rsid w:val="00942970"/>
    <w:rsid w:val="00946AED"/>
    <w:rsid w:val="009578F3"/>
    <w:rsid w:val="00957E33"/>
    <w:rsid w:val="00976FBF"/>
    <w:rsid w:val="009818A1"/>
    <w:rsid w:val="0098203C"/>
    <w:rsid w:val="00983725"/>
    <w:rsid w:val="00983C32"/>
    <w:rsid w:val="009860B7"/>
    <w:rsid w:val="0098636B"/>
    <w:rsid w:val="00991611"/>
    <w:rsid w:val="00993ECE"/>
    <w:rsid w:val="00995865"/>
    <w:rsid w:val="00996D7D"/>
    <w:rsid w:val="009A198C"/>
    <w:rsid w:val="009A5D4E"/>
    <w:rsid w:val="009B11AA"/>
    <w:rsid w:val="009B2B8D"/>
    <w:rsid w:val="009B6B7F"/>
    <w:rsid w:val="009C1EBA"/>
    <w:rsid w:val="009C30A4"/>
    <w:rsid w:val="009C73E2"/>
    <w:rsid w:val="009D02D1"/>
    <w:rsid w:val="009D1F30"/>
    <w:rsid w:val="009D2DB0"/>
    <w:rsid w:val="009D35AB"/>
    <w:rsid w:val="009E2F59"/>
    <w:rsid w:val="009E2FB0"/>
    <w:rsid w:val="009E41CD"/>
    <w:rsid w:val="009F4E97"/>
    <w:rsid w:val="009F760D"/>
    <w:rsid w:val="009F7888"/>
    <w:rsid w:val="00A10913"/>
    <w:rsid w:val="00A11331"/>
    <w:rsid w:val="00A21B98"/>
    <w:rsid w:val="00A22821"/>
    <w:rsid w:val="00A2432C"/>
    <w:rsid w:val="00A33D88"/>
    <w:rsid w:val="00A41C3A"/>
    <w:rsid w:val="00A47BA8"/>
    <w:rsid w:val="00A57F92"/>
    <w:rsid w:val="00A618C7"/>
    <w:rsid w:val="00A62117"/>
    <w:rsid w:val="00A64C81"/>
    <w:rsid w:val="00A76770"/>
    <w:rsid w:val="00A86D62"/>
    <w:rsid w:val="00A9257D"/>
    <w:rsid w:val="00A959B7"/>
    <w:rsid w:val="00AA0E46"/>
    <w:rsid w:val="00AA155E"/>
    <w:rsid w:val="00AA3B26"/>
    <w:rsid w:val="00AC37AB"/>
    <w:rsid w:val="00AC482B"/>
    <w:rsid w:val="00AC4D69"/>
    <w:rsid w:val="00AD310F"/>
    <w:rsid w:val="00AD5238"/>
    <w:rsid w:val="00AD6210"/>
    <w:rsid w:val="00AE2D3F"/>
    <w:rsid w:val="00AE77AD"/>
    <w:rsid w:val="00AF2B47"/>
    <w:rsid w:val="00AF6E20"/>
    <w:rsid w:val="00B01F5F"/>
    <w:rsid w:val="00B058DC"/>
    <w:rsid w:val="00B05A69"/>
    <w:rsid w:val="00B11564"/>
    <w:rsid w:val="00B136B2"/>
    <w:rsid w:val="00B14889"/>
    <w:rsid w:val="00B179F3"/>
    <w:rsid w:val="00B21FE1"/>
    <w:rsid w:val="00B257C1"/>
    <w:rsid w:val="00B270E6"/>
    <w:rsid w:val="00B30D92"/>
    <w:rsid w:val="00B33C78"/>
    <w:rsid w:val="00B35EC3"/>
    <w:rsid w:val="00B40111"/>
    <w:rsid w:val="00B40CFC"/>
    <w:rsid w:val="00B41967"/>
    <w:rsid w:val="00B47324"/>
    <w:rsid w:val="00B47A53"/>
    <w:rsid w:val="00B47B23"/>
    <w:rsid w:val="00B51F7D"/>
    <w:rsid w:val="00B6179D"/>
    <w:rsid w:val="00B61FAC"/>
    <w:rsid w:val="00B67E1B"/>
    <w:rsid w:val="00B75249"/>
    <w:rsid w:val="00B90745"/>
    <w:rsid w:val="00B9382F"/>
    <w:rsid w:val="00B95613"/>
    <w:rsid w:val="00BA3FB8"/>
    <w:rsid w:val="00BA74C6"/>
    <w:rsid w:val="00BB4B1A"/>
    <w:rsid w:val="00BD2D49"/>
    <w:rsid w:val="00BE26BC"/>
    <w:rsid w:val="00BE4F76"/>
    <w:rsid w:val="00BE7E73"/>
    <w:rsid w:val="00C04EFD"/>
    <w:rsid w:val="00C075CA"/>
    <w:rsid w:val="00C12494"/>
    <w:rsid w:val="00C1428A"/>
    <w:rsid w:val="00C14486"/>
    <w:rsid w:val="00C149BE"/>
    <w:rsid w:val="00C162C1"/>
    <w:rsid w:val="00C20898"/>
    <w:rsid w:val="00C240AB"/>
    <w:rsid w:val="00C30C44"/>
    <w:rsid w:val="00C40BD5"/>
    <w:rsid w:val="00C47FA3"/>
    <w:rsid w:val="00C71A66"/>
    <w:rsid w:val="00C75417"/>
    <w:rsid w:val="00C762E2"/>
    <w:rsid w:val="00C80567"/>
    <w:rsid w:val="00C8078A"/>
    <w:rsid w:val="00C94274"/>
    <w:rsid w:val="00C952A0"/>
    <w:rsid w:val="00CA0C35"/>
    <w:rsid w:val="00CA28E9"/>
    <w:rsid w:val="00CA2A3B"/>
    <w:rsid w:val="00CA2DA6"/>
    <w:rsid w:val="00CA6F29"/>
    <w:rsid w:val="00CB23FB"/>
    <w:rsid w:val="00CC1E74"/>
    <w:rsid w:val="00CC2D08"/>
    <w:rsid w:val="00CC688F"/>
    <w:rsid w:val="00CD245E"/>
    <w:rsid w:val="00CD2F54"/>
    <w:rsid w:val="00CD6683"/>
    <w:rsid w:val="00CD761C"/>
    <w:rsid w:val="00CE71E4"/>
    <w:rsid w:val="00CF4FD0"/>
    <w:rsid w:val="00D02563"/>
    <w:rsid w:val="00D043FC"/>
    <w:rsid w:val="00D0486C"/>
    <w:rsid w:val="00D05C99"/>
    <w:rsid w:val="00D113C0"/>
    <w:rsid w:val="00D20218"/>
    <w:rsid w:val="00D2133B"/>
    <w:rsid w:val="00D2337D"/>
    <w:rsid w:val="00D24F5E"/>
    <w:rsid w:val="00D256A8"/>
    <w:rsid w:val="00D26D08"/>
    <w:rsid w:val="00D36399"/>
    <w:rsid w:val="00D36781"/>
    <w:rsid w:val="00D454CD"/>
    <w:rsid w:val="00D46FE2"/>
    <w:rsid w:val="00D50CCA"/>
    <w:rsid w:val="00D57F5B"/>
    <w:rsid w:val="00D60656"/>
    <w:rsid w:val="00D61F37"/>
    <w:rsid w:val="00D66992"/>
    <w:rsid w:val="00D669BB"/>
    <w:rsid w:val="00D674D7"/>
    <w:rsid w:val="00D741B4"/>
    <w:rsid w:val="00D83CDA"/>
    <w:rsid w:val="00D84D42"/>
    <w:rsid w:val="00D85139"/>
    <w:rsid w:val="00D86737"/>
    <w:rsid w:val="00D86E2D"/>
    <w:rsid w:val="00D933EF"/>
    <w:rsid w:val="00D956C7"/>
    <w:rsid w:val="00DA42AE"/>
    <w:rsid w:val="00DA5F95"/>
    <w:rsid w:val="00DB0E59"/>
    <w:rsid w:val="00DB4756"/>
    <w:rsid w:val="00DD5902"/>
    <w:rsid w:val="00DD6360"/>
    <w:rsid w:val="00DD66CA"/>
    <w:rsid w:val="00DD6C14"/>
    <w:rsid w:val="00DE7D25"/>
    <w:rsid w:val="00DF6134"/>
    <w:rsid w:val="00DF7233"/>
    <w:rsid w:val="00E00CE8"/>
    <w:rsid w:val="00E02AC7"/>
    <w:rsid w:val="00E068D6"/>
    <w:rsid w:val="00E070DC"/>
    <w:rsid w:val="00E072FD"/>
    <w:rsid w:val="00E13E06"/>
    <w:rsid w:val="00E32F19"/>
    <w:rsid w:val="00E429D4"/>
    <w:rsid w:val="00E4682F"/>
    <w:rsid w:val="00E57C02"/>
    <w:rsid w:val="00E61A1F"/>
    <w:rsid w:val="00E62EF5"/>
    <w:rsid w:val="00E71757"/>
    <w:rsid w:val="00E823BD"/>
    <w:rsid w:val="00E82731"/>
    <w:rsid w:val="00E84E2E"/>
    <w:rsid w:val="00E85CE5"/>
    <w:rsid w:val="00EA0C00"/>
    <w:rsid w:val="00EA1A29"/>
    <w:rsid w:val="00EA6B42"/>
    <w:rsid w:val="00EB6B24"/>
    <w:rsid w:val="00EC0868"/>
    <w:rsid w:val="00EC218D"/>
    <w:rsid w:val="00EE3559"/>
    <w:rsid w:val="00EE38CA"/>
    <w:rsid w:val="00EE72D9"/>
    <w:rsid w:val="00EF415D"/>
    <w:rsid w:val="00EF751C"/>
    <w:rsid w:val="00F00B2B"/>
    <w:rsid w:val="00F01C7B"/>
    <w:rsid w:val="00F0342A"/>
    <w:rsid w:val="00F10290"/>
    <w:rsid w:val="00F107BA"/>
    <w:rsid w:val="00F11304"/>
    <w:rsid w:val="00F23471"/>
    <w:rsid w:val="00F276E7"/>
    <w:rsid w:val="00F50714"/>
    <w:rsid w:val="00F60648"/>
    <w:rsid w:val="00F62862"/>
    <w:rsid w:val="00F655A4"/>
    <w:rsid w:val="00F663AC"/>
    <w:rsid w:val="00F66D2B"/>
    <w:rsid w:val="00F93604"/>
    <w:rsid w:val="00F9498F"/>
    <w:rsid w:val="00F966D8"/>
    <w:rsid w:val="00F97EBE"/>
    <w:rsid w:val="00FA4013"/>
    <w:rsid w:val="00FA6671"/>
    <w:rsid w:val="00FB15FD"/>
    <w:rsid w:val="00FB1B4A"/>
    <w:rsid w:val="00FB2382"/>
    <w:rsid w:val="00FB5FC9"/>
    <w:rsid w:val="00FC14ED"/>
    <w:rsid w:val="00FC3463"/>
    <w:rsid w:val="00FC590B"/>
    <w:rsid w:val="00FC6609"/>
    <w:rsid w:val="00FD5009"/>
    <w:rsid w:val="00FD7F6C"/>
    <w:rsid w:val="00FE126E"/>
    <w:rsid w:val="00FF06A5"/>
    <w:rsid w:val="00FF0DED"/>
    <w:rsid w:val="00FF4F60"/>
    <w:rsid w:val="00FF50ED"/>
    <w:rsid w:val="00FF7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ADA301"/>
  <w15:chartTrackingRefBased/>
  <w15:docId w15:val="{7AB1FAC0-AEB1-4602-9C3E-5C7B99E3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BB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B15F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FB15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15F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FB15FD"/>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2F049E"/>
    <w:rPr>
      <w:color w:val="0563C1" w:themeColor="hyperlink"/>
      <w:u w:val="single"/>
    </w:rPr>
  </w:style>
  <w:style w:type="table" w:customStyle="1" w:styleId="TableGrid">
    <w:name w:val="TableGrid"/>
    <w:rsid w:val="001D73B4"/>
    <w:pPr>
      <w:spacing w:after="0" w:line="240" w:lineRule="auto"/>
    </w:pPr>
    <w:rPr>
      <w:rFonts w:eastAsiaTheme="minorEastAsia"/>
      <w:lang w:eastAsia="ru-RU"/>
    </w:rPr>
    <w:tblPr>
      <w:tblCellMar>
        <w:top w:w="0" w:type="dxa"/>
        <w:left w:w="0" w:type="dxa"/>
        <w:bottom w:w="0" w:type="dxa"/>
        <w:right w:w="0" w:type="dxa"/>
      </w:tblCellMar>
    </w:tblPr>
  </w:style>
  <w:style w:type="paragraph" w:styleId="a4">
    <w:name w:val="List Paragraph"/>
    <w:basedOn w:val="a"/>
    <w:uiPriority w:val="34"/>
    <w:qFormat/>
    <w:rsid w:val="00084234"/>
    <w:pPr>
      <w:ind w:left="720"/>
      <w:contextualSpacing/>
    </w:pPr>
  </w:style>
  <w:style w:type="paragraph" w:styleId="a5">
    <w:name w:val="Balloon Text"/>
    <w:basedOn w:val="a"/>
    <w:link w:val="a6"/>
    <w:uiPriority w:val="99"/>
    <w:semiHidden/>
    <w:unhideWhenUsed/>
    <w:rsid w:val="00DD636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D6360"/>
    <w:rPr>
      <w:rFonts w:ascii="Segoe UI" w:eastAsiaTheme="minorEastAsia" w:hAnsi="Segoe UI" w:cs="Segoe UI"/>
      <w:sz w:val="18"/>
      <w:szCs w:val="18"/>
      <w:lang w:eastAsia="ru-RU"/>
    </w:rPr>
  </w:style>
  <w:style w:type="paragraph" w:styleId="a7">
    <w:name w:val="header"/>
    <w:basedOn w:val="a"/>
    <w:link w:val="a8"/>
    <w:uiPriority w:val="99"/>
    <w:unhideWhenUsed/>
    <w:rsid w:val="00B4732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47324"/>
    <w:rPr>
      <w:rFonts w:eastAsiaTheme="minorEastAsia"/>
      <w:lang w:eastAsia="ru-RU"/>
    </w:rPr>
  </w:style>
  <w:style w:type="paragraph" w:styleId="a9">
    <w:name w:val="footer"/>
    <w:basedOn w:val="a"/>
    <w:link w:val="aa"/>
    <w:uiPriority w:val="99"/>
    <w:unhideWhenUsed/>
    <w:rsid w:val="00B4732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47324"/>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48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3DC28D881E45AE882EDC4D00C3E8215DAA274D9BCCC300746F7A8979CF7163F84E112F68A79E262D263B342DL8q7H" TargetMode="External"/><Relationship Id="rId13" Type="http://schemas.openxmlformats.org/officeDocument/2006/relationships/hyperlink" Target="consultantplus://offline/ref=123DC28D881E45AE882EC24016AFB72E5DA970469EC2C0512B337CDE269F7736AA0E4F762AE78D2723393C342F8EF98778ABDA89EEC285D229F16389L8q5H"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hyperlink" Target="consultantplus://offline/ref=123DC28D881E45AE882EDC4D00C3E8215DA529429EC9C300746F7A8979CF7163F84E112F68A79E262D263B342DL8q7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yperlink" Target="consultantplus://offline/ref=123DC28D881E45AE882EDC4D00C3E8215DA529429EC9C300746F7A8979CF7163F84E112F68A79E262D263B342DL8q7H" TargetMode="External"/><Relationship Id="rId10" Type="http://schemas.openxmlformats.org/officeDocument/2006/relationships/hyperlink" Target="consultantplus://offline/ref=123DC28D881E45AE882EDC4D00C3E8215DAA274A95C9C300746F7A8979CF7163F84E112F68A79E262D263B342DL8q7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azarovograd.ru" TargetMode="External"/><Relationship Id="rId14" Type="http://schemas.openxmlformats.org/officeDocument/2006/relationships/hyperlink" Target="consultantplus://offline/ref=123DC28D881E45AE882EDC4D00C3E8215DAA274D9BCCC300746F7A8979CF7163F84E112F68A79E262D263B342DL8q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A9DF6-11A3-477A-AF0A-FA3696793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8781</Words>
  <Characters>50052</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AS-204-1</dc:creator>
  <cp:keywords/>
  <dc:description/>
  <cp:lastModifiedBy>AS-ПРИЁМНАЯ</cp:lastModifiedBy>
  <cp:revision>2</cp:revision>
  <cp:lastPrinted>2022-07-29T09:25:00Z</cp:lastPrinted>
  <dcterms:created xsi:type="dcterms:W3CDTF">2022-08-01T02:14:00Z</dcterms:created>
  <dcterms:modified xsi:type="dcterms:W3CDTF">2022-08-01T02:14:00Z</dcterms:modified>
</cp:coreProperties>
</file>