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A7" w:rsidRDefault="00D636C7" w:rsidP="00777BA7">
      <w:pPr>
        <w:pStyle w:val="10"/>
        <w:keepNext/>
        <w:keepLines/>
        <w:shd w:val="clear" w:color="auto" w:fill="auto"/>
        <w:spacing w:line="360" w:lineRule="auto"/>
        <w:ind w:right="-37"/>
        <w:jc w:val="center"/>
      </w:pPr>
      <w:bookmarkStart w:id="0" w:name="bookmark0"/>
      <w:r w:rsidRPr="00777BA7">
        <w:t xml:space="preserve">Российская Федерация </w:t>
      </w:r>
    </w:p>
    <w:p w:rsidR="0021201D" w:rsidRPr="00777BA7" w:rsidRDefault="00D636C7" w:rsidP="00777BA7">
      <w:pPr>
        <w:pStyle w:val="10"/>
        <w:keepNext/>
        <w:keepLines/>
        <w:shd w:val="clear" w:color="auto" w:fill="auto"/>
        <w:spacing w:line="360" w:lineRule="auto"/>
        <w:ind w:right="105"/>
        <w:jc w:val="center"/>
      </w:pPr>
      <w:r w:rsidRPr="00777BA7">
        <w:t>Красноярский край</w:t>
      </w:r>
      <w:bookmarkEnd w:id="0"/>
    </w:p>
    <w:p w:rsidR="0021201D" w:rsidRPr="00777BA7" w:rsidRDefault="00D636C7" w:rsidP="00777BA7">
      <w:pPr>
        <w:pStyle w:val="20"/>
        <w:shd w:val="clear" w:color="auto" w:fill="auto"/>
        <w:spacing w:after="0" w:line="480" w:lineRule="auto"/>
        <w:rPr>
          <w:sz w:val="24"/>
          <w:szCs w:val="24"/>
        </w:rPr>
      </w:pPr>
      <w:r w:rsidRPr="00777BA7">
        <w:rPr>
          <w:sz w:val="24"/>
          <w:szCs w:val="24"/>
        </w:rPr>
        <w:t>АДМИНИСТРАЦИЯ ГОРОДА НАЗАРОВО</w:t>
      </w:r>
    </w:p>
    <w:p w:rsidR="0021201D" w:rsidRPr="00777BA7" w:rsidRDefault="00D636C7" w:rsidP="00777BA7">
      <w:pPr>
        <w:pStyle w:val="10"/>
        <w:keepNext/>
        <w:keepLines/>
        <w:shd w:val="clear" w:color="auto" w:fill="auto"/>
        <w:spacing w:line="480" w:lineRule="auto"/>
        <w:jc w:val="center"/>
      </w:pPr>
      <w:bookmarkStart w:id="1" w:name="bookmark1"/>
      <w:r w:rsidRPr="00777BA7">
        <w:rPr>
          <w:rStyle w:val="14pt"/>
          <w:b/>
          <w:bCs/>
        </w:rPr>
        <w:t>ПОСТАНОВЛЕНИЕ</w:t>
      </w:r>
      <w:bookmarkEnd w:id="1"/>
    </w:p>
    <w:p w:rsidR="0021201D" w:rsidRDefault="00D636C7" w:rsidP="00777BA7">
      <w:pPr>
        <w:pStyle w:val="11"/>
        <w:numPr>
          <w:ilvl w:val="0"/>
          <w:numId w:val="1"/>
        </w:numPr>
        <w:shd w:val="clear" w:color="auto" w:fill="auto"/>
        <w:tabs>
          <w:tab w:val="left" w:pos="3918"/>
          <w:tab w:val="left" w:pos="8295"/>
        </w:tabs>
        <w:spacing w:before="0" w:after="0" w:line="240" w:lineRule="auto"/>
        <w:ind w:left="20"/>
      </w:pPr>
      <w:r w:rsidRPr="00777BA7">
        <w:t>г. Назарово</w:t>
      </w:r>
      <w:r w:rsidRPr="00777BA7">
        <w:tab/>
      </w:r>
      <w:r w:rsidR="00777BA7">
        <w:t xml:space="preserve"> </w:t>
      </w:r>
      <w:r w:rsidRPr="00777BA7">
        <w:t>№</w:t>
      </w:r>
      <w:r w:rsidR="00777BA7">
        <w:t xml:space="preserve"> </w:t>
      </w:r>
      <w:r w:rsidRPr="00777BA7">
        <w:t>617-п</w:t>
      </w:r>
    </w:p>
    <w:p w:rsidR="00777BA7" w:rsidRPr="00777BA7" w:rsidRDefault="00777BA7" w:rsidP="00777BA7">
      <w:pPr>
        <w:pStyle w:val="11"/>
        <w:shd w:val="clear" w:color="auto" w:fill="auto"/>
        <w:tabs>
          <w:tab w:val="left" w:pos="3918"/>
          <w:tab w:val="left" w:pos="8295"/>
        </w:tabs>
        <w:spacing w:before="0" w:after="0" w:line="240" w:lineRule="auto"/>
      </w:pPr>
    </w:p>
    <w:p w:rsidR="0021201D" w:rsidRDefault="00D636C7" w:rsidP="00777BA7">
      <w:pPr>
        <w:pStyle w:val="11"/>
        <w:shd w:val="clear" w:color="auto" w:fill="auto"/>
        <w:spacing w:before="0" w:after="0" w:line="240" w:lineRule="auto"/>
        <w:ind w:left="20" w:right="20"/>
      </w:pPr>
      <w:bookmarkStart w:id="2" w:name="_GoBack"/>
      <w:r w:rsidRPr="00777BA7">
        <w:t xml:space="preserve">О внесении изменений и дополнений в постановление администрации города Назарово от 27.04.2022 №507-п «О проведении общественных обсуждений </w:t>
      </w:r>
      <w:r w:rsidR="00777BA7">
        <w:t xml:space="preserve">в </w:t>
      </w:r>
      <w:r w:rsidRPr="00777BA7">
        <w:t>форме публичных слушаний»</w:t>
      </w:r>
    </w:p>
    <w:bookmarkEnd w:id="2"/>
    <w:p w:rsidR="00777BA7" w:rsidRPr="00777BA7" w:rsidRDefault="00777BA7" w:rsidP="00777BA7">
      <w:pPr>
        <w:pStyle w:val="11"/>
        <w:shd w:val="clear" w:color="auto" w:fill="auto"/>
        <w:spacing w:before="0" w:after="0" w:line="240" w:lineRule="auto"/>
        <w:ind w:left="20" w:right="20"/>
      </w:pPr>
    </w:p>
    <w:p w:rsidR="0021201D" w:rsidRPr="00777BA7" w:rsidRDefault="00D636C7" w:rsidP="00777BA7">
      <w:pPr>
        <w:pStyle w:val="11"/>
        <w:shd w:val="clear" w:color="auto" w:fill="auto"/>
        <w:spacing w:before="0" w:after="0" w:line="240" w:lineRule="auto"/>
        <w:ind w:left="20" w:right="20" w:firstLine="560"/>
      </w:pPr>
      <w:r w:rsidRPr="00777BA7">
        <w:t>На основании ст. 16 Федерального закона от 06.10.2003 №131-Ф3 «Об общих принципах организации местного самоуправления в Российской Федерации», ст.7 Устава города, ПОСТАНОВЛЯЮ:</w:t>
      </w:r>
    </w:p>
    <w:p w:rsidR="0021201D" w:rsidRP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  <w:ind w:left="20" w:right="20"/>
      </w:pPr>
      <w:r>
        <w:t xml:space="preserve">1. </w:t>
      </w:r>
      <w:r w:rsidR="00D636C7" w:rsidRPr="00777BA7">
        <w:t>Внести изменения в постановление администрации города Назарово от</w:t>
      </w:r>
      <w:r>
        <w:t xml:space="preserve"> 27.04.2022 </w:t>
      </w:r>
      <w:r w:rsidR="00D636C7" w:rsidRPr="00777BA7">
        <w:t>№</w:t>
      </w:r>
      <w:r>
        <w:t xml:space="preserve"> </w:t>
      </w:r>
      <w:r w:rsidR="00D636C7" w:rsidRPr="00777BA7">
        <w:t xml:space="preserve">507-п «О проведении общественных обсуждений </w:t>
      </w:r>
      <w:r>
        <w:t xml:space="preserve">в </w:t>
      </w:r>
      <w:r w:rsidR="00D636C7" w:rsidRPr="00777BA7">
        <w:t>форме публичных слушаний»:</w:t>
      </w:r>
    </w:p>
    <w:p w:rsidR="0021201D" w:rsidRPr="00777BA7" w:rsidRDefault="00D636C7" w:rsidP="00777BA7">
      <w:pPr>
        <w:pStyle w:val="11"/>
        <w:shd w:val="clear" w:color="auto" w:fill="auto"/>
        <w:spacing w:before="0" w:after="0" w:line="240" w:lineRule="auto"/>
        <w:ind w:left="20" w:right="20"/>
      </w:pPr>
      <w:r w:rsidRPr="00777BA7">
        <w:t>1.1. Приложение 2 «Состав комиссии по проведению общественных обсуждений в форме публичных слушаний по проектной документации, включая материалы оценки воздействия на окружающую среду и техническое задание по оценке воздействия на окружающую среду в рамках оценки воздействия на окружающую среду на объект проектирования «Реконструкция горно</w:t>
      </w:r>
      <w:r w:rsidR="00777BA7">
        <w:t>-</w:t>
      </w:r>
      <w:r w:rsidRPr="00777BA7">
        <w:t>транспортной части разреза «Назаровский» изменить и изложить в новой редакции согласно приложению.</w:t>
      </w:r>
    </w:p>
    <w:p w:rsidR="0021201D" w:rsidRP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  <w:ind w:left="20" w:right="20"/>
      </w:pPr>
      <w:r>
        <w:t xml:space="preserve">2. </w:t>
      </w:r>
      <w:r w:rsidR="00D636C7" w:rsidRPr="00777BA7">
        <w:t>Общему отделу (Забудская) 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21201D" w:rsidRP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  <w:ind w:left="20" w:right="20"/>
      </w:pPr>
      <w:r>
        <w:t xml:space="preserve">3. </w:t>
      </w:r>
      <w:r w:rsidR="00D636C7" w:rsidRPr="00777BA7">
        <w:t>Контроль за исполнением постановления возложить на первого заместителя главы города А.В. Гейнриха.</w:t>
      </w:r>
    </w:p>
    <w:p w:rsidR="0021201D" w:rsidRDefault="00D636C7" w:rsidP="00777BA7">
      <w:pPr>
        <w:pStyle w:val="11"/>
        <w:numPr>
          <w:ilvl w:val="0"/>
          <w:numId w:val="4"/>
        </w:numPr>
        <w:shd w:val="clear" w:color="auto" w:fill="auto"/>
        <w:tabs>
          <w:tab w:val="left" w:pos="316"/>
        </w:tabs>
        <w:spacing w:before="0" w:after="0" w:line="240" w:lineRule="auto"/>
      </w:pPr>
      <w:r w:rsidRPr="00777BA7">
        <w:t>Постановление вступает в силу со дня его подписания.</w:t>
      </w:r>
    </w:p>
    <w:p w:rsid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</w:pPr>
    </w:p>
    <w:p w:rsid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</w:pPr>
    </w:p>
    <w:p w:rsidR="00777BA7" w:rsidRPr="00777BA7" w:rsidRDefault="00777BA7" w:rsidP="00777BA7">
      <w:pPr>
        <w:pStyle w:val="11"/>
        <w:shd w:val="clear" w:color="auto" w:fill="auto"/>
        <w:tabs>
          <w:tab w:val="left" w:pos="316"/>
        </w:tabs>
        <w:spacing w:before="0" w:after="0" w:line="240" w:lineRule="auto"/>
      </w:pPr>
    </w:p>
    <w:p w:rsidR="0021201D" w:rsidRDefault="00D636C7" w:rsidP="00777BA7">
      <w:pPr>
        <w:pStyle w:val="11"/>
        <w:shd w:val="clear" w:color="auto" w:fill="auto"/>
        <w:spacing w:before="0" w:after="0" w:line="240" w:lineRule="auto"/>
        <w:ind w:left="20"/>
      </w:pPr>
      <w:r w:rsidRPr="00777BA7">
        <w:t>Глава города</w:t>
      </w:r>
      <w:r w:rsidR="00777BA7">
        <w:t xml:space="preserve">                                                                                                     В.Р. Саар</w:t>
      </w:r>
    </w:p>
    <w:p w:rsidR="0026631B" w:rsidRDefault="0026631B" w:rsidP="00777BA7">
      <w:pPr>
        <w:pStyle w:val="11"/>
        <w:shd w:val="clear" w:color="auto" w:fill="auto"/>
        <w:spacing w:before="0" w:after="0" w:line="240" w:lineRule="auto"/>
        <w:ind w:left="20"/>
        <w:sectPr w:rsidR="0026631B" w:rsidSect="00777BA7">
          <w:type w:val="continuous"/>
          <w:pgSz w:w="11909" w:h="16838"/>
          <w:pgMar w:top="709" w:right="852" w:bottom="2211" w:left="1560" w:header="0" w:footer="3" w:gutter="0"/>
          <w:cols w:space="720"/>
          <w:noEndnote/>
          <w:docGrid w:linePitch="360"/>
        </w:sectPr>
      </w:pPr>
    </w:p>
    <w:p w:rsidR="0026631B" w:rsidRPr="00611003" w:rsidRDefault="0026631B" w:rsidP="0026631B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611003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26631B" w:rsidRPr="00611003" w:rsidRDefault="0026631B" w:rsidP="0026631B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611003"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>постановлению</w:t>
      </w:r>
      <w:r w:rsidRPr="00611003">
        <w:rPr>
          <w:rFonts w:ascii="Times New Roman" w:hAnsi="Times New Roman"/>
          <w:bCs/>
          <w:sz w:val="24"/>
          <w:szCs w:val="24"/>
        </w:rPr>
        <w:t xml:space="preserve"> </w:t>
      </w:r>
    </w:p>
    <w:p w:rsidR="0026631B" w:rsidRPr="00611003" w:rsidRDefault="0026631B" w:rsidP="0026631B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611003">
        <w:rPr>
          <w:rFonts w:ascii="Times New Roman" w:hAnsi="Times New Roman"/>
          <w:bCs/>
          <w:sz w:val="24"/>
          <w:szCs w:val="24"/>
        </w:rPr>
        <w:t xml:space="preserve">администрации города </w:t>
      </w:r>
    </w:p>
    <w:p w:rsidR="0026631B" w:rsidRDefault="0026631B" w:rsidP="0026631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611003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2</w:t>
      </w:r>
      <w:r w:rsidR="0042414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.0</w:t>
      </w:r>
      <w:r w:rsidR="0042414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.2022</w:t>
      </w:r>
      <w:r w:rsidRPr="00611003">
        <w:rPr>
          <w:rFonts w:ascii="Times New Roman" w:hAnsi="Times New Roman"/>
          <w:bCs/>
          <w:sz w:val="24"/>
          <w:szCs w:val="24"/>
        </w:rPr>
        <w:t xml:space="preserve"> №</w:t>
      </w:r>
      <w:r w:rsidR="0042414B">
        <w:rPr>
          <w:rFonts w:ascii="Times New Roman" w:hAnsi="Times New Roman"/>
          <w:bCs/>
          <w:sz w:val="24"/>
          <w:szCs w:val="24"/>
        </w:rPr>
        <w:t>617</w:t>
      </w:r>
      <w:r>
        <w:rPr>
          <w:rFonts w:ascii="Times New Roman" w:hAnsi="Times New Roman"/>
          <w:bCs/>
          <w:sz w:val="24"/>
          <w:szCs w:val="24"/>
        </w:rPr>
        <w:t>-п</w:t>
      </w:r>
      <w:r w:rsidRPr="00611003">
        <w:rPr>
          <w:rFonts w:ascii="Times New Roman" w:hAnsi="Times New Roman"/>
          <w:sz w:val="24"/>
          <w:szCs w:val="24"/>
        </w:rPr>
        <w:t xml:space="preserve">   </w:t>
      </w:r>
    </w:p>
    <w:p w:rsidR="0026631B" w:rsidRPr="00611003" w:rsidRDefault="0026631B" w:rsidP="0026631B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26631B" w:rsidRDefault="0026631B" w:rsidP="0026631B">
      <w:pPr>
        <w:pStyle w:val="a7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4052C">
        <w:rPr>
          <w:rFonts w:ascii="Times New Roman" w:hAnsi="Times New Roman"/>
          <w:sz w:val="28"/>
          <w:szCs w:val="28"/>
        </w:rPr>
        <w:t xml:space="preserve">остав </w:t>
      </w:r>
      <w:r>
        <w:rPr>
          <w:rFonts w:ascii="Times New Roman" w:hAnsi="Times New Roman"/>
          <w:sz w:val="28"/>
          <w:szCs w:val="28"/>
        </w:rPr>
        <w:t xml:space="preserve">комиссии по проведению </w:t>
      </w:r>
      <w:r w:rsidRPr="006D6699"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х</w:t>
      </w:r>
      <w:r w:rsidRPr="006D6699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й</w:t>
      </w:r>
      <w:r w:rsidRPr="006D6699">
        <w:rPr>
          <w:rFonts w:ascii="Times New Roman" w:hAnsi="Times New Roman"/>
          <w:sz w:val="28"/>
          <w:szCs w:val="28"/>
        </w:rPr>
        <w:t xml:space="preserve"> в форме публичных слушаний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D6699">
        <w:rPr>
          <w:rFonts w:ascii="Times New Roman" w:hAnsi="Times New Roman"/>
          <w:sz w:val="28"/>
          <w:szCs w:val="28"/>
        </w:rPr>
        <w:t>проектн</w:t>
      </w:r>
      <w:r>
        <w:rPr>
          <w:rFonts w:ascii="Times New Roman" w:hAnsi="Times New Roman"/>
          <w:sz w:val="28"/>
          <w:szCs w:val="28"/>
        </w:rPr>
        <w:t>ой</w:t>
      </w:r>
      <w:r w:rsidRPr="006D6699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и</w:t>
      </w:r>
      <w:r w:rsidRPr="006D6699">
        <w:rPr>
          <w:rFonts w:ascii="Times New Roman" w:hAnsi="Times New Roman"/>
          <w:sz w:val="28"/>
          <w:szCs w:val="28"/>
        </w:rPr>
        <w:t>, включая материалы оценки воздействия на окружающую среду и техническое задание по оценке воздействия на окружающую среду в рамках оценки воздействия на окружающую среду на объект проектирования «Реконструкция горно – транспортной части разреза «Назаровский»</w:t>
      </w:r>
      <w:r w:rsidRPr="00DE719D">
        <w:rPr>
          <w:rFonts w:ascii="Times New Roman" w:hAnsi="Times New Roman"/>
          <w:sz w:val="28"/>
          <w:szCs w:val="28"/>
        </w:rPr>
        <w:t xml:space="preserve"> </w:t>
      </w:r>
    </w:p>
    <w:p w:rsidR="0026631B" w:rsidRDefault="0026631B" w:rsidP="002663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9"/>
        <w:gridCol w:w="4933"/>
      </w:tblGrid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Саар Владимир Рудольфович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глава города – председатель комиссии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42414B" w:rsidP="0042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Гейнрих Александр Владимирович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города – заместитель председателя комиссии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Гаврилова Нина Павловна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градостроительства – секретарь комиссии 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Члены комиссии: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Ищенко Светлана Валентиновна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градостроительства администрации города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Губанов Виктор Александрович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первый заместитель генерального директора АО «Разрез Назаровский»</w:t>
            </w: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Трушкина Оксана Алексеевна 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 (по персоналу и трудовым отношениям) АО «Разрез Назаровский»</w:t>
            </w: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6631B">
              <w:rPr>
                <w:color w:val="000000"/>
                <w:sz w:val="28"/>
                <w:szCs w:val="28"/>
              </w:rPr>
              <w:t>Сташко Константин Валерьевич </w:t>
            </w:r>
          </w:p>
          <w:p w:rsidR="0026631B" w:rsidRPr="0026631B" w:rsidRDefault="0026631B" w:rsidP="002753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инженера </w:t>
            </w: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АО «Разрез Назаровский»</w:t>
            </w: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663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6631B">
              <w:rPr>
                <w:color w:val="000000"/>
                <w:sz w:val="28"/>
                <w:szCs w:val="28"/>
              </w:rPr>
              <w:t>Ворошилов Олег Анатольевич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  <w:tr w:rsidR="0026631B" w:rsidRPr="0026631B" w:rsidTr="0042414B">
        <w:tc>
          <w:tcPr>
            <w:tcW w:w="4679" w:type="dxa"/>
            <w:shd w:val="clear" w:color="auto" w:fill="auto"/>
          </w:tcPr>
          <w:p w:rsidR="0026631B" w:rsidRPr="0026631B" w:rsidRDefault="0026631B" w:rsidP="0027537A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6631B">
              <w:rPr>
                <w:color w:val="000000"/>
                <w:sz w:val="28"/>
                <w:szCs w:val="28"/>
              </w:rPr>
              <w:t>Леднева Ирина Анатольевна</w:t>
            </w:r>
          </w:p>
        </w:tc>
        <w:tc>
          <w:tcPr>
            <w:tcW w:w="4933" w:type="dxa"/>
            <w:shd w:val="clear" w:color="auto" w:fill="auto"/>
          </w:tcPr>
          <w:p w:rsidR="0026631B" w:rsidRPr="0026631B" w:rsidRDefault="0026631B" w:rsidP="00275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1B">
              <w:rPr>
                <w:rFonts w:ascii="Times New Roman" w:hAnsi="Times New Roman" w:cs="Times New Roman"/>
                <w:sz w:val="28"/>
                <w:szCs w:val="28"/>
              </w:rPr>
              <w:t>депутат Назаровского городского Совета депутатов (по согласованию)</w:t>
            </w:r>
          </w:p>
        </w:tc>
      </w:tr>
    </w:tbl>
    <w:p w:rsidR="0026631B" w:rsidRPr="00A4052C" w:rsidRDefault="0026631B" w:rsidP="0026631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6631B" w:rsidRDefault="0026631B" w:rsidP="0026631B">
      <w:pPr>
        <w:rPr>
          <w:sz w:val="28"/>
          <w:szCs w:val="28"/>
        </w:rPr>
      </w:pPr>
    </w:p>
    <w:p w:rsidR="0026631B" w:rsidRPr="00777BA7" w:rsidRDefault="0026631B" w:rsidP="00777BA7">
      <w:pPr>
        <w:pStyle w:val="11"/>
        <w:shd w:val="clear" w:color="auto" w:fill="auto"/>
        <w:spacing w:before="0" w:after="0" w:line="240" w:lineRule="auto"/>
        <w:ind w:left="20"/>
      </w:pPr>
    </w:p>
    <w:sectPr w:rsidR="0026631B" w:rsidRPr="00777BA7" w:rsidSect="00DB5C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C7" w:rsidRDefault="00D636C7">
      <w:r>
        <w:separator/>
      </w:r>
    </w:p>
  </w:endnote>
  <w:endnote w:type="continuationSeparator" w:id="0">
    <w:p w:rsidR="00D636C7" w:rsidRDefault="00D6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C7" w:rsidRDefault="00D636C7"/>
  </w:footnote>
  <w:footnote w:type="continuationSeparator" w:id="0">
    <w:p w:rsidR="00D636C7" w:rsidRDefault="00D636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43EA"/>
    <w:multiLevelType w:val="hybridMultilevel"/>
    <w:tmpl w:val="6ADAB6FA"/>
    <w:lvl w:ilvl="0" w:tplc="F07455C2">
      <w:start w:val="4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36355A8"/>
    <w:multiLevelType w:val="multilevel"/>
    <w:tmpl w:val="C302A0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76841"/>
    <w:multiLevelType w:val="multilevel"/>
    <w:tmpl w:val="94805DDA"/>
    <w:lvl w:ilvl="0">
      <w:start w:val="2022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979FB"/>
    <w:multiLevelType w:val="multilevel"/>
    <w:tmpl w:val="DD4EBC6E"/>
    <w:lvl w:ilvl="0">
      <w:start w:val="2022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1D"/>
    <w:rsid w:val="0021201D"/>
    <w:rsid w:val="0026631B"/>
    <w:rsid w:val="0042414B"/>
    <w:rsid w:val="00777BA7"/>
    <w:rsid w:val="00D6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E066"/>
  <w15:docId w15:val="{B28FA605-9EBC-435B-9615-136C676A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1"/>
      <w:szCs w:val="31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0" w:lineRule="exac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777B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BA7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26631B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2663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AS-303-1</dc:creator>
  <cp:lastModifiedBy>AS-ПРИЁМНАЯ</cp:lastModifiedBy>
  <cp:revision>2</cp:revision>
  <cp:lastPrinted>2022-06-05T08:00:00Z</cp:lastPrinted>
  <dcterms:created xsi:type="dcterms:W3CDTF">2022-06-07T09:05:00Z</dcterms:created>
  <dcterms:modified xsi:type="dcterms:W3CDTF">2022-06-07T09:05:00Z</dcterms:modified>
</cp:coreProperties>
</file>