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257C" w:rsidRPr="0070257C" w:rsidRDefault="0070257C" w:rsidP="0070257C">
      <w:pPr>
        <w:pStyle w:val="ac"/>
        <w:jc w:val="right"/>
        <w:rPr>
          <w:rFonts w:ascii="Times New Roman" w:hAnsi="Times New Roman" w:cs="Times New Roman"/>
          <w:noProof/>
          <w:sz w:val="24"/>
          <w:szCs w:val="24"/>
        </w:rPr>
      </w:pPr>
      <w:r w:rsidRPr="0070257C">
        <w:rPr>
          <w:rFonts w:ascii="Times New Roman" w:hAnsi="Times New Roman" w:cs="Times New Roman"/>
          <w:noProof/>
          <w:sz w:val="24"/>
          <w:szCs w:val="24"/>
        </w:rPr>
        <w:t xml:space="preserve">Приложение к постановлению </w:t>
      </w:r>
    </w:p>
    <w:p w:rsidR="0070257C" w:rsidRDefault="0070257C" w:rsidP="0070257C">
      <w:pPr>
        <w:pStyle w:val="ac"/>
        <w:jc w:val="right"/>
        <w:rPr>
          <w:rFonts w:ascii="Times New Roman" w:hAnsi="Times New Roman" w:cs="Times New Roman"/>
          <w:noProof/>
          <w:sz w:val="24"/>
          <w:szCs w:val="24"/>
        </w:rPr>
      </w:pPr>
      <w:r w:rsidRPr="0070257C">
        <w:rPr>
          <w:rFonts w:ascii="Times New Roman" w:hAnsi="Times New Roman" w:cs="Times New Roman"/>
          <w:noProof/>
          <w:sz w:val="24"/>
          <w:szCs w:val="24"/>
        </w:rPr>
        <w:t xml:space="preserve">администрации города </w:t>
      </w:r>
    </w:p>
    <w:p w:rsidR="0070257C" w:rsidRPr="0070257C" w:rsidRDefault="0070257C" w:rsidP="0070257C">
      <w:pPr>
        <w:pStyle w:val="ac"/>
        <w:jc w:val="right"/>
        <w:rPr>
          <w:rFonts w:ascii="Times New Roman" w:hAnsi="Times New Roman" w:cs="Times New Roman"/>
          <w:noProof/>
          <w:sz w:val="24"/>
          <w:szCs w:val="24"/>
        </w:rPr>
      </w:pPr>
      <w:r w:rsidRPr="0070257C">
        <w:rPr>
          <w:rFonts w:ascii="Times New Roman" w:hAnsi="Times New Roman" w:cs="Times New Roman"/>
          <w:noProof/>
          <w:sz w:val="24"/>
          <w:szCs w:val="24"/>
        </w:rPr>
        <w:t>от</w:t>
      </w:r>
      <w:r w:rsidR="00D2161F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8056F8">
        <w:rPr>
          <w:rFonts w:ascii="Times New Roman" w:hAnsi="Times New Roman" w:cs="Times New Roman"/>
          <w:noProof/>
          <w:sz w:val="24"/>
          <w:szCs w:val="24"/>
        </w:rPr>
        <w:t>10.</w:t>
      </w:r>
      <w:r w:rsidRPr="0070257C">
        <w:rPr>
          <w:rFonts w:ascii="Times New Roman" w:hAnsi="Times New Roman" w:cs="Times New Roman"/>
          <w:noProof/>
          <w:sz w:val="24"/>
          <w:szCs w:val="24"/>
        </w:rPr>
        <w:t xml:space="preserve"> 0</w:t>
      </w:r>
      <w:r w:rsidR="00B62184">
        <w:rPr>
          <w:rFonts w:ascii="Times New Roman" w:hAnsi="Times New Roman" w:cs="Times New Roman"/>
          <w:noProof/>
          <w:sz w:val="24"/>
          <w:szCs w:val="24"/>
        </w:rPr>
        <w:t>3</w:t>
      </w:r>
      <w:r w:rsidRPr="0070257C">
        <w:rPr>
          <w:rFonts w:ascii="Times New Roman" w:hAnsi="Times New Roman" w:cs="Times New Roman"/>
          <w:noProof/>
          <w:sz w:val="24"/>
          <w:szCs w:val="24"/>
        </w:rPr>
        <w:t>. 202</w:t>
      </w:r>
      <w:r w:rsidR="00B62184">
        <w:rPr>
          <w:rFonts w:ascii="Times New Roman" w:hAnsi="Times New Roman" w:cs="Times New Roman"/>
          <w:noProof/>
          <w:sz w:val="24"/>
          <w:szCs w:val="24"/>
        </w:rPr>
        <w:t>1</w:t>
      </w:r>
      <w:r w:rsidRPr="0070257C">
        <w:rPr>
          <w:rFonts w:ascii="Times New Roman" w:hAnsi="Times New Roman" w:cs="Times New Roman"/>
          <w:noProof/>
          <w:sz w:val="24"/>
          <w:szCs w:val="24"/>
        </w:rPr>
        <w:t xml:space="preserve"> № </w:t>
      </w:r>
      <w:r w:rsidR="008056F8">
        <w:rPr>
          <w:rFonts w:ascii="Times New Roman" w:hAnsi="Times New Roman" w:cs="Times New Roman"/>
          <w:noProof/>
          <w:sz w:val="24"/>
          <w:szCs w:val="24"/>
        </w:rPr>
        <w:t xml:space="preserve">200 </w:t>
      </w:r>
      <w:bookmarkStart w:id="0" w:name="_GoBack"/>
      <w:bookmarkEnd w:id="0"/>
      <w:r w:rsidRPr="0070257C">
        <w:rPr>
          <w:rFonts w:ascii="Times New Roman" w:hAnsi="Times New Roman" w:cs="Times New Roman"/>
          <w:noProof/>
          <w:sz w:val="24"/>
          <w:szCs w:val="24"/>
        </w:rPr>
        <w:t>-п</w:t>
      </w:r>
    </w:p>
    <w:p w:rsidR="0022174A" w:rsidRDefault="001301C1" w:rsidP="001301C1">
      <w:pPr>
        <w:jc w:val="center"/>
      </w:pPr>
      <w:r w:rsidRPr="001301C1">
        <w:rPr>
          <w:noProof/>
        </w:rPr>
        <w:drawing>
          <wp:inline distT="0" distB="0" distL="0" distR="0">
            <wp:extent cx="3657600" cy="3891312"/>
            <wp:effectExtent l="0" t="0" r="0" b="0"/>
            <wp:docPr id="52" name="Рисунок 52" descr="C:\Users\User\Documents\Градостроительство 2019\Законодательство\ПЗиЗ 2019\Проект ПЗиЗ 2019\Графические материалы\SHP\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Градостроительство 2019\Законодательство\ПЗиЗ 2019\Проект ПЗиЗ 2019\Графические материалы\SHP\Герб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292" cy="395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1227" w:rsidRPr="0070257C" w:rsidRDefault="004E1227" w:rsidP="004E1227">
      <w:pPr>
        <w:jc w:val="center"/>
        <w:rPr>
          <w:rFonts w:ascii="Times New Roman" w:hAnsi="Times New Roman" w:cs="Times New Roman"/>
          <w:b/>
          <w:sz w:val="92"/>
          <w:szCs w:val="92"/>
        </w:rPr>
      </w:pPr>
      <w:r w:rsidRPr="0070257C">
        <w:rPr>
          <w:rFonts w:ascii="Times New Roman" w:hAnsi="Times New Roman" w:cs="Times New Roman"/>
          <w:b/>
          <w:sz w:val="92"/>
          <w:szCs w:val="92"/>
        </w:rPr>
        <w:t>НАЗАРОВО</w:t>
      </w:r>
    </w:p>
    <w:p w:rsidR="004E1227" w:rsidRDefault="004E1227" w:rsidP="004E12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рекомендации к содержанию отдельных конструктивных элементов фасадов, к дополнительному оборудованию, дополнительным элементам и устройствам, размещаемым на фасадах зданий, строений, сооружений</w:t>
      </w: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</w:rPr>
        <w:id w:val="9892388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F64AF0" w:rsidRDefault="00F64AF0">
          <w:pPr>
            <w:pStyle w:val="ad"/>
          </w:pPr>
          <w:r>
            <w:t>Оглавление</w:t>
          </w:r>
        </w:p>
        <w:p w:rsidR="0070257C" w:rsidRDefault="00660956" w:rsidP="00176B23">
          <w:pPr>
            <w:pStyle w:val="11"/>
          </w:pPr>
          <w:r>
            <w:fldChar w:fldCharType="begin"/>
          </w:r>
          <w:r w:rsidR="00F64AF0">
            <w:instrText xml:space="preserve"> TOC \o "1-3" \h \z \u </w:instrText>
          </w:r>
          <w:r>
            <w:fldChar w:fldCharType="separate"/>
          </w:r>
          <w:hyperlink w:anchor="_Toc50013758" w:history="1">
            <w:r w:rsidR="0070257C" w:rsidRPr="0013484D">
              <w:rPr>
                <w:rStyle w:val="a5"/>
              </w:rPr>
              <w:t>ОБЩИЕ ПОЛОЖЕНИЯ</w:t>
            </w:r>
            <w:r w:rsidR="0070257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59" w:history="1">
            <w:r w:rsidR="0070257C" w:rsidRPr="0013484D">
              <w:rPr>
                <w:rStyle w:val="a5"/>
              </w:rPr>
              <w:t>ПРОЦЕДУРА СОГЛАСОВАНИЯ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_Toc50013759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4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0" w:history="1">
            <w:r w:rsidR="0070257C" w:rsidRPr="0013484D">
              <w:rPr>
                <w:rStyle w:val="a5"/>
              </w:rPr>
              <w:t>ТАБЛИЦА РЕКОМЕНДАЦИЙ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_Toc50013760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5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1" w:history="1">
            <w:r w:rsidR="0070257C" w:rsidRPr="0013484D">
              <w:rPr>
                <w:rStyle w:val="a5"/>
              </w:rPr>
              <w:t>ВЫВЕСКИ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_Toc50013761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6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2" w:history="1">
            <w:r w:rsidR="0070257C" w:rsidRPr="0013484D">
              <w:rPr>
                <w:rStyle w:val="a5"/>
              </w:rPr>
              <w:t>ТИПОЛОГИЯ ВЫВЕСОК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_Toc50013762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7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3" w:history="1">
            <w:r w:rsidR="0070257C" w:rsidRPr="0013484D">
              <w:rPr>
                <w:rStyle w:val="a5"/>
              </w:rPr>
              <w:t>ТИПОЛОГИЯ ВЫВЕСОК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_Toc50013763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8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4" w:history="1">
            <w:r w:rsidR="0070257C" w:rsidRPr="0013484D">
              <w:rPr>
                <w:rStyle w:val="a5"/>
              </w:rPr>
              <w:t>РАЗМЕЩЕНИЕ ВЫВЕСОК НА КРЫШЕ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_Toc50013764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9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5" w:history="1">
            <w:r w:rsidR="0070257C" w:rsidRPr="0013484D">
              <w:rPr>
                <w:rStyle w:val="a5"/>
              </w:rPr>
              <w:t>РАЗМЕЩЕНИЕ НАСТЕННЫХ ВЫВЕСОК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_Toc50013765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10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6" w:history="1">
            <w:r w:rsidR="0070257C" w:rsidRPr="0013484D">
              <w:rPr>
                <w:rStyle w:val="a5"/>
              </w:rPr>
              <w:t>РАЗМЕЩЕНИЕ НАСТЕННЫХ ВЫВЕСОК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_Toc50013766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11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7" w:history="1">
            <w:r w:rsidR="0070257C" w:rsidRPr="0013484D">
              <w:rPr>
                <w:rStyle w:val="a5"/>
              </w:rPr>
              <w:t>РАЗМЕЩЕНИЕ НАСТЕННЫХ ВЫВЕСОК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_Toc50013767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12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8" w:history="1">
            <w:r w:rsidR="0070257C" w:rsidRPr="0013484D">
              <w:rPr>
                <w:rStyle w:val="a5"/>
              </w:rPr>
              <w:t>РАЗМЕЩЕНИЕ ВЫВЕСОК НА ОСТЕКЛЕНИИ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_Toc50013768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13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69" w:history="1">
            <w:r w:rsidR="0070257C" w:rsidRPr="0013484D">
              <w:rPr>
                <w:rStyle w:val="a5"/>
              </w:rPr>
              <w:t>РАЗМЕЩЕНИЕ КОНСОЛЬНЫХ ВЫВЕСОК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_Toc50013769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15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0" w:history="1">
            <w:r w:rsidR="0070257C" w:rsidRPr="0013484D">
              <w:rPr>
                <w:rStyle w:val="a5"/>
              </w:rPr>
              <w:t>ДОПОЛНИТЕЛЬНОЕ ОБОРУДОВАНИЕ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_Toc50013770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17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1" w:history="1">
            <w:r w:rsidR="0070257C" w:rsidRPr="0013484D">
              <w:rPr>
                <w:rStyle w:val="a5"/>
              </w:rPr>
              <w:t>РАЗМЕЩЕНИЕ ВИДЕОКАМЕР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_Toc50013771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18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2" w:history="1">
            <w:r w:rsidR="0070257C" w:rsidRPr="0013484D">
              <w:rPr>
                <w:rStyle w:val="a5"/>
              </w:rPr>
              <w:t>РАЗМЕЩЕНИЕ КОНДИЦИОНЕРОВ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_Toc50013772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19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3" w:history="1">
            <w:r w:rsidR="0070257C" w:rsidRPr="0013484D">
              <w:rPr>
                <w:rStyle w:val="a5"/>
              </w:rPr>
              <w:t>РАЗМЕЩЕНИЕ ТЕРМИНАЛОВ И БАНКОМАТОВ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_Toc50013773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21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4" w:history="1">
            <w:r w:rsidR="0070257C" w:rsidRPr="0013484D">
              <w:rPr>
                <w:rStyle w:val="a5"/>
              </w:rPr>
              <w:t>ОТДЕЛКА ФАСАДОВ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_Toc50013774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22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5" w:history="1">
            <w:r w:rsidR="0070257C" w:rsidRPr="0013484D">
              <w:rPr>
                <w:rStyle w:val="a5"/>
              </w:rPr>
              <w:t>РАЗМЕЩЕНИЕ МАРКИЗ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_Toc50013775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24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6" w:history="1">
            <w:r w:rsidR="0070257C" w:rsidRPr="0013484D">
              <w:rPr>
                <w:rStyle w:val="a5"/>
              </w:rPr>
              <w:t>РЕКОНСТРУКЦИЯ БАЛКОНОВ, ЛОДЖИЙ И ЭРКЕРОВ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_Toc50013776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26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7" w:history="1">
            <w:r w:rsidR="0070257C" w:rsidRPr="0013484D">
              <w:rPr>
                <w:rStyle w:val="a5"/>
              </w:rPr>
              <w:t>РЕКОНСТРУКЦИЯ БАЛКОНОВ, ЛОДЖИЙ И ЭРКЕРОВ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_Toc50013777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27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8" w:history="1">
            <w:r w:rsidR="0070257C" w:rsidRPr="0013484D">
              <w:rPr>
                <w:rStyle w:val="a5"/>
              </w:rPr>
              <w:t>РАЗМЕЩЕНИЕ ВХОДНЫХ ГРУПП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_Toc50013778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28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79" w:history="1">
            <w:r w:rsidR="0070257C" w:rsidRPr="0013484D">
              <w:rPr>
                <w:rStyle w:val="a5"/>
              </w:rPr>
              <w:t>РАЗМЕЩЕНИЕ ВХОДНЫХ ГРУПП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_Toc50013779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29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80" w:history="1">
            <w:r w:rsidR="0070257C" w:rsidRPr="0013484D">
              <w:rPr>
                <w:rStyle w:val="a5"/>
              </w:rPr>
              <w:t>РАЗМЕЩЕНИЕ ВИТРИННЫХ КОНСТРУКЦИЙ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_Toc50013780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30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81" w:history="1">
            <w:r w:rsidR="0070257C" w:rsidRPr="0013484D">
              <w:rPr>
                <w:rStyle w:val="a5"/>
              </w:rPr>
              <w:t>ТОРГОВЫЕ И БИЗНЕС-ЦЕНТРЫ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_Toc50013781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31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82" w:history="1">
            <w:r w:rsidR="0070257C" w:rsidRPr="0013484D">
              <w:rPr>
                <w:rStyle w:val="a5"/>
              </w:rPr>
              <w:t>РЕКОМЕНДАЦИИ ПО РАЗМЕЩЕНИЮ ИНФОМАЦИОННЫХ НОСИТЕЛЕЙ НА ФАСАДАХ ТРЦ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_Toc50013782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32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83" w:history="1">
            <w:r w:rsidR="0070257C" w:rsidRPr="0013484D">
              <w:rPr>
                <w:rStyle w:val="a5"/>
              </w:rPr>
              <w:t>РЕКОМЕНДАЦИИ ПО РАЗМЕЩЕНИЮ ИНФОМАЦИОННЫХ НОСИТЕЛЕЙ НА ФАСАДАХ ТРЦ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_Toc50013783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33</w:t>
            </w:r>
            <w:r w:rsidR="00660956">
              <w:rPr>
                <w:webHidden/>
              </w:rPr>
              <w:fldChar w:fldCharType="end"/>
            </w:r>
          </w:hyperlink>
        </w:p>
        <w:p w:rsidR="0070257C" w:rsidRDefault="008056F8" w:rsidP="00176B23">
          <w:pPr>
            <w:pStyle w:val="11"/>
          </w:pPr>
          <w:hyperlink w:anchor="_Toc50013784" w:history="1">
            <w:r w:rsidR="0070257C" w:rsidRPr="0013484D">
              <w:rPr>
                <w:rStyle w:val="a5"/>
              </w:rPr>
              <w:t>ИНФОРМАЦИОННЫЕ НОСИТЕЛИ НА ТЕРРИТОРИИ ТОРГОВЫХ И БИЗНЕС-ЦЕНТРОВ</w:t>
            </w:r>
            <w:r w:rsidR="0070257C">
              <w:rPr>
                <w:webHidden/>
              </w:rPr>
              <w:tab/>
            </w:r>
            <w:r w:rsidR="00660956">
              <w:rPr>
                <w:webHidden/>
              </w:rPr>
              <w:fldChar w:fldCharType="begin"/>
            </w:r>
            <w:r w:rsidR="0070257C">
              <w:rPr>
                <w:webHidden/>
              </w:rPr>
              <w:instrText xml:space="preserve"> PAGEREF _Toc50013784 \h </w:instrText>
            </w:r>
            <w:r w:rsidR="00660956">
              <w:rPr>
                <w:webHidden/>
              </w:rPr>
            </w:r>
            <w:r w:rsidR="00660956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34</w:t>
            </w:r>
            <w:r w:rsidR="00660956">
              <w:rPr>
                <w:webHidden/>
              </w:rPr>
              <w:fldChar w:fldCharType="end"/>
            </w:r>
          </w:hyperlink>
        </w:p>
        <w:p w:rsidR="00D45C8F" w:rsidRPr="00D45C8F" w:rsidRDefault="00660956" w:rsidP="00176B23">
          <w:pPr>
            <w:pStyle w:val="11"/>
          </w:pPr>
          <w:r>
            <w:rPr>
              <w:bCs/>
            </w:rPr>
            <w:fldChar w:fldCharType="end"/>
          </w:r>
          <w:hyperlink w:anchor="_Toc50013784" w:history="1">
            <w:r w:rsidR="00D45C8F">
              <w:rPr>
                <w:rStyle w:val="a5"/>
                <w:color w:val="auto"/>
              </w:rPr>
              <w:t>ПАМЯТНЫЕ ДОСКИ (ТАБЛИЧКИ)</w:t>
            </w:r>
            <w:r w:rsidR="00D45C8F" w:rsidRPr="00D45C8F">
              <w:rPr>
                <w:webHidden/>
              </w:rPr>
              <w:tab/>
            </w:r>
            <w:r w:rsidRPr="00D45C8F">
              <w:rPr>
                <w:webHidden/>
              </w:rPr>
              <w:fldChar w:fldCharType="begin"/>
            </w:r>
            <w:r w:rsidR="00D45C8F" w:rsidRPr="00D45C8F">
              <w:rPr>
                <w:webHidden/>
              </w:rPr>
              <w:instrText xml:space="preserve"> PAGEREF _Toc50013784 \h </w:instrText>
            </w:r>
            <w:r w:rsidRPr="00D45C8F">
              <w:rPr>
                <w:webHidden/>
              </w:rPr>
            </w:r>
            <w:r w:rsidRPr="00D45C8F">
              <w:rPr>
                <w:webHidden/>
              </w:rPr>
              <w:fldChar w:fldCharType="separate"/>
            </w:r>
            <w:r w:rsidR="00B62184">
              <w:rPr>
                <w:webHidden/>
              </w:rPr>
              <w:t>34</w:t>
            </w:r>
            <w:r w:rsidRPr="00D45C8F">
              <w:rPr>
                <w:webHidden/>
              </w:rPr>
              <w:fldChar w:fldCharType="end"/>
            </w:r>
          </w:hyperlink>
        </w:p>
        <w:p w:rsidR="00F64AF0" w:rsidRDefault="008056F8"/>
      </w:sdtContent>
    </w:sdt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" w:name="_Toc50013758"/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601CD" w:rsidRDefault="004601CD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601CD" w:rsidRDefault="004601CD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601CD" w:rsidRDefault="004601CD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601CD" w:rsidRDefault="004601CD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601CD" w:rsidRDefault="004601CD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601CD" w:rsidRDefault="004601CD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2161F" w:rsidRDefault="00D2161F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807FC1" w:rsidRPr="00807FC1" w:rsidRDefault="00443CE5" w:rsidP="00F64AF0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807FC1">
        <w:rPr>
          <w:rFonts w:ascii="Times New Roman" w:hAnsi="Times New Roman" w:cs="Times New Roman"/>
          <w:b/>
          <w:sz w:val="28"/>
          <w:szCs w:val="28"/>
        </w:rPr>
        <w:lastRenderedPageBreak/>
        <w:t>ОБЩИЕ ПОЛОЖЕНИЯ</w:t>
      </w:r>
      <w:bookmarkEnd w:id="1"/>
    </w:p>
    <w:p w:rsidR="00443CE5" w:rsidRPr="00807FC1" w:rsidRDefault="00443CE5" w:rsidP="00807FC1">
      <w:pPr>
        <w:pStyle w:val="ac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807FC1">
        <w:rPr>
          <w:rFonts w:ascii="Times New Roman" w:hAnsi="Times New Roman" w:cs="Times New Roman"/>
          <w:color w:val="1D1D1B"/>
          <w:sz w:val="28"/>
          <w:szCs w:val="28"/>
        </w:rPr>
        <w:t>Настоящ</w:t>
      </w:r>
      <w:r w:rsidR="00E53C06">
        <w:rPr>
          <w:rFonts w:ascii="Times New Roman" w:hAnsi="Times New Roman" w:cs="Times New Roman"/>
          <w:color w:val="1D1D1B"/>
          <w:sz w:val="28"/>
          <w:szCs w:val="28"/>
        </w:rPr>
        <w:t>ие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 р</w:t>
      </w:r>
      <w:r w:rsidR="00E53C06">
        <w:rPr>
          <w:rFonts w:ascii="Times New Roman" w:hAnsi="Times New Roman" w:cs="Times New Roman"/>
          <w:color w:val="1D1D1B"/>
          <w:sz w:val="28"/>
          <w:szCs w:val="28"/>
        </w:rPr>
        <w:t>екомендации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E53C06">
        <w:rPr>
          <w:rFonts w:ascii="Times New Roman" w:hAnsi="Times New Roman" w:cs="Times New Roman"/>
          <w:color w:val="1D1D1B"/>
          <w:sz w:val="28"/>
          <w:szCs w:val="28"/>
        </w:rPr>
        <w:t xml:space="preserve">(далее - Руководство)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явля</w:t>
      </w:r>
      <w:r w:rsidR="00E53C06">
        <w:rPr>
          <w:rFonts w:ascii="Times New Roman" w:hAnsi="Times New Roman" w:cs="Times New Roman"/>
          <w:color w:val="1D1D1B"/>
          <w:sz w:val="28"/>
          <w:szCs w:val="28"/>
        </w:rPr>
        <w:t>ю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тся графическим приложением к Постановлению Администрации города Назарово от </w:t>
      </w:r>
      <w:r w:rsidR="000B0840" w:rsidRPr="00807FC1">
        <w:rPr>
          <w:rFonts w:ascii="Times New Roman" w:hAnsi="Times New Roman" w:cs="Times New Roman"/>
          <w:sz w:val="28"/>
          <w:szCs w:val="28"/>
        </w:rPr>
        <w:t xml:space="preserve">25.03.2019 </w:t>
      </w:r>
      <w:r w:rsidR="00057F1A">
        <w:rPr>
          <w:rFonts w:ascii="Times New Roman" w:hAnsi="Times New Roman" w:cs="Times New Roman"/>
          <w:sz w:val="28"/>
          <w:szCs w:val="28"/>
        </w:rPr>
        <w:t xml:space="preserve"> </w:t>
      </w:r>
      <w:r w:rsidR="00D2161F">
        <w:rPr>
          <w:rFonts w:ascii="Times New Roman" w:hAnsi="Times New Roman" w:cs="Times New Roman"/>
          <w:sz w:val="28"/>
          <w:szCs w:val="28"/>
        </w:rPr>
        <w:t xml:space="preserve"> </w:t>
      </w:r>
      <w:r w:rsidR="000B0840" w:rsidRPr="00807FC1">
        <w:rPr>
          <w:rFonts w:ascii="Times New Roman" w:hAnsi="Times New Roman" w:cs="Times New Roman"/>
          <w:sz w:val="28"/>
          <w:szCs w:val="28"/>
        </w:rPr>
        <w:t>№ 386-п</w:t>
      </w:r>
      <w:r w:rsidR="00D2161F">
        <w:rPr>
          <w:rFonts w:ascii="Times New Roman" w:hAnsi="Times New Roman" w:cs="Times New Roman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«Об утверждении требований к содержанию отдельных конструктивных элементов фасадов, к дополнительному оборудованию, дополнительным элементам и устройствам, размещаемым на фасадах зданий, строений,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сооружений».</w:t>
      </w:r>
      <w:r w:rsidR="00D2161F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5A6A14"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Запрещаются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любые самовольные изменения облика фасада и предъявля</w:t>
      </w:r>
      <w:r w:rsidR="005A6A14" w:rsidRPr="00807FC1">
        <w:rPr>
          <w:rFonts w:ascii="Times New Roman" w:hAnsi="Times New Roman" w:cs="Times New Roman"/>
          <w:color w:val="1D1D1B"/>
          <w:sz w:val="28"/>
          <w:szCs w:val="28"/>
        </w:rPr>
        <w:t>ю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т</w:t>
      </w:r>
      <w:r w:rsidR="005A6A14" w:rsidRPr="00807FC1">
        <w:rPr>
          <w:rFonts w:ascii="Times New Roman" w:hAnsi="Times New Roman" w:cs="Times New Roman"/>
          <w:color w:val="1D1D1B"/>
          <w:sz w:val="28"/>
          <w:szCs w:val="28"/>
        </w:rPr>
        <w:t>ся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 основные требования к согласуемым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изменениям. Методическое руководство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содержит иллюстрированные рекомендации, следование которым позволит разработать проект, соответствующий этим требованиям.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В случае отсутствия в руководстве рекомендаций, поясняющих специфические особенности отдельных проектов следует стремиться к сохранению первоначального облика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фасада и руководствоваться принципом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разумной достаточности.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Руководство направлено на гармонизацию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архитектурного облика и дополнительных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элементов на фасадах зданий.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Руководство рассчитано на лиц, ответственных за эксплуатацию зданий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>,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 собственников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и арендаторов помещений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>,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 xml:space="preserve"> застройщиков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объектов капитального строительства,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807FC1">
        <w:rPr>
          <w:rFonts w:ascii="Times New Roman" w:hAnsi="Times New Roman" w:cs="Times New Roman"/>
          <w:color w:val="1D1D1B"/>
          <w:sz w:val="28"/>
          <w:szCs w:val="28"/>
        </w:rPr>
        <w:t>проектировщиков.</w:t>
      </w:r>
    </w:p>
    <w:p w:rsidR="004601CD" w:rsidRDefault="004601CD" w:rsidP="004601CD">
      <w:pPr>
        <w:pStyle w:val="ac"/>
        <w:jc w:val="both"/>
        <w:rPr>
          <w:rFonts w:ascii="Times New Roman" w:hAnsi="Times New Roman" w:cs="Times New Roman"/>
          <w:color w:val="FFFFFF"/>
          <w:sz w:val="28"/>
          <w:szCs w:val="28"/>
        </w:rPr>
      </w:pPr>
      <w:bookmarkStart w:id="2" w:name="_Toc50013759"/>
    </w:p>
    <w:p w:rsidR="005A6A14" w:rsidRPr="00807FC1" w:rsidRDefault="00807FC1" w:rsidP="004601CD">
      <w:pPr>
        <w:pStyle w:val="ac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4AF0">
        <w:rPr>
          <w:rFonts w:ascii="Times New Roman" w:hAnsi="Times New Roman" w:cs="Times New Roman"/>
          <w:b/>
          <w:sz w:val="28"/>
          <w:szCs w:val="28"/>
        </w:rPr>
        <w:t>ПРОЦЕДУРА</w:t>
      </w:r>
      <w:r w:rsidR="005A6A14" w:rsidRPr="00F64AF0">
        <w:rPr>
          <w:rFonts w:ascii="Times New Roman" w:hAnsi="Times New Roman" w:cs="Times New Roman"/>
          <w:b/>
          <w:sz w:val="28"/>
          <w:szCs w:val="28"/>
        </w:rPr>
        <w:t xml:space="preserve"> СОГЛАСОВАНИЯ</w:t>
      </w:r>
      <w:bookmarkEnd w:id="2"/>
    </w:p>
    <w:p w:rsidR="005A6A14" w:rsidRPr="001301C1" w:rsidRDefault="001301C1" w:rsidP="005A6A1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1D1D1B"/>
          <w:sz w:val="28"/>
          <w:szCs w:val="28"/>
        </w:rPr>
      </w:pPr>
      <w:r w:rsidRPr="008E0AD2">
        <w:rPr>
          <w:rFonts w:ascii="Times New Roman" w:hAnsi="Times New Roman" w:cs="Times New Roman"/>
          <w:color w:val="1D1D1B"/>
          <w:sz w:val="28"/>
          <w:szCs w:val="28"/>
        </w:rPr>
        <w:t>Отдел градостроительства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 xml:space="preserve"> Администрации города Назарово</w:t>
      </w:r>
      <w:r>
        <w:rPr>
          <w:rFonts w:ascii="Times New Roman" w:hAnsi="Times New Roman" w:cs="Times New Roman"/>
          <w:color w:val="1D1D1B"/>
          <w:sz w:val="28"/>
          <w:szCs w:val="28"/>
        </w:rPr>
        <w:t>.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>Адрес</w:t>
      </w:r>
      <w:r>
        <w:rPr>
          <w:rFonts w:ascii="Times New Roman" w:hAnsi="Times New Roman" w:cs="Times New Roman"/>
          <w:color w:val="1D1D1B"/>
          <w:sz w:val="28"/>
          <w:szCs w:val="28"/>
        </w:rPr>
        <w:t xml:space="preserve">: Российская Федерация, 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 xml:space="preserve">Красноярский край, Назарово, </w:t>
      </w:r>
      <w:r w:rsidR="00E53C06">
        <w:rPr>
          <w:rFonts w:ascii="Times New Roman" w:hAnsi="Times New Roman" w:cs="Times New Roman"/>
          <w:color w:val="1D1D1B"/>
          <w:sz w:val="28"/>
          <w:szCs w:val="28"/>
        </w:rPr>
        <w:t xml:space="preserve">        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>ул. К.</w:t>
      </w:r>
      <w:r w:rsidR="00B62184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>Маркса, д. 19/1, каб. 111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 xml:space="preserve">. 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>Телефон: +7 (</w:t>
      </w:r>
      <w:r w:rsidR="005A6A14" w:rsidRPr="008E0A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39155</w:t>
      </w:r>
      <w:r w:rsidR="005A6A14" w:rsidRPr="008E0AD2">
        <w:rPr>
          <w:rFonts w:ascii="Times New Roman" w:hAnsi="Times New Roman" w:cs="Times New Roman"/>
          <w:color w:val="1D1D1B"/>
          <w:sz w:val="28"/>
          <w:szCs w:val="28"/>
        </w:rPr>
        <w:t>) 5-10-82</w:t>
      </w:r>
      <w:r>
        <w:rPr>
          <w:rFonts w:ascii="Times New Roman" w:hAnsi="Times New Roman" w:cs="Times New Roman"/>
          <w:color w:val="1D1D1B"/>
          <w:sz w:val="28"/>
          <w:szCs w:val="28"/>
        </w:rPr>
        <w:t>, 5-10-84</w:t>
      </w:r>
      <w:r w:rsidRPr="001301C1">
        <w:rPr>
          <w:rFonts w:ascii="Times New Roman" w:hAnsi="Times New Roman" w:cs="Times New Roman"/>
          <w:color w:val="1D1D1B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1D1D1B"/>
          <w:sz w:val="28"/>
          <w:szCs w:val="28"/>
        </w:rPr>
        <w:t>е</w:t>
      </w:r>
      <w:r w:rsidRPr="001301C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1301C1">
        <w:rPr>
          <w:rFonts w:ascii="Times New Roman" w:eastAsia="Times New Roman" w:hAnsi="Times New Roman" w:cs="Times New Roman"/>
          <w:sz w:val="28"/>
          <w:szCs w:val="28"/>
          <w:lang w:val="en-US"/>
        </w:rPr>
        <w:t>mail</w:t>
      </w:r>
      <w:r w:rsidRPr="001301C1">
        <w:rPr>
          <w:rFonts w:ascii="Times New Roman" w:eastAsia="Times New Roman" w:hAnsi="Times New Roman" w:cs="Times New Roman"/>
          <w:sz w:val="28"/>
          <w:szCs w:val="28"/>
        </w:rPr>
        <w:t>:</w:t>
      </w:r>
      <w:r w:rsidR="00057F1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A500E">
        <w:rPr>
          <w:rFonts w:ascii="Times New Roman" w:hAnsi="Times New Roman" w:cs="Times New Roman"/>
          <w:color w:val="1D1D1B"/>
          <w:sz w:val="28"/>
          <w:szCs w:val="28"/>
          <w:lang w:val="en-US"/>
        </w:rPr>
        <w:t>gorod</w:t>
      </w:r>
      <w:r w:rsidR="004A500E" w:rsidRPr="000B5261">
        <w:rPr>
          <w:rFonts w:ascii="Times New Roman" w:hAnsi="Times New Roman" w:cs="Times New Roman"/>
          <w:color w:val="1D1D1B"/>
          <w:sz w:val="28"/>
          <w:szCs w:val="28"/>
        </w:rPr>
        <w:t>-</w:t>
      </w:r>
      <w:r w:rsidR="004A500E">
        <w:rPr>
          <w:rFonts w:ascii="Times New Roman" w:hAnsi="Times New Roman" w:cs="Times New Roman"/>
          <w:color w:val="1D1D1B"/>
          <w:sz w:val="28"/>
          <w:szCs w:val="28"/>
          <w:lang w:val="en-US"/>
        </w:rPr>
        <w:t>nazarovo</w:t>
      </w:r>
      <w:r w:rsidR="004A500E" w:rsidRPr="000B5261">
        <w:rPr>
          <w:rFonts w:ascii="Times New Roman" w:hAnsi="Times New Roman" w:cs="Times New Roman"/>
          <w:color w:val="1D1D1B"/>
          <w:sz w:val="28"/>
          <w:szCs w:val="28"/>
        </w:rPr>
        <w:t>@</w:t>
      </w:r>
      <w:r w:rsidR="004A500E">
        <w:rPr>
          <w:rFonts w:ascii="Times New Roman" w:hAnsi="Times New Roman" w:cs="Times New Roman"/>
          <w:color w:val="1D1D1B"/>
          <w:sz w:val="28"/>
          <w:szCs w:val="28"/>
          <w:lang w:val="en-US"/>
        </w:rPr>
        <w:t>yandex</w:t>
      </w:r>
      <w:r w:rsidR="004A500E" w:rsidRPr="000B5261">
        <w:rPr>
          <w:rFonts w:ascii="Times New Roman" w:hAnsi="Times New Roman" w:cs="Times New Roman"/>
          <w:color w:val="1D1D1B"/>
          <w:sz w:val="28"/>
          <w:szCs w:val="28"/>
        </w:rPr>
        <w:t>.</w:t>
      </w:r>
      <w:r w:rsidR="004A500E">
        <w:rPr>
          <w:rFonts w:ascii="Times New Roman" w:hAnsi="Times New Roman" w:cs="Times New Roman"/>
          <w:color w:val="1D1D1B"/>
          <w:sz w:val="28"/>
          <w:szCs w:val="28"/>
          <w:lang w:val="en-US"/>
        </w:rPr>
        <w:t>ru</w:t>
      </w:r>
      <w:r>
        <w:rPr>
          <w:rFonts w:ascii="Times New Roman" w:hAnsi="Times New Roman" w:cs="Times New Roman"/>
          <w:color w:val="1D1D1B"/>
          <w:sz w:val="28"/>
          <w:szCs w:val="28"/>
        </w:rPr>
        <w:t>.</w:t>
      </w:r>
    </w:p>
    <w:p w:rsidR="008E0AD2" w:rsidRDefault="008E0AD2" w:rsidP="008E0A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1D1D1B"/>
          <w:sz w:val="28"/>
          <w:szCs w:val="28"/>
        </w:rPr>
      </w:pPr>
      <w:r w:rsidRPr="008E0AD2">
        <w:rPr>
          <w:rFonts w:ascii="Times New Roman" w:hAnsi="Times New Roman" w:cs="Times New Roman"/>
          <w:color w:val="1D1D1B"/>
          <w:sz w:val="28"/>
          <w:szCs w:val="28"/>
        </w:rPr>
        <w:t>График работы</w:t>
      </w:r>
      <w:r w:rsidR="001301C1">
        <w:rPr>
          <w:rFonts w:ascii="Times New Roman" w:hAnsi="Times New Roman" w:cs="Times New Roman"/>
          <w:color w:val="1D1D1B"/>
          <w:sz w:val="28"/>
          <w:szCs w:val="28"/>
        </w:rPr>
        <w:t>: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 xml:space="preserve"> с</w:t>
      </w:r>
      <w:r w:rsidRPr="008E0AD2">
        <w:rPr>
          <w:rFonts w:ascii="Times New Roman" w:hAnsi="Times New Roman" w:cs="Times New Roman"/>
          <w:color w:val="1D1D1B"/>
          <w:sz w:val="28"/>
          <w:szCs w:val="28"/>
        </w:rPr>
        <w:t xml:space="preserve"> понедельника по </w:t>
      </w:r>
      <w:r>
        <w:rPr>
          <w:rFonts w:ascii="Times New Roman" w:hAnsi="Times New Roman" w:cs="Times New Roman"/>
          <w:color w:val="1D1D1B"/>
          <w:sz w:val="28"/>
          <w:szCs w:val="28"/>
        </w:rPr>
        <w:t>пятницу</w:t>
      </w:r>
      <w:r w:rsidRPr="008E0AD2">
        <w:rPr>
          <w:rFonts w:ascii="Times New Roman" w:hAnsi="Times New Roman" w:cs="Times New Roman"/>
          <w:color w:val="1D1D1B"/>
          <w:sz w:val="28"/>
          <w:szCs w:val="28"/>
        </w:rPr>
        <w:t xml:space="preserve"> с 0</w:t>
      </w:r>
      <w:r>
        <w:rPr>
          <w:rFonts w:ascii="Times New Roman" w:hAnsi="Times New Roman" w:cs="Times New Roman"/>
          <w:color w:val="1D1D1B"/>
          <w:sz w:val="28"/>
          <w:szCs w:val="28"/>
        </w:rPr>
        <w:t>8</w:t>
      </w:r>
      <w:r w:rsidRPr="008E0AD2">
        <w:rPr>
          <w:rFonts w:ascii="Times New Roman" w:hAnsi="Times New Roman" w:cs="Times New Roman"/>
          <w:color w:val="1D1D1B"/>
          <w:sz w:val="28"/>
          <w:szCs w:val="28"/>
        </w:rPr>
        <w:t xml:space="preserve">:00 до </w:t>
      </w:r>
      <w:r>
        <w:rPr>
          <w:rFonts w:ascii="Times New Roman" w:hAnsi="Times New Roman" w:cs="Times New Roman"/>
          <w:color w:val="1D1D1B"/>
          <w:sz w:val="28"/>
          <w:szCs w:val="28"/>
        </w:rPr>
        <w:t>17</w:t>
      </w:r>
      <w:r w:rsidRPr="008E0AD2">
        <w:rPr>
          <w:rFonts w:ascii="Times New Roman" w:hAnsi="Times New Roman" w:cs="Times New Roman"/>
          <w:color w:val="1D1D1B"/>
          <w:sz w:val="28"/>
          <w:szCs w:val="28"/>
        </w:rPr>
        <w:t>:00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>, п</w:t>
      </w:r>
      <w:r w:rsidRPr="008E0AD2">
        <w:rPr>
          <w:rFonts w:ascii="Times New Roman" w:hAnsi="Times New Roman" w:cs="Times New Roman"/>
          <w:color w:val="1D1D1B"/>
          <w:sz w:val="28"/>
          <w:szCs w:val="28"/>
        </w:rPr>
        <w:t>ерерыв с 13:00 до 14:00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>.</w:t>
      </w:r>
    </w:p>
    <w:p w:rsidR="0072194E" w:rsidRPr="0072194E" w:rsidRDefault="0072194E" w:rsidP="0072194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1D1D1B"/>
          <w:sz w:val="28"/>
          <w:szCs w:val="28"/>
        </w:rPr>
      </w:pPr>
      <w:r w:rsidRPr="0072194E">
        <w:rPr>
          <w:rFonts w:ascii="Times New Roman" w:hAnsi="Times New Roman" w:cs="Times New Roman"/>
          <w:b/>
          <w:color w:val="1D1D1B"/>
          <w:sz w:val="28"/>
          <w:szCs w:val="28"/>
        </w:rPr>
        <w:t>Согласование вывески производится</w:t>
      </w:r>
    </w:p>
    <w:p w:rsidR="0072194E" w:rsidRPr="002345FC" w:rsidRDefault="0072194E" w:rsidP="002345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2345FC">
        <w:rPr>
          <w:rFonts w:ascii="Times New Roman" w:hAnsi="Times New Roman" w:cs="Times New Roman"/>
          <w:color w:val="1D1D1B"/>
          <w:sz w:val="28"/>
          <w:szCs w:val="28"/>
        </w:rPr>
        <w:t xml:space="preserve">на основании обращения от физических или юридических лиц, направленного в </w:t>
      </w:r>
      <w:r w:rsidR="005060AD" w:rsidRPr="002345FC">
        <w:rPr>
          <w:rFonts w:ascii="Times New Roman" w:hAnsi="Times New Roman" w:cs="Times New Roman"/>
          <w:color w:val="1D1D1B"/>
          <w:sz w:val="28"/>
          <w:szCs w:val="28"/>
        </w:rPr>
        <w:t>отдел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5060AD" w:rsidRPr="002345FC">
        <w:rPr>
          <w:rFonts w:ascii="Times New Roman" w:hAnsi="Times New Roman" w:cs="Times New Roman"/>
          <w:color w:val="1D1D1B"/>
          <w:sz w:val="28"/>
          <w:szCs w:val="28"/>
        </w:rPr>
        <w:t xml:space="preserve">градостроительства </w:t>
      </w:r>
      <w:r w:rsidRPr="002345FC">
        <w:rPr>
          <w:rFonts w:ascii="Times New Roman" w:hAnsi="Times New Roman" w:cs="Times New Roman"/>
          <w:color w:val="1D1D1B"/>
          <w:sz w:val="28"/>
          <w:szCs w:val="28"/>
        </w:rPr>
        <w:t xml:space="preserve">Администрации города </w:t>
      </w:r>
      <w:r w:rsidR="005060AD" w:rsidRPr="002345FC">
        <w:rPr>
          <w:rFonts w:ascii="Times New Roman" w:hAnsi="Times New Roman" w:cs="Times New Roman"/>
          <w:color w:val="1D1D1B"/>
          <w:sz w:val="28"/>
          <w:szCs w:val="28"/>
        </w:rPr>
        <w:t>Назарово</w:t>
      </w:r>
      <w:r w:rsidRPr="002345FC">
        <w:rPr>
          <w:rFonts w:ascii="Times New Roman" w:hAnsi="Times New Roman" w:cs="Times New Roman"/>
          <w:color w:val="1D1D1B"/>
          <w:sz w:val="28"/>
          <w:szCs w:val="28"/>
        </w:rPr>
        <w:t>.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2345FC">
        <w:rPr>
          <w:rFonts w:ascii="Times New Roman" w:hAnsi="Times New Roman" w:cs="Times New Roman"/>
          <w:color w:val="1D1D1B"/>
          <w:sz w:val="28"/>
          <w:szCs w:val="28"/>
        </w:rPr>
        <w:t>К обращению прикладываются эскизный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2345FC">
        <w:rPr>
          <w:rFonts w:ascii="Times New Roman" w:hAnsi="Times New Roman" w:cs="Times New Roman"/>
          <w:color w:val="1D1D1B"/>
          <w:sz w:val="28"/>
          <w:szCs w:val="28"/>
        </w:rPr>
        <w:t>проект внешнего вида и размещения вывески на фасаде</w:t>
      </w:r>
      <w:r w:rsidR="005060AD" w:rsidRPr="002345FC">
        <w:rPr>
          <w:rFonts w:ascii="Times New Roman" w:hAnsi="Times New Roman" w:cs="Times New Roman"/>
          <w:color w:val="1D1D1B"/>
          <w:sz w:val="28"/>
          <w:szCs w:val="28"/>
        </w:rPr>
        <w:t xml:space="preserve">, изготовленный </w:t>
      </w:r>
      <w:r w:rsidR="0070257C" w:rsidRPr="002345FC">
        <w:rPr>
          <w:rFonts w:ascii="Times New Roman" w:hAnsi="Times New Roman" w:cs="Times New Roman"/>
          <w:color w:val="1D1D1B"/>
          <w:sz w:val="28"/>
          <w:szCs w:val="28"/>
        </w:rPr>
        <w:t>в соответствии с требованиями,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2345FC" w:rsidRPr="002345FC">
        <w:rPr>
          <w:rFonts w:ascii="Times New Roman" w:hAnsi="Times New Roman" w:cs="Times New Roman"/>
          <w:color w:val="1D1D1B"/>
          <w:sz w:val="28"/>
          <w:szCs w:val="28"/>
        </w:rPr>
        <w:t>утвержденными</w:t>
      </w:r>
      <w:r w:rsidR="002345FC">
        <w:rPr>
          <w:rFonts w:ascii="Times New Roman" w:hAnsi="Times New Roman" w:cs="Times New Roman"/>
          <w:color w:val="1D1D1B"/>
          <w:sz w:val="28"/>
          <w:szCs w:val="28"/>
        </w:rPr>
        <w:t xml:space="preserve"> П</w:t>
      </w:r>
      <w:r w:rsidR="002345FC" w:rsidRPr="002345FC">
        <w:rPr>
          <w:rFonts w:ascii="Times New Roman" w:hAnsi="Times New Roman" w:cs="Times New Roman"/>
          <w:color w:val="1D1D1B"/>
          <w:sz w:val="28"/>
          <w:szCs w:val="28"/>
        </w:rPr>
        <w:t>остановлением администрации города Назарово</w:t>
      </w:r>
      <w:r w:rsidRPr="002345FC">
        <w:rPr>
          <w:rFonts w:ascii="Times New Roman" w:hAnsi="Times New Roman" w:cs="Times New Roman"/>
          <w:color w:val="1D1D1B"/>
          <w:sz w:val="28"/>
          <w:szCs w:val="28"/>
        </w:rPr>
        <w:t>, а также копии правоустанавливающих документов.</w:t>
      </w:r>
    </w:p>
    <w:p w:rsidR="0072194E" w:rsidRPr="002345FC" w:rsidRDefault="0072194E" w:rsidP="0072194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1D1D1B"/>
          <w:sz w:val="28"/>
          <w:szCs w:val="28"/>
        </w:rPr>
      </w:pPr>
      <w:r w:rsidRPr="002345FC">
        <w:rPr>
          <w:rFonts w:ascii="Times New Roman" w:hAnsi="Times New Roman" w:cs="Times New Roman"/>
          <w:b/>
          <w:color w:val="1D1D1B"/>
          <w:sz w:val="28"/>
          <w:szCs w:val="28"/>
        </w:rPr>
        <w:t>Изменения внешнего вида фасадов:</w:t>
      </w:r>
    </w:p>
    <w:p w:rsidR="0072194E" w:rsidRDefault="0072194E" w:rsidP="009700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9700E3">
        <w:rPr>
          <w:rFonts w:ascii="Times New Roman" w:hAnsi="Times New Roman" w:cs="Times New Roman"/>
          <w:color w:val="1D1D1B"/>
          <w:sz w:val="28"/>
          <w:szCs w:val="28"/>
        </w:rPr>
        <w:t>устройство входных групп, изменение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колористических решений и подсветки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фасадов, размещение дополнительного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оборудования, элементов, устройств на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фасадах необходимо вносить в паспорта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фасадов и согласовывать в составе паспорта.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 xml:space="preserve">Процедура согласования паспортов фасадов </w:t>
      </w:r>
      <w:r w:rsidR="009700E3" w:rsidRPr="009700E3">
        <w:rPr>
          <w:rFonts w:ascii="Times New Roman" w:hAnsi="Times New Roman" w:cs="Times New Roman"/>
          <w:color w:val="1D1D1B"/>
          <w:sz w:val="28"/>
          <w:szCs w:val="28"/>
        </w:rPr>
        <w:t>установлена административным регламентом предоставления муниципальной услуги «Выдача решения о согласовании архитектурно-градостроительного облика существующего здания, строения,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9700E3" w:rsidRPr="009700E3">
        <w:rPr>
          <w:rFonts w:ascii="Times New Roman" w:hAnsi="Times New Roman" w:cs="Times New Roman"/>
          <w:color w:val="1D1D1B"/>
          <w:sz w:val="28"/>
          <w:szCs w:val="28"/>
        </w:rPr>
        <w:t>сооружения», утвержденным Постановлением Администрации города Назарово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9700E3" w:rsidRPr="009700E3">
        <w:rPr>
          <w:rFonts w:ascii="Times New Roman" w:hAnsi="Times New Roman" w:cs="Times New Roman"/>
          <w:color w:val="1D1D1B"/>
          <w:sz w:val="28"/>
          <w:szCs w:val="28"/>
        </w:rPr>
        <w:t>от 22.08.2018 № 1095-п.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Форма паспорта фасадов утверждена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Постановлением Администрации города</w:t>
      </w:r>
      <w:r w:rsidR="009700E3" w:rsidRPr="009700E3">
        <w:rPr>
          <w:rFonts w:ascii="Times New Roman" w:hAnsi="Times New Roman" w:cs="Times New Roman"/>
          <w:color w:val="1D1D1B"/>
          <w:sz w:val="28"/>
          <w:szCs w:val="28"/>
        </w:rPr>
        <w:t xml:space="preserve"> Назарово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9700E3" w:rsidRPr="009700E3">
        <w:rPr>
          <w:rStyle w:val="2"/>
          <w:color w:val="000000"/>
          <w:sz w:val="28"/>
          <w:szCs w:val="28"/>
        </w:rPr>
        <w:t>от 18.05.2018 № 610-п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>.</w:t>
      </w:r>
      <w:r w:rsidR="00B62184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 xml:space="preserve">Все указанные муниципальные нормативно-правовые акты опубликованы на официальном сайте Администрации города </w:t>
      </w:r>
      <w:r w:rsidR="009700E3" w:rsidRPr="009700E3">
        <w:rPr>
          <w:rFonts w:ascii="Times New Roman" w:hAnsi="Times New Roman" w:cs="Times New Roman"/>
          <w:color w:val="1D1D1B"/>
          <w:sz w:val="28"/>
          <w:szCs w:val="28"/>
        </w:rPr>
        <w:t>Назарово</w:t>
      </w:r>
      <w:r w:rsidRPr="009700E3">
        <w:rPr>
          <w:rFonts w:ascii="Times New Roman" w:hAnsi="Times New Roman" w:cs="Times New Roman"/>
          <w:color w:val="1D1D1B"/>
          <w:sz w:val="28"/>
          <w:szCs w:val="28"/>
        </w:rPr>
        <w:t xml:space="preserve"> (</w:t>
      </w:r>
      <w:hyperlink r:id="rId9" w:history="1">
        <w:r w:rsidR="009700E3" w:rsidRPr="009700E3">
          <w:rPr>
            <w:rStyle w:val="a5"/>
            <w:rFonts w:ascii="Times New Roman" w:hAnsi="Times New Roman" w:cs="Times New Roman"/>
            <w:sz w:val="28"/>
            <w:szCs w:val="28"/>
          </w:rPr>
          <w:t>http://www.nazarovograd.ru/</w:t>
        </w:r>
      </w:hyperlink>
      <w:r w:rsidRPr="009700E3">
        <w:rPr>
          <w:rFonts w:ascii="Times New Roman" w:hAnsi="Times New Roman" w:cs="Times New Roman"/>
          <w:color w:val="1D1D1B"/>
          <w:sz w:val="28"/>
          <w:szCs w:val="28"/>
        </w:rPr>
        <w:t>)</w:t>
      </w:r>
      <w:r w:rsidR="009700E3" w:rsidRPr="009700E3">
        <w:rPr>
          <w:rFonts w:ascii="Times New Roman" w:hAnsi="Times New Roman" w:cs="Times New Roman"/>
          <w:color w:val="1D1D1B"/>
          <w:sz w:val="28"/>
          <w:szCs w:val="28"/>
        </w:rPr>
        <w:t xml:space="preserve"> и в газете «Советское Причулымье»</w:t>
      </w:r>
      <w:r w:rsidR="00807FC1">
        <w:rPr>
          <w:rFonts w:ascii="Times New Roman" w:hAnsi="Times New Roman" w:cs="Times New Roman"/>
          <w:color w:val="1D1D1B"/>
          <w:sz w:val="28"/>
          <w:szCs w:val="28"/>
        </w:rPr>
        <w:t>.</w:t>
      </w:r>
    </w:p>
    <w:p w:rsidR="009700E3" w:rsidRPr="00807FC1" w:rsidRDefault="0015053E" w:rsidP="00F64AF0">
      <w:pPr>
        <w:pStyle w:val="1"/>
        <w:rPr>
          <w:rFonts w:ascii="Times New Roman" w:hAnsi="Times New Roman" w:cs="Times New Roman"/>
          <w:b/>
          <w:color w:val="1D1D1B"/>
          <w:sz w:val="28"/>
          <w:szCs w:val="28"/>
        </w:rPr>
      </w:pPr>
      <w:bookmarkStart w:id="3" w:name="_Toc50013760"/>
      <w:r w:rsidRPr="00807FC1">
        <w:rPr>
          <w:rFonts w:ascii="Times New Roman" w:hAnsi="Times New Roman" w:cs="Times New Roman"/>
          <w:b/>
          <w:color w:val="1D1D1B"/>
          <w:sz w:val="28"/>
          <w:szCs w:val="28"/>
        </w:rPr>
        <w:lastRenderedPageBreak/>
        <w:t>ТАБЛИЦА РЕКОМЕНДАЦИЙ</w:t>
      </w:r>
      <w:bookmarkEnd w:id="3"/>
    </w:p>
    <w:p w:rsidR="009700E3" w:rsidRPr="0036345A" w:rsidRDefault="009700E3" w:rsidP="00807F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36345A">
        <w:rPr>
          <w:rFonts w:ascii="Times New Roman" w:hAnsi="Times New Roman" w:cs="Times New Roman"/>
          <w:color w:val="1D1D1B"/>
          <w:sz w:val="28"/>
          <w:szCs w:val="28"/>
        </w:rPr>
        <w:t>Для упрощения понимания художественно-исторической специфики объектов капитального строительства предлагаем следующее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36345A">
        <w:rPr>
          <w:rFonts w:ascii="Times New Roman" w:hAnsi="Times New Roman" w:cs="Times New Roman"/>
          <w:color w:val="1D1D1B"/>
          <w:sz w:val="28"/>
          <w:szCs w:val="28"/>
        </w:rPr>
        <w:t xml:space="preserve">деление архитектурных стилей города </w:t>
      </w:r>
      <w:r w:rsidR="0036345A" w:rsidRPr="0036345A">
        <w:rPr>
          <w:rFonts w:ascii="Times New Roman" w:hAnsi="Times New Roman" w:cs="Times New Roman"/>
          <w:color w:val="1D1D1B"/>
          <w:sz w:val="28"/>
          <w:szCs w:val="28"/>
        </w:rPr>
        <w:t>Назарово</w:t>
      </w:r>
      <w:r w:rsidRPr="0036345A">
        <w:rPr>
          <w:rFonts w:ascii="Times New Roman" w:hAnsi="Times New Roman" w:cs="Times New Roman"/>
          <w:color w:val="1D1D1B"/>
          <w:sz w:val="28"/>
          <w:szCs w:val="28"/>
        </w:rPr>
        <w:t xml:space="preserve"> и соответствующих им решений:</w:t>
      </w:r>
    </w:p>
    <w:p w:rsidR="009700E3" w:rsidRPr="0036345A" w:rsidRDefault="009700E3" w:rsidP="00807FC1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36345A">
        <w:rPr>
          <w:rFonts w:ascii="Times New Roman" w:hAnsi="Times New Roman" w:cs="Times New Roman"/>
          <w:color w:val="1D1D1B"/>
          <w:sz w:val="28"/>
          <w:szCs w:val="28"/>
        </w:rPr>
        <w:t>Рекомендуется к использованию</w:t>
      </w:r>
    </w:p>
    <w:p w:rsidR="009700E3" w:rsidRPr="0036345A" w:rsidRDefault="009700E3" w:rsidP="00807FC1">
      <w:pPr>
        <w:pStyle w:val="a6"/>
        <w:numPr>
          <w:ilvl w:val="1"/>
          <w:numId w:val="2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36345A">
        <w:rPr>
          <w:rFonts w:ascii="Times New Roman" w:hAnsi="Times New Roman" w:cs="Times New Roman"/>
          <w:color w:val="1D1D1B"/>
          <w:sz w:val="28"/>
          <w:szCs w:val="28"/>
        </w:rPr>
        <w:t>Не рекомендуется к использованию</w:t>
      </w:r>
    </w:p>
    <w:p w:rsidR="009700E3" w:rsidRDefault="009700E3" w:rsidP="00807F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36345A">
        <w:rPr>
          <w:rFonts w:ascii="Times New Roman" w:hAnsi="Times New Roman" w:cs="Times New Roman"/>
          <w:color w:val="1D1D1B"/>
          <w:sz w:val="28"/>
          <w:szCs w:val="28"/>
        </w:rPr>
        <w:t>Использование данной таблицы позволит избежать наиболее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36345A">
        <w:rPr>
          <w:rFonts w:ascii="Times New Roman" w:hAnsi="Times New Roman" w:cs="Times New Roman"/>
          <w:color w:val="1D1D1B"/>
          <w:sz w:val="28"/>
          <w:szCs w:val="28"/>
        </w:rPr>
        <w:t>распространенных нарушений правил сохранения архитектурного</w:t>
      </w:r>
      <w:r w:rsidR="00DC2828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36345A">
        <w:rPr>
          <w:rFonts w:ascii="Times New Roman" w:hAnsi="Times New Roman" w:cs="Times New Roman"/>
          <w:color w:val="1D1D1B"/>
          <w:sz w:val="28"/>
          <w:szCs w:val="28"/>
        </w:rPr>
        <w:t xml:space="preserve">облика города </w:t>
      </w:r>
      <w:r w:rsidR="0036345A" w:rsidRPr="0036345A">
        <w:rPr>
          <w:rFonts w:ascii="Times New Roman" w:hAnsi="Times New Roman" w:cs="Times New Roman"/>
          <w:color w:val="1D1D1B"/>
          <w:sz w:val="28"/>
          <w:szCs w:val="28"/>
        </w:rPr>
        <w:t>Назарово</w:t>
      </w:r>
      <w:r w:rsidRPr="0036345A">
        <w:rPr>
          <w:rFonts w:ascii="Times New Roman" w:hAnsi="Times New Roman" w:cs="Times New Roman"/>
          <w:color w:val="1D1D1B"/>
          <w:sz w:val="28"/>
          <w:szCs w:val="28"/>
        </w:rPr>
        <w:t>.</w:t>
      </w:r>
    </w:p>
    <w:p w:rsidR="005B5FAC" w:rsidRDefault="005B5FAC" w:rsidP="00807F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</w:p>
    <w:p w:rsidR="005B5FAC" w:rsidRDefault="005B5FAC" w:rsidP="0036345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1D1D1B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771"/>
        <w:gridCol w:w="4805"/>
        <w:gridCol w:w="4807"/>
      </w:tblGrid>
      <w:tr w:rsidR="005B5FAC" w:rsidTr="00807FC1">
        <w:tc>
          <w:tcPr>
            <w:tcW w:w="5920" w:type="dxa"/>
          </w:tcPr>
          <w:p w:rsidR="005B5FAC" w:rsidRPr="00807FC1" w:rsidRDefault="00807FC1" w:rsidP="00807F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FC1">
              <w:rPr>
                <w:rFonts w:ascii="Times New Roman" w:hAnsi="Times New Roman" w:cs="Times New Roman"/>
                <w:sz w:val="28"/>
                <w:szCs w:val="28"/>
              </w:rPr>
              <w:t>Наименование архитектурного элемента здания, строения, сооружения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Архитектура</w:t>
            </w:r>
            <w:r w:rsidR="00DC2828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 xml:space="preserve"> </w:t>
            </w: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развитого</w:t>
            </w:r>
            <w:r w:rsidR="00DC2828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 xml:space="preserve"> </w:t>
            </w: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социализма</w:t>
            </w:r>
          </w:p>
          <w:p w:rsidR="005B5FAC" w:rsidRDefault="005B5FAC" w:rsidP="00D303F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(1961 — 1990 годы)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Современная</w:t>
            </w:r>
            <w:r w:rsidR="00DC2828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 xml:space="preserve"> </w:t>
            </w: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архитектура</w:t>
            </w:r>
          </w:p>
          <w:p w:rsidR="005B5FAC" w:rsidRDefault="005B5FAC" w:rsidP="00D303F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(с 1991 годы)</w:t>
            </w:r>
          </w:p>
        </w:tc>
      </w:tr>
      <w:tr w:rsidR="005B5FAC" w:rsidTr="00C32247">
        <w:tc>
          <w:tcPr>
            <w:tcW w:w="5920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Вывеска на крыше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5FAC" w:rsidTr="00C32247">
        <w:tc>
          <w:tcPr>
            <w:tcW w:w="5920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Настенная вывеска без подложки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5FAC" w:rsidTr="00C32247">
        <w:tc>
          <w:tcPr>
            <w:tcW w:w="5920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Настенная вывеска с подложкой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5FAC" w:rsidTr="00C32247">
        <w:tc>
          <w:tcPr>
            <w:tcW w:w="5920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Световой короб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5FAC" w:rsidTr="00C32247">
        <w:tc>
          <w:tcPr>
            <w:tcW w:w="5920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Вывески на остеклении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5FAC" w:rsidTr="00C32247">
        <w:tc>
          <w:tcPr>
            <w:tcW w:w="5920" w:type="dxa"/>
            <w:vAlign w:val="center"/>
          </w:tcPr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Консольная вывеска на расстоянии от стены</w:t>
            </w: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5FAC" w:rsidTr="00C32247">
        <w:tc>
          <w:tcPr>
            <w:tcW w:w="5920" w:type="dxa"/>
            <w:vAlign w:val="center"/>
          </w:tcPr>
          <w:p w:rsidR="00D303FA" w:rsidRPr="00D303FA" w:rsidRDefault="00D303FA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Консольная вывеска вплотную к стене</w:t>
            </w:r>
          </w:p>
          <w:p w:rsidR="005B5FAC" w:rsidRPr="00D303FA" w:rsidRDefault="005B5FAC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5B5FAC" w:rsidRPr="00D303FA" w:rsidRDefault="005B5FAC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303FA" w:rsidTr="00C32247">
        <w:tc>
          <w:tcPr>
            <w:tcW w:w="5920" w:type="dxa"/>
            <w:vAlign w:val="center"/>
          </w:tcPr>
          <w:p w:rsidR="00D303FA" w:rsidRPr="00D303FA" w:rsidRDefault="00D303FA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Навигационные вывески</w:t>
            </w: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303FA" w:rsidTr="00C32247">
        <w:tc>
          <w:tcPr>
            <w:tcW w:w="5920" w:type="dxa"/>
            <w:vAlign w:val="center"/>
          </w:tcPr>
          <w:p w:rsidR="00D303FA" w:rsidRPr="00D303FA" w:rsidRDefault="00D303FA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Размещение маркиз</w:t>
            </w: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303FA" w:rsidTr="00C32247">
        <w:tc>
          <w:tcPr>
            <w:tcW w:w="5920" w:type="dxa"/>
            <w:vAlign w:val="center"/>
          </w:tcPr>
          <w:p w:rsidR="00D303FA" w:rsidRPr="00D303FA" w:rsidRDefault="00D303FA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Размещение входных групп</w:t>
            </w: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303FA" w:rsidTr="00C32247">
        <w:tc>
          <w:tcPr>
            <w:tcW w:w="5920" w:type="dxa"/>
            <w:vAlign w:val="center"/>
          </w:tcPr>
          <w:p w:rsidR="00D303FA" w:rsidRPr="00D303FA" w:rsidRDefault="00D303FA" w:rsidP="00D303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D303F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Балконное остекление</w:t>
            </w: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1"/>
                <w:numId w:val="2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9" w:type="dxa"/>
            <w:vAlign w:val="center"/>
          </w:tcPr>
          <w:p w:rsidR="00D303FA" w:rsidRPr="00D303FA" w:rsidRDefault="00D303FA" w:rsidP="00C32247">
            <w:pPr>
              <w:pStyle w:val="a6"/>
              <w:numPr>
                <w:ilvl w:val="1"/>
                <w:numId w:val="2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5B5FAC" w:rsidRDefault="005B5FAC" w:rsidP="0036345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E7EBE" w:rsidRDefault="00D303FA" w:rsidP="00F64AF0">
      <w:pPr>
        <w:pStyle w:val="1"/>
        <w:rPr>
          <w:rFonts w:ascii="Times New Roman" w:hAnsi="Times New Roman" w:cs="Times New Roman"/>
          <w:b/>
          <w:color w:val="1D1D1B"/>
          <w:sz w:val="36"/>
          <w:szCs w:val="36"/>
        </w:rPr>
      </w:pPr>
      <w:bookmarkStart w:id="4" w:name="_Toc50013761"/>
      <w:r w:rsidRPr="00807FC1">
        <w:rPr>
          <w:rFonts w:ascii="Times New Roman" w:hAnsi="Times New Roman" w:cs="Times New Roman"/>
          <w:b/>
          <w:color w:val="1D1D1B"/>
          <w:sz w:val="28"/>
          <w:szCs w:val="28"/>
        </w:rPr>
        <w:lastRenderedPageBreak/>
        <w:t>ВЫВЕСКИ</w:t>
      </w:r>
      <w:bookmarkEnd w:id="4"/>
    </w:p>
    <w:p w:rsidR="009E7EBE" w:rsidRDefault="009E7EBE" w:rsidP="009E7E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966777">
        <w:rPr>
          <w:rFonts w:ascii="Times New Roman" w:hAnsi="Times New Roman" w:cs="Times New Roman"/>
          <w:b/>
          <w:color w:val="1D1D1B"/>
          <w:sz w:val="28"/>
          <w:szCs w:val="28"/>
          <w:u w:val="single"/>
        </w:rPr>
        <w:t>Вывеска</w:t>
      </w:r>
      <w:r w:rsidRPr="009E7EBE">
        <w:rPr>
          <w:rFonts w:ascii="Times New Roman" w:hAnsi="Times New Roman" w:cs="Times New Roman"/>
          <w:color w:val="1D1D1B"/>
          <w:sz w:val="28"/>
          <w:szCs w:val="28"/>
        </w:rPr>
        <w:t xml:space="preserve"> — размещаемый на фасаде здания, строения, сооружения объект, который содержит информацию о юридических лицах или индивидуальных предпринимателях, органах государственной власти или местного самоуправления, а также сведения и материалы, доведение которых до потребителя является обязательным в соответствии с федеральным законодательством. Подсветка вывески должна иметь немерцающий, приглушенный свет, не создающий прямых направленных лучей в окна жилых помещений.</w:t>
      </w:r>
    </w:p>
    <w:p w:rsidR="009E7EBE" w:rsidRDefault="009E7EBE" w:rsidP="009E7E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</w:p>
    <w:p w:rsidR="009E7EBE" w:rsidRPr="009E7EBE" w:rsidRDefault="009E7EBE" w:rsidP="009E7E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1D1D1B"/>
          <w:sz w:val="28"/>
          <w:szCs w:val="28"/>
        </w:rPr>
      </w:pPr>
    </w:p>
    <w:p w:rsidR="00D303FA" w:rsidRDefault="009E7EBE" w:rsidP="00D303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1D1D1B"/>
          <w:sz w:val="36"/>
          <w:szCs w:val="36"/>
        </w:rPr>
        <w:drawing>
          <wp:inline distT="0" distB="0" distL="0" distR="0">
            <wp:extent cx="5396055" cy="3086100"/>
            <wp:effectExtent l="19050" t="0" r="0" b="0"/>
            <wp:docPr id="3" name="Рисунок 1" descr="C:\Users\Grad\Desktop\газпром-выве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ad\Desktop\газпром-вывеск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05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319" w:rsidRDefault="00665319" w:rsidP="00D303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C32247" w:rsidRDefault="00C32247" w:rsidP="00F64AF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50013762"/>
    </w:p>
    <w:p w:rsidR="00C32247" w:rsidRPr="00C32247" w:rsidRDefault="00C32247" w:rsidP="00C32247"/>
    <w:p w:rsidR="003E2EF2" w:rsidRPr="00F64AF0" w:rsidRDefault="00C32247" w:rsidP="00F64AF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447DD4" w:rsidRPr="00F64AF0">
        <w:rPr>
          <w:rFonts w:ascii="Times New Roman" w:hAnsi="Times New Roman" w:cs="Times New Roman"/>
          <w:b/>
          <w:color w:val="auto"/>
          <w:sz w:val="28"/>
          <w:szCs w:val="28"/>
        </w:rPr>
        <w:t>ТИПОЛОГИЯ ВЫВЕСОК</w:t>
      </w:r>
      <w:bookmarkEnd w:id="5"/>
    </w:p>
    <w:p w:rsidR="002F35E7" w:rsidRDefault="008056F8" w:rsidP="003E2EF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9" type="#_x0000_t13" style="position:absolute;left:0;text-align:left;margin-left:522.5pt;margin-top:345.6pt;width:16.5pt;height:27pt;rotation:-90;z-index:251663360" fillcolor="black [3213]"/>
        </w:pict>
      </w: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left:0;text-align:left;margin-left:610.5pt;margin-top:255.6pt;width:82.5pt;height:108pt;z-index:251662336" stroked="f">
            <v:textbox>
              <w:txbxContent>
                <w:p w:rsidR="008056F8" w:rsidRDefault="008056F8">
                  <w:pP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color w:val="1D1D1B"/>
                      <w:sz w:val="24"/>
                      <w:szCs w:val="24"/>
                    </w:rPr>
                    <w:drawing>
                      <wp:inline distT="0" distB="0" distL="0" distR="0">
                        <wp:extent cx="419100" cy="228600"/>
                        <wp:effectExtent l="0" t="0" r="0" b="0"/>
                        <wp:docPr id="1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130A5B" w:rsidRDefault="008056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 на крыше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37" type="#_x0000_t202" style="position:absolute;left:0;text-align:left;margin-left:440pt;margin-top:336.6pt;width:104.5pt;height:63pt;z-index:251661312" stroked="f">
            <v:textbox>
              <w:txbxContent>
                <w:p w:rsidR="008056F8" w:rsidRPr="00130A5B" w:rsidRDefault="008056F8" w:rsidP="0006627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Настенная вывеска</w:t>
                  </w:r>
                </w:p>
                <w:p w:rsidR="008056F8" w:rsidRPr="00130A5B" w:rsidRDefault="008056F8" w:rsidP="0006627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подложкой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35" type="#_x0000_t202" style="position:absolute;left:0;text-align:left;margin-left:16.5pt;margin-top:12.6pt;width:335.5pt;height:270pt;z-index:251659264" stroked="f">
            <v:textbox>
              <w:txbxContent>
                <w:p w:rsidR="008056F8" w:rsidRDefault="008056F8" w:rsidP="0006627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47DD4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Вывеска на крыше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— размещение отдельных букв и знаков на крышах зданий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использованием конструктивных решений.</w:t>
                  </w:r>
                </w:p>
                <w:p w:rsidR="008056F8" w:rsidRPr="00447DD4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47DD4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Настенная вывеска без подложки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— размещение отдельных букв и знаков непосредственно на фасаде.</w:t>
                  </w:r>
                </w:p>
                <w:p w:rsidR="008056F8" w:rsidRPr="00447DD4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47DD4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Настенная вывеска с подложкой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— размещение отдельных букв и знаков на конструкции, закрепленной на поверхности фасада,</w:t>
                  </w:r>
                </w:p>
                <w:p w:rsidR="008056F8" w:rsidRPr="00447DD4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параллельно его плоскости.</w:t>
                  </w: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47DD4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Настенная вывеска в виде светового</w:t>
                  </w:r>
                  <w:r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47DD4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 xml:space="preserve">короба 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(lightbox) — размещение отдельных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букв, знаков и декоративных элементов на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источнике света с плоской поверхностью,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47DD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закрепленной на плоскости фасада.</w:t>
                  </w:r>
                </w:p>
                <w:p w:rsidR="008056F8" w:rsidRPr="00447DD4" w:rsidRDefault="008056F8" w:rsidP="0006627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8056F8" w:rsidRDefault="008056F8"/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34" type="#_x0000_t202" style="position:absolute;left:0;text-align:left;margin-left:11pt;margin-top:3.6pt;width:704pt;height:468pt;z-index:251658240" stroked="f">
            <v:textbox style="mso-next-textbox:#_x0000_s1034">
              <w:txbxContent>
                <w:p w:rsidR="008056F8" w:rsidRDefault="008056F8" w:rsidP="00066278">
                  <w:pPr>
                    <w:ind w:firstLine="6930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92497" cy="2122170"/>
                        <wp:effectExtent l="19050" t="0" r="3303" b="0"/>
                        <wp:docPr id="14" name="Рисунок 12" descr="Заря вывеск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Заря вывеска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94007" cy="21228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 w:rsidP="00066278">
                  <w:pPr>
                    <w:ind w:firstLine="693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29484" cy="1403604"/>
                        <wp:effectExtent l="19050" t="0" r="0" b="0"/>
                        <wp:docPr id="11" name="Рисунок 10" descr="Росбанк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осбанк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29484" cy="14036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 w:rsidP="00066278">
                  <w:pPr>
                    <w:ind w:firstLine="44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10840" cy="1472184"/>
                        <wp:effectExtent l="19050" t="0" r="3810" b="0"/>
                        <wp:docPr id="15" name="Рисунок 14" descr="фикс00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фикс0005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10840" cy="14721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8056F8" w:rsidP="002F35E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36" type="#_x0000_t202" style="position:absolute;margin-left:308pt;margin-top:11.7pt;width:104.5pt;height:90.75pt;z-index:251660288" stroked="f">
            <v:textbox>
              <w:txbxContent>
                <w:p w:rsidR="008056F8" w:rsidRPr="00130A5B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color w:val="1D1D1B"/>
                      <w:sz w:val="24"/>
                      <w:szCs w:val="24"/>
                    </w:rPr>
                    <w:drawing>
                      <wp:inline distT="0" distB="0" distL="0" distR="0">
                        <wp:extent cx="419100" cy="228600"/>
                        <wp:effectExtent l="0" t="57150" r="0" b="57150"/>
                        <wp:docPr id="17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191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Настенная вывеска</w:t>
                  </w:r>
                </w:p>
                <w:p w:rsidR="008056F8" w:rsidRPr="00130A5B" w:rsidRDefault="008056F8" w:rsidP="00130A5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без подложки</w:t>
                  </w:r>
                </w:p>
              </w:txbxContent>
            </v:textbox>
          </v:shape>
        </w:pict>
      </w: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3E2EF2" w:rsidRDefault="003E2EF2" w:rsidP="002F35E7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F35E7" w:rsidRPr="00F64AF0" w:rsidRDefault="00C32247" w:rsidP="00F64AF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50013763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2F35E7" w:rsidRPr="00F64AF0">
        <w:rPr>
          <w:rFonts w:ascii="Times New Roman" w:hAnsi="Times New Roman" w:cs="Times New Roman"/>
          <w:b/>
          <w:color w:val="auto"/>
          <w:sz w:val="28"/>
          <w:szCs w:val="28"/>
        </w:rPr>
        <w:t>ТИПОЛОГИЯ ВЫВЕСОК</w:t>
      </w:r>
      <w:bookmarkEnd w:id="6"/>
    </w:p>
    <w:p w:rsidR="002F35E7" w:rsidRDefault="008056F8" w:rsidP="002F35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40" type="#_x0000_t202" style="position:absolute;left:0;text-align:left;margin-left:5.5pt;margin-top:3.6pt;width:750.4pt;height:464.2pt;z-index:251665408" stroked="f">
            <v:textbox style="mso-next-textbox:#_x0000_s1040">
              <w:txbxContent>
                <w:p w:rsidR="008056F8" w:rsidRDefault="008056F8" w:rsidP="002F35E7">
                  <w:pPr>
                    <w:ind w:firstLine="6930"/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591050" cy="2722686"/>
                        <wp:effectExtent l="19050" t="0" r="0" b="0"/>
                        <wp:docPr id="29" name="Рисунок 23" descr="Вывеска на стекле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ывеска на стекле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90845" cy="27225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 w:rsidP="002F35E7">
                  <w:pPr>
                    <w:ind w:firstLine="6930"/>
                    <w:rPr>
                      <w:noProof/>
                    </w:rPr>
                  </w:pPr>
                </w:p>
                <w:p w:rsidR="008056F8" w:rsidRDefault="008056F8" w:rsidP="002F35E7">
                  <w:pPr>
                    <w:ind w:firstLine="6930"/>
                  </w:pPr>
                </w:p>
                <w:p w:rsidR="008056F8" w:rsidRDefault="008056F8" w:rsidP="002F35E7">
                  <w:pPr>
                    <w:ind w:firstLine="44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77515" cy="2505321"/>
                        <wp:effectExtent l="19050" t="0" r="0" b="0"/>
                        <wp:docPr id="23" name="Рисунок 22" descr="консольная вывеск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онсольная вывеска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81910" cy="25090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41" type="#_x0000_t202" style="position:absolute;left:0;text-align:left;margin-left:5.5pt;margin-top:1.9pt;width:357.5pt;height:297pt;z-index:251666432" stroked="f">
            <v:textbox>
              <w:txbxContent>
                <w:p w:rsidR="008056F8" w:rsidRPr="002F35E7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F35E7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Вывески на остеклении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— размещение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остеклении витрин отдельных плоских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или объемных букв, знаков и декоративных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элементов либо методом нанесения трафаретной печати, либо методом аппликации.</w:t>
                  </w:r>
                </w:p>
                <w:p w:rsidR="008056F8" w:rsidRPr="002F35E7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F35E7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Консольная вывеска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, </w:t>
                  </w:r>
                  <w:r w:rsidRPr="00C6195C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 xml:space="preserve">закрепленная на расстоянии от стены </w:t>
                  </w:r>
                  <w:r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-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размещение букв,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знаков и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декоративных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элементов на конструкции, закрепленной перпендикулярно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плоскости фасада, подвесным креплением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расстоянии от стены.</w:t>
                  </w:r>
                </w:p>
                <w:p w:rsidR="008056F8" w:rsidRPr="002F35E7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C6195C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Консольная вывеска, закрепленная вплотную к стене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-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размещение букв, знаков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 декоративных элементов на конструкции,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закрепленной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ерпендикулярно плоскости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фасада, невидимым креплением вплотную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 стене.</w:t>
                  </w: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F35E7"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>Навигационные вывески</w:t>
                  </w:r>
                  <w:r>
                    <w:rPr>
                      <w:rFonts w:ascii="Times New Roman" w:hAnsi="Times New Roman" w:cs="Times New Roman"/>
                      <w:b/>
                      <w:color w:val="1D1D1B"/>
                      <w:sz w:val="28"/>
                      <w:szCs w:val="28"/>
                    </w:rPr>
                    <w:t xml:space="preserve"> -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группа вывесок,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расположенных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относительно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друг друга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 вертикальной или горизонтальной оси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F35E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едином формате.</w:t>
                  </w: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Pr="002F35E7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Display-Medium" w:hAnsi="SFUIDisplay-Medium" w:cs="SFUIDisplay-Medium"/>
                      <w:color w:val="FFFFFF"/>
                      <w:sz w:val="52"/>
                      <w:szCs w:val="52"/>
                    </w:rPr>
                  </w:pPr>
                  <w:r>
                    <w:rPr>
                      <w:rFonts w:ascii="SFUIDisplay-Medium" w:hAnsi="SFUIDisplay-Medium" w:cs="SFUIDisplay-Medium"/>
                      <w:color w:val="FFFFFF"/>
                      <w:sz w:val="52"/>
                      <w:szCs w:val="52"/>
                    </w:rPr>
                    <w:t>Типология вывесок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Вывеска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на остеклении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Консольная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вывеска,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закрепленная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вплотную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к стене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Консольная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вывеска,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закрепленная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на расстоянии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</w:pPr>
                  <w:r>
                    <w:rPr>
                      <w:rFonts w:ascii="SFUIText-Light" w:hAnsi="SFUIText-Light" w:cs="SFUIText-Light"/>
                      <w:color w:val="1D1D1B"/>
                      <w:sz w:val="12"/>
                      <w:szCs w:val="12"/>
                    </w:rPr>
                    <w:t>от стены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Общие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положения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Таблица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рекомендаций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FFFFFF"/>
                      <w:sz w:val="10"/>
                      <w:szCs w:val="10"/>
                    </w:rPr>
                    <w:t xml:space="preserve">Вывески </w:t>
                  </w: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Дополнительное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оборудование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Отделка фасада Конструктивные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элементы фасада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Торговые</w:t>
                  </w:r>
                </w:p>
                <w:p w:rsidR="008056F8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10"/>
                      <w:szCs w:val="10"/>
                    </w:rPr>
                    <w:t>и бизнес-центры</w:t>
                  </w:r>
                </w:p>
                <w:p w:rsidR="008056F8" w:rsidRPr="00447DD4" w:rsidRDefault="008056F8" w:rsidP="002F35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SFUIText-Medium" w:hAnsi="SFUIText-Medium" w:cs="SFUIText-Medium"/>
                      <w:color w:val="1D1D1B"/>
                      <w:sz w:val="8"/>
                      <w:szCs w:val="8"/>
                    </w:rPr>
                    <w:t xml:space="preserve">М Е Т О Д И Ч Е С К О Е Р У К О В О Д С Т В О </w:t>
                  </w:r>
                  <w:r>
                    <w:rPr>
                      <w:rFonts w:ascii="SFUIText-Bold" w:hAnsi="SFUIText-Bold" w:cs="SFUIText-Bold"/>
                      <w:b/>
                      <w:bCs/>
                      <w:color w:val="1D1D1B"/>
                      <w:sz w:val="24"/>
                      <w:szCs w:val="24"/>
                    </w:rPr>
                    <w:t xml:space="preserve">10 </w:t>
                  </w:r>
                  <w:r>
                    <w:rPr>
                      <w:rFonts w:ascii="SFUIText-Medium" w:hAnsi="SFUIText-Medium" w:cs="SFUIText-Medium"/>
                      <w:color w:val="1D1D1B"/>
                      <w:sz w:val="8"/>
                      <w:szCs w:val="8"/>
                    </w:rPr>
                    <w:t>Р Е К О М Е Н Д А Ц И И П О С О Х Р А Н Е Н И Ю А Р Х И Т Е К Т У Р Н О Г О О Б Л И К А Г О Р О Д А Е К А Т Е Р И Н Б У Р Г А</w:t>
                  </w:r>
                </w:p>
                <w:p w:rsidR="008056F8" w:rsidRDefault="008056F8" w:rsidP="002F35E7"/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196" type="#_x0000_t202" style="position:absolute;left:0;text-align:left;margin-left:404.55pt;margin-top:3.6pt;width:334.5pt;height:176.85pt;z-index:251656190" filled="f" stroked="f">
            <v:textbox>
              <w:txbxContent>
                <w:p w:rsidR="008056F8" w:rsidRDefault="008056F8">
                  <w:r>
                    <w:t>-</w:t>
                  </w:r>
                </w:p>
              </w:txbxContent>
            </v:textbox>
          </v:shape>
        </w:pict>
      </w: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8056F8" w:rsidP="002F35E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44" type="#_x0000_t202" style="position:absolute;margin-left:564.15pt;margin-top:32.45pt;width:191.75pt;height:265.2pt;z-index:251669504" stroked="f">
            <v:textbox>
              <w:txbxContent>
                <w:p w:rsidR="008056F8" w:rsidRDefault="008056F8" w:rsidP="002F35E7">
                  <w:pP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</w:pPr>
                </w:p>
                <w:p w:rsidR="008056F8" w:rsidRDefault="008056F8" w:rsidP="00306BFA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Консольная вывеска, закрепленная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вплотную к стене</w:t>
                  </w:r>
                </w:p>
                <w:p w:rsidR="008056F8" w:rsidRDefault="008056F8" w:rsidP="00306BFA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Pr="00130A5B" w:rsidRDefault="008056F8" w:rsidP="00306BF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C1D77">
                    <w:rPr>
                      <w:rFonts w:ascii="Times New Roman" w:hAnsi="Times New Roman" w:cs="Times New Roman"/>
                      <w:noProof/>
                      <w:color w:val="1D1D1B"/>
                      <w:sz w:val="28"/>
                      <w:szCs w:val="28"/>
                    </w:rPr>
                    <w:drawing>
                      <wp:inline distT="0" distB="0" distL="0" distR="0">
                        <wp:extent cx="2234993" cy="1657350"/>
                        <wp:effectExtent l="19050" t="0" r="0" b="0"/>
                        <wp:docPr id="749" name="Рисунок 4" descr="C:\Users\Grad\Desktop\image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Grad\Desktop\image1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3282" cy="16634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F35E7" w:rsidRPr="002F35E7" w:rsidRDefault="008056F8" w:rsidP="002F35E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43" type="#_x0000_t202" style="position:absolute;margin-left:420.15pt;margin-top:12.35pt;width:129.65pt;height:63pt;z-index:251668480" stroked="f">
            <v:textbox>
              <w:txbxContent>
                <w:p w:rsidR="008056F8" w:rsidRPr="00130A5B" w:rsidRDefault="008056F8" w:rsidP="00306BFA">
                  <w:pPr>
                    <w:rPr>
                      <w:sz w:val="28"/>
                      <w:szCs w:val="28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Вывеска на </w:t>
                  </w:r>
                  <w:r>
                    <w:rPr>
                      <w:rFonts w:ascii="Times New Roman" w:hAnsi="Times New Roman" w:cs="Times New Roman"/>
                      <w:noProof/>
                      <w:color w:val="1D1D1B"/>
                      <w:sz w:val="28"/>
                      <w:szCs w:val="28"/>
                    </w:rPr>
                    <w:drawing>
                      <wp:inline distT="0" distB="0" distL="0" distR="0">
                        <wp:extent cx="417830" cy="220980"/>
                        <wp:effectExtent l="0" t="0" r="0" b="7620"/>
                        <wp:docPr id="75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17830" cy="220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остеклении</w:t>
                  </w:r>
                </w:p>
              </w:txbxContent>
            </v:textbox>
          </v:shape>
        </w:pict>
      </w: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Pr="002F35E7" w:rsidRDefault="008056F8" w:rsidP="002F35E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45" type="#_x0000_t13" style="position:absolute;margin-left:592pt;margin-top:15.7pt;width:16.5pt;height:27pt;rotation:90;z-index:251670528" fillcolor="black [3213]"/>
        </w:pict>
      </w:r>
    </w:p>
    <w:p w:rsidR="002F35E7" w:rsidRPr="002F35E7" w:rsidRDefault="008056F8" w:rsidP="002F35E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42" type="#_x0000_t202" style="position:absolute;margin-left:312.25pt;margin-top:3.65pt;width:148.5pt;height:90.45pt;z-index:251667456" stroked="f">
            <v:textbox style="mso-next-textbox:#_x0000_s1042">
              <w:txbxContent>
                <w:p w:rsidR="008056F8" w:rsidRPr="00306BFA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</w:pPr>
                  <w:r w:rsidRPr="00130A5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Консольная вывеска, закрепленная на расстоянии от стены</w:t>
                  </w:r>
                  <w:r w:rsidRPr="00306BFA">
                    <w:rPr>
                      <w:rFonts w:ascii="Times New Roman" w:hAnsi="Times New Roman" w:cs="Times New Roman"/>
                      <w:noProof/>
                      <w:color w:val="1D1D1B"/>
                      <w:sz w:val="20"/>
                      <w:szCs w:val="20"/>
                    </w:rPr>
                    <w:drawing>
                      <wp:inline distT="0" distB="0" distL="0" distR="0">
                        <wp:extent cx="419100" cy="228600"/>
                        <wp:effectExtent l="0" t="57150" r="0" b="57150"/>
                        <wp:docPr id="19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191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F35E7" w:rsidRP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Default="002F35E7" w:rsidP="002F35E7">
      <w:pPr>
        <w:rPr>
          <w:rFonts w:ascii="Times New Roman" w:hAnsi="Times New Roman" w:cs="Times New Roman"/>
          <w:sz w:val="36"/>
          <w:szCs w:val="36"/>
        </w:rPr>
      </w:pPr>
    </w:p>
    <w:p w:rsidR="002F35E7" w:rsidRDefault="002F35E7" w:rsidP="002F35E7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F35E7" w:rsidRPr="00F64AF0" w:rsidRDefault="0076227A" w:rsidP="00F64AF0">
      <w:pPr>
        <w:pStyle w:val="1"/>
        <w:rPr>
          <w:rFonts w:ascii="Times New Roman" w:hAnsi="Times New Roman" w:cs="Times New Roman"/>
          <w:color w:val="auto"/>
          <w:sz w:val="36"/>
          <w:szCs w:val="36"/>
        </w:rPr>
      </w:pPr>
      <w:bookmarkStart w:id="7" w:name="_Toc50013764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306BFA" w:rsidRPr="00F64AF0">
        <w:rPr>
          <w:rFonts w:ascii="Times New Roman" w:hAnsi="Times New Roman" w:cs="Times New Roman"/>
          <w:b/>
          <w:color w:val="auto"/>
          <w:sz w:val="28"/>
          <w:szCs w:val="28"/>
        </w:rPr>
        <w:t>РАЗМЕЩЕНИЕ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306BFA" w:rsidRPr="00F64AF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ВЫВЕСОК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 </w:t>
      </w:r>
      <w:r w:rsidR="00306BFA" w:rsidRPr="00F64AF0">
        <w:rPr>
          <w:rFonts w:ascii="Times New Roman" w:hAnsi="Times New Roman" w:cs="Times New Roman"/>
          <w:b/>
          <w:color w:val="auto"/>
          <w:sz w:val="28"/>
          <w:szCs w:val="28"/>
        </w:rPr>
        <w:t>НА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130A5B" w:rsidRPr="00F64AF0">
        <w:rPr>
          <w:rFonts w:ascii="Times New Roman" w:hAnsi="Times New Roman" w:cs="Times New Roman"/>
          <w:b/>
          <w:color w:val="auto"/>
          <w:sz w:val="28"/>
          <w:szCs w:val="28"/>
        </w:rPr>
        <w:t>КРЫШ</w:t>
      </w:r>
      <w:r w:rsidR="00AB44B7" w:rsidRPr="00F64AF0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bookmarkEnd w:id="7"/>
    </w:p>
    <w:p w:rsidR="00E85869" w:rsidRDefault="008056F8" w:rsidP="00AB44B7">
      <w:pPr>
        <w:autoSpaceDE w:val="0"/>
        <w:autoSpaceDN w:val="0"/>
        <w:adjustRightInd w:val="0"/>
        <w:spacing w:after="0" w:line="240" w:lineRule="auto"/>
        <w:ind w:firstLine="4840"/>
        <w:jc w:val="right"/>
        <w:rPr>
          <w:rFonts w:ascii="SFUIText-Light" w:hAnsi="SFUIText-Light" w:cs="SFUIText-Light"/>
          <w:color w:val="1D1D1B"/>
          <w:sz w:val="20"/>
          <w:szCs w:val="20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2" type="#_x0000_t202" style="position:absolute;left:0;text-align:left;margin-left:565.4pt;margin-top:110.85pt;width:143pt;height:27pt;z-index:251673600" filled="f" stroked="f">
            <v:textbox>
              <w:txbxContent>
                <w:p w:rsidR="008056F8" w:rsidRPr="00ED4F86" w:rsidRDefault="008056F8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ED4F86">
                    <w:rPr>
                      <w:rFonts w:ascii="Times New Roman" w:hAnsi="Times New Roman" w:cs="Times New Roman"/>
                      <w:sz w:val="32"/>
                      <w:szCs w:val="32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9" type="#_x0000_t202" style="position:absolute;left:0;text-align:left;margin-left:357.15pt;margin-top:254.55pt;width:122.85pt;height:63pt;z-index:251680768" filled="f" stroked="f">
            <v:textbox>
              <w:txbxContent>
                <w:p w:rsidR="008056F8" w:rsidRPr="009976B2" w:rsidRDefault="008056F8" w:rsidP="009976B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Высота букв не более 0,8 м</w:t>
                  </w:r>
                </w:p>
                <w:p w:rsidR="008056F8" w:rsidRPr="009976B2" w:rsidRDefault="008056F8" w:rsidP="009976B2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для 1–3-этажных зданий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4" type="#_x0000_t32" style="position:absolute;left:0;text-align:left;margin-left:480pt;margin-top:281.95pt;width:22pt;height:18pt;z-index:251685888" o:connectortype="straight">
            <v:stroke endarrow="block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6" type="#_x0000_t202" style="position:absolute;left:0;text-align:left;margin-left:494pt;margin-top:296.95pt;width:99pt;height:18pt;z-index:251677696" filled="f" stroked="f">
            <v:textbox>
              <w:txbxContent>
                <w:p w:rsidR="008056F8" w:rsidRPr="009976B2" w:rsidRDefault="008056F8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9976B2">
                    <w:rPr>
                      <w:rFonts w:ascii="Times New Roman" w:hAnsi="Times New Roman" w:cs="Times New Roman"/>
                      <w:sz w:val="16"/>
                      <w:szCs w:val="16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8" type="#_x0000_t202" style="position:absolute;left:0;text-align:left;margin-left:390.25pt;margin-top:207.7pt;width:121pt;height:36pt;z-index:251679744" filled="f" stroked="f">
            <v:textbox>
              <w:txbxContent>
                <w:p w:rsidR="008056F8" w:rsidRPr="009976B2" w:rsidRDefault="008056F8" w:rsidP="009976B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Высота букв не более 1,2 м</w:t>
                  </w:r>
                </w:p>
                <w:p w:rsidR="008056F8" w:rsidRPr="009976B2" w:rsidRDefault="008056F8" w:rsidP="009976B2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для 4–6-этажных зданий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3" type="#_x0000_t32" style="position:absolute;left:0;text-align:left;margin-left:511.25pt;margin-top:229.05pt;width:22pt;height:18pt;z-index:251684864" o:connectortype="straight">
            <v:stroke endarrow="block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5" type="#_x0000_t202" style="position:absolute;left:0;text-align:left;margin-left:523.5pt;margin-top:239.2pt;width:104.5pt;height:18pt;z-index:251676672" filled="f" stroked="f">
            <v:textbox>
              <w:txbxContent>
                <w:p w:rsidR="008056F8" w:rsidRPr="009976B2" w:rsidRDefault="008056F8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9976B2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7" type="#_x0000_t202" style="position:absolute;left:0;text-align:left;margin-left:337.25pt;margin-top:138.7pt;width:110pt;height:45pt;z-index:251678720" filled="f" stroked="f">
            <v:textbox>
              <w:txbxContent>
                <w:p w:rsidR="008056F8" w:rsidRPr="009976B2" w:rsidRDefault="008056F8" w:rsidP="009976B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Высота букв не более 1,8 м</w:t>
                  </w:r>
                  <w:r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 xml:space="preserve"> </w:t>
                  </w:r>
                  <w:r w:rsidRPr="009976B2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для 7–9-этажных зданий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2" type="#_x0000_t32" style="position:absolute;left:0;text-align:left;margin-left:454.5pt;margin-top:156.65pt;width:192.5pt;height:18.05pt;z-index:251683840" o:connectortype="straight">
            <v:stroke endarrow="block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4" type="#_x0000_t202" style="position:absolute;left:0;text-align:left;margin-left:635pt;margin-top:174.7pt;width:104.5pt;height:27pt;z-index:251675648" filled="f" stroked="f">
            <v:textbox>
              <w:txbxContent>
                <w:p w:rsidR="008056F8" w:rsidRPr="00ED4F86" w:rsidRDefault="008056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3" type="#_x0000_t202" style="position:absolute;left:0;text-align:left;margin-left:373.65pt;margin-top:101.95pt;width:110pt;height:27pt;z-index:251674624" filled="f" stroked="f">
            <v:textbox>
              <w:txbxContent>
                <w:p w:rsidR="008056F8" w:rsidRPr="00ED4F86" w:rsidRDefault="008056F8" w:rsidP="00ED4F8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</w:pPr>
                  <w:r w:rsidRPr="00ED4F86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Высота букв не более 2,2 м</w:t>
                  </w:r>
                </w:p>
                <w:p w:rsidR="008056F8" w:rsidRPr="00ED4F86" w:rsidRDefault="008056F8" w:rsidP="00ED4F86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ED4F86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для 10–14-этажных зданий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1" type="#_x0000_t32" style="position:absolute;left:0;text-align:left;margin-left:476.75pt;margin-top:118.05pt;width:99pt;height:0;z-index:251682816" o:connectortype="straight">
            <v:stroke endarrow="block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1" type="#_x0000_t202" style="position:absolute;left:0;text-align:left;margin-left:388.25pt;margin-top:44.95pt;width:148.5pt;height:27pt;z-index:251672576" filled="f" stroked="f">
            <v:textbox>
              <w:txbxContent>
                <w:p w:rsidR="008056F8" w:rsidRPr="00ED4F86" w:rsidRDefault="008056F8" w:rsidP="00ED4F8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</w:pPr>
                  <w:r w:rsidRPr="00ED4F86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Высота букв не более 3 м</w:t>
                  </w:r>
                </w:p>
                <w:p w:rsidR="008056F8" w:rsidRPr="00ED4F86" w:rsidRDefault="008056F8" w:rsidP="00ED4F86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ED4F86">
                    <w:rPr>
                      <w:rFonts w:ascii="Times New Roman" w:hAnsi="Times New Roman" w:cs="Times New Roman"/>
                      <w:color w:val="1D1D1B"/>
                      <w:sz w:val="18"/>
                      <w:szCs w:val="18"/>
                    </w:rPr>
                    <w:t>для 15-этажных зданий и выше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0" type="#_x0000_t32" style="position:absolute;left:0;text-align:left;margin-left:535.65pt;margin-top:57.3pt;width:55pt;height:0;z-index:251681792" o:connectortype="straight">
            <v:stroke endarrow="block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50" type="#_x0000_t202" style="position:absolute;left:0;text-align:left;margin-left:577.5pt;margin-top:38.25pt;width:176pt;height:27pt;z-index:251671552" stroked="f">
            <v:textbox>
              <w:txbxContent>
                <w:p w:rsidR="008056F8" w:rsidRPr="00ED4F86" w:rsidRDefault="008056F8">
                  <w:pPr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ED4F86">
                    <w:rPr>
                      <w:rFonts w:ascii="Times New Roman" w:hAnsi="Times New Roman" w:cs="Times New Roman"/>
                      <w:sz w:val="40"/>
                      <w:szCs w:val="40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5" type="#_x0000_t202" style="position:absolute;left:0;text-align:left;margin-left:22pt;margin-top:2.2pt;width:249.75pt;height:405pt;z-index:251686912" filled="f" stroked="f">
            <v:textbox>
              <w:txbxContent>
                <w:p w:rsidR="008056F8" w:rsidRPr="009976B2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Вывески на крыше выполняются</w:t>
                  </w: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в виде отдельных букв и знаков </w:t>
                  </w:r>
                </w:p>
                <w:p w:rsidR="008056F8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(как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плоских, так и объемных) </w:t>
                  </w:r>
                </w:p>
                <w:p w:rsidR="008056F8" w:rsidRPr="009976B2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внутренней подсветкой.</w:t>
                  </w:r>
                </w:p>
                <w:p w:rsidR="008056F8" w:rsidRPr="009976B2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Предельно допустимый размер</w:t>
                  </w:r>
                </w:p>
                <w:p w:rsidR="008056F8" w:rsidRPr="009976B2" w:rsidRDefault="008056F8" w:rsidP="00130A5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букв вывесок на крыше зависит</w:t>
                  </w:r>
                </w:p>
                <w:p w:rsidR="008056F8" w:rsidRPr="009976B2" w:rsidRDefault="008056F8" w:rsidP="00130A5B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976B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от этажности:</w:t>
                  </w:r>
                </w:p>
                <w:tbl>
                  <w:tblPr>
                    <w:tblStyle w:val="a7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1836"/>
                    <w:gridCol w:w="1836"/>
                  </w:tblGrid>
                  <w:tr w:rsidR="008056F8" w:rsidTr="009976B2"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Этажность</w:t>
                        </w:r>
                      </w:p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дома</w:t>
                        </w:r>
                      </w:p>
                    </w:tc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Предельная</w:t>
                        </w:r>
                      </w:p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«высота» букв</w:t>
                        </w:r>
                      </w:p>
                    </w:tc>
                  </w:tr>
                  <w:tr w:rsidR="008056F8" w:rsidTr="009976B2"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1–3</w:t>
                        </w:r>
                      </w:p>
                    </w:tc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0,8 метра</w:t>
                        </w:r>
                      </w:p>
                    </w:tc>
                  </w:tr>
                  <w:tr w:rsidR="008056F8" w:rsidTr="009976B2"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4–6</w:t>
                        </w:r>
                      </w:p>
                    </w:tc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1,2 метра</w:t>
                        </w:r>
                      </w:p>
                    </w:tc>
                  </w:tr>
                  <w:tr w:rsidR="008056F8" w:rsidTr="009976B2"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7–9</w:t>
                        </w:r>
                      </w:p>
                    </w:tc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1,8 метра</w:t>
                        </w:r>
                      </w:p>
                    </w:tc>
                  </w:tr>
                  <w:tr w:rsidR="008056F8" w:rsidTr="009976B2"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10–14</w:t>
                        </w:r>
                      </w:p>
                    </w:tc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2,2 метра</w:t>
                        </w:r>
                      </w:p>
                    </w:tc>
                  </w:tr>
                  <w:tr w:rsidR="008056F8" w:rsidTr="009976B2"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15 и более</w:t>
                        </w:r>
                      </w:p>
                    </w:tc>
                    <w:tc>
                      <w:tcPr>
                        <w:tcW w:w="1836" w:type="dxa"/>
                        <w:vAlign w:val="center"/>
                      </w:tcPr>
                      <w:p w:rsidR="008056F8" w:rsidRPr="009976B2" w:rsidRDefault="008056F8" w:rsidP="009976B2"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9976B2"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3 метра</w:t>
                        </w:r>
                      </w:p>
                    </w:tc>
                  </w:tr>
                </w:tbl>
                <w:p w:rsidR="008056F8" w:rsidRDefault="008056F8" w:rsidP="009976B2"/>
              </w:txbxContent>
            </v:textbox>
          </v:shape>
        </w:pict>
      </w:r>
      <w:r w:rsidR="00B522E7">
        <w:rPr>
          <w:rFonts w:ascii="SFUIText-Light" w:hAnsi="SFUIText-Light" w:cs="SFUIText-Light"/>
          <w:noProof/>
          <w:color w:val="1D1D1B"/>
          <w:sz w:val="20"/>
          <w:szCs w:val="20"/>
        </w:rPr>
        <w:drawing>
          <wp:inline distT="0" distB="0" distL="0" distR="0">
            <wp:extent cx="4362450" cy="5132294"/>
            <wp:effectExtent l="0" t="0" r="0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917" cy="5144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032" w:rsidRDefault="00377032" w:rsidP="00377032">
      <w:pPr>
        <w:tabs>
          <w:tab w:val="left" w:pos="13635"/>
        </w:tabs>
        <w:autoSpaceDE w:val="0"/>
        <w:autoSpaceDN w:val="0"/>
        <w:adjustRightInd w:val="0"/>
        <w:spacing w:after="0" w:line="240" w:lineRule="auto"/>
        <w:ind w:firstLine="4840"/>
        <w:rPr>
          <w:rFonts w:ascii="SFUIText-Light" w:hAnsi="SFUIText-Light" w:cs="SFUIText-Light"/>
          <w:color w:val="1D1D1B"/>
          <w:sz w:val="20"/>
          <w:szCs w:val="20"/>
        </w:rPr>
      </w:pPr>
      <w:r>
        <w:rPr>
          <w:rFonts w:ascii="SFUIText-Light" w:hAnsi="SFUIText-Light" w:cs="SFUIText-Light"/>
          <w:color w:val="1D1D1B"/>
          <w:sz w:val="20"/>
          <w:szCs w:val="20"/>
        </w:rPr>
        <w:tab/>
      </w:r>
    </w:p>
    <w:p w:rsidR="00377032" w:rsidRDefault="00377032" w:rsidP="00377032">
      <w:pPr>
        <w:tabs>
          <w:tab w:val="left" w:pos="13635"/>
        </w:tabs>
        <w:autoSpaceDE w:val="0"/>
        <w:autoSpaceDN w:val="0"/>
        <w:adjustRightInd w:val="0"/>
        <w:spacing w:after="0" w:line="240" w:lineRule="auto"/>
        <w:ind w:firstLine="4840"/>
        <w:rPr>
          <w:rFonts w:ascii="SFUIText-Light" w:hAnsi="SFUIText-Light" w:cs="SFUIText-Light"/>
          <w:color w:val="1D1D1B"/>
          <w:sz w:val="20"/>
          <w:szCs w:val="20"/>
        </w:rPr>
      </w:pPr>
    </w:p>
    <w:p w:rsidR="00377032" w:rsidRDefault="00377032" w:rsidP="00377032">
      <w:pPr>
        <w:tabs>
          <w:tab w:val="left" w:pos="13635"/>
        </w:tabs>
        <w:autoSpaceDE w:val="0"/>
        <w:autoSpaceDN w:val="0"/>
        <w:adjustRightInd w:val="0"/>
        <w:spacing w:after="0" w:line="240" w:lineRule="auto"/>
        <w:ind w:firstLine="4840"/>
        <w:rPr>
          <w:rFonts w:ascii="SFUIText-Light" w:hAnsi="SFUIText-Light" w:cs="SFUIText-Light"/>
          <w:color w:val="1D1D1B"/>
          <w:sz w:val="20"/>
          <w:szCs w:val="20"/>
        </w:rPr>
      </w:pPr>
    </w:p>
    <w:p w:rsidR="00377032" w:rsidRPr="00AB44B7" w:rsidRDefault="00377032" w:rsidP="00F64AF0">
      <w:pPr>
        <w:pStyle w:val="1"/>
        <w:rPr>
          <w:rFonts w:ascii="Times New Roman" w:hAnsi="Times New Roman" w:cs="Times New Roman"/>
          <w:b/>
          <w:color w:val="1D1D1B"/>
          <w:sz w:val="28"/>
          <w:szCs w:val="28"/>
        </w:rPr>
      </w:pPr>
      <w:bookmarkStart w:id="8" w:name="_Toc50013765"/>
      <w:r w:rsidRPr="00AB44B7">
        <w:rPr>
          <w:rFonts w:ascii="Times New Roman" w:hAnsi="Times New Roman" w:cs="Times New Roman"/>
          <w:b/>
          <w:color w:val="1D1D1B"/>
          <w:sz w:val="28"/>
          <w:szCs w:val="28"/>
        </w:rPr>
        <w:lastRenderedPageBreak/>
        <w:t>РАЗМЕЩЕНИЕ НАСТЕННЫХ ВЫВЕСОК</w:t>
      </w:r>
      <w:bookmarkEnd w:id="8"/>
    </w:p>
    <w:p w:rsidR="00377032" w:rsidRDefault="008056F8" w:rsidP="00B522E7">
      <w:pPr>
        <w:autoSpaceDE w:val="0"/>
        <w:autoSpaceDN w:val="0"/>
        <w:adjustRightInd w:val="0"/>
        <w:spacing w:after="0" w:line="240" w:lineRule="auto"/>
        <w:ind w:firstLine="4840"/>
        <w:rPr>
          <w:rFonts w:ascii="SFUIText-Light" w:hAnsi="SFUIText-Light" w:cs="SFUIText-Light"/>
          <w:color w:val="1D1D1B"/>
          <w:sz w:val="20"/>
          <w:szCs w:val="20"/>
        </w:rPr>
      </w:pPr>
      <w:r>
        <w:rPr>
          <w:rFonts w:ascii="Times New Roman" w:hAnsi="Times New Roman" w:cs="Times New Roman"/>
          <w:b/>
          <w:noProof/>
          <w:color w:val="1D1D1B"/>
          <w:sz w:val="36"/>
          <w:szCs w:val="36"/>
        </w:rPr>
        <w:pict>
          <v:shape id="_x0000_s1066" type="#_x0000_t202" style="position:absolute;left:0;text-align:left;margin-left:11pt;margin-top:3.8pt;width:698.5pt;height:477pt;z-index:251687936" filled="f" stroked="f">
            <v:textbox>
              <w:txbxContent>
                <w:p w:rsidR="008056F8" w:rsidRDefault="008056F8" w:rsidP="00377032">
                  <w:pPr>
                    <w:ind w:firstLine="33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020560" cy="3377296"/>
                        <wp:effectExtent l="19050" t="0" r="889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29977" cy="33818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7032" w:rsidRDefault="00377032" w:rsidP="00B522E7">
      <w:pPr>
        <w:autoSpaceDE w:val="0"/>
        <w:autoSpaceDN w:val="0"/>
        <w:adjustRightInd w:val="0"/>
        <w:spacing w:after="0" w:line="240" w:lineRule="auto"/>
        <w:ind w:firstLine="4840"/>
        <w:rPr>
          <w:rFonts w:ascii="SFUIText-Light" w:hAnsi="SFUIText-Light" w:cs="SFUIText-Light"/>
          <w:color w:val="1D1D1B"/>
          <w:sz w:val="20"/>
          <w:szCs w:val="20"/>
        </w:rPr>
      </w:pPr>
    </w:p>
    <w:p w:rsidR="000F1487" w:rsidRDefault="008056F8" w:rsidP="00B522E7">
      <w:pPr>
        <w:autoSpaceDE w:val="0"/>
        <w:autoSpaceDN w:val="0"/>
        <w:adjustRightInd w:val="0"/>
        <w:spacing w:after="0" w:line="240" w:lineRule="auto"/>
        <w:ind w:firstLine="4840"/>
        <w:rPr>
          <w:rFonts w:ascii="SFUIText-Light" w:hAnsi="SFUIText-Light" w:cs="SFUIText-Light"/>
          <w:color w:val="1D1D1B"/>
          <w:sz w:val="20"/>
          <w:szCs w:val="20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4" type="#_x0000_t202" style="position:absolute;left:0;text-align:left;margin-left:27.5pt;margin-top:304.8pt;width:181.5pt;height:81pt;z-index:251716608" filled="f" stroked="f">
            <v:textbox>
              <w:txbxContent>
                <w:p w:rsidR="008056F8" w:rsidRPr="000F1487" w:rsidRDefault="008056F8" w:rsidP="00AB44B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0F148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Максимально допустимый</w:t>
                  </w:r>
                </w:p>
                <w:p w:rsidR="008056F8" w:rsidRPr="000F1487" w:rsidRDefault="008056F8" w:rsidP="00AB44B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F148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размер букв настенных вывесок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0F148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 более 0,4 метра.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3" type="#_x0000_t202" style="position:absolute;left:0;text-align:left;margin-left:352pt;margin-top:133.8pt;width:82.5pt;height:27pt;z-index:251715584" filled="f" stroked="f">
            <v:textbox>
              <w:txbxContent>
                <w:p w:rsidR="008056F8" w:rsidRPr="000F1487" w:rsidRDefault="008056F8" w:rsidP="000F1487">
                  <w:pPr>
                    <w:rPr>
                      <w:sz w:val="32"/>
                      <w:szCs w:val="32"/>
                    </w:rPr>
                  </w:pPr>
                  <w:r w:rsidRPr="000F1487">
                    <w:rPr>
                      <w:rFonts w:cs="FuturaNewCondMedium-Reg"/>
                      <w:color w:val="A19F9C"/>
                      <w:sz w:val="32"/>
                      <w:szCs w:val="32"/>
                    </w:rPr>
                    <w:t>АААА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2" type="#_x0000_t202" style="position:absolute;left:0;text-align:left;margin-left:220pt;margin-top:133.8pt;width:115.5pt;height:27pt;z-index:251714560" filled="f" stroked="f">
            <v:textbox>
              <w:txbxContent>
                <w:p w:rsidR="008056F8" w:rsidRPr="000F1487" w:rsidRDefault="008056F8">
                  <w:pPr>
                    <w:rPr>
                      <w:sz w:val="32"/>
                      <w:szCs w:val="32"/>
                    </w:rPr>
                  </w:pPr>
                  <w:r w:rsidRPr="000F1487">
                    <w:rPr>
                      <w:rFonts w:cs="FuturaNewCondMedium-Reg"/>
                      <w:color w:val="A19F9C"/>
                      <w:sz w:val="32"/>
                      <w:szCs w:val="32"/>
                    </w:rPr>
                    <w:t>АААА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1" type="#_x0000_t202" style="position:absolute;left:0;text-align:left;margin-left:621.5pt;margin-top:79.8pt;width:27.5pt;height:207pt;z-index:251713536" filled="f" stroked="f">
            <v:textbox style="layout-flow:vertical;mso-layout-flow-alt:bottom-to-top">
              <w:txbxContent>
                <w:p w:rsidR="008056F8" w:rsidRPr="00CE29B5" w:rsidRDefault="008056F8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0,6</w:t>
                  </w:r>
                  <w:r w:rsidRPr="00CE29B5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 xml:space="preserve"> м — максимальная высота знака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5" type="#_x0000_t32" style="position:absolute;left:0;text-align:left;margin-left:412.5pt;margin-top:97.8pt;width:209pt;height:0;z-index:251707392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4" type="#_x0000_t32" style="position:absolute;left:0;text-align:left;margin-left:412.5pt;margin-top:79.8pt;width:209pt;height:0;z-index:251706368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6" type="#_x0000_t32" style="position:absolute;left:0;text-align:left;margin-left:621.5pt;margin-top:52.8pt;width:0;height:3in;z-index:251708416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0" type="#_x0000_t202" style="position:absolute;left:0;text-align:left;margin-left:599.5pt;margin-top:43.8pt;width:33pt;height:243pt;z-index:251712512" filled="f" stroked="f">
            <v:textbox style="layout-flow:vertical;mso-layout-flow-alt:bottom-to-top">
              <w:txbxContent>
                <w:p w:rsidR="008056F8" w:rsidRPr="00CE29B5" w:rsidRDefault="008056F8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0,4</w:t>
                  </w:r>
                  <w:r w:rsidRPr="00CE29B5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 xml:space="preserve"> м — максимальная высота букв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9" type="#_x0000_t32" style="position:absolute;left:0;text-align:left;margin-left:643.5pt;margin-top:52.8pt;width:0;height:225pt;z-index:251711488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8" type="#_x0000_t32" style="position:absolute;left:0;text-align:left;margin-left:313.5pt;margin-top:70.8pt;width:330pt;height:0;z-index:251710464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3" type="#_x0000_t32" style="position:absolute;left:0;text-align:left;margin-left:379.5pt;margin-top:34.8pt;width:.05pt;height:189pt;z-index:251705344" o:connectortype="straight">
            <v:stroke dashstyle="longDashDot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2" type="#_x0000_t32" style="position:absolute;left:0;text-align:left;margin-left:247.5pt;margin-top:34.8pt;width:0;height:189pt;z-index:251704320" o:connectortype="straight">
            <v:stroke dashstyle="longDashDot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oval id="_x0000_s1069" style="position:absolute;left:0;text-align:left;margin-left:297pt;margin-top:70.8pt;width:27.5pt;height:36pt;z-index:251691008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8" type="#_x0000_t202" style="position:absolute;left:0;text-align:left;margin-left:330pt;margin-top:70.8pt;width:93.5pt;height:36pt;z-index:251689984">
            <v:textbox style="mso-next-textbox:#_x0000_s1068">
              <w:txbxContent>
                <w:p w:rsidR="008056F8" w:rsidRPr="00FA07BA" w:rsidRDefault="008056F8" w:rsidP="00FA07BA">
                  <w:pPr>
                    <w:rPr>
                      <w:rFonts w:ascii="Times New Roman" w:hAnsi="Times New Roman" w:cs="Times New Roman"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sz w:val="48"/>
                      <w:szCs w:val="48"/>
                    </w:rPr>
                    <w:t>АБВГД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67" type="#_x0000_t202" style="position:absolute;left:0;text-align:left;margin-left:198pt;margin-top:70.8pt;width:93.5pt;height:36pt;z-index:251688960">
            <v:textbox style="mso-next-textbox:#_x0000_s1067">
              <w:txbxContent>
                <w:p w:rsidR="008056F8" w:rsidRPr="00FA07BA" w:rsidRDefault="008056F8" w:rsidP="00FA07BA">
                  <w:pPr>
                    <w:rPr>
                      <w:rFonts w:ascii="Times New Roman" w:hAnsi="Times New Roman" w:cs="Times New Roman"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sz w:val="48"/>
                      <w:szCs w:val="48"/>
                    </w:rPr>
                    <w:t>АБВГД</w:t>
                  </w:r>
                </w:p>
                <w:p w:rsidR="008056F8" w:rsidRDefault="008056F8"/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1" type="#_x0000_t32" style="position:absolute;left:0;text-align:left;margin-left:176pt;margin-top:88.8pt;width:286pt;height:0;z-index:251703296" o:connectortype="straight">
            <v:stroke dashstyle="longDashDot"/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0" type="#_x0000_t202" style="position:absolute;left:0;text-align:left;margin-left:231pt;margin-top:250.8pt;width:148.5pt;height:45pt;z-index:251702272" filled="f" stroked="f">
            <v:textbox>
              <w:txbxContent>
                <w:p w:rsidR="008056F8" w:rsidRPr="00653EEF" w:rsidRDefault="008056F8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53EEF">
                    <w:rPr>
                      <w:rFonts w:ascii="Times New Roman" w:hAnsi="Times New Roman" w:cs="Times New Roman"/>
                      <w:sz w:val="16"/>
                      <w:szCs w:val="16"/>
                    </w:rPr>
                    <w:t>суммарная ширина оконных проемов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8" type="#_x0000_t202" style="position:absolute;left:0;text-align:left;margin-left:192.5pt;margin-top:223.8pt;width:110pt;height:36pt;z-index:251700224" filled="f" stroked="f">
            <v:textbox>
              <w:txbxContent>
                <w:p w:rsidR="008056F8" w:rsidRPr="00011DCD" w:rsidRDefault="008056F8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011DCD">
                    <w:rPr>
                      <w:rFonts w:ascii="Times New Roman" w:hAnsi="Times New Roman" w:cs="Times New Roman"/>
                      <w:sz w:val="16"/>
                      <w:szCs w:val="16"/>
                    </w:rPr>
                    <w:t>ширина оконного проема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9" type="#_x0000_t202" style="position:absolute;left:0;text-align:left;margin-left:324.5pt;margin-top:223.8pt;width:121pt;height:36pt;z-index:251701248" filled="f" stroked="f">
            <v:textbox>
              <w:txbxContent>
                <w:p w:rsidR="008056F8" w:rsidRPr="00011DCD" w:rsidRDefault="008056F8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011DCD">
                    <w:rPr>
                      <w:rFonts w:ascii="Times New Roman" w:hAnsi="Times New Roman" w:cs="Times New Roman"/>
                      <w:sz w:val="16"/>
                      <w:szCs w:val="16"/>
                    </w:rPr>
                    <w:t>ширина оконного проема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7" type="#_x0000_t32" style="position:absolute;left:0;text-align:left;margin-left:181.5pt;margin-top:268.8pt;width:264pt;height:0;z-index:251699200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6" type="#_x0000_t32" style="position:absolute;left:0;text-align:left;margin-left:423.5pt;margin-top:241.8pt;width:0;height:45pt;z-index:251698176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5" type="#_x0000_t32" style="position:absolute;left:0;text-align:left;margin-left:198pt;margin-top:241.8pt;width:0;height:45pt;z-index:251697152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4" type="#_x0000_t32" style="position:absolute;left:0;text-align:left;margin-left:198pt;margin-top:241.8pt;width:225.5pt;height:0;z-index:251696128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3" type="#_x0000_t32" style="position:absolute;left:0;text-align:left;margin-left:423.5pt;margin-top:97.8pt;width:0;height:2in;z-index:251695104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2" type="#_x0000_t32" style="position:absolute;left:0;text-align:left;margin-left:330pt;margin-top:97.8pt;width:0;height:2in;z-index:251694080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1" type="#_x0000_t32" style="position:absolute;left:0;text-align:left;margin-left:291.5pt;margin-top:97.8pt;width:0;height:2in;z-index:251693056" o:connectortype="straight"/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70" type="#_x0000_t32" style="position:absolute;left:0;text-align:left;margin-left:198pt;margin-top:97.8pt;width:0;height:2in;z-index:251692032" o:connectortype="straight"/>
        </w:pict>
      </w: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8056F8" w:rsidP="000F1487">
      <w:pPr>
        <w:rPr>
          <w:rFonts w:ascii="SFUIText-Light" w:hAnsi="SFUIText-Light" w:cs="SFUIText-Light"/>
          <w:sz w:val="20"/>
          <w:szCs w:val="20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87" type="#_x0000_t32" style="position:absolute;margin-left:308pt;margin-top:2.4pt;width:335.5pt;height:0;z-index:251709440" o:connectortype="straight"/>
        </w:pict>
      </w: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8056F8" w:rsidP="000F1487">
      <w:pPr>
        <w:rPr>
          <w:rFonts w:ascii="SFUIText-Light" w:hAnsi="SFUIText-Light" w:cs="SFUIText-Light"/>
          <w:sz w:val="20"/>
          <w:szCs w:val="20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5" type="#_x0000_t202" style="position:absolute;margin-left:251.25pt;margin-top:12.35pt;width:187pt;height:86.2pt;z-index:251717632" filled="f" stroked="f">
            <v:textbox>
              <w:txbxContent>
                <w:p w:rsidR="008056F8" w:rsidRPr="000F1487" w:rsidRDefault="008056F8" w:rsidP="00AB44B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0F148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Максимально допустимый</w:t>
                  </w:r>
                </w:p>
                <w:p w:rsidR="008056F8" w:rsidRPr="000F1487" w:rsidRDefault="008056F8" w:rsidP="00AB44B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0F148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размер знаков настенных</w:t>
                  </w:r>
                </w:p>
                <w:p w:rsidR="008056F8" w:rsidRPr="000F1487" w:rsidRDefault="008056F8" w:rsidP="00AB44B7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вывесок не более 0,6метра.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20"/>
          <w:szCs w:val="20"/>
        </w:rPr>
        <w:pict>
          <v:shape id="_x0000_s1096" type="#_x0000_t202" style="position:absolute;margin-left:479.75pt;margin-top:14.6pt;width:289.25pt;height:153pt;z-index:251718656" filled="f" stroked="f">
            <v:textbox>
              <w:txbxContent>
                <w:p w:rsidR="008056F8" w:rsidRPr="000F1487" w:rsidRDefault="008056F8" w:rsidP="00AB44B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F148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Настенные вывески без подложки размещаются на плоских участках фасада, свободных от архитектурных элементов, на единой горизонтальной оси на уровне линии перекрытий между первым и вторым этажами либо ниже указанной линии. Настенные вывески рекомендуется выравнивать по центральной оси витрин, оконных и дверных проемов.</w:t>
                  </w:r>
                </w:p>
              </w:txbxContent>
            </v:textbox>
          </v:shape>
        </w:pict>
      </w: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P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0F1487" w:rsidRDefault="000F1487" w:rsidP="000F1487">
      <w:pPr>
        <w:rPr>
          <w:rFonts w:ascii="SFUIText-Light" w:hAnsi="SFUIText-Light" w:cs="SFUIText-Light"/>
          <w:sz w:val="20"/>
          <w:szCs w:val="20"/>
        </w:rPr>
      </w:pPr>
    </w:p>
    <w:p w:rsidR="00377032" w:rsidRDefault="00377032" w:rsidP="000F1487">
      <w:pPr>
        <w:jc w:val="right"/>
        <w:rPr>
          <w:rFonts w:ascii="SFUIText-Light" w:hAnsi="SFUIText-Light" w:cs="SFUIText-Light"/>
          <w:sz w:val="20"/>
          <w:szCs w:val="20"/>
        </w:rPr>
      </w:pPr>
    </w:p>
    <w:p w:rsidR="00F64AF0" w:rsidRPr="00F64AF0" w:rsidRDefault="008056F8" w:rsidP="00F64AF0">
      <w:pPr>
        <w:pStyle w:val="1"/>
        <w:rPr>
          <w:rFonts w:ascii="Times New Roman" w:hAnsi="Times New Roman" w:cs="Times New Roman"/>
          <w:b/>
          <w:color w:val="auto"/>
          <w:sz w:val="36"/>
          <w:szCs w:val="36"/>
        </w:rPr>
      </w:pPr>
      <w:bookmarkStart w:id="9" w:name="_Toc50013766"/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lastRenderedPageBreak/>
        <w:pict>
          <v:shape id="_x0000_s1097" type="#_x0000_t202" style="position:absolute;margin-left:11pt;margin-top:27pt;width:741pt;height:439.5pt;z-index:251719680" filled="f" stroked="f">
            <v:textbox>
              <w:txbxContent>
                <w:p w:rsidR="008056F8" w:rsidRDefault="008056F8"/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pict>
          <v:shape id="_x0000_s1108" type="#_x0000_t202" style="position:absolute;margin-left:22pt;margin-top:27pt;width:242pt;height:171pt;z-index:251728896" filled="f" stroked="f">
            <v:textbox>
              <w:txbxContent>
                <w:p w:rsidR="008056F8" w:rsidRPr="005F0EDF" w:rsidRDefault="008056F8" w:rsidP="00843A5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Несколько настенных вывесок без подложки размещаются в один высотный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ряд и на единой горизонтальной линии.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Настенные вывески и группы настенных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вывесок, занимающие пространство над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несколькими витринами, оконными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 дверными проемами, рекомендуется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располагать с учетом границ и осей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указанных элементов.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pict>
          <v:shape id="_x0000_s1098" type="#_x0000_t202" style="position:absolute;margin-left:275pt;margin-top:27pt;width:396pt;height:162pt;z-index:251720704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836795" cy="1993985"/>
                        <wp:effectExtent l="19050" t="0" r="1905" b="0"/>
                        <wp:docPr id="7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36795" cy="1993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6227A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343D2E" w:rsidRPr="00F64AF0">
        <w:rPr>
          <w:rFonts w:ascii="Times New Roman" w:hAnsi="Times New Roman" w:cs="Times New Roman"/>
          <w:b/>
          <w:color w:val="auto"/>
          <w:sz w:val="28"/>
          <w:szCs w:val="28"/>
        </w:rPr>
        <w:t>РАЗМЕЩЕНИЕ НАСТЕННЫХ</w:t>
      </w:r>
      <w:r w:rsidR="00DC2828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76227A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343D2E" w:rsidRPr="00F64AF0">
        <w:rPr>
          <w:rFonts w:ascii="Times New Roman" w:hAnsi="Times New Roman" w:cs="Times New Roman"/>
          <w:b/>
          <w:color w:val="auto"/>
          <w:sz w:val="28"/>
          <w:szCs w:val="28"/>
        </w:rPr>
        <w:t>ВЫВЕСО</w:t>
      </w:r>
      <w:r w:rsidR="00AB44B7" w:rsidRPr="00F64AF0">
        <w:rPr>
          <w:rFonts w:ascii="Times New Roman" w:hAnsi="Times New Roman" w:cs="Times New Roman"/>
          <w:b/>
          <w:color w:val="auto"/>
          <w:sz w:val="28"/>
          <w:szCs w:val="28"/>
        </w:rPr>
        <w:t>К</w:t>
      </w:r>
      <w:bookmarkEnd w:id="9"/>
    </w:p>
    <w:p w:rsidR="00C72A21" w:rsidRPr="00C72A21" w:rsidRDefault="00C72A21" w:rsidP="00343D2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70B1" w:rsidRDefault="008056F8" w:rsidP="00343D2E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07" type="#_x0000_t32" style="position:absolute;left:0;text-align:left;margin-left:22pt;margin-top:245.2pt;width:346.5pt;height:0;z-index:251727872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05" type="#_x0000_t32" style="position:absolute;left:0;text-align:left;margin-left:264pt;margin-top:173.2pt;width:0;height:189pt;z-index:251726848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04" type="#_x0000_t32" style="position:absolute;left:0;text-align:left;margin-left:115.5pt;margin-top:173.2pt;width:0;height:189pt;z-index:251725824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02" type="#_x0000_t202" style="position:absolute;left:0;text-align:left;margin-left:49.5pt;margin-top:236.2pt;width:269.5pt;height:27pt;z-index:251724800" filled="f" stroked="f">
            <v:textbox style="mso-next-textbox:#_x0000_s1102">
              <w:txbxContent>
                <w:p w:rsidR="008056F8" w:rsidRPr="00343D2E" w:rsidRDefault="008056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43D2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ВЫВЕСКА                              ВЫВЕСКА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01" type="#_x0000_t202" style="position:absolute;left:0;text-align:left;margin-left:33pt;margin-top:191.2pt;width:308pt;height:153pt;z-index:251723776">
            <v:textbox style="mso-next-textbox:#_x0000_s1101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793490" cy="1866555"/>
                        <wp:effectExtent l="19050" t="0" r="0" b="0"/>
                        <wp:docPr id="11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93490" cy="1866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70B1" w:rsidRPr="00F070B1" w:rsidRDefault="008056F8" w:rsidP="00F070B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00" type="#_x0000_t32" style="position:absolute;margin-left:284.95pt;margin-top:12.75pt;width:385pt;height:0;z-index:251722752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099" type="#_x0000_t202" style="position:absolute;margin-left:291.5pt;margin-top:3.75pt;width:363pt;height:18pt;z-index:251721728" filled="f" stroked="f">
            <v:textbox style="mso-next-textbox:#_x0000_s1099">
              <w:txbxContent>
                <w:p w:rsidR="008056F8" w:rsidRPr="00343D2E" w:rsidRDefault="008056F8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</w:t>
                  </w:r>
                  <w:r w:rsidRPr="00343D2E">
                    <w:rPr>
                      <w:rFonts w:ascii="Times New Roman" w:hAnsi="Times New Roman" w:cs="Times New Roman"/>
                    </w:rPr>
                    <w:t xml:space="preserve">ВЫВЕСКА 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          </w:t>
                  </w:r>
                  <w:r w:rsidRPr="00343D2E">
                    <w:rPr>
                      <w:rFonts w:ascii="Times New Roman" w:hAnsi="Times New Roman" w:cs="Times New Roman"/>
                    </w:rPr>
                    <w:t xml:space="preserve">ВЫВЕСКА 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           </w:t>
                  </w:r>
                  <w:r w:rsidRPr="00343D2E">
                    <w:rPr>
                      <w:rFonts w:ascii="Times New Roman" w:hAnsi="Times New Roman" w:cs="Times New Roman"/>
                    </w:rPr>
                    <w:t>ВЫВЕСКА</w:t>
                  </w:r>
                </w:p>
              </w:txbxContent>
            </v:textbox>
          </v:shape>
        </w:pict>
      </w: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Pr="00F070B1" w:rsidRDefault="008056F8" w:rsidP="00F070B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11" type="#_x0000_t202" style="position:absolute;margin-left:489.5pt;margin-top:14.3pt;width:233.25pt;height:102.75pt;z-index:251731968" filled="f" stroked="f">
            <v:textbox style="mso-next-textbox:#_x0000_s1111">
              <w:txbxContent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Несколько настенных вывесок с подложкой должны иметь единую высоту, стиль и цвет подложки.</w:t>
                  </w:r>
                </w:p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Подложка должна размещаться в пределах занимаемых помещений.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09" type="#_x0000_t202" style="position:absolute;margin-left:357pt;margin-top:16.95pt;width:115.5pt;height:1in;z-index:251729920" filled="f" stroked="f">
            <v:textbox style="mso-next-textbox:#_x0000_s1109">
              <w:txbxContent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Несколько </w:t>
                  </w:r>
                  <w:r w:rsidRPr="00843A5D">
                    <w:rPr>
                      <w:noProof/>
                    </w:rPr>
                    <w:drawing>
                      <wp:inline distT="0" distB="0" distL="0" distR="0">
                        <wp:extent cx="419100" cy="228600"/>
                        <wp:effectExtent l="0" t="0" r="0" b="0"/>
                        <wp:docPr id="117" name="Рисунок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вывесок должны располагаться</w:t>
                  </w:r>
                </w:p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единой</w:t>
                  </w:r>
                </w:p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горизонтальной</w:t>
                  </w:r>
                </w:p>
                <w:p w:rsidR="008056F8" w:rsidRPr="00843A5D" w:rsidRDefault="008056F8" w:rsidP="005F0ED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оси</w:t>
                  </w:r>
                </w:p>
              </w:txbxContent>
            </v:textbox>
          </v:shape>
        </w:pict>
      </w: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Pr="00F070B1" w:rsidRDefault="008056F8" w:rsidP="00F070B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12" type="#_x0000_t202" style="position:absolute;margin-left:521.5pt;margin-top:23.55pt;width:230.5pt;height:60.35pt;z-index:251732992" strokecolor="red">
            <v:textbox style="mso-next-textbox:#_x0000_s1112">
              <w:txbxContent>
                <w:p w:rsidR="008056F8" w:rsidRPr="005F0EDF" w:rsidRDefault="008056F8" w:rsidP="005F0EDF">
                  <w:pPr>
                    <w:pStyle w:val="a6"/>
                    <w:numPr>
                      <w:ilvl w:val="0"/>
                      <w:numId w:val="4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Недопустимо сочетать подряд вывески без</w:t>
                  </w:r>
                </w:p>
                <w:p w:rsidR="008056F8" w:rsidRPr="005F0EDF" w:rsidRDefault="008056F8" w:rsidP="005F0ED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</w:t>
                  </w:r>
                  <w:r w:rsidRPr="005F0EDF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подложки и с подложкой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10" type="#_x0000_t202" style="position:absolute;margin-left:363pt;margin-top:20.55pt;width:115.5pt;height:107.25pt;z-index:251730944" filled="f" stroked="f">
            <v:textbox style="mso-next-textbox:#_x0000_s1110">
              <w:txbxContent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Настенная</w:t>
                  </w:r>
                </w:p>
                <w:p w:rsidR="008056F8" w:rsidRPr="00843A5D" w:rsidRDefault="008056F8" w:rsidP="005F0ED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</w:t>
                  </w:r>
                </w:p>
                <w:p w:rsidR="008056F8" w:rsidRDefault="008056F8" w:rsidP="005F0EDF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843A5D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подложкой</w:t>
                  </w:r>
                </w:p>
                <w:p w:rsidR="008056F8" w:rsidRDefault="008056F8" w:rsidP="005F0EDF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527F0">
                    <w:rPr>
                      <w:noProof/>
                    </w:rPr>
                    <w:drawing>
                      <wp:inline distT="0" distB="0" distL="0" distR="0">
                        <wp:extent cx="219075" cy="409575"/>
                        <wp:effectExtent l="0" t="0" r="0" b="0"/>
                        <wp:docPr id="118" name="Рисунок 1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5F0EDF" w:rsidRDefault="008056F8" w:rsidP="005F0ED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P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F070B1" w:rsidRDefault="00F070B1" w:rsidP="00F070B1">
      <w:pPr>
        <w:rPr>
          <w:rFonts w:ascii="Times New Roman" w:hAnsi="Times New Roman" w:cs="Times New Roman"/>
          <w:sz w:val="36"/>
          <w:szCs w:val="36"/>
        </w:rPr>
      </w:pPr>
    </w:p>
    <w:p w:rsidR="00343D2E" w:rsidRDefault="00343D2E" w:rsidP="00F070B1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070B1" w:rsidRPr="00F64AF0" w:rsidRDefault="00317C58" w:rsidP="00F64AF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0" w:name="_Toc50013767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C72A21" w:rsidRPr="00F64AF0">
        <w:rPr>
          <w:rFonts w:ascii="Times New Roman" w:hAnsi="Times New Roman" w:cs="Times New Roman"/>
          <w:b/>
          <w:color w:val="auto"/>
          <w:sz w:val="28"/>
          <w:szCs w:val="28"/>
        </w:rPr>
        <w:t>РАЗМЕЩЕНИЕ НАСТЕННЫХ ВЫВЕСОК</w:t>
      </w:r>
      <w:bookmarkEnd w:id="10"/>
    </w:p>
    <w:p w:rsidR="00F170B9" w:rsidRDefault="008056F8" w:rsidP="00C72A2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119" type="#_x0000_t202" style="position:absolute;left:0;text-align:left;margin-left:61.5pt;margin-top:13.45pt;width:132pt;height:138.4pt;z-index:251737088" filled="f" stroked="f">
            <v:textbox>
              <w:txbxContent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настенная</w:t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</w:t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подложкой</w:t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современном</w:t>
                  </w:r>
                </w:p>
                <w:p w:rsidR="008056F8" w:rsidRDefault="008056F8" w:rsidP="00F170B9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фасаде</w:t>
                  </w:r>
                </w:p>
                <w:p w:rsidR="008056F8" w:rsidRPr="00F170B9" w:rsidRDefault="008056F8" w:rsidP="003F34E0">
                  <w:pPr>
                    <w:pStyle w:val="ac"/>
                    <w:jc w:val="right"/>
                  </w:pPr>
                  <w:r w:rsidRPr="003F34E0"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120" name="Рисунок 1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118" type="#_x0000_t202" style="position:absolute;left:0;text-align:left;margin-left:22pt;margin-top:2.2pt;width:742.25pt;height:468pt;z-index:251736064" filled="f" stroked="f">
            <v:textbox>
              <w:txbxContent>
                <w:p w:rsidR="008056F8" w:rsidRDefault="008056F8" w:rsidP="00F170B9">
                  <w:pPr>
                    <w:ind w:firstLine="473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59507" cy="2007870"/>
                        <wp:effectExtent l="19050" t="0" r="2943" b="0"/>
                        <wp:docPr id="2" name="Рисунок 3" descr="C:\Users\Grad\Desktop\ФОТО фасадов\IMG_20200517_1857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Grad\Desktop\ФОТО фасадов\IMG_20200517_1857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58649" cy="2007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 w:rsidP="00F170B9">
                  <w:pPr>
                    <w:ind w:firstLine="4730"/>
                  </w:pPr>
                </w:p>
                <w:p w:rsidR="008056F8" w:rsidRDefault="008056F8" w:rsidP="00F170B9">
                  <w:pPr>
                    <w:ind w:firstLine="22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871701" cy="2398395"/>
                        <wp:effectExtent l="19050" t="0" r="0" b="0"/>
                        <wp:docPr id="4" name="Рисунок 4" descr="C:\Users\Grad\Desktop\IMG_20200521_15543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Grad\Desktop\IMG_20200521_15543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71701" cy="23983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8056F8" w:rsidP="00F170B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121" type="#_x0000_t202" style="position:absolute;margin-left:528pt;margin-top:33.35pt;width:126.5pt;height:140.25pt;z-index:251739136" filled="f" stroked="f">
            <v:textbox>
              <w:txbxContent>
                <w:p w:rsidR="008056F8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3F34E0">
                    <w:rPr>
                      <w:noProof/>
                    </w:rPr>
                    <w:drawing>
                      <wp:inline distT="0" distB="0" distL="0" distR="0">
                        <wp:extent cx="209550" cy="400050"/>
                        <wp:effectExtent l="0" t="0" r="0" b="0"/>
                        <wp:docPr id="123" name="Рисунок 1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2095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настенная</w:t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</w:t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без</w:t>
                  </w: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подложк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</w:t>
                  </w:r>
                </w:p>
                <w:p w:rsidR="008056F8" w:rsidRPr="00F170B9" w:rsidRDefault="008056F8" w:rsidP="00F170B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современном</w:t>
                  </w:r>
                </w:p>
                <w:p w:rsidR="008056F8" w:rsidRPr="00F170B9" w:rsidRDefault="008056F8" w:rsidP="00F170B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170B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фасаде</w:t>
                  </w:r>
                </w:p>
                <w:p w:rsidR="008056F8" w:rsidRDefault="008056F8"/>
              </w:txbxContent>
            </v:textbox>
          </v:shape>
        </w:pict>
      </w: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P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F170B9" w:rsidRDefault="00F170B9" w:rsidP="00F170B9">
      <w:pPr>
        <w:rPr>
          <w:rFonts w:ascii="Times New Roman" w:hAnsi="Times New Roman" w:cs="Times New Roman"/>
          <w:sz w:val="36"/>
          <w:szCs w:val="36"/>
        </w:rPr>
      </w:pPr>
    </w:p>
    <w:p w:rsidR="00C72A21" w:rsidRDefault="00C72A21" w:rsidP="00F170B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E21D39" w:rsidRPr="00F64AF0" w:rsidRDefault="008056F8" w:rsidP="00F64AF0">
      <w:pPr>
        <w:pStyle w:val="1"/>
        <w:rPr>
          <w:rFonts w:ascii="Times New Roman" w:hAnsi="Times New Roman" w:cs="Times New Roman"/>
          <w:b/>
          <w:color w:val="auto"/>
          <w:sz w:val="36"/>
          <w:szCs w:val="36"/>
        </w:rPr>
      </w:pPr>
      <w:bookmarkStart w:id="11" w:name="_Toc50013768"/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lastRenderedPageBreak/>
        <w:pict>
          <v:shape id="_x0000_s1128" type="#_x0000_t202" style="position:absolute;margin-left:66pt;margin-top:369pt;width:187pt;height:81pt;z-index:251746304" filled="f" stroked="f">
            <v:textbox>
              <w:txbxContent>
                <w:p w:rsidR="008056F8" w:rsidRPr="003F34E0" w:rsidRDefault="008056F8" w:rsidP="003F34E0">
                  <w:pPr>
                    <w:pStyle w:val="a6"/>
                    <w:numPr>
                      <w:ilvl w:val="0"/>
                      <w:numId w:val="31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F34E0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</w:t>
                  </w:r>
                  <w:r w:rsidRPr="003F34E0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на витрине не должны перекрывать более 1/2 остекления витрины.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pict>
          <v:shape id="_x0000_s1126" type="#_x0000_t32" style="position:absolute;margin-left:341pt;margin-top:270pt;width:0;height:63pt;z-index:251744256" o:connectortype="straight"/>
        </w:pict>
      </w: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pict>
          <v:shape id="_x0000_s1127" type="#_x0000_t32" style="position:absolute;margin-left:341pt;margin-top:333pt;width:159.5pt;height:0;z-index:251745280" o:connectortype="straight"/>
        </w:pict>
      </w: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pict>
          <v:shape id="_x0000_s1125" type="#_x0000_t202" style="position:absolute;margin-left:346.5pt;margin-top:297pt;width:324.5pt;height:45pt;z-index:251743232" filled="f" stroked="f">
            <v:textbox>
              <w:txbxContent>
                <w:p w:rsidR="008056F8" w:rsidRDefault="008056F8" w:rsidP="006B1FF2">
                  <w:pPr>
                    <w:spacing w:after="0"/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</w:pPr>
                  <w:r w:rsidRPr="006B1FF2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Выв</w:t>
                  </w:r>
                  <w:r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е</w:t>
                  </w:r>
                  <w:r w:rsidRPr="006B1FF2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 xml:space="preserve">ска должна занимать не более </w:t>
                  </w:r>
                </w:p>
                <w:p w:rsidR="008056F8" w:rsidRPr="006B1FF2" w:rsidRDefault="008056F8" w:rsidP="006B1FF2">
                  <w:pPr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B1FF2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1/</w:t>
                  </w:r>
                  <w:r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 xml:space="preserve">2 </w:t>
                  </w:r>
                  <w:r w:rsidRPr="006B1FF2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 xml:space="preserve"> пространства остекления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pict>
          <v:shape id="_x0000_s1124" type="#_x0000_t202" style="position:absolute;margin-left:77pt;margin-top:297pt;width:165pt;height:36pt;z-index:251742208" filled="f" stroked="f">
            <v:textbox>
              <w:txbxContent>
                <w:p w:rsidR="008056F8" w:rsidRPr="006B1FF2" w:rsidRDefault="008056F8" w:rsidP="006B1FF2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B1FF2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Вывеска располагается на центральной оси проема</w:t>
                  </w:r>
                </w:p>
              </w:txbxContent>
            </v:textbox>
          </v:shape>
        </w:pict>
      </w:r>
      <w:r w:rsidR="00317C58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317C58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F170B9" w:rsidRPr="00F64AF0">
        <w:rPr>
          <w:rFonts w:ascii="Times New Roman" w:hAnsi="Times New Roman" w:cs="Times New Roman"/>
          <w:b/>
          <w:color w:val="auto"/>
          <w:sz w:val="28"/>
          <w:szCs w:val="28"/>
        </w:rPr>
        <w:t xml:space="preserve">РАЗМЕЩЕНИЕ </w:t>
      </w:r>
      <w:r w:rsidR="00317C58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F170B9" w:rsidRPr="00F64AF0">
        <w:rPr>
          <w:rFonts w:ascii="Times New Roman" w:hAnsi="Times New Roman" w:cs="Times New Roman"/>
          <w:b/>
          <w:color w:val="auto"/>
          <w:sz w:val="28"/>
          <w:szCs w:val="28"/>
        </w:rPr>
        <w:t>ВЫВЕСОК</w:t>
      </w:r>
      <w:r w:rsidR="00317C58">
        <w:rPr>
          <w:rFonts w:ascii="Times New Roman" w:hAnsi="Times New Roman" w:cs="Times New Roman"/>
          <w:b/>
          <w:color w:val="auto"/>
          <w:sz w:val="28"/>
          <w:szCs w:val="28"/>
        </w:rPr>
        <w:t xml:space="preserve">  </w:t>
      </w:r>
      <w:r w:rsidR="00F170B9" w:rsidRPr="00F64AF0">
        <w:rPr>
          <w:rFonts w:ascii="Times New Roman" w:hAnsi="Times New Roman" w:cs="Times New Roman"/>
          <w:b/>
          <w:color w:val="auto"/>
          <w:sz w:val="28"/>
          <w:szCs w:val="28"/>
        </w:rPr>
        <w:t>НА ОСТЕКЛЕНИ</w:t>
      </w:r>
      <w:r w:rsidR="003F34E0" w:rsidRPr="00F64AF0">
        <w:rPr>
          <w:rFonts w:ascii="Times New Roman" w:hAnsi="Times New Roman" w:cs="Times New Roman"/>
          <w:b/>
          <w:color w:val="auto"/>
          <w:sz w:val="28"/>
          <w:szCs w:val="28"/>
        </w:rPr>
        <w:t>И</w:t>
      </w:r>
      <w:bookmarkEnd w:id="11"/>
    </w:p>
    <w:p w:rsidR="00E21D39" w:rsidRPr="00E21D39" w:rsidRDefault="008056F8" w:rsidP="00E21D3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123" type="#_x0000_t202" style="position:absolute;margin-left:22pt;margin-top:20.95pt;width:747.5pt;height:428.1pt;z-index:251741184" filled="f" stroked="f">
            <v:textbox>
              <w:txbxContent>
                <w:p w:rsidR="008056F8" w:rsidRDefault="008056F8" w:rsidP="006B1FF2">
                  <w:pPr>
                    <w:ind w:firstLine="1100"/>
                  </w:pPr>
                </w:p>
                <w:p w:rsidR="008056F8" w:rsidRDefault="008056F8" w:rsidP="006B1FF2">
                  <w:pPr>
                    <w:ind w:firstLine="1100"/>
                  </w:pPr>
                </w:p>
                <w:p w:rsidR="008056F8" w:rsidRDefault="008056F8" w:rsidP="006B1FF2">
                  <w:pPr>
                    <w:ind w:firstLine="1100"/>
                  </w:pPr>
                  <w:r w:rsidRPr="006B1FF2">
                    <w:rPr>
                      <w:noProof/>
                    </w:rPr>
                    <w:drawing>
                      <wp:inline distT="0" distB="0" distL="0" distR="0">
                        <wp:extent cx="7002185" cy="2503170"/>
                        <wp:effectExtent l="19050" t="0" r="8215" b="0"/>
                        <wp:docPr id="6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 l="11296" t="48016" r="8091" b="1593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11628" cy="25065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Pr="00E21D39" w:rsidRDefault="008056F8" w:rsidP="00E21D3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30" type="#_x0000_t202" style="position:absolute;margin-left:500.5pt;margin-top:12.45pt;width:258.65pt;height:108pt;z-index:251748352" filled="f" stroked="f">
            <v:textbox>
              <w:txbxContent>
                <w:p w:rsidR="008056F8" w:rsidRPr="00317C58" w:rsidRDefault="008056F8" w:rsidP="00E21D39">
                  <w:pPr>
                    <w:pStyle w:val="a6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-110" w:firstLine="33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Запрещена замена остекления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   </w:t>
                  </w:r>
                </w:p>
                <w:p w:rsidR="008056F8" w:rsidRDefault="008056F8" w:rsidP="00317C58">
                  <w:pPr>
                    <w:pStyle w:val="a6"/>
                    <w:autoSpaceDE w:val="0"/>
                    <w:autoSpaceDN w:val="0"/>
                    <w:adjustRightInd w:val="0"/>
                    <w:spacing w:after="0" w:line="240" w:lineRule="auto"/>
                    <w:ind w:left="22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витрин световыми коробами или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</w:t>
                  </w:r>
                </w:p>
                <w:p w:rsidR="008056F8" w:rsidRDefault="008056F8" w:rsidP="00317C58">
                  <w:pPr>
                    <w:pStyle w:val="a6"/>
                    <w:autoSpaceDE w:val="0"/>
                    <w:autoSpaceDN w:val="0"/>
                    <w:adjustRightInd w:val="0"/>
                    <w:spacing w:after="0" w:line="240" w:lineRule="auto"/>
                    <w:ind w:left="22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систем динамической смены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</w:p>
                <w:p w:rsidR="008056F8" w:rsidRDefault="008056F8" w:rsidP="00317C58">
                  <w:pPr>
                    <w:pStyle w:val="a6"/>
                    <w:autoSpaceDE w:val="0"/>
                    <w:autoSpaceDN w:val="0"/>
                    <w:adjustRightInd w:val="0"/>
                    <w:spacing w:after="0" w:line="240" w:lineRule="auto"/>
                    <w:ind w:left="22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изображений (роллерные системы,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</w:t>
                  </w:r>
                </w:p>
                <w:p w:rsidR="008056F8" w:rsidRPr="00E21D39" w:rsidRDefault="008056F8" w:rsidP="00317C58">
                  <w:pPr>
                    <w:pStyle w:val="a6"/>
                    <w:autoSpaceDE w:val="0"/>
                    <w:autoSpaceDN w:val="0"/>
                    <w:adjustRightInd w:val="0"/>
                    <w:spacing w:after="0" w:line="240" w:lineRule="auto"/>
                    <w:ind w:left="22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системы поворотных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панелей).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29" type="#_x0000_t202" style="position:absolute;margin-left:247.5pt;margin-top:12.45pt;width:226.5pt;height:98.55pt;z-index:251747328" filled="f" stroked="f">
            <v:textbox style="mso-next-textbox:#_x0000_s1129">
              <w:txbxContent>
                <w:p w:rsidR="008056F8" w:rsidRPr="00E21D39" w:rsidRDefault="008056F8" w:rsidP="00E21D39">
                  <w:pPr>
                    <w:pStyle w:val="a6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Запрещено размещение</w:t>
                  </w:r>
                </w:p>
                <w:p w:rsidR="008056F8" w:rsidRPr="00E21D39" w:rsidRDefault="008056F8" w:rsidP="00E21D3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остеклении электронных</w:t>
                  </w:r>
                </w:p>
                <w:p w:rsidR="008056F8" w:rsidRPr="00E21D39" w:rsidRDefault="008056F8" w:rsidP="00E21D3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носителей (бегущих строк</w:t>
                  </w:r>
                </w:p>
                <w:p w:rsidR="008056F8" w:rsidRPr="00E21D39" w:rsidRDefault="008056F8" w:rsidP="00E21D3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</w:t>
                  </w:r>
                  <w:r w:rsidRPr="00E21D3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 медиа-экранов).</w:t>
                  </w:r>
                </w:p>
              </w:txbxContent>
            </v:textbox>
          </v:shape>
        </w:pict>
      </w:r>
    </w:p>
    <w:p w:rsidR="00E21D39" w:rsidRP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E21D39" w:rsidRDefault="00E21D39" w:rsidP="00E21D39">
      <w:pPr>
        <w:rPr>
          <w:rFonts w:ascii="Times New Roman" w:hAnsi="Times New Roman" w:cs="Times New Roman"/>
          <w:sz w:val="36"/>
          <w:szCs w:val="36"/>
        </w:rPr>
      </w:pPr>
    </w:p>
    <w:p w:rsidR="00F170B9" w:rsidRDefault="00F170B9" w:rsidP="00E21D3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19697C" w:rsidRDefault="008056F8" w:rsidP="00F64AF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pict>
          <v:shape id="_x0000_s1134" type="#_x0000_t202" style="position:absolute;left:0;text-align:left;margin-left:22pt;margin-top:1.05pt;width:734.15pt;height:448.95pt;z-index:251749376" filled="f" stroked="f">
            <v:textbox style="mso-next-textbox:#_x0000_s1134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790825" cy="1514475"/>
                        <wp:effectExtent l="0" t="0" r="0" b="0"/>
                        <wp:docPr id="9" name="Рисунок 1" descr="https://www.reklama4you.ru/rus/images/lavka-hleb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www.reklama4you.ru/rus/images/lavka-hleb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 l="22623" r="23380" b="3901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0825" cy="1514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43" type="#_x0000_t202" style="position:absolute;left:0;text-align:left;margin-left:20.95pt;margin-top:263.2pt;width:253.95pt;height:2in;z-index:251755520" stroked="f">
            <v:textbox style="mso-next-textbox:#_x0000_s1143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838450" cy="1743075"/>
                        <wp:effectExtent l="0" t="0" r="0" b="0"/>
                        <wp:docPr id="137" name="Рисунок 6" descr="М ЕТО Д И Ч Е С К И Е Р Е КО М Е Н Д А Ц И И К С О Д Е РЖ А Н И Ю ОТД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М ЕТО Д И Ч Е С К И Е Р Е КО М Е Н Д А Ц И И К С О Д Е РЖ А Н И Ю ОТД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8450" cy="1743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35" type="#_x0000_t202" style="position:absolute;left:0;text-align:left;margin-left:286.75pt;margin-top:11.2pt;width:191.25pt;height:70.5pt;z-index:251750400" filled="f" stroked="f">
            <v:textbox style="mso-next-textbox:#_x0000_s1135">
              <w:txbxContent>
                <w:p w:rsidR="008056F8" w:rsidRPr="0019697C" w:rsidRDefault="008056F8" w:rsidP="00CE4BF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остеклении</w:t>
                  </w:r>
                </w:p>
                <w:p w:rsidR="008056F8" w:rsidRDefault="008056F8" w:rsidP="007374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виде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объемных букв</w:t>
                  </w:r>
                </w:p>
                <w:p w:rsidR="008056F8" w:rsidRPr="0019697C" w:rsidRDefault="008056F8" w:rsidP="00CE4BF2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135" name="Рисунок 1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697C" w:rsidRP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19697C" w:rsidRP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19697C" w:rsidRPr="0019697C" w:rsidRDefault="008056F8" w:rsidP="0019697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42" type="#_x0000_t202" style="position:absolute;margin-left:561.5pt;margin-top:17.05pt;width:180.25pt;height:80.25pt;z-index:251754496" filled="f" stroked="f">
            <v:textbox style="mso-next-textbox:#_x0000_s1142">
              <w:txbxContent>
                <w:p w:rsidR="008056F8" w:rsidRPr="0019697C" w:rsidRDefault="008056F8" w:rsidP="0019697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 объемных букв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остеклении,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выполненная</w:t>
                  </w:r>
                </w:p>
                <w:p w:rsidR="008056F8" w:rsidRDefault="008056F8" w:rsidP="007374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етодом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аппликации</w:t>
                  </w:r>
                </w:p>
                <w:p w:rsidR="008056F8" w:rsidRPr="0019697C" w:rsidRDefault="008056F8" w:rsidP="0019697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138" name="Рисунок 13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/>
              </w:txbxContent>
            </v:textbox>
          </v:shape>
        </w:pict>
      </w:r>
    </w:p>
    <w:p w:rsidR="0019697C" w:rsidRPr="0019697C" w:rsidRDefault="008056F8" w:rsidP="0019697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37" type="#_x0000_t202" style="position:absolute;margin-left:289.75pt;margin-top:2pt;width:206.75pt;height:108pt;z-index:251752448" filled="f" stroked="f">
            <v:textbox style="mso-next-textbox:#_x0000_s1137">
              <w:txbxContent>
                <w:p w:rsidR="008056F8" w:rsidRPr="0019697C" w:rsidRDefault="008056F8" w:rsidP="00CE4BF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 объемных букв</w:t>
                  </w:r>
                </w:p>
                <w:p w:rsidR="008056F8" w:rsidRPr="0019697C" w:rsidRDefault="008056F8" w:rsidP="00CE4BF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остеклении,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выполненная</w:t>
                  </w:r>
                </w:p>
                <w:p w:rsidR="008056F8" w:rsidRDefault="008056F8" w:rsidP="007374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методом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аппликации</w:t>
                  </w:r>
                </w:p>
                <w:p w:rsidR="008056F8" w:rsidRPr="0019697C" w:rsidRDefault="008056F8" w:rsidP="007374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139" name="Рисунок 13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36" type="#_x0000_t202" style="position:absolute;margin-left:21.2pt;margin-top:2pt;width:253.95pt;height:117pt;z-index:251751424" stroked="f">
            <v:textbox style="mso-next-textbox:#_x0000_s1136">
              <w:txbxContent>
                <w:p w:rsidR="008056F8" w:rsidRDefault="008056F8">
                  <w:r>
                    <w:rPr>
                      <w:rFonts w:ascii="SFUIText-Light" w:hAnsi="SFUIText-Light" w:cs="SFUIText-Light"/>
                      <w:noProof/>
                      <w:color w:val="1D1D1B"/>
                      <w:sz w:val="12"/>
                      <w:szCs w:val="12"/>
                    </w:rPr>
                    <w:drawing>
                      <wp:inline distT="0" distB="0" distL="0" distR="0">
                        <wp:extent cx="2838211" cy="1304925"/>
                        <wp:effectExtent l="19050" t="0" r="239" b="0"/>
                        <wp:docPr id="140" name="Рисунок 3" descr="C:\Users\Grad\Desktop\IMG_20200521_1755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Grad\Desktop\IMG_20200521_1755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3952" cy="13029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697C" w:rsidRP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19697C" w:rsidRPr="0019697C" w:rsidRDefault="008056F8" w:rsidP="0019697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41" type="#_x0000_t202" style="position:absolute;margin-left:467.5pt;margin-top:15.4pt;width:283.7pt;height:180pt;z-index:251753472" stroked="f">
            <v:textbox style="mso-next-textbox:#_x0000_s1141">
              <w:txbxContent>
                <w:p w:rsidR="008056F8" w:rsidRDefault="008056F8" w:rsidP="007374FB">
                  <w:pPr>
                    <w:jc w:val="right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492525" cy="2350135"/>
                        <wp:effectExtent l="0" t="0" r="0" b="0"/>
                        <wp:docPr id="141" name="Рисунок 3" descr="http://vermontspb.ru/userfiles/images/vitriny/vitrina-method-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ermontspb.ru/userfiles/images/vitriny/vitrina-method-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3848" cy="23985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697C" w:rsidRPr="0019697C" w:rsidRDefault="008056F8" w:rsidP="0019697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44" type="#_x0000_t202" style="position:absolute;margin-left:295.75pt;margin-top:26.6pt;width:203.25pt;height:83.25pt;z-index:251756544" filled="f" stroked="f">
            <v:textbox style="mso-next-textbox:#_x0000_s1144">
              <w:txbxContent>
                <w:p w:rsidR="008056F8" w:rsidRPr="0019697C" w:rsidRDefault="008056F8" w:rsidP="0019697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Вывеска объемных букв</w:t>
                  </w:r>
                </w:p>
                <w:p w:rsidR="008056F8" w:rsidRPr="0019697C" w:rsidRDefault="008056F8" w:rsidP="0019697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остеклении,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выполненная</w:t>
                  </w:r>
                </w:p>
                <w:p w:rsidR="008056F8" w:rsidRPr="0019697C" w:rsidRDefault="008056F8" w:rsidP="007374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методом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19697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аппликации</w:t>
                  </w:r>
                </w:p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351" name="Рисунок 35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697C" w:rsidRP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19697C" w:rsidRP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19697C" w:rsidRDefault="0019697C" w:rsidP="0019697C">
      <w:pPr>
        <w:rPr>
          <w:rFonts w:ascii="Times New Roman" w:hAnsi="Times New Roman" w:cs="Times New Roman"/>
          <w:sz w:val="36"/>
          <w:szCs w:val="36"/>
        </w:rPr>
      </w:pPr>
    </w:p>
    <w:p w:rsidR="00E21D39" w:rsidRDefault="00E21D39" w:rsidP="0019697C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19697C" w:rsidRDefault="0019697C" w:rsidP="0019697C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5679A5" w:rsidRPr="00F64AF0" w:rsidRDefault="008056F8" w:rsidP="00F64AF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2" w:name="_Toc50013769"/>
      <w:r>
        <w:rPr>
          <w:rFonts w:ascii="Times New Roman" w:hAnsi="Times New Roman" w:cs="Times New Roman"/>
          <w:noProof/>
          <w:sz w:val="36"/>
          <w:szCs w:val="36"/>
        </w:rPr>
        <w:lastRenderedPageBreak/>
        <w:pict>
          <v:shape id="_x0000_s1149" type="#_x0000_t202" style="position:absolute;margin-left:20.5pt;margin-top:11.6pt;width:743.15pt;height:472.65pt;z-index:251761664" filled="f" stroked="f">
            <v:textbox style="mso-next-textbox:#_x0000_s1149">
              <w:txbxContent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8468995" cy="2691351"/>
                        <wp:effectExtent l="19050" t="0" r="8255" b="0"/>
                        <wp:docPr id="21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68995" cy="26913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A32E4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7A32E4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5679A5" w:rsidRPr="00F64AF0">
        <w:rPr>
          <w:rFonts w:ascii="Times New Roman" w:hAnsi="Times New Roman" w:cs="Times New Roman"/>
          <w:b/>
          <w:color w:val="auto"/>
          <w:sz w:val="28"/>
          <w:szCs w:val="28"/>
        </w:rPr>
        <w:t xml:space="preserve">РАЗМЕЩЕНИЕ </w:t>
      </w:r>
      <w:r w:rsidR="007A32E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5679A5" w:rsidRPr="00F64AF0">
        <w:rPr>
          <w:rFonts w:ascii="Times New Roman" w:hAnsi="Times New Roman" w:cs="Times New Roman"/>
          <w:b/>
          <w:color w:val="auto"/>
          <w:sz w:val="28"/>
          <w:szCs w:val="28"/>
        </w:rPr>
        <w:t xml:space="preserve">КОНСОЛЬНЫХ </w:t>
      </w:r>
      <w:r w:rsidR="007A32E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5679A5" w:rsidRPr="00F64AF0">
        <w:rPr>
          <w:rFonts w:ascii="Times New Roman" w:hAnsi="Times New Roman" w:cs="Times New Roman"/>
          <w:b/>
          <w:color w:val="auto"/>
          <w:sz w:val="28"/>
          <w:szCs w:val="28"/>
        </w:rPr>
        <w:t>ВЫВЕСОК</w:t>
      </w:r>
      <w:bookmarkEnd w:id="12"/>
    </w:p>
    <w:p w:rsidR="003B1B83" w:rsidRDefault="008056F8" w:rsidP="005679A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60" type="#_x0000_t202" style="position:absolute;left:0;text-align:left;margin-left:424.65pt;margin-top:10.45pt;width:315pt;height:105pt;z-index:251770880" filled="f" stroked="f">
            <v:textbox style="mso-next-textbox:#_x0000_s1160">
              <w:txbxContent>
                <w:p w:rsidR="008056F8" w:rsidRPr="002D62DB" w:rsidRDefault="008056F8" w:rsidP="00733E5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D62D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Рекомендуются следующие типы крепления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D62D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консольных вывесок:</w:t>
                  </w:r>
                </w:p>
                <w:p w:rsidR="008056F8" w:rsidRPr="007A32E4" w:rsidRDefault="008056F8" w:rsidP="007A32E4">
                  <w:pPr>
                    <w:pStyle w:val="a6"/>
                    <w:numPr>
                      <w:ilvl w:val="0"/>
                      <w:numId w:val="40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A32E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подвесное крепление на расстоянии от стены;</w:t>
                  </w:r>
                </w:p>
                <w:p w:rsidR="008056F8" w:rsidRPr="007A32E4" w:rsidRDefault="008056F8" w:rsidP="007A32E4">
                  <w:pPr>
                    <w:pStyle w:val="a6"/>
                    <w:numPr>
                      <w:ilvl w:val="0"/>
                      <w:numId w:val="40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A32E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невидимое крепление вплотную к стене.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51" type="#_x0000_t202" style="position:absolute;left:0;text-align:left;margin-left:248.5pt;margin-top:10.45pt;width:154pt;height:105.75pt;z-index:251763712" filled="f" stroked="f">
            <v:textbox style="mso-next-textbox:#_x0000_s1151">
              <w:txbxContent>
                <w:p w:rsidR="008056F8" w:rsidRPr="00733E51" w:rsidRDefault="008056F8" w:rsidP="00600E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Максимально допустимая</w:t>
                  </w:r>
                </w:p>
                <w:p w:rsidR="008056F8" w:rsidRPr="00733E51" w:rsidRDefault="008056F8" w:rsidP="00600E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высота и ширина консольной</w:t>
                  </w:r>
                </w:p>
                <w:p w:rsidR="008056F8" w:rsidRPr="00733E51" w:rsidRDefault="008056F8" w:rsidP="00600E1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вывески не более 0,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6</w:t>
                  </w: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метра.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50" type="#_x0000_t202" style="position:absolute;left:0;text-align:left;margin-left:40pt;margin-top:14.95pt;width:192.5pt;height:160.5pt;z-index:251762688" filled="f" stroked="f">
            <v:textbox style="mso-next-textbox:#_x0000_s1150">
              <w:txbxContent>
                <w:p w:rsidR="008056F8" w:rsidRPr="00733E51" w:rsidRDefault="008056F8" w:rsidP="00F66D9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Консольные вывески располагаются в одной горизонтальной оси с настенными вывесками, у арок, на границах</w:t>
                  </w:r>
                </w:p>
                <w:p w:rsidR="008056F8" w:rsidRPr="00733E51" w:rsidRDefault="008056F8" w:rsidP="00F66D9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 внешних углах здания,</w:t>
                  </w:r>
                </w:p>
                <w:p w:rsidR="008056F8" w:rsidRPr="00733E51" w:rsidRDefault="008056F8" w:rsidP="00F66D9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строения, сооружения.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55" type="#_x0000_t32" style="position:absolute;left:0;text-align:left;margin-left:390.5pt;margin-top:281.2pt;width:0;height:171pt;z-index:251767808" o:connectortype="straight"/>
        </w:pict>
      </w: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8056F8" w:rsidP="003B1B83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62" type="#_x0000_t202" style="position:absolute;margin-left:493.65pt;margin-top:11.95pt;width:181pt;height:72.35pt;z-index:251772928" filled="f" stroked="f">
            <v:textbox style="mso-next-textbox:#_x0000_s1162">
              <w:txbxContent>
                <w:p w:rsidR="008056F8" w:rsidRPr="00472709" w:rsidRDefault="008056F8" w:rsidP="00733E5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Консольные вывески с креплением на расстоянии</w:t>
                  </w:r>
                </w:p>
                <w:p w:rsidR="008056F8" w:rsidRPr="00472709" w:rsidRDefault="008056F8" w:rsidP="00733E5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от стены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61" type="#_x0000_t202" style="position:absolute;margin-left:159pt;margin-top:17.95pt;width:209.5pt;height:66.35pt;z-index:251771904" filled="f" stroked="f">
            <v:textbox style="mso-next-textbox:#_x0000_s1161">
              <w:txbxContent>
                <w:p w:rsidR="008056F8" w:rsidRPr="00472709" w:rsidRDefault="008056F8" w:rsidP="00733E5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Консольная вывеска</w:t>
                  </w:r>
                </w:p>
                <w:p w:rsidR="008056F8" w:rsidRPr="00472709" w:rsidRDefault="008056F8" w:rsidP="00733E5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невидимым креплением</w:t>
                  </w:r>
                </w:p>
                <w:p w:rsidR="008056F8" w:rsidRPr="00472709" w:rsidRDefault="008056F8" w:rsidP="00733E5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вплотную к стене</w:t>
                  </w:r>
                </w:p>
                <w:p w:rsidR="008056F8" w:rsidRDefault="008056F8"/>
              </w:txbxContent>
            </v:textbox>
          </v:shape>
        </w:pict>
      </w: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8056F8" w:rsidP="003B1B83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64" type="#_x0000_t202" style="position:absolute;margin-left:368.5pt;margin-top:26.95pt;width:44pt;height:188.6pt;z-index:251773952" filled="f" stroked="f">
            <v:textbox style="layout-flow:vertical;mso-layout-flow-alt:bottom-to-top">
              <w:txbxContent>
                <w:p w:rsidR="008056F8" w:rsidRPr="00733E51" w:rsidRDefault="008056F8" w:rsidP="00733E5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0,75 м — максимальная</w:t>
                  </w:r>
                </w:p>
                <w:p w:rsidR="008056F8" w:rsidRPr="00733E51" w:rsidRDefault="008056F8" w:rsidP="00733E51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733E51">
                    <w:rPr>
                      <w:rFonts w:ascii="Times New Roman" w:hAnsi="Times New Roman" w:cs="Times New Roman"/>
                      <w:color w:val="1D1D1B"/>
                      <w:sz w:val="20"/>
                      <w:szCs w:val="20"/>
                    </w:rPr>
                    <w:t>высота консольной вывески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52" type="#_x0000_t202" style="position:absolute;margin-left:98pt;margin-top:31.8pt;width:126.5pt;height:36pt;z-index:251764736" filled="f" stroked="f">
            <v:textbox style="mso-next-textbox:#_x0000_s1152">
              <w:txbxContent>
                <w:p w:rsidR="008056F8" w:rsidRPr="00600E1A" w:rsidRDefault="008056F8">
                  <w:pPr>
                    <w:rPr>
                      <w:rFonts w:ascii="Times New Roman" w:hAnsi="Times New Roman" w:cs="Times New Roman"/>
                      <w:sz w:val="44"/>
                      <w:szCs w:val="44"/>
                    </w:rPr>
                  </w:pPr>
                  <w:r w:rsidRPr="00600E1A">
                    <w:rPr>
                      <w:rFonts w:ascii="Times New Roman" w:hAnsi="Times New Roman" w:cs="Times New Roman"/>
                      <w:sz w:val="44"/>
                      <w:szCs w:val="44"/>
                    </w:rPr>
                    <w:t>ВЫВЕСКА</w:t>
                  </w:r>
                </w:p>
              </w:txbxContent>
            </v:textbox>
          </v:shape>
        </w:pict>
      </w:r>
    </w:p>
    <w:p w:rsidR="003B1B83" w:rsidRPr="003B1B83" w:rsidRDefault="008056F8" w:rsidP="003B1B83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158" type="#_x0000_t32" style="position:absolute;margin-left:31.75pt;margin-top:15.2pt;width:264pt;height:.05pt;flip:x;z-index:251768832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54" type="#_x0000_t32" style="position:absolute;margin-left:332pt;margin-top:29.15pt;width:49.5pt;height:.05pt;z-index:251766784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159" type="#_x0000_t32" style="position:absolute;margin-left:329pt;margin-top:2.15pt;width:49.5pt;height:0;flip:x;z-index:251769856" o:connectortype="straight"/>
        </w:pict>
      </w: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P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3B1B83" w:rsidRDefault="003B1B83" w:rsidP="003B1B83">
      <w:pPr>
        <w:rPr>
          <w:rFonts w:ascii="Times New Roman" w:hAnsi="Times New Roman" w:cs="Times New Roman"/>
          <w:sz w:val="36"/>
          <w:szCs w:val="36"/>
        </w:rPr>
      </w:pPr>
    </w:p>
    <w:p w:rsidR="0019697C" w:rsidRDefault="0019697C" w:rsidP="003B1B83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9079FF" w:rsidRDefault="008056F8" w:rsidP="000861A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pict>
          <v:shape id="_x0000_s1169" type="#_x0000_t202" style="position:absolute;margin-left:49.5pt;margin-top:1in;width:198pt;height:162pt;z-index:251776000" filled="f" stroked="f">
            <v:textbox style="mso-next-textbox:#_x0000_s1169">
              <w:txbxContent>
                <w:p w:rsidR="008056F8" w:rsidRPr="00BB6B25" w:rsidRDefault="008056F8" w:rsidP="00BB6B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Рекомендуется формировать</w:t>
                  </w:r>
                </w:p>
                <w:p w:rsidR="008056F8" w:rsidRPr="00BB6B25" w:rsidRDefault="008056F8" w:rsidP="0047270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группы навигационных вывесок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едином формате, имеющем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четкие границы, структуру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 стилистику наполнения,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соответствии с архитектурным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обликом здания.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0" type="#_x0000_t202" style="position:absolute;margin-left:49.5pt;margin-top:4in;width:198pt;height:126pt;z-index:251777024" filled="f" stroked="f">
            <v:textbox style="mso-next-textbox:#_x0000_s1170">
              <w:txbxContent>
                <w:p w:rsidR="008056F8" w:rsidRPr="00BB6B25" w:rsidRDefault="008056F8" w:rsidP="0047270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Навигационные вывески располагаются на уровне глаз</w:t>
                  </w:r>
                </w:p>
                <w:p w:rsidR="008056F8" w:rsidRPr="00BB6B25" w:rsidRDefault="008056F8" w:rsidP="0047270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границах горизонтальных осей,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задаваемых дверными проемами, на уровне не менее чем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BB6B25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0,5 метра от основания фасада.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3" type="#_x0000_t202" style="position:absolute;margin-left:500.5pt;margin-top:342pt;width:176pt;height:2in;z-index:251780096" stroked="f">
            <v:textbox style="mso-next-textbox:#_x0000_s1173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042795" cy="1910718"/>
                        <wp:effectExtent l="19050" t="0" r="0" b="0"/>
                        <wp:docPr id="13" name="Рисунок 9" descr="Навигационные указатели: изготовление от производителя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Навигационные указатели: изготовление от производителя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2795" cy="19107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2" type="#_x0000_t202" style="position:absolute;margin-left:478.5pt;margin-top:54pt;width:203.5pt;height:2in;z-index:251779072" stroked="f">
            <v:textbox style="mso-next-textbox:#_x0000_s1172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381250" cy="1743075"/>
                        <wp:effectExtent l="19050" t="0" r="0" b="0"/>
                        <wp:docPr id="22" name="Рисунок 6" descr="Навигационные таблички / Заказать изготовление офисных табличек из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Навигационные таблички / Заказать изготовление офисных табличек из ..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 r="94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743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1" type="#_x0000_t202" style="position:absolute;margin-left:269.5pt;margin-top:54pt;width:203.5pt;height:153pt;z-index:251778048" stroked="f">
            <v:textbox style="mso-next-textbox:#_x0000_s1171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378710" cy="1781175"/>
                        <wp:effectExtent l="19050" t="0" r="2540" b="0"/>
                        <wp:docPr id="26" name="Рисунок 3" descr="Информационные вывески (навигационные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Информационные вывески (навигационные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 l="26417" r="17934" b="231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8710" cy="178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68" type="#_x0000_t202" style="position:absolute;margin-left:33pt;margin-top:36pt;width:660pt;height:468pt;z-index:251774976" filled="f" stroked="f">
            <v:textbox style="mso-next-textbox:#_x0000_s1168">
              <w:txbxContent>
                <w:p w:rsidR="008056F8" w:rsidRDefault="008056F8"/>
              </w:txbxContent>
            </v:textbox>
          </v:shape>
        </w:pict>
      </w:r>
      <w:r w:rsidR="00D23B43">
        <w:rPr>
          <w:rFonts w:ascii="Times New Roman" w:hAnsi="Times New Roman" w:cs="Times New Roman"/>
          <w:b/>
          <w:sz w:val="28"/>
          <w:szCs w:val="28"/>
        </w:rPr>
        <w:tab/>
      </w:r>
      <w:r w:rsidR="00D23B43">
        <w:rPr>
          <w:rFonts w:ascii="Times New Roman" w:hAnsi="Times New Roman" w:cs="Times New Roman"/>
          <w:b/>
          <w:sz w:val="28"/>
          <w:szCs w:val="28"/>
        </w:rPr>
        <w:tab/>
      </w:r>
      <w:r w:rsidR="00BB6B25" w:rsidRPr="00472709">
        <w:rPr>
          <w:rFonts w:ascii="Times New Roman" w:hAnsi="Times New Roman" w:cs="Times New Roman"/>
          <w:b/>
          <w:sz w:val="28"/>
          <w:szCs w:val="28"/>
        </w:rPr>
        <w:t>РАЗМЕЩЕНИЕ НАВИГАЦИОННЫХ ВЫ</w:t>
      </w:r>
      <w:r w:rsidR="00472709" w:rsidRPr="00472709">
        <w:rPr>
          <w:rFonts w:ascii="Times New Roman" w:hAnsi="Times New Roman" w:cs="Times New Roman"/>
          <w:b/>
          <w:sz w:val="28"/>
          <w:szCs w:val="28"/>
        </w:rPr>
        <w:t>ВЕСОК</w:t>
      </w: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8056F8" w:rsidP="009079FF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6" type="#_x0000_t202" style="position:absolute;margin-left:500.5pt;margin-top:32.75pt;width:216.75pt;height:132pt;z-index:251783168" filled="f" stroked="f">
            <v:textbox>
              <w:txbxContent>
                <w:p w:rsidR="008056F8" w:rsidRDefault="008056F8" w:rsidP="004642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133350" r="0" b="66675"/>
                        <wp:docPr id="28" name="Рисунок 2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7534824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31" name="Рисунок 3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Пример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</w:t>
                  </w: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равильного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размещения и оформления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группы навигационных вывесок</w:t>
                  </w:r>
                </w:p>
                <w:p w:rsidR="008056F8" w:rsidRPr="00472709" w:rsidRDefault="008056F8" w:rsidP="0089079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57150" r="0" b="66675"/>
                        <wp:docPr id="34" name="Рисунок 3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8983243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079FF" w:rsidRPr="009079FF" w:rsidRDefault="008056F8" w:rsidP="009079FF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5" type="#_x0000_t202" style="position:absolute;margin-left:252.75pt;margin-top:3.05pt;width:214.65pt;height:119.25pt;z-index:251782144" filled="f" stroked="f">
            <v:textbox>
              <w:txbxContent>
                <w:p w:rsidR="008056F8" w:rsidRPr="00472709" w:rsidRDefault="008056F8" w:rsidP="00464203">
                  <w:pPr>
                    <w:pStyle w:val="a6"/>
                    <w:numPr>
                      <w:ilvl w:val="0"/>
                      <w:numId w:val="3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отсутствия единообразия и нарушение уровня расположения</w:t>
                  </w:r>
                </w:p>
                <w:p w:rsidR="008056F8" w:rsidRDefault="008056F8" w:rsidP="00890791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    </w:t>
                  </w:r>
                  <w:r w:rsidRPr="0047270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навигационных вывесок</w:t>
                  </w:r>
                </w:p>
                <w:p w:rsidR="008056F8" w:rsidRDefault="008056F8" w:rsidP="00464203">
                  <w:pPr>
                    <w:jc w:val="center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8" name="Рисунок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472709" w:rsidRDefault="008056F8" w:rsidP="0089079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8056F8" w:rsidP="009079FF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174" type="#_x0000_t202" style="position:absolute;margin-left:258.5pt;margin-top:25.05pt;width:214.5pt;height:162pt;z-index:251781120" stroked="f">
            <v:textbox style="mso-next-textbox:#_x0000_s1174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531745" cy="1898809"/>
                        <wp:effectExtent l="19050" t="0" r="1905" b="0"/>
                        <wp:docPr id="20" name="Рисунок 12" descr="\\192.168.2.20\tranzit\Архитектура\2020\Барковская А.В\ФОТО фасадов\ул. 30 лет ВЛКСМ, ул. К. Маркса\IMG_20200521_1556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\\192.168.2.20\tranzit\Архитектура\2020\Барковская А.В\ФОТО фасадов\ул. 30 лет ВЛКСМ, ул. К. Маркса\IMG_20200521_1556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1745" cy="18988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P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9079FF" w:rsidRDefault="009079FF" w:rsidP="009079FF">
      <w:pPr>
        <w:rPr>
          <w:rFonts w:ascii="Times New Roman" w:hAnsi="Times New Roman" w:cs="Times New Roman"/>
          <w:sz w:val="36"/>
          <w:szCs w:val="36"/>
        </w:rPr>
      </w:pPr>
    </w:p>
    <w:p w:rsidR="003B1B83" w:rsidRPr="00677A54" w:rsidRDefault="003B1B83" w:rsidP="009079FF">
      <w:pPr>
        <w:jc w:val="right"/>
        <w:rPr>
          <w:rFonts w:ascii="Times New Roman" w:hAnsi="Times New Roman" w:cs="Times New Roman"/>
          <w:sz w:val="16"/>
          <w:szCs w:val="16"/>
        </w:rPr>
      </w:pPr>
    </w:p>
    <w:p w:rsidR="009079FF" w:rsidRPr="00C42D12" w:rsidRDefault="008056F8" w:rsidP="00677A54">
      <w:pPr>
        <w:ind w:left="113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pict>
          <v:shape id="_x0000_s1184" type="#_x0000_t202" style="position:absolute;left:0;text-align:left;margin-left:22pt;margin-top:27pt;width:705.55pt;height:207pt;z-index:251791360" filled="f" stroked="f">
            <v:textbox>
              <w:txbxContent>
                <w:p w:rsidR="008056F8" w:rsidRPr="00966777" w:rsidRDefault="008056F8" w:rsidP="00966777">
                  <w:pPr>
                    <w:pStyle w:val="a6"/>
                    <w:numPr>
                      <w:ilvl w:val="0"/>
                      <w:numId w:val="9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вывески, в конс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трукции которой используется ба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ерная ткань.</w:t>
                  </w:r>
                </w:p>
                <w:p w:rsidR="008056F8" w:rsidRPr="00966777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 и её элементов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ограждающих конструкциях (заборах,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шлагбаумах, иных конструкциях)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>на лоджиях и балконах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.</w:t>
                  </w:r>
                </w:p>
                <w:p w:rsidR="008056F8" w:rsidRPr="00966777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 с полным или частичным перекрытием оконных и дверных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проемов, витрин, наименования улиц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нумерации домов (информационных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указателей).</w:t>
                  </w:r>
                </w:p>
                <w:p w:rsidR="008056F8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 с нанесением на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поверхность стены букв, знаков и декоративных элементов способом покраски или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аппликации.</w:t>
                  </w:r>
                </w:p>
                <w:p w:rsidR="008056F8" w:rsidRPr="00966777" w:rsidRDefault="008056F8" w:rsidP="00966777">
                  <w:pPr>
                    <w:pStyle w:val="a6"/>
                    <w:numPr>
                      <w:ilvl w:val="0"/>
                      <w:numId w:val="9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 без внутренней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подсветки.</w:t>
                  </w:r>
                </w:p>
                <w:p w:rsidR="008056F8" w:rsidRPr="00966777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 с внешней подсветкой софитами.</w:t>
                  </w:r>
                </w:p>
                <w:p w:rsidR="008056F8" w:rsidRPr="00966777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настенных вывесок в виде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светового короба.</w:t>
                  </w:r>
                </w:p>
                <w:p w:rsidR="008056F8" w:rsidRPr="00966777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вывески, несоответствующей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единой системе осей фасада.</w:t>
                  </w:r>
                </w:p>
                <w:p w:rsidR="008056F8" w:rsidRPr="00966777" w:rsidRDefault="008056F8" w:rsidP="00966777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70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Размещение вывески с использованием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электронных носителей (бегущих строк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, </w:t>
                  </w:r>
                  <w:r w:rsidRPr="0096677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медиа-экранов).</w:t>
                  </w:r>
                </w:p>
              </w:txbxContent>
            </v:textbox>
          </v:shape>
        </w:pict>
      </w:r>
      <w:r w:rsidR="009079FF" w:rsidRPr="00C42D12">
        <w:rPr>
          <w:rFonts w:ascii="Times New Roman" w:hAnsi="Times New Roman" w:cs="Times New Roman"/>
          <w:b/>
          <w:sz w:val="28"/>
          <w:szCs w:val="28"/>
          <w:highlight w:val="red"/>
        </w:rPr>
        <w:t>ЗАПРЕЩЕНО</w:t>
      </w:r>
    </w:p>
    <w:p w:rsidR="00E7123C" w:rsidRDefault="00E7123C" w:rsidP="009079FF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7123C" w:rsidRPr="00E7123C" w:rsidRDefault="00E7123C" w:rsidP="00E7123C">
      <w:pPr>
        <w:rPr>
          <w:rFonts w:ascii="Times New Roman" w:hAnsi="Times New Roman" w:cs="Times New Roman"/>
          <w:sz w:val="36"/>
          <w:szCs w:val="36"/>
        </w:rPr>
      </w:pPr>
    </w:p>
    <w:p w:rsidR="00E7123C" w:rsidRPr="00E7123C" w:rsidRDefault="00E7123C" w:rsidP="00E7123C">
      <w:pPr>
        <w:rPr>
          <w:rFonts w:ascii="Times New Roman" w:hAnsi="Times New Roman" w:cs="Times New Roman"/>
          <w:sz w:val="36"/>
          <w:szCs w:val="36"/>
        </w:rPr>
      </w:pPr>
    </w:p>
    <w:p w:rsidR="00E7123C" w:rsidRPr="00E7123C" w:rsidRDefault="00E7123C" w:rsidP="00E7123C">
      <w:pPr>
        <w:rPr>
          <w:rFonts w:ascii="Times New Roman" w:hAnsi="Times New Roman" w:cs="Times New Roman"/>
          <w:sz w:val="36"/>
          <w:szCs w:val="36"/>
        </w:rPr>
      </w:pPr>
    </w:p>
    <w:p w:rsidR="00E7123C" w:rsidRPr="00E7123C" w:rsidRDefault="00E7123C" w:rsidP="00E7123C">
      <w:pPr>
        <w:rPr>
          <w:rFonts w:ascii="Times New Roman" w:hAnsi="Times New Roman" w:cs="Times New Roman"/>
          <w:sz w:val="36"/>
          <w:szCs w:val="36"/>
        </w:rPr>
      </w:pPr>
    </w:p>
    <w:p w:rsidR="00E7123C" w:rsidRPr="00E7123C" w:rsidRDefault="00E7123C" w:rsidP="00E7123C">
      <w:pPr>
        <w:rPr>
          <w:rFonts w:ascii="Times New Roman" w:hAnsi="Times New Roman" w:cs="Times New Roman"/>
          <w:sz w:val="36"/>
          <w:szCs w:val="36"/>
        </w:rPr>
      </w:pPr>
    </w:p>
    <w:p w:rsidR="00677A54" w:rsidRDefault="00677A54" w:rsidP="00677A54">
      <w:pPr>
        <w:pStyle w:val="1"/>
        <w:ind w:left="1134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3" w:name="_Toc50013770"/>
    </w:p>
    <w:p w:rsidR="00C42D12" w:rsidRPr="00F64AF0" w:rsidRDefault="00C42D12" w:rsidP="00677A54">
      <w:pPr>
        <w:pStyle w:val="1"/>
        <w:ind w:left="1134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F64AF0">
        <w:rPr>
          <w:rFonts w:ascii="Times New Roman" w:hAnsi="Times New Roman" w:cs="Times New Roman"/>
          <w:b/>
          <w:color w:val="auto"/>
          <w:sz w:val="28"/>
          <w:szCs w:val="28"/>
        </w:rPr>
        <w:t>ДОПОЛНИТЕЛЬНОЕ ОБОРУДОВАНИЕ</w:t>
      </w:r>
      <w:bookmarkEnd w:id="13"/>
    </w:p>
    <w:p w:rsidR="00C42D12" w:rsidRDefault="00C42D12" w:rsidP="00C42D12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>
        <w:rPr>
          <w:rFonts w:ascii="Times New Roman" w:hAnsi="Times New Roman" w:cs="Times New Roman"/>
          <w:b/>
          <w:color w:val="1D1D1B"/>
          <w:sz w:val="28"/>
          <w:szCs w:val="28"/>
          <w:u w:val="single"/>
        </w:rPr>
        <w:t>Дополнительное оборудование</w:t>
      </w:r>
      <w:r>
        <w:rPr>
          <w:rFonts w:ascii="Times New Roman" w:hAnsi="Times New Roman" w:cs="Times New Roman"/>
          <w:color w:val="1D1D1B"/>
          <w:sz w:val="28"/>
          <w:szCs w:val="28"/>
        </w:rPr>
        <w:t xml:space="preserve"> — размещаемые на фасадах здания, строения, сооружения системы</w:t>
      </w:r>
    </w:p>
    <w:p w:rsidR="00C42D12" w:rsidRDefault="00C42D12" w:rsidP="00C42D12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>
        <w:rPr>
          <w:rFonts w:ascii="Times New Roman" w:hAnsi="Times New Roman" w:cs="Times New Roman"/>
          <w:color w:val="1D1D1B"/>
          <w:sz w:val="28"/>
          <w:szCs w:val="28"/>
        </w:rPr>
        <w:t>технического обеспечения эксплуатации зданий, строений, сооружений (наружные блоки систем кондиционирования и вентиляции, вентиляционные трубопроводы, антенны, видеокамеры наружного наблюдения, иное подобное оборудование), элементы архитектурно-художественной подсветки, почтовые ящики, банкоматы и иное оборудование. Схема размещения дополнительного оборудования должна разрабатываться в соответствии с паспортом фасада и данным руководством.</w:t>
      </w:r>
    </w:p>
    <w:p w:rsidR="00C42D12" w:rsidRDefault="00C42D12" w:rsidP="00C42D12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SFUIText-Light" w:hAnsi="SFUIText-Light" w:cs="SFUIText-Light"/>
          <w:color w:val="1D1D1B"/>
          <w:sz w:val="20"/>
          <w:szCs w:val="20"/>
        </w:rPr>
      </w:pPr>
      <w:r>
        <w:rPr>
          <w:rFonts w:ascii="Times New Roman" w:hAnsi="Times New Roman" w:cs="Times New Roman"/>
          <w:color w:val="1D1D1B"/>
          <w:sz w:val="28"/>
          <w:szCs w:val="28"/>
        </w:rPr>
        <w:t>Дополнительное оборудование должно размещаться на фасадах упорядоченно, с привязкой к архитектурному решению здания, строения, сооружения и единой системе осей, при размещении ряда элементов — на общей несущей основе; должно иметь аккуратный внешний вид и надежную конструкцию крепления</w:t>
      </w:r>
      <w:r>
        <w:rPr>
          <w:rFonts w:ascii="SFUIText-Light" w:hAnsi="SFUIText-Light" w:cs="SFUIText-Light"/>
          <w:color w:val="1D1D1B"/>
          <w:sz w:val="20"/>
          <w:szCs w:val="20"/>
        </w:rPr>
        <w:t>.</w:t>
      </w:r>
    </w:p>
    <w:p w:rsidR="00C42D12" w:rsidRDefault="00C42D12" w:rsidP="00C42D12">
      <w:pPr>
        <w:pStyle w:val="a6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660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>
        <w:rPr>
          <w:rFonts w:ascii="Times New Roman" w:hAnsi="Times New Roman" w:cs="Times New Roman"/>
          <w:color w:val="1D1D1B"/>
          <w:sz w:val="28"/>
          <w:szCs w:val="28"/>
        </w:rPr>
        <w:t>Запрещено размещение дополнительного оборудования, дополнительных элементов и устройств на архитектурных деталях, элементах декора, поверхностях с ценной отделкой.</w:t>
      </w:r>
    </w:p>
    <w:p w:rsidR="00C42D12" w:rsidRDefault="00C42D12" w:rsidP="00C42D12">
      <w:pPr>
        <w:pStyle w:val="a6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6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1D1D1B"/>
          <w:sz w:val="28"/>
          <w:szCs w:val="28"/>
        </w:rPr>
        <w:t>Запрещено размещение антенн на главных и боковых фасадах.</w:t>
      </w:r>
    </w:p>
    <w:p w:rsidR="00C42D12" w:rsidRDefault="00C42D12" w:rsidP="00E7123C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7123C" w:rsidRDefault="00677A54" w:rsidP="00F43F26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50013771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E7123C" w:rsidRPr="00F43F26">
        <w:rPr>
          <w:rFonts w:ascii="Times New Roman" w:hAnsi="Times New Roman" w:cs="Times New Roman"/>
          <w:b/>
          <w:color w:val="auto"/>
          <w:sz w:val="28"/>
          <w:szCs w:val="28"/>
        </w:rPr>
        <w:t>РАЗМЕЩЕНИЕ ВИДЕОКАМЕР</w:t>
      </w:r>
      <w:bookmarkEnd w:id="14"/>
    </w:p>
    <w:p w:rsidR="00F43F26" w:rsidRPr="00F43F26" w:rsidRDefault="00F43F26" w:rsidP="00F43F26"/>
    <w:p w:rsidR="00E7123C" w:rsidRDefault="00E7123C" w:rsidP="00E7123C">
      <w:pPr>
        <w:autoSpaceDE w:val="0"/>
        <w:autoSpaceDN w:val="0"/>
        <w:adjustRightInd w:val="0"/>
        <w:spacing w:after="0" w:line="240" w:lineRule="auto"/>
        <w:ind w:left="550" w:firstLine="771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E7123C">
        <w:rPr>
          <w:rFonts w:ascii="Times New Roman" w:hAnsi="Times New Roman" w:cs="Times New Roman"/>
          <w:color w:val="1D1D1B"/>
          <w:sz w:val="28"/>
          <w:szCs w:val="28"/>
        </w:rPr>
        <w:t>Видеокамеры наружного наблюдения</w:t>
      </w:r>
      <w:r w:rsidR="00677A54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E7123C">
        <w:rPr>
          <w:rFonts w:ascii="Times New Roman" w:hAnsi="Times New Roman" w:cs="Times New Roman"/>
          <w:color w:val="1D1D1B"/>
          <w:sz w:val="28"/>
          <w:szCs w:val="28"/>
        </w:rPr>
        <w:t>должны размещаться под навесами,</w:t>
      </w:r>
      <w:r w:rsidR="00677A54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E7123C">
        <w:rPr>
          <w:rFonts w:ascii="Times New Roman" w:hAnsi="Times New Roman" w:cs="Times New Roman"/>
          <w:color w:val="1D1D1B"/>
          <w:sz w:val="28"/>
          <w:szCs w:val="28"/>
        </w:rPr>
        <w:t>козырьками, балконами, эркерами,</w:t>
      </w:r>
      <w:r w:rsidR="00677A54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E7123C">
        <w:rPr>
          <w:rFonts w:ascii="Times New Roman" w:hAnsi="Times New Roman" w:cs="Times New Roman"/>
          <w:color w:val="1D1D1B"/>
          <w:sz w:val="28"/>
          <w:szCs w:val="28"/>
        </w:rPr>
        <w:t>на участках фасада, свободных от архитектурных деталей и элементов декора.</w:t>
      </w:r>
    </w:p>
    <w:p w:rsidR="00E7123C" w:rsidRPr="00D43FD4" w:rsidRDefault="00E7123C" w:rsidP="00D43FD4">
      <w:pPr>
        <w:pStyle w:val="a6"/>
        <w:numPr>
          <w:ilvl w:val="1"/>
          <w:numId w:val="2"/>
        </w:num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D43FD4">
        <w:rPr>
          <w:rFonts w:ascii="Times New Roman" w:hAnsi="Times New Roman" w:cs="Times New Roman"/>
          <w:color w:val="1D1D1B"/>
          <w:sz w:val="28"/>
          <w:szCs w:val="28"/>
        </w:rPr>
        <w:t>Запрещено — размещение видеокамер</w:t>
      </w:r>
      <w:r w:rsidR="00677A54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D43FD4">
        <w:rPr>
          <w:rFonts w:ascii="Times New Roman" w:hAnsi="Times New Roman" w:cs="Times New Roman"/>
          <w:color w:val="1D1D1B"/>
          <w:sz w:val="28"/>
          <w:szCs w:val="28"/>
        </w:rPr>
        <w:t>наружного наблюдения на колоннах, фронтонах, карнизах, пилястрах, порталах,</w:t>
      </w:r>
      <w:r w:rsidR="008056F8">
        <w:rPr>
          <w:noProof/>
        </w:rPr>
        <w:pict>
          <v:shape id="_x0000_s1189" type="#_x0000_t202" style="position:absolute;left:0;text-align:left;margin-left:478.5pt;margin-top:43.5pt;width:214.5pt;height:180pt;z-index:251796480;mso-position-horizontal-relative:text;mso-position-vertical-relative:text" filled="f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184582" cy="2122170"/>
                        <wp:effectExtent l="19050" t="0" r="0" b="0"/>
                        <wp:docPr id="32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4582" cy="21221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056F8">
        <w:rPr>
          <w:noProof/>
        </w:rPr>
        <w:pict>
          <v:shape id="_x0000_s1187" type="#_x0000_t202" style="position:absolute;left:0;text-align:left;margin-left:44pt;margin-top:43.5pt;width:220pt;height:153pt;z-index:251794432;mso-position-horizontal-relative:text;mso-position-vertical-relative:text" filled="f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601595" cy="1950587"/>
                        <wp:effectExtent l="19050" t="0" r="8255" b="0"/>
                        <wp:docPr id="33" name="Рисунок 19" descr="Согласование видеокамер в Санкт-Петербурге. Узаконить видеокамеру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Согласование видеокамер в Санкт-Петербурге. Узаконить видеокамеру ..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1595" cy="19505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43FD4" w:rsidRPr="00D43FD4">
        <w:rPr>
          <w:rFonts w:ascii="Times New Roman" w:hAnsi="Times New Roman" w:cs="Times New Roman"/>
          <w:color w:val="1D1D1B"/>
          <w:sz w:val="28"/>
          <w:szCs w:val="28"/>
        </w:rPr>
        <w:t xml:space="preserve"> к</w:t>
      </w:r>
      <w:r w:rsidRPr="00D43FD4">
        <w:rPr>
          <w:rFonts w:ascii="Times New Roman" w:hAnsi="Times New Roman" w:cs="Times New Roman"/>
          <w:color w:val="1D1D1B"/>
          <w:sz w:val="28"/>
          <w:szCs w:val="28"/>
        </w:rPr>
        <w:t>озырьках, на цоколях балконов.</w:t>
      </w:r>
    </w:p>
    <w:p w:rsidR="00D43FD4" w:rsidRDefault="008056F8" w:rsidP="00D43FD4">
      <w:p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>
        <w:rPr>
          <w:rFonts w:ascii="Times New Roman" w:hAnsi="Times New Roman" w:cs="Times New Roman"/>
          <w:noProof/>
          <w:color w:val="1D1D1B"/>
          <w:sz w:val="28"/>
          <w:szCs w:val="28"/>
        </w:rPr>
        <w:pict>
          <v:shape id="_x0000_s1186" type="#_x0000_t202" style="position:absolute;left:0;text-align:left;margin-left:24.75pt;margin-top:3pt;width:700.8pt;height:427.45pt;z-index:251793408" filled="f" stroked="f" strokeweight="1pt">
            <v:textbox>
              <w:txbxContent>
                <w:p w:rsidR="008056F8" w:rsidRDefault="008056F8"/>
              </w:txbxContent>
            </v:textbox>
          </v:shape>
        </w:pict>
      </w:r>
    </w:p>
    <w:p w:rsidR="00D43FD4" w:rsidRDefault="00D43FD4" w:rsidP="00D43FD4">
      <w:p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</w:p>
    <w:p w:rsidR="00D43FD4" w:rsidRDefault="00D43FD4" w:rsidP="00D43FD4">
      <w:p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</w:p>
    <w:p w:rsidR="00D43FD4" w:rsidRDefault="008056F8" w:rsidP="00D43FD4">
      <w:p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>
        <w:rPr>
          <w:rFonts w:ascii="Times New Roman" w:hAnsi="Times New Roman" w:cs="Times New Roman"/>
          <w:noProof/>
          <w:color w:val="1D1D1B"/>
          <w:sz w:val="28"/>
          <w:szCs w:val="28"/>
        </w:rPr>
        <w:pict>
          <v:shape id="_x0000_s1198" type="#_x0000_t202" style="position:absolute;left:0;text-align:left;margin-left:295.05pt;margin-top:13.25pt;width:162pt;height:96pt;z-index:251799552" filled="f" stroked="f">
            <v:textbox>
              <w:txbxContent>
                <w:p w:rsidR="008056F8" w:rsidRPr="007B2784" w:rsidRDefault="008056F8" w:rsidP="007B27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B278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Видеокамеры</w:t>
                  </w:r>
                </w:p>
                <w:p w:rsidR="008056F8" w:rsidRPr="007B2784" w:rsidRDefault="008056F8" w:rsidP="007B27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B278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размещены на единой</w:t>
                  </w:r>
                </w:p>
                <w:p w:rsidR="008056F8" w:rsidRDefault="008056F8" w:rsidP="007B2784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7B278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горизонтальной оси</w:t>
                  </w:r>
                </w:p>
                <w:p w:rsidR="008056F8" w:rsidRPr="007B2784" w:rsidRDefault="008056F8" w:rsidP="007B2784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612" name="Рисунок 6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43FD4" w:rsidRDefault="00D43FD4" w:rsidP="00D43FD4">
      <w:p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color w:val="1D1D1B"/>
          <w:sz w:val="28"/>
          <w:szCs w:val="28"/>
        </w:rPr>
      </w:pPr>
    </w:p>
    <w:p w:rsidR="00564717" w:rsidRDefault="008056F8" w:rsidP="00D43FD4">
      <w:pPr>
        <w:autoSpaceDE w:val="0"/>
        <w:autoSpaceDN w:val="0"/>
        <w:adjustRightInd w:val="0"/>
        <w:spacing w:after="0" w:line="240" w:lineRule="auto"/>
        <w:ind w:left="550" w:firstLine="77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pict>
          <v:shape id="_x0000_s1191" type="#_x0000_t202" style="position:absolute;left:0;text-align:left;margin-left:500.5pt;margin-top:153.4pt;width:147.8pt;height:119.4pt;z-index:251797504" stroked="f">
            <v:textbox style="mso-next-textbox:#_x0000_s1191">
              <w:txbxContent>
                <w:p w:rsidR="008056F8" w:rsidRPr="00076A10" w:rsidRDefault="008056F8" w:rsidP="00076A10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076A10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Видеокамеры размещены</w:t>
                  </w:r>
                </w:p>
                <w:p w:rsidR="008056F8" w:rsidRPr="00076A10" w:rsidRDefault="008056F8" w:rsidP="00076A10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076A10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 архитектурными</w:t>
                  </w:r>
                </w:p>
                <w:p w:rsidR="008056F8" w:rsidRDefault="008056F8" w:rsidP="00076A10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076A10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деталями, а не на них</w:t>
                  </w:r>
                </w:p>
                <w:p w:rsidR="008056F8" w:rsidRPr="00076A10" w:rsidRDefault="008056F8" w:rsidP="00076A10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617" name="Рисунок 61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8056F8" w:rsidP="0056471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188" type="#_x0000_t202" style="position:absolute;margin-left:187pt;margin-top:24.8pt;width:253pt;height:192.05pt;z-index:251795456" filled="f" stroked="f">
            <v:textbox style="mso-next-textbox:#_x0000_s1188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800350" cy="2314256"/>
                        <wp:effectExtent l="0" t="0" r="0" b="0"/>
                        <wp:docPr id="616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1023" cy="23726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564717" w:rsidRDefault="00564717" w:rsidP="00564717">
      <w:pPr>
        <w:rPr>
          <w:rFonts w:ascii="Times New Roman" w:hAnsi="Times New Roman" w:cs="Times New Roman"/>
          <w:sz w:val="28"/>
          <w:szCs w:val="28"/>
        </w:rPr>
      </w:pPr>
    </w:p>
    <w:p w:rsidR="00564717" w:rsidRPr="00F43F26" w:rsidRDefault="00677A54" w:rsidP="00F43F26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50013772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564717" w:rsidRPr="00F43F26">
        <w:rPr>
          <w:rFonts w:ascii="Times New Roman" w:hAnsi="Times New Roman" w:cs="Times New Roman"/>
          <w:b/>
          <w:color w:val="auto"/>
          <w:sz w:val="28"/>
          <w:szCs w:val="28"/>
        </w:rPr>
        <w:t>РАЗМЕЩЕНИЕ КОНДИЦИОНЕРОВ</w:t>
      </w:r>
      <w:bookmarkEnd w:id="15"/>
    </w:p>
    <w:p w:rsidR="00F43F26" w:rsidRPr="00F43F26" w:rsidRDefault="00F43F26" w:rsidP="00F43F26"/>
    <w:p w:rsidR="001A5D9E" w:rsidRDefault="008056F8" w:rsidP="00564717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04" type="#_x0000_t202" style="position:absolute;left:0;text-align:left;margin-left:457.8pt;margin-top:25.55pt;width:322.55pt;height:180.75pt;z-index:251802624">
            <v:textbox style="mso-next-textbox:#_x0000_s1204">
              <w:txbxContent>
                <w:p w:rsidR="008056F8" w:rsidRDefault="008056F8" w:rsidP="00143391">
                  <w:pPr>
                    <w:jc w:val="right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89070" cy="2279469"/>
                        <wp:effectExtent l="19050" t="0" r="0" b="0"/>
                        <wp:docPr id="63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9070" cy="2279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08" type="#_x0000_t202" style="position:absolute;left:0;text-align:left;margin-left:23.55pt;margin-top:15.05pt;width:181.5pt;height:300pt;z-index:251806720" stroked="f">
            <v:textbox style="mso-next-textbox:#_x0000_s1208">
              <w:txbxContent>
                <w:p w:rsidR="008056F8" w:rsidRPr="00C22E86" w:rsidRDefault="008056F8" w:rsidP="00C22E8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Наружные блоки систем кондиционирования и вентиляции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должны размещаться на лоджиях, в нишах, с 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</w:t>
                  </w: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спользованием</w:t>
                  </w:r>
                </w:p>
                <w:p w:rsidR="008056F8" w:rsidRPr="00C22E86" w:rsidRDefault="008056F8" w:rsidP="00C22E8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маскирующих ограждений</w:t>
                  </w:r>
                </w:p>
                <w:p w:rsidR="008056F8" w:rsidRPr="00C22E86" w:rsidRDefault="008056F8" w:rsidP="00C22E8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(решеток, жалюзи), в окнах</w:t>
                  </w:r>
                </w:p>
                <w:p w:rsidR="008056F8" w:rsidRPr="00C22E86" w:rsidRDefault="008056F8" w:rsidP="00C22E8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подвального этажа без выхода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 плоскость фасада, на кровле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зданий и сооружений, на дворовых фасадах в единой системе</w:t>
                  </w:r>
                </w:p>
                <w:p w:rsidR="008056F8" w:rsidRPr="00C22E86" w:rsidRDefault="008056F8" w:rsidP="00C22E8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22E86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размещения.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05" type="#_x0000_t202" style="position:absolute;left:0;text-align:left;margin-left:215.55pt;margin-top:222.05pt;width:517.5pt;height:3in;z-index:251803648">
            <v:textbox style="mso-next-textbox:#_x0000_s1205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6363133" cy="2628900"/>
                        <wp:effectExtent l="19050" t="0" r="0" b="0"/>
                        <wp:docPr id="629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 l="30355" t="56383" r="9220" b="124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6649" cy="26303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03" type="#_x0000_t202" style="position:absolute;left:0;text-align:left;margin-left:10.05pt;margin-top:1.55pt;width:748.5pt;height:450.75pt;z-index:251801600" stroked="f">
            <v:textbox style="mso-next-textbox:#_x0000_s1203">
              <w:txbxContent>
                <w:p w:rsidR="008056F8" w:rsidRDefault="008056F8"/>
              </w:txbxContent>
            </v:textbox>
          </v:shape>
        </w:pict>
      </w:r>
    </w:p>
    <w:p w:rsidR="001A5D9E" w:rsidRPr="001A5D9E" w:rsidRDefault="008056F8" w:rsidP="001A5D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06" type="#_x0000_t202" style="position:absolute;margin-left:284.55pt;margin-top:20.3pt;width:156.75pt;height:124.75pt;z-index:251804672" stroked="f">
            <v:textbox>
              <w:txbxContent>
                <w:p w:rsidR="008056F8" w:rsidRPr="00143391" w:rsidRDefault="008056F8" w:rsidP="00D20A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правильного</w:t>
                  </w:r>
                </w:p>
                <w:p w:rsidR="008056F8" w:rsidRPr="00143391" w:rsidRDefault="008056F8" w:rsidP="00D20A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размещения кондиционеров</w:t>
                  </w:r>
                </w:p>
                <w:p w:rsidR="008056F8" w:rsidRDefault="008056F8" w:rsidP="00D20AC1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внутри двор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ов</w:t>
                  </w: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ом фасаде</w:t>
                  </w:r>
                </w:p>
                <w:p w:rsidR="008056F8" w:rsidRPr="00143391" w:rsidRDefault="008056F8" w:rsidP="00D20AC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631" name="Рисунок 63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8056F8" w:rsidP="001A5D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07" type="#_x0000_t202" style="position:absolute;margin-left:34.8pt;margin-top:24.65pt;width:166.5pt;height:124.5pt;z-index:251805696" stroked="f">
            <v:textbox style="mso-next-textbox:#_x0000_s1207">
              <w:txbxContent>
                <w:p w:rsidR="008056F8" w:rsidRPr="00143391" w:rsidRDefault="008056F8" w:rsidP="001A5D9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правильного</w:t>
                  </w:r>
                </w:p>
                <w:p w:rsidR="008056F8" w:rsidRPr="00143391" w:rsidRDefault="008056F8" w:rsidP="001A5D9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размещения кондиционеров</w:t>
                  </w:r>
                </w:p>
                <w:p w:rsidR="008056F8" w:rsidRDefault="008056F8" w:rsidP="001A5D9E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внутри двор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овом</w:t>
                  </w:r>
                  <w:r w:rsidRPr="0014339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фасаде</w:t>
                  </w:r>
                </w:p>
                <w:p w:rsidR="008056F8" w:rsidRPr="00143391" w:rsidRDefault="008056F8" w:rsidP="001A5D9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634" name="Рисунок 63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Рисунок 120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A5D9E" w:rsidRPr="001A5D9E" w:rsidRDefault="001A5D9E" w:rsidP="001A5D9E">
      <w:pPr>
        <w:rPr>
          <w:rFonts w:ascii="Times New Roman" w:hAnsi="Times New Roman" w:cs="Times New Roman"/>
          <w:sz w:val="28"/>
          <w:szCs w:val="28"/>
        </w:rPr>
      </w:pPr>
    </w:p>
    <w:p w:rsidR="00124E79" w:rsidRDefault="008056F8" w:rsidP="001A5D9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215" type="#_x0000_t202" style="position:absolute;left:0;text-align:left;margin-left:37.8pt;margin-top:9.9pt;width:248.1pt;height:309pt;z-index:251812864" stroked="f">
            <v:textbox style="mso-next-textbox:#_x0000_s1215">
              <w:txbxContent>
                <w:p w:rsidR="008056F8" w:rsidRPr="00143391" w:rsidRDefault="008056F8" w:rsidP="000861A9">
                  <w:pPr>
                    <w:ind w:right="412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43391">
                    <w:rPr>
                      <w:rFonts w:ascii="Times New Roman" w:hAnsi="Times New Roman" w:cs="Times New Roman"/>
                      <w:b/>
                      <w:sz w:val="28"/>
                      <w:szCs w:val="28"/>
                      <w:highlight w:val="red"/>
                    </w:rPr>
                    <w:t>ЗАПРЕЩЕНО</w:t>
                  </w:r>
                </w:p>
                <w:p w:rsidR="008056F8" w:rsidRPr="00253674" w:rsidRDefault="008056F8" w:rsidP="000861A9">
                  <w:pPr>
                    <w:autoSpaceDE w:val="0"/>
                    <w:autoSpaceDN w:val="0"/>
                    <w:adjustRightInd w:val="0"/>
                    <w:spacing w:after="0" w:line="240" w:lineRule="auto"/>
                    <w:ind w:right="412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Запрещено размещение наружных блоков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 кондиционирования и вентиляции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оконных и дверных проемах, если блоки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выступают за плоскость фасада и при этом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не используются маскирующие ограждения.</w:t>
                  </w:r>
                </w:p>
                <w:p w:rsidR="008056F8" w:rsidRPr="00253674" w:rsidRDefault="008056F8" w:rsidP="000861A9">
                  <w:pPr>
                    <w:autoSpaceDE w:val="0"/>
                    <w:autoSpaceDN w:val="0"/>
                    <w:adjustRightInd w:val="0"/>
                    <w:spacing w:after="0" w:line="240" w:lineRule="auto"/>
                    <w:ind w:right="412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Запрещено размещение наружных блоков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 кондиционирования и вентиляции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поверхности главных фасадов, над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тротуарами.</w:t>
                  </w:r>
                </w:p>
                <w:p w:rsidR="008056F8" w:rsidRPr="00253674" w:rsidRDefault="008056F8" w:rsidP="000861A9">
                  <w:pPr>
                    <w:autoSpaceDE w:val="0"/>
                    <w:autoSpaceDN w:val="0"/>
                    <w:adjustRightInd w:val="0"/>
                    <w:spacing w:after="0" w:line="240" w:lineRule="auto"/>
                    <w:ind w:right="412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Запрещено размещение наружных блоков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 кондиционирования и вентиляции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без привязки к архитектурному решению</w:t>
                  </w:r>
                </w:p>
                <w:p w:rsidR="008056F8" w:rsidRPr="00253674" w:rsidRDefault="008056F8" w:rsidP="000861A9">
                  <w:pPr>
                    <w:autoSpaceDE w:val="0"/>
                    <w:autoSpaceDN w:val="0"/>
                    <w:adjustRightInd w:val="0"/>
                    <w:spacing w:after="0" w:line="240" w:lineRule="auto"/>
                    <w:ind w:right="412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здания, строения, сооружения и единой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253674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системе осей.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12" type="#_x0000_t202" style="position:absolute;left:0;text-align:left;margin-left:24.3pt;margin-top:2.4pt;width:760.5pt;height:422.25pt;z-index:251809792" stroked="f">
            <v:textbox style="mso-next-textbox:#_x0000_s1212">
              <w:txbxContent>
                <w:p w:rsidR="008056F8" w:rsidRDefault="008056F8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14" type="#_x0000_t202" style="position:absolute;left:0;text-align:left;margin-left:436.05pt;margin-top:195.9pt;width:271.5pt;height:177.75pt;z-index:251811840" stroked="f">
            <v:textbox style="mso-next-textbox:#_x0000_s1214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844719" cy="2457450"/>
                        <wp:effectExtent l="0" t="0" r="0" b="0"/>
                        <wp:docPr id="663" name="Рисунок 10" descr="Как согласовать установку кондиционера на фасад многоквартирного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Как согласовать установку кондиционера на фасад многоквартирного ..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51653" cy="24618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13" type="#_x0000_t202" style="position:absolute;left:0;text-align:left;margin-left:436.05pt;margin-top:21.15pt;width:271.5pt;height:158.25pt;z-index:251810816" stroked="f">
            <v:textbox style="mso-next-textbox:#_x0000_s1213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594479" cy="2525395"/>
                        <wp:effectExtent l="0" t="0" r="0" b="0"/>
                        <wp:docPr id="664" name="Рисунок 13" descr="Согласование кондиционеров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Согласование кондиционеров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99306" cy="25287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24E79" w:rsidRPr="00124E79" w:rsidRDefault="008056F8" w:rsidP="00124E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16" type="#_x0000_t202" style="position:absolute;margin-left:269.1pt;margin-top:2.4pt;width:171.6pt;height:2in;z-index:251813888" stroked="f">
            <v:textbox style="mso-next-textbox:#_x0000_s1216">
              <w:txbxContent>
                <w:p w:rsidR="008056F8" w:rsidRPr="004F43C7" w:rsidRDefault="008056F8" w:rsidP="00464203">
                  <w:pPr>
                    <w:pStyle w:val="a6"/>
                    <w:numPr>
                      <w:ilvl w:val="0"/>
                      <w:numId w:val="11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F43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неправильного размещения кондиционеров</w:t>
                  </w:r>
                </w:p>
                <w:p w:rsidR="008056F8" w:rsidRPr="004F43C7" w:rsidRDefault="008056F8" w:rsidP="001A5D9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</w:t>
                  </w:r>
                  <w:r w:rsidRPr="004F43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фасаде здания</w:t>
                  </w:r>
                </w:p>
              </w:txbxContent>
            </v:textbox>
          </v:shape>
        </w:pict>
      </w: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8056F8" w:rsidP="00124E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17" type="#_x0000_t202" style="position:absolute;margin-left:276.15pt;margin-top:3.05pt;width:164.55pt;height:99.75pt;z-index:251814912" stroked="f">
            <v:textbox style="mso-next-textbox:#_x0000_s1217">
              <w:txbxContent>
                <w:p w:rsidR="008056F8" w:rsidRPr="004F43C7" w:rsidRDefault="008056F8" w:rsidP="00253674">
                  <w:pPr>
                    <w:pStyle w:val="a6"/>
                    <w:numPr>
                      <w:ilvl w:val="0"/>
                      <w:numId w:val="12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4F43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неправильного</w:t>
                  </w:r>
                </w:p>
                <w:p w:rsidR="008056F8" w:rsidRDefault="008056F8" w:rsidP="001A5D9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</w:t>
                  </w:r>
                  <w:r w:rsidRPr="004F43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размещения </w:t>
                  </w:r>
                </w:p>
                <w:p w:rsidR="008056F8" w:rsidRPr="004F43C7" w:rsidRDefault="008056F8" w:rsidP="001A5D9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</w:t>
                  </w:r>
                  <w:r w:rsidRPr="004F43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кондиционеров</w:t>
                  </w:r>
                </w:p>
                <w:p w:rsidR="008056F8" w:rsidRPr="004F43C7" w:rsidRDefault="008056F8" w:rsidP="001A5D9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</w:t>
                  </w:r>
                  <w:r w:rsidRPr="004F43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фасаде здания</w:t>
                  </w:r>
                </w:p>
              </w:txbxContent>
            </v:textbox>
          </v:shape>
        </w:pict>
      </w: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P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24E79" w:rsidRDefault="00124E79" w:rsidP="00124E79">
      <w:pPr>
        <w:rPr>
          <w:rFonts w:ascii="Times New Roman" w:hAnsi="Times New Roman" w:cs="Times New Roman"/>
          <w:sz w:val="28"/>
          <w:szCs w:val="28"/>
        </w:rPr>
      </w:pPr>
    </w:p>
    <w:p w:rsidR="001A5D9E" w:rsidRDefault="001A5D9E" w:rsidP="00124E7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43391" w:rsidRDefault="00143391" w:rsidP="00124E7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3391" w:rsidRDefault="00143391" w:rsidP="00124E7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3391" w:rsidRDefault="00143391" w:rsidP="00124E7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24E79" w:rsidRPr="00500275" w:rsidRDefault="00124E79" w:rsidP="00505827">
      <w:pPr>
        <w:pStyle w:val="ac"/>
        <w:ind w:left="709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6" w:name="_Toc50013773"/>
      <w:r w:rsidRPr="00500275">
        <w:rPr>
          <w:rFonts w:ascii="Times New Roman" w:hAnsi="Times New Roman" w:cs="Times New Roman"/>
          <w:b/>
          <w:sz w:val="28"/>
          <w:szCs w:val="28"/>
        </w:rPr>
        <w:t>РАЗМЕЩЕНИЕ ТЕРМИНАЛОВ И БАНКОМАТОВ</w:t>
      </w:r>
      <w:bookmarkEnd w:id="16"/>
    </w:p>
    <w:p w:rsidR="00124E79" w:rsidRPr="00500275" w:rsidRDefault="00124E79" w:rsidP="00505827">
      <w:pPr>
        <w:pStyle w:val="ac"/>
        <w:ind w:left="709"/>
        <w:rPr>
          <w:rFonts w:ascii="Times New Roman" w:hAnsi="Times New Roman" w:cs="Times New Roman"/>
          <w:color w:val="1D1D1B"/>
          <w:sz w:val="28"/>
          <w:szCs w:val="28"/>
        </w:rPr>
      </w:pPr>
      <w:r w:rsidRPr="00500275">
        <w:rPr>
          <w:rFonts w:ascii="Times New Roman" w:hAnsi="Times New Roman" w:cs="Times New Roman"/>
          <w:color w:val="1D1D1B"/>
          <w:sz w:val="28"/>
          <w:szCs w:val="28"/>
        </w:rPr>
        <w:t xml:space="preserve">Рекомендуется встраивать терминалы и банкоматы в дверные и оконные проемы или размещать эти элементы в интерьере здания. </w:t>
      </w:r>
    </w:p>
    <w:p w:rsidR="00124E79" w:rsidRPr="00500275" w:rsidRDefault="00124E79" w:rsidP="00505827">
      <w:pPr>
        <w:pStyle w:val="ac"/>
        <w:ind w:left="709"/>
        <w:rPr>
          <w:rFonts w:ascii="Times New Roman" w:hAnsi="Times New Roman" w:cs="Times New Roman"/>
          <w:color w:val="1D1D1B"/>
          <w:sz w:val="28"/>
          <w:szCs w:val="28"/>
        </w:rPr>
      </w:pPr>
      <w:r w:rsidRPr="00500275">
        <w:rPr>
          <w:rFonts w:ascii="Times New Roman" w:hAnsi="Times New Roman" w:cs="Times New Roman"/>
          <w:color w:val="1D1D1B"/>
          <w:sz w:val="28"/>
          <w:szCs w:val="28"/>
        </w:rPr>
        <w:t>Встраивание терминала и банкомата должно осуществляться с привязкой к архитектурному решению здания и согласовываться в составе паспорта фасадов.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84"/>
        <w:gridCol w:w="2952"/>
        <w:gridCol w:w="3039"/>
        <w:gridCol w:w="3050"/>
        <w:gridCol w:w="3158"/>
      </w:tblGrid>
      <w:tr w:rsidR="001F44BF" w:rsidTr="000343DC"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985520" cy="1400175"/>
                  <wp:effectExtent l="0" t="0" r="5080" b="9525"/>
                  <wp:docPr id="683" name="Рисунок 3" descr="https://lib.sale/files/uch_group31/uch_pgroup177/uch_uch1338/image/image010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" name="Рисунок 3" descr="https://lib.sale/files/uch_group31/uch_pgroup177/uch_uch1338/image/image010.gif"/>
                          <pic:cNvPicPr/>
                        </pic:nvPicPr>
                        <pic:blipFill>
                          <a:blip r:embed="rId47"/>
                          <a:srcRect r="73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419225" cy="1409700"/>
                  <wp:effectExtent l="0" t="0" r="0" b="0"/>
                  <wp:docPr id="684" name="Рисунок 8" descr="https://lib.sale/files/uch_group31/uch_pgroup177/uch_uch1338/image/image010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" name="Рисунок 8" descr="https://lib.sale/files/uch_group31/uch_pgroup177/uch_uch1338/image/image010.gif"/>
                          <pic:cNvPicPr/>
                        </pic:nvPicPr>
                        <pic:blipFill>
                          <a:blip r:embed="rId47"/>
                          <a:srcRect l="72170" b="308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44BF" w:rsidRDefault="001F44BF" w:rsidP="001F4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695450" cy="1295400"/>
                  <wp:effectExtent l="0" t="0" r="0" b="0"/>
                  <wp:docPr id="685" name="Рисунок 11" descr="https://lib.sale/files/uch_group31/uch_pgroup177/uch_uch1338/image/image020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" name="Рисунок 11" descr="https://lib.sale/files/uch_group31/uch_pgroup177/uch_uch1338/image/image020.gif"/>
                          <pic:cNvPicPr/>
                        </pic:nvPicPr>
                        <pic:blipFill>
                          <a:blip r:embed="rId48"/>
                          <a:srcRect l="45657" b="25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4BF" w:rsidTr="000343DC"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F44BF" w:rsidTr="000343DC">
        <w:tc>
          <w:tcPr>
            <w:tcW w:w="63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162300" cy="2252980"/>
                  <wp:effectExtent l="0" t="0" r="0" b="0"/>
                  <wp:docPr id="68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" name="Рисунок 17"/>
                          <pic:cNvPicPr/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252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F44BF" w:rsidRDefault="001F44BF" w:rsidP="001F4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93440" cy="2252980"/>
                  <wp:effectExtent l="0" t="0" r="0" b="0"/>
                  <wp:docPr id="688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" name="Рисунок 18"/>
                          <pic:cNvPicPr/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3440" cy="2252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44BF" w:rsidRDefault="008056F8" w:rsidP="001F44BF">
      <w:pPr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22" type="#_x0000_t202" style="position:absolute;margin-left:13.05pt;margin-top:17.2pt;width:194.25pt;height:60.75pt;z-index:251816960;mso-position-horizontal-relative:text;mso-position-vertical-relative:text" stroked="f">
            <v:textbox>
              <w:txbxContent>
                <w:p w:rsidR="008056F8" w:rsidRPr="00AA23AA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расположения</w:t>
                  </w:r>
                </w:p>
                <w:p w:rsidR="008056F8" w:rsidRPr="00AA23AA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банкомата в оконном</w:t>
                  </w:r>
                </w:p>
                <w:p w:rsidR="008056F8" w:rsidRPr="00AA23AA" w:rsidRDefault="008056F8" w:rsidP="00AA23A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проеме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23" type="#_x0000_t202" style="position:absolute;margin-left:510.05pt;margin-top:17.2pt;width:233.35pt;height:60.75pt;z-index:251817984;mso-position-horizontal-relative:text;mso-position-vertical-relative:text" stroked="f">
            <v:textbox style="mso-next-textbox:#_x0000_s1223">
              <w:txbxContent>
                <w:p w:rsidR="008056F8" w:rsidRPr="00AA23AA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расположения</w:t>
                  </w:r>
                </w:p>
                <w:p w:rsidR="008056F8" w:rsidRPr="00AA23AA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банкомата в дверном</w:t>
                  </w:r>
                </w:p>
                <w:p w:rsidR="008056F8" w:rsidRPr="00AA23AA" w:rsidRDefault="008056F8" w:rsidP="00AA23A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проеме</w:t>
                  </w:r>
                </w:p>
              </w:txbxContent>
            </v:textbox>
          </v:shape>
        </w:pict>
      </w:r>
    </w:p>
    <w:p w:rsidR="00505827" w:rsidRPr="00505827" w:rsidRDefault="00505827" w:rsidP="00505827">
      <w:pPr>
        <w:pStyle w:val="1"/>
        <w:spacing w:before="0"/>
        <w:rPr>
          <w:rFonts w:ascii="Times New Roman" w:hAnsi="Times New Roman" w:cs="Times New Roman"/>
          <w:b/>
          <w:color w:val="auto"/>
          <w:sz w:val="16"/>
          <w:szCs w:val="16"/>
        </w:rPr>
      </w:pPr>
      <w:bookmarkStart w:id="17" w:name="_Toc50013774"/>
    </w:p>
    <w:p w:rsidR="00AA23AA" w:rsidRPr="00F43F26" w:rsidRDefault="00505827" w:rsidP="00505827">
      <w:pPr>
        <w:pStyle w:val="1"/>
        <w:spacing w:before="0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AA23AA" w:rsidRPr="00F43F26">
        <w:rPr>
          <w:rFonts w:ascii="Times New Roman" w:hAnsi="Times New Roman" w:cs="Times New Roman"/>
          <w:b/>
          <w:color w:val="auto"/>
          <w:sz w:val="28"/>
          <w:szCs w:val="28"/>
        </w:rPr>
        <w:t>ОТДЕЛКА ФАСАДОВ</w:t>
      </w:r>
      <w:bookmarkEnd w:id="17"/>
    </w:p>
    <w:p w:rsidR="00F43F26" w:rsidRPr="00F43F26" w:rsidRDefault="008056F8" w:rsidP="00F43F26"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224" type="#_x0000_t202" style="position:absolute;margin-left:6.85pt;margin-top:18.8pt;width:775.1pt;height:440.15pt;z-index:251819008" stroked="f">
            <v:textbox style="mso-next-textbox:#_x0000_s1224">
              <w:txbxContent>
                <w:p w:rsidR="008056F8" w:rsidRPr="00500275" w:rsidRDefault="008056F8" w:rsidP="000861A9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00275">
                    <w:rPr>
                      <w:rFonts w:ascii="Times New Roman" w:hAnsi="Times New Roman" w:cs="Times New Roman"/>
                      <w:b/>
                      <w:sz w:val="28"/>
                      <w:szCs w:val="28"/>
                      <w:highlight w:val="red"/>
                    </w:rPr>
                    <w:t>ЗАПРЕЩЕНО</w:t>
                  </w:r>
                </w:p>
                <w:p w:rsidR="008056F8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Запрещено использование при отделке фасадов 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и в качестве рекламных конструкций световые короба.</w:t>
                  </w:r>
                </w:p>
                <w:p w:rsidR="008056F8" w:rsidRPr="00AA23AA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Запрещено использование при отделке фасадов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(отдельных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конструктивных элементов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фасадов) сайдинга, профилированного металлического листа,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асбестоцементных листов,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самоклеящейся пленки, баннерной ткани.</w:t>
                  </w:r>
                </w:p>
                <w:p w:rsidR="008056F8" w:rsidRPr="00AA23AA" w:rsidRDefault="008056F8" w:rsidP="00AA23AA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Запрещена </w:t>
                  </w:r>
                  <w:r w:rsidRPr="004A500E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фрагментированная окраска фасада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,</w:t>
                  </w:r>
                  <w:r w:rsidRPr="004A500E">
                    <w:rPr>
                      <w:rFonts w:ascii="Times New Roman" w:hAnsi="Times New Roman" w:cs="Times New Roman"/>
                      <w:sz w:val="32"/>
                      <w:szCs w:val="32"/>
                      <w:shd w:val="clear" w:color="auto" w:fill="FFFFFF"/>
                    </w:rPr>
                    <w:t xml:space="preserve"> фрагментарная окраска или облицовка участка фасада, окраска откосов и наличников, облицовка поверхностей откосов, не соответствующие колористическому решению фасадов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.</w:t>
                  </w:r>
                </w:p>
                <w:p w:rsidR="008056F8" w:rsidRPr="00AA23AA" w:rsidRDefault="008056F8" w:rsidP="003C77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Исключением являются фасады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зданий, строений, сооружений,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расположенных на территориях</w:t>
                  </w:r>
                  <w:r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 xml:space="preserve"> </w:t>
                  </w:r>
                  <w:r w:rsidRPr="00AA23AA">
                    <w:rPr>
                      <w:rFonts w:ascii="Times New Roman" w:hAnsi="Times New Roman" w:cs="Times New Roman"/>
                      <w:color w:val="1D1D1B"/>
                      <w:sz w:val="32"/>
                      <w:szCs w:val="32"/>
                    </w:rPr>
                    <w:t>промышленных предприятий.</w:t>
                  </w:r>
                </w:p>
              </w:txbxContent>
            </v:textbox>
          </v:shape>
        </w:pict>
      </w:r>
    </w:p>
    <w:p w:rsidR="003C77AC" w:rsidRDefault="008056F8" w:rsidP="00AA23AA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noProof/>
          <w:sz w:val="52"/>
          <w:szCs w:val="52"/>
        </w:rPr>
        <w:pict>
          <v:shape id="_x0000_s1225" type="#_x0000_t202" style="position:absolute;left:0;text-align:left;margin-left:15.3pt;margin-top:199.5pt;width:338.25pt;height:168pt;z-index:251820032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103370" cy="3077528"/>
                        <wp:effectExtent l="19050" t="0" r="0" b="0"/>
                        <wp:docPr id="40" name="Рисунок 19" descr="профлист - бюджетное решение фасада 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профлист - бюджетное решение фасада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03370" cy="30775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C77AC" w:rsidRPr="003C77AC" w:rsidRDefault="003C77AC" w:rsidP="003C77AC">
      <w:pPr>
        <w:rPr>
          <w:rFonts w:ascii="Times New Roman" w:hAnsi="Times New Roman" w:cs="Times New Roman"/>
          <w:sz w:val="52"/>
          <w:szCs w:val="52"/>
        </w:rPr>
      </w:pPr>
    </w:p>
    <w:p w:rsidR="003C77AC" w:rsidRPr="003C77AC" w:rsidRDefault="003C77AC" w:rsidP="003C77AC">
      <w:pPr>
        <w:rPr>
          <w:rFonts w:ascii="Times New Roman" w:hAnsi="Times New Roman" w:cs="Times New Roman"/>
          <w:sz w:val="52"/>
          <w:szCs w:val="52"/>
        </w:rPr>
      </w:pPr>
    </w:p>
    <w:p w:rsidR="003C77AC" w:rsidRPr="003C77AC" w:rsidRDefault="003C77AC" w:rsidP="003C77AC">
      <w:pPr>
        <w:rPr>
          <w:rFonts w:ascii="Times New Roman" w:hAnsi="Times New Roman" w:cs="Times New Roman"/>
          <w:sz w:val="52"/>
          <w:szCs w:val="52"/>
        </w:rPr>
      </w:pPr>
    </w:p>
    <w:p w:rsidR="003C77AC" w:rsidRPr="003C77AC" w:rsidRDefault="008056F8" w:rsidP="003C77AC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</w:rPr>
        <w:pict>
          <v:shape id="_x0000_s1226" type="#_x0000_t202" style="position:absolute;margin-left:379.05pt;margin-top:22pt;width:339pt;height:164.25pt;z-index:251821056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112895" cy="2741930"/>
                        <wp:effectExtent l="19050" t="0" r="1905" b="0"/>
                        <wp:docPr id="41" name="Рисунок 22" descr="https://www.sibdom.ru/images/photo_crop_1050_700/gallery/3f/3f39/3f3962a4ee124198fcd92df07978588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s://www.sibdom.ru/images/photo_crop_1050_700/gallery/3f/3f39/3f3962a4ee124198fcd92df07978588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2895" cy="2741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C77AC" w:rsidRPr="003C77AC" w:rsidRDefault="003C77AC" w:rsidP="003C77AC">
      <w:pPr>
        <w:rPr>
          <w:rFonts w:ascii="Times New Roman" w:hAnsi="Times New Roman" w:cs="Times New Roman"/>
          <w:sz w:val="52"/>
          <w:szCs w:val="52"/>
        </w:rPr>
      </w:pPr>
    </w:p>
    <w:p w:rsidR="003C77AC" w:rsidRPr="003C77AC" w:rsidRDefault="003C77AC" w:rsidP="003C77AC">
      <w:pPr>
        <w:rPr>
          <w:rFonts w:ascii="Times New Roman" w:hAnsi="Times New Roman" w:cs="Times New Roman"/>
          <w:sz w:val="52"/>
          <w:szCs w:val="52"/>
        </w:rPr>
      </w:pPr>
    </w:p>
    <w:p w:rsidR="003C77AC" w:rsidRDefault="003C77AC" w:rsidP="003C77AC">
      <w:pPr>
        <w:rPr>
          <w:rFonts w:ascii="Times New Roman" w:hAnsi="Times New Roman" w:cs="Times New Roman"/>
          <w:sz w:val="52"/>
          <w:szCs w:val="52"/>
        </w:rPr>
      </w:pPr>
    </w:p>
    <w:p w:rsidR="00AA23AA" w:rsidRDefault="008056F8" w:rsidP="003C77AC">
      <w:pPr>
        <w:jc w:val="right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</w:rPr>
        <w:pict>
          <v:shape id="_x0000_s1227" type="#_x0000_t202" style="position:absolute;left:0;text-align:left;margin-left:21.3pt;margin-top:21.45pt;width:269.85pt;height:57pt;z-index:251822080" stroked="f">
            <v:textbox style="mso-next-textbox:#_x0000_s1227">
              <w:txbxContent>
                <w:p w:rsidR="008056F8" w:rsidRPr="000D301C" w:rsidRDefault="008056F8" w:rsidP="004A500E">
                  <w:pPr>
                    <w:pStyle w:val="a6"/>
                    <w:numPr>
                      <w:ilvl w:val="0"/>
                      <w:numId w:val="13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3C77A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Отделка фасада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0D301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профилированным</w:t>
                  </w:r>
                </w:p>
                <w:p w:rsidR="008056F8" w:rsidRPr="003C77AC" w:rsidRDefault="008056F8" w:rsidP="004A5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 </w:t>
                  </w:r>
                  <w:r w:rsidRPr="003C77A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металлическим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3C77A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листом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</w:rPr>
        <w:pict>
          <v:shape id="_x0000_s1228" type="#_x0000_t202" style="position:absolute;left:0;text-align:left;margin-left:429.15pt;margin-top:21.45pt;width:234pt;height:57pt;z-index:251823104" stroked="f">
            <v:textbox style="mso-next-textbox:#_x0000_s1228">
              <w:txbxContent>
                <w:p w:rsidR="008056F8" w:rsidRPr="003C77AC" w:rsidRDefault="008056F8" w:rsidP="003C77AC">
                  <w:pPr>
                    <w:pStyle w:val="a6"/>
                    <w:numPr>
                      <w:ilvl w:val="0"/>
                      <w:numId w:val="14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3C77A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Фрагментарная</w:t>
                  </w:r>
                </w:p>
                <w:p w:rsidR="008056F8" w:rsidRPr="003C77AC" w:rsidRDefault="008056F8" w:rsidP="004A5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</w:t>
                  </w:r>
                  <w:r w:rsidRPr="003C77AC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отделка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  <w:lang w:val="en-US"/>
                    </w:rPr>
                    <w:t xml:space="preserve"> фасада</w:t>
                  </w:r>
                </w:p>
              </w:txbxContent>
            </v:textbox>
          </v:shape>
        </w:pict>
      </w:r>
    </w:p>
    <w:p w:rsidR="003C77AC" w:rsidRDefault="003C77AC" w:rsidP="003C77AC">
      <w:pPr>
        <w:jc w:val="right"/>
        <w:rPr>
          <w:rFonts w:ascii="Times New Roman" w:hAnsi="Times New Roman" w:cs="Times New Roman"/>
          <w:sz w:val="52"/>
          <w:szCs w:val="52"/>
        </w:rPr>
      </w:pPr>
    </w:p>
    <w:p w:rsidR="003C77AC" w:rsidRDefault="008056F8" w:rsidP="003C77AC">
      <w:pPr>
        <w:jc w:val="right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</w:rPr>
        <w:lastRenderedPageBreak/>
        <w:pict>
          <v:shape id="_x0000_s1229" type="#_x0000_t202" style="position:absolute;left:0;text-align:left;margin-left:10.05pt;margin-top:.9pt;width:730.5pt;height:506.4pt;z-index:251824128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646295" cy="3100628"/>
                        <wp:effectExtent l="19050" t="0" r="1905" b="0"/>
                        <wp:docPr id="42" name="Рисунок 25" descr="https://itsmycity.ru/static/uploads/5f10e9f874bb7de604b33a8481ab27c1cc6a7bd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s://itsmycity.ru/static/uploads/5f10e9f874bb7de604b33a8481ab27c1cc6a7bd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6295" cy="31006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</w:rPr>
        <w:pict>
          <v:shape id="_x0000_s1232" type="#_x0000_t202" style="position:absolute;left:0;text-align:left;margin-left:410.55pt;margin-top:18.15pt;width:303.75pt;height:99.75pt;z-index:251827200" stroked="f">
            <v:textbox>
              <w:txbxContent>
                <w:p w:rsidR="008056F8" w:rsidRDefault="008056F8" w:rsidP="0015053E">
                  <w:pPr>
                    <w:pStyle w:val="a6"/>
                    <w:numPr>
                      <w:ilvl w:val="0"/>
                      <w:numId w:val="1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5053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Разнохарактерная </w:t>
                  </w:r>
                </w:p>
                <w:p w:rsidR="008056F8" w:rsidRDefault="008056F8" w:rsidP="001A75AA">
                  <w:pPr>
                    <w:pStyle w:val="a6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5053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облицов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ка </w:t>
                  </w:r>
                  <w:r w:rsidRPr="00E5421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фасада</w:t>
                  </w:r>
                </w:p>
                <w:p w:rsidR="008056F8" w:rsidRPr="00E54219" w:rsidRDefault="008056F8" w:rsidP="00E5421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764" name="Рисунок 76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4" name="Рисунок 634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C77AC" w:rsidRDefault="003C77AC" w:rsidP="003C77AC">
      <w:pPr>
        <w:jc w:val="right"/>
        <w:rPr>
          <w:rFonts w:ascii="Times New Roman" w:hAnsi="Times New Roman" w:cs="Times New Roman"/>
          <w:sz w:val="52"/>
          <w:szCs w:val="52"/>
        </w:rPr>
      </w:pPr>
    </w:p>
    <w:p w:rsidR="00E54219" w:rsidRDefault="008056F8" w:rsidP="003C77AC">
      <w:pPr>
        <w:jc w:val="right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</w:rPr>
        <w:pict>
          <v:shape id="_x0000_s1233" type="#_x0000_t202" style="position:absolute;left:0;text-align:left;margin-left:410.55pt;margin-top:41.15pt;width:215.25pt;height:106.5pt;z-index:251828224" stroked="f">
            <v:textbox>
              <w:txbxContent>
                <w:p w:rsidR="008056F8" w:rsidRPr="00E54219" w:rsidRDefault="008056F8" w:rsidP="00E54219">
                  <w:pPr>
                    <w:pStyle w:val="a6"/>
                    <w:numPr>
                      <w:ilvl w:val="0"/>
                      <w:numId w:val="1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E5421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Фрагментарная</w:t>
                  </w:r>
                </w:p>
                <w:p w:rsidR="008056F8" w:rsidRDefault="008056F8" w:rsidP="001A75A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 окраска  </w:t>
                  </w:r>
                  <w:r w:rsidRPr="00E54219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фасада</w:t>
                  </w:r>
                </w:p>
                <w:p w:rsidR="008056F8" w:rsidRPr="00E54219" w:rsidRDefault="008056F8" w:rsidP="00E5421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76200" r="0" b="66675"/>
                        <wp:docPr id="766" name="Рисунок 76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4" name="Рисунок 634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3245682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19050" t="19050" r="0" b="9525"/>
                        <wp:docPr id="767" name="Рисунок 76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4" name="Рисунок 634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581372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54219" w:rsidRDefault="00E54219" w:rsidP="003C77AC">
      <w:pPr>
        <w:jc w:val="right"/>
        <w:rPr>
          <w:rFonts w:ascii="Times New Roman" w:hAnsi="Times New Roman" w:cs="Times New Roman"/>
          <w:sz w:val="52"/>
          <w:szCs w:val="52"/>
        </w:rPr>
      </w:pPr>
    </w:p>
    <w:p w:rsidR="00E54219" w:rsidRDefault="00E54219" w:rsidP="003C77AC">
      <w:pPr>
        <w:jc w:val="right"/>
        <w:rPr>
          <w:rFonts w:ascii="Times New Roman" w:hAnsi="Times New Roman" w:cs="Times New Roman"/>
          <w:sz w:val="52"/>
          <w:szCs w:val="52"/>
        </w:rPr>
      </w:pPr>
    </w:p>
    <w:p w:rsidR="00E54219" w:rsidRDefault="008056F8" w:rsidP="003C77AC">
      <w:pPr>
        <w:jc w:val="right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</w:rPr>
        <w:pict>
          <v:shape id="_x0000_s1231" type="#_x0000_t202" style="position:absolute;left:0;text-align:left;margin-left:20.55pt;margin-top:39.25pt;width:324pt;height:240pt;z-index:251826176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051703" cy="2924175"/>
                        <wp:effectExtent l="19050" t="0" r="5947" b="0"/>
                        <wp:docPr id="46" name="Рисунок 31" descr="https://moika78.ru/news2/2018/12/Skrinshot-24-12-2018-06020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s://moika78.ru/news2/2018/12/Skrinshot-24-12-2018-06020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4461" cy="29261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</w:rPr>
        <w:pict>
          <v:shape id="_x0000_s1230" type="#_x0000_t202" style="position:absolute;left:0;text-align:left;margin-left:358.05pt;margin-top:39.25pt;width:360.75pt;height:240pt;z-index:251825152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389120" cy="2927636"/>
                        <wp:effectExtent l="19050" t="0" r="0" b="0"/>
                        <wp:docPr id="45" name="Рисунок 28" descr="Искусство фрагментарной окраски фасадов: vergoti — LiveJourna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Искусство фрагментарной окраски фасадов: vergoti — LiveJourna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9120" cy="29276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54219" w:rsidRDefault="00E54219" w:rsidP="003C77AC">
      <w:pPr>
        <w:jc w:val="right"/>
        <w:rPr>
          <w:rFonts w:ascii="Times New Roman" w:hAnsi="Times New Roman" w:cs="Times New Roman"/>
          <w:sz w:val="52"/>
          <w:szCs w:val="52"/>
        </w:rPr>
      </w:pPr>
    </w:p>
    <w:p w:rsidR="00E54219" w:rsidRPr="00E54219" w:rsidRDefault="00E54219" w:rsidP="00E54219">
      <w:pPr>
        <w:rPr>
          <w:rFonts w:ascii="Times New Roman" w:hAnsi="Times New Roman" w:cs="Times New Roman"/>
          <w:sz w:val="52"/>
          <w:szCs w:val="52"/>
        </w:rPr>
      </w:pPr>
    </w:p>
    <w:p w:rsidR="00E54219" w:rsidRDefault="00E54219" w:rsidP="00E54219">
      <w:pPr>
        <w:rPr>
          <w:rFonts w:ascii="Times New Roman" w:hAnsi="Times New Roman" w:cs="Times New Roman"/>
          <w:sz w:val="52"/>
          <w:szCs w:val="52"/>
        </w:rPr>
      </w:pPr>
    </w:p>
    <w:p w:rsidR="00E54219" w:rsidRDefault="00E54219" w:rsidP="00E54219">
      <w:pPr>
        <w:tabs>
          <w:tab w:val="left" w:pos="11550"/>
        </w:tabs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ab/>
      </w:r>
    </w:p>
    <w:p w:rsidR="00E54219" w:rsidRDefault="00E54219" w:rsidP="00E54219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КОНСТРУКТИВНЫЕ ЭЛЕМЕНТЫ</w:t>
      </w:r>
      <w:r w:rsidRPr="00AA23AA">
        <w:rPr>
          <w:rFonts w:ascii="Times New Roman" w:hAnsi="Times New Roman" w:cs="Times New Roman"/>
          <w:b/>
          <w:sz w:val="52"/>
          <w:szCs w:val="52"/>
        </w:rPr>
        <w:t xml:space="preserve"> ФАСАД</w:t>
      </w:r>
      <w:r>
        <w:rPr>
          <w:rFonts w:ascii="Times New Roman" w:hAnsi="Times New Roman" w:cs="Times New Roman"/>
          <w:b/>
          <w:sz w:val="52"/>
          <w:szCs w:val="52"/>
        </w:rPr>
        <w:t>А</w:t>
      </w:r>
    </w:p>
    <w:p w:rsidR="00E214BA" w:rsidRDefault="00E214BA" w:rsidP="00E214B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1D1D1B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КОНСТРУКТИВНЫЕ ЭЛЕМЕНТЫ ФАСАДА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Конструктивные элементы фасада —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входы в здание, строение, сооружение (входные группы), окна, витрины, маркизы, балконы и лоджии, эркеры, иные элементы, размещение которых на фасаде предусмотрено архитектурным решением.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color w:val="1D1D1B"/>
          <w:sz w:val="28"/>
          <w:szCs w:val="28"/>
        </w:rPr>
        <w:t>Основные конструктивные элементы фасада,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рекомендации по проектированию которых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представлены в данном пособии:</w:t>
      </w:r>
    </w:p>
    <w:p w:rsidR="00E54219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Маркизы —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конструкции, устанавливаемые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над витринами, оконными и дверными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проемами для защиты от дождя, снега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и яркого солнечного света. Маркизы могут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иметь как фиксированный, так и трансформируемый каркас.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Балкон —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выступающая из плоскости стены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фасада огражденная площадка.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Лоджия — </w:t>
      </w:r>
      <w:r w:rsidR="000343DC" w:rsidRPr="00175358">
        <w:rPr>
          <w:rFonts w:ascii="Times New Roman" w:hAnsi="Times New Roman" w:cs="Times New Roman"/>
          <w:color w:val="1D1D1B"/>
          <w:sz w:val="28"/>
          <w:szCs w:val="28"/>
        </w:rPr>
        <w:t>не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0343DC" w:rsidRPr="00175358">
        <w:rPr>
          <w:rFonts w:ascii="Times New Roman" w:hAnsi="Times New Roman" w:cs="Times New Roman"/>
          <w:color w:val="1D1D1B"/>
          <w:sz w:val="28"/>
          <w:szCs w:val="28"/>
        </w:rPr>
        <w:t xml:space="preserve">отапливаемое 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="000343DC" w:rsidRPr="00175358">
        <w:rPr>
          <w:rFonts w:ascii="Times New Roman" w:hAnsi="Times New Roman" w:cs="Times New Roman"/>
          <w:color w:val="1D1D1B"/>
          <w:sz w:val="28"/>
          <w:szCs w:val="28"/>
        </w:rPr>
        <w:t>помещение,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встроенное в здание, имеющее стены с трех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сторон.</w:t>
      </w:r>
    </w:p>
    <w:p w:rsidR="00E54219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SFUIText-Light" w:hAnsi="SFUIText-Light" w:cs="SFUIText-Light"/>
          <w:color w:val="1D1D1B"/>
          <w:sz w:val="20"/>
          <w:szCs w:val="20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Эркер —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выступающая за плоскость фасада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часть помещения</w:t>
      </w:r>
      <w:r>
        <w:rPr>
          <w:rFonts w:ascii="SFUIText-Light" w:hAnsi="SFUIText-Light" w:cs="SFUIText-Light"/>
          <w:color w:val="1D1D1B"/>
          <w:sz w:val="20"/>
          <w:szCs w:val="20"/>
        </w:rPr>
        <w:t>.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Входная группа —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единый набор конструкций дверного проема здания, который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образует стилистически законченную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color w:val="1D1D1B"/>
          <w:sz w:val="28"/>
          <w:szCs w:val="28"/>
        </w:rPr>
        <w:t>композицию.</w:t>
      </w:r>
    </w:p>
    <w:p w:rsidR="00E54219" w:rsidRPr="00175358" w:rsidRDefault="00E54219" w:rsidP="001505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175358">
        <w:rPr>
          <w:rFonts w:ascii="Times New Roman" w:hAnsi="Times New Roman" w:cs="Times New Roman"/>
          <w:b/>
          <w:bCs/>
          <w:color w:val="1D1D1B"/>
          <w:sz w:val="28"/>
          <w:szCs w:val="28"/>
        </w:rPr>
        <w:t xml:space="preserve">Витринная конструкция —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конструкция,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располагаемая в витрине с внутренней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175358">
        <w:rPr>
          <w:rFonts w:ascii="Times New Roman" w:hAnsi="Times New Roman" w:cs="Times New Roman"/>
          <w:color w:val="1D1D1B"/>
          <w:sz w:val="28"/>
          <w:szCs w:val="28"/>
        </w:rPr>
        <w:t>стороны остекления.</w:t>
      </w:r>
    </w:p>
    <w:p w:rsidR="00E54219" w:rsidRPr="00500275" w:rsidRDefault="00175358" w:rsidP="00F43F26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8" w:name="_Toc50013775"/>
      <w:r w:rsidRPr="00500275">
        <w:rPr>
          <w:rFonts w:ascii="Times New Roman" w:hAnsi="Times New Roman" w:cs="Times New Roman"/>
          <w:b/>
          <w:sz w:val="28"/>
          <w:szCs w:val="28"/>
        </w:rPr>
        <w:t>РАЗМЕЩЕНИЕ МАРКИЗ</w:t>
      </w:r>
      <w:bookmarkEnd w:id="18"/>
    </w:p>
    <w:p w:rsidR="00175358" w:rsidRPr="00500275" w:rsidRDefault="00175358" w:rsidP="00500275">
      <w:pPr>
        <w:pStyle w:val="ac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500275">
        <w:rPr>
          <w:rFonts w:ascii="Times New Roman" w:hAnsi="Times New Roman" w:cs="Times New Roman"/>
          <w:color w:val="1D1D1B"/>
          <w:sz w:val="28"/>
          <w:szCs w:val="28"/>
        </w:rPr>
        <w:t>Расположение маркиз на фасаде производится в соответствии с архитектурным обликом здания и существующим колористическим (цветовым) решением.</w:t>
      </w:r>
    </w:p>
    <w:p w:rsidR="00175358" w:rsidRPr="00500275" w:rsidRDefault="00175358" w:rsidP="00500275">
      <w:pPr>
        <w:pStyle w:val="ac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500275">
        <w:rPr>
          <w:rFonts w:ascii="Times New Roman" w:hAnsi="Times New Roman" w:cs="Times New Roman"/>
          <w:color w:val="1D1D1B"/>
          <w:sz w:val="28"/>
          <w:szCs w:val="28"/>
        </w:rPr>
        <w:t>Маркизы должны соответствовать габаритам и контурам витрин, дверных и оконных проемов.</w:t>
      </w:r>
    </w:p>
    <w:p w:rsidR="00175358" w:rsidRPr="00500275" w:rsidRDefault="00175358" w:rsidP="00500275">
      <w:pPr>
        <w:pStyle w:val="ac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500275">
        <w:rPr>
          <w:rFonts w:ascii="Times New Roman" w:hAnsi="Times New Roman" w:cs="Times New Roman"/>
          <w:color w:val="1D1D1B"/>
          <w:sz w:val="28"/>
          <w:szCs w:val="28"/>
        </w:rPr>
        <w:t>Маркизы размещаются в пределах витрин, оконных и дверных проемов.</w:t>
      </w:r>
    </w:p>
    <w:p w:rsidR="00175358" w:rsidRPr="0047234A" w:rsidRDefault="00175358" w:rsidP="0047234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47234A">
        <w:rPr>
          <w:rFonts w:ascii="Times New Roman" w:hAnsi="Times New Roman" w:cs="Times New Roman"/>
          <w:sz w:val="28"/>
          <w:szCs w:val="28"/>
        </w:rPr>
        <w:t>Запрещено крепление маркиз на архитектурных деталях, элементах декора, поверхностях с ценной отделкой.</w:t>
      </w:r>
    </w:p>
    <w:p w:rsidR="00175358" w:rsidRPr="0047234A" w:rsidRDefault="00175358" w:rsidP="0047234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47234A">
        <w:rPr>
          <w:rFonts w:ascii="Times New Roman" w:hAnsi="Times New Roman" w:cs="Times New Roman"/>
          <w:sz w:val="28"/>
          <w:szCs w:val="28"/>
        </w:rPr>
        <w:t>Запрещено размещение на маркизах рекламных материалов.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3"/>
        <w:gridCol w:w="1900"/>
        <w:gridCol w:w="2237"/>
        <w:gridCol w:w="1898"/>
        <w:gridCol w:w="2240"/>
        <w:gridCol w:w="1899"/>
        <w:gridCol w:w="2236"/>
      </w:tblGrid>
      <w:tr w:rsidR="00500275" w:rsidTr="0047234A">
        <w:tc>
          <w:tcPr>
            <w:tcW w:w="2262" w:type="dxa"/>
          </w:tcPr>
          <w:p w:rsidR="00500275" w:rsidRDefault="00500275" w:rsidP="0047234A">
            <w:pPr>
              <w:pStyle w:val="a6"/>
              <w:autoSpaceDE w:val="0"/>
              <w:autoSpaceDN w:val="0"/>
              <w:adjustRightInd w:val="0"/>
              <w:ind w:left="0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228725" cy="1550035"/>
                  <wp:effectExtent l="0" t="0" r="0" b="0"/>
                  <wp:docPr id="92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34"/>
                          <pic:cNvPicPr/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550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1" w:type="dxa"/>
          </w:tcPr>
          <w:p w:rsidR="00500275" w:rsidRDefault="00500275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2253" w:type="dxa"/>
          </w:tcPr>
          <w:p w:rsidR="00500275" w:rsidRDefault="00500275" w:rsidP="0047234A">
            <w:pPr>
              <w:pStyle w:val="a6"/>
              <w:autoSpaceDE w:val="0"/>
              <w:autoSpaceDN w:val="0"/>
              <w:adjustRightInd w:val="0"/>
              <w:ind w:left="0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81100" cy="1490980"/>
                  <wp:effectExtent l="0" t="0" r="0" b="0"/>
                  <wp:docPr id="93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35"/>
                          <pic:cNvPicPr/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49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</w:tcPr>
          <w:p w:rsidR="00500275" w:rsidRDefault="00500275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2250" w:type="dxa"/>
          </w:tcPr>
          <w:p w:rsidR="00500275" w:rsidRDefault="00500275" w:rsidP="0047234A">
            <w:pPr>
              <w:pStyle w:val="a6"/>
              <w:autoSpaceDE w:val="0"/>
              <w:autoSpaceDN w:val="0"/>
              <w:adjustRightInd w:val="0"/>
              <w:ind w:left="0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533525"/>
                  <wp:effectExtent l="0" t="0" r="0" b="0"/>
                  <wp:docPr id="94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Рисунок 36"/>
                          <pic:cNvPicPr/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1" w:type="dxa"/>
          </w:tcPr>
          <w:p w:rsidR="00500275" w:rsidRDefault="00500275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2253" w:type="dxa"/>
          </w:tcPr>
          <w:p w:rsidR="00500275" w:rsidRDefault="00500275" w:rsidP="0047234A">
            <w:pPr>
              <w:pStyle w:val="a6"/>
              <w:autoSpaceDE w:val="0"/>
              <w:autoSpaceDN w:val="0"/>
              <w:adjustRightInd w:val="0"/>
              <w:ind w:left="0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71575" cy="1523365"/>
                  <wp:effectExtent l="0" t="0" r="0" b="0"/>
                  <wp:docPr id="95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37"/>
                          <pic:cNvPicPr/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523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275" w:rsidTr="0047234A">
        <w:tc>
          <w:tcPr>
            <w:tcW w:w="2262" w:type="dxa"/>
          </w:tcPr>
          <w:p w:rsidR="00500275" w:rsidRDefault="0047234A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47234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Прямоугольное окно</w:t>
            </w:r>
          </w:p>
        </w:tc>
        <w:tc>
          <w:tcPr>
            <w:tcW w:w="2061" w:type="dxa"/>
          </w:tcPr>
          <w:p w:rsidR="00500275" w:rsidRDefault="00500275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2253" w:type="dxa"/>
          </w:tcPr>
          <w:p w:rsidR="00500275" w:rsidRDefault="0047234A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47234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Маркиза прямоугольной формы</w:t>
            </w:r>
          </w:p>
        </w:tc>
        <w:tc>
          <w:tcPr>
            <w:tcW w:w="2060" w:type="dxa"/>
          </w:tcPr>
          <w:p w:rsidR="00500275" w:rsidRDefault="00500275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2250" w:type="dxa"/>
          </w:tcPr>
          <w:p w:rsidR="00500275" w:rsidRDefault="0047234A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47234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Арочное окно</w:t>
            </w:r>
          </w:p>
        </w:tc>
        <w:tc>
          <w:tcPr>
            <w:tcW w:w="2061" w:type="dxa"/>
          </w:tcPr>
          <w:p w:rsidR="00500275" w:rsidRDefault="00500275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</w:p>
        </w:tc>
        <w:tc>
          <w:tcPr>
            <w:tcW w:w="2253" w:type="dxa"/>
          </w:tcPr>
          <w:p w:rsidR="00500275" w:rsidRDefault="0047234A" w:rsidP="0050027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color w:val="1D1D1B"/>
                <w:sz w:val="28"/>
                <w:szCs w:val="28"/>
              </w:rPr>
            </w:pPr>
            <w:r w:rsidRPr="0047234A">
              <w:rPr>
                <w:rFonts w:ascii="Times New Roman" w:hAnsi="Times New Roman" w:cs="Times New Roman"/>
                <w:color w:val="1D1D1B"/>
                <w:sz w:val="28"/>
                <w:szCs w:val="28"/>
              </w:rPr>
              <w:t>Маркиза полукруглой формы</w:t>
            </w:r>
          </w:p>
        </w:tc>
      </w:tr>
    </w:tbl>
    <w:p w:rsidR="007D501B" w:rsidRDefault="007D501B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</w:p>
    <w:p w:rsidR="007D501B" w:rsidRDefault="008056F8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  <w:r>
        <w:rPr>
          <w:rFonts w:ascii="Times New Roman" w:hAnsi="Times New Roman" w:cs="Times New Roman"/>
          <w:noProof/>
          <w:color w:val="FFFFFF"/>
          <w:sz w:val="28"/>
          <w:szCs w:val="28"/>
        </w:rPr>
        <w:pict>
          <v:shape id="_x0000_s1246" type="#_x0000_t202" style="position:absolute;margin-left:403.05pt;margin-top:10.65pt;width:139.5pt;height:110.25pt;z-index:251838464" stroked="f">
            <v:textbox>
              <w:txbxContent>
                <w:p w:rsidR="008056F8" w:rsidRPr="00AC49C7" w:rsidRDefault="008056F8" w:rsidP="00AC49C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C49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Маркизы</w:t>
                  </w:r>
                </w:p>
                <w:p w:rsidR="008056F8" w:rsidRPr="00AC49C7" w:rsidRDefault="008056F8" w:rsidP="00AC49C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C49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интересным</w:t>
                  </w:r>
                </w:p>
                <w:p w:rsidR="008056F8" w:rsidRPr="00AC49C7" w:rsidRDefault="008056F8" w:rsidP="00AC49C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C49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колористическим</w:t>
                  </w:r>
                </w:p>
                <w:p w:rsidR="008056F8" w:rsidRDefault="008056F8" w:rsidP="00AC49C7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AC49C7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решением</w:t>
                  </w:r>
                </w:p>
                <w:p w:rsidR="008056F8" w:rsidRPr="00AC49C7" w:rsidRDefault="008056F8" w:rsidP="00AC49C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37" name="Рисунок 3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/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FFFFFF"/>
          <w:sz w:val="28"/>
          <w:szCs w:val="28"/>
        </w:rPr>
        <w:pict>
          <v:shape id="_x0000_s1245" type="#_x0000_t202" style="position:absolute;margin-left:3.3pt;margin-top:-4.35pt;width:732pt;height:433.5pt;z-index:251837440" stroked="f">
            <v:textbox>
              <w:txbxContent>
                <w:p w:rsidR="008056F8" w:rsidRDefault="008056F8" w:rsidP="00AC49C7">
                  <w:pPr>
                    <w:autoSpaceDE w:val="0"/>
                    <w:autoSpaceDN w:val="0"/>
                    <w:adjustRightInd w:val="0"/>
                    <w:spacing w:after="0" w:line="240" w:lineRule="auto"/>
                  </w:pPr>
                  <w:r w:rsidRPr="00AC49C7">
                    <w:rPr>
                      <w:noProof/>
                    </w:rPr>
                    <w:drawing>
                      <wp:inline distT="0" distB="0" distL="0" distR="0">
                        <wp:extent cx="4707924" cy="2419350"/>
                        <wp:effectExtent l="19050" t="0" r="0" b="0"/>
                        <wp:docPr id="97" name="Рисунок 38" descr="C:\Users\Grad\Desktop\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C:\Users\Grad\Desktop\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07924" cy="2419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501B" w:rsidRDefault="007D501B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</w:p>
    <w:p w:rsidR="007D501B" w:rsidRDefault="007D501B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</w:p>
    <w:p w:rsidR="007D501B" w:rsidRDefault="008056F8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  <w:r>
        <w:rPr>
          <w:rFonts w:ascii="Times New Roman" w:hAnsi="Times New Roman" w:cs="Times New Roman"/>
          <w:noProof/>
          <w:color w:val="FFFFFF"/>
          <w:sz w:val="28"/>
          <w:szCs w:val="28"/>
        </w:rPr>
        <w:pict>
          <v:shape id="_x0000_s1249" type="#_x0000_t202" style="position:absolute;margin-left:573.3pt;margin-top:1.35pt;width:155.25pt;height:116.25pt;z-index:251841536" stroked="f">
            <v:textbox>
              <w:txbxContent>
                <w:p w:rsidR="008056F8" w:rsidRPr="0022377A" w:rsidRDefault="008056F8" w:rsidP="002237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Маркизы</w:t>
                  </w:r>
                </w:p>
                <w:p w:rsidR="008056F8" w:rsidRPr="0022377A" w:rsidRDefault="008056F8" w:rsidP="002237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над входом</w:t>
                  </w:r>
                </w:p>
                <w:p w:rsidR="008056F8" w:rsidRPr="0022377A" w:rsidRDefault="008056F8" w:rsidP="002237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 виде</w:t>
                  </w:r>
                </w:p>
                <w:p w:rsidR="008056F8" w:rsidRDefault="008056F8" w:rsidP="0022377A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козырька</w:t>
                  </w:r>
                </w:p>
                <w:p w:rsidR="008056F8" w:rsidRPr="0022377A" w:rsidRDefault="008056F8" w:rsidP="0022377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38" name="Рисунок 3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501B" w:rsidRDefault="007D501B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</w:p>
    <w:p w:rsidR="00D61550" w:rsidRDefault="008056F8" w:rsidP="001753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8"/>
          <w:szCs w:val="28"/>
        </w:rPr>
      </w:pPr>
      <w:r>
        <w:rPr>
          <w:rFonts w:ascii="Times New Roman" w:hAnsi="Times New Roman" w:cs="Times New Roman"/>
          <w:noProof/>
          <w:color w:val="FFFFFF"/>
          <w:sz w:val="28"/>
          <w:szCs w:val="28"/>
        </w:rPr>
        <w:pict>
          <v:shape id="_x0000_s1248" type="#_x0000_t202" style="position:absolute;margin-left:17.55pt;margin-top:134.15pt;width:319.5pt;height:206.25pt;z-index:251840512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959374" cy="2543175"/>
                        <wp:effectExtent l="19050" t="0" r="3026" b="0"/>
                        <wp:docPr id="99" name="Рисунок 42" descr="Маркизы на окна. Витринные маркизы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Маркизы на окна. Витринные маркизы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59374" cy="2543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FFFFFF"/>
          <w:sz w:val="28"/>
          <w:szCs w:val="28"/>
        </w:rPr>
        <w:pict>
          <v:shape id="_x0000_s1247" type="#_x0000_t202" style="position:absolute;margin-left:450.3pt;margin-top:83.9pt;width:285pt;height:215.25pt;z-index:251839488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634012" cy="2552700"/>
                        <wp:effectExtent l="19050" t="0" r="4538" b="0"/>
                        <wp:docPr id="98" name="Рисунок 39" descr="https://lh4.googleusercontent.com/proxy/yaJ-OoCW-GLdDF9BKu20b7Of6t66-lQb96Wa1Ww1dkJ8z-9zxW2l62ejLMI7pG4pYX81gULoJwy2gyjGa3YYb9P2p-Mof9XrNRG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https://lh4.googleusercontent.com/proxy/yaJ-OoCW-GLdDF9BKu20b7Of6t66-lQb96Wa1Ww1dkJ8z-9zxW2l62ejLMI7pG4pYX81gULoJwy2gyjGa3YYb9P2p-Mof9XrNRG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36807" cy="25546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8056F8" w:rsidP="00D615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FFFFFF"/>
          <w:sz w:val="28"/>
          <w:szCs w:val="28"/>
        </w:rPr>
        <w:pict>
          <v:shape id="_x0000_s1250" type="#_x0000_t202" style="position:absolute;margin-left:332.55pt;margin-top:19.75pt;width:108pt;height:114.75pt;z-index:251842560" stroked="f">
            <v:textbox>
              <w:txbxContent>
                <w:p w:rsidR="008056F8" w:rsidRPr="001645BE" w:rsidRDefault="008056F8" w:rsidP="001645B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Маркизы</w:t>
                  </w:r>
                </w:p>
                <w:p w:rsidR="008056F8" w:rsidRPr="0022377A" w:rsidRDefault="008056F8" w:rsidP="002237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нанесенными</w:t>
                  </w:r>
                </w:p>
                <w:p w:rsidR="008056F8" w:rsidRPr="0022377A" w:rsidRDefault="008056F8" w:rsidP="002237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элементами</w:t>
                  </w:r>
                </w:p>
                <w:p w:rsidR="008056F8" w:rsidRDefault="008056F8" w:rsidP="0022377A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22377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вывески</w:t>
                  </w:r>
                </w:p>
                <w:p w:rsidR="008056F8" w:rsidRPr="0022377A" w:rsidRDefault="008056F8" w:rsidP="0022377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48" name="Рисунок 4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P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D61550" w:rsidRDefault="00D61550" w:rsidP="00D61550">
      <w:pPr>
        <w:rPr>
          <w:rFonts w:ascii="Times New Roman" w:hAnsi="Times New Roman" w:cs="Times New Roman"/>
          <w:sz w:val="28"/>
          <w:szCs w:val="28"/>
        </w:rPr>
      </w:pPr>
    </w:p>
    <w:p w:rsidR="007D501B" w:rsidRDefault="007D501B" w:rsidP="00D6155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7234A" w:rsidRDefault="0047234A" w:rsidP="00D61550">
      <w:pPr>
        <w:tabs>
          <w:tab w:val="left" w:pos="11550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864D06" w:rsidRDefault="00864D06" w:rsidP="00F43F26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9" w:name="_Toc50013776"/>
    </w:p>
    <w:p w:rsidR="00D61550" w:rsidRPr="0047234A" w:rsidRDefault="00D61550" w:rsidP="00F43F26">
      <w:pPr>
        <w:pStyle w:val="ac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47234A">
        <w:rPr>
          <w:rFonts w:ascii="Times New Roman" w:hAnsi="Times New Roman" w:cs="Times New Roman"/>
          <w:b/>
          <w:sz w:val="28"/>
          <w:szCs w:val="28"/>
        </w:rPr>
        <w:t>РЕКОНСТРУКЦИЯ БАЛКОНОВ, ЛОДЖИЙ И ЭРКЕРОВ</w:t>
      </w:r>
      <w:bookmarkEnd w:id="19"/>
    </w:p>
    <w:p w:rsidR="00D61550" w:rsidRPr="0047234A" w:rsidRDefault="00D61550" w:rsidP="0047234A">
      <w:pPr>
        <w:pStyle w:val="ac"/>
        <w:rPr>
          <w:rFonts w:ascii="Times New Roman" w:hAnsi="Times New Roman" w:cs="Times New Roman"/>
          <w:sz w:val="28"/>
          <w:szCs w:val="28"/>
        </w:rPr>
      </w:pPr>
      <w:r w:rsidRPr="0047234A">
        <w:rPr>
          <w:rFonts w:ascii="Times New Roman" w:hAnsi="Times New Roman" w:cs="Times New Roman"/>
          <w:sz w:val="28"/>
          <w:szCs w:val="28"/>
        </w:rPr>
        <w:t>Окраска и остекление балконов и лоджий может производиться только после внесения соответствующих изменений в паспорт фасадов.</w:t>
      </w:r>
    </w:p>
    <w:p w:rsidR="00D61550" w:rsidRPr="0047234A" w:rsidRDefault="00D61550" w:rsidP="0047234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47234A">
        <w:rPr>
          <w:rFonts w:ascii="Times New Roman" w:hAnsi="Times New Roman" w:cs="Times New Roman"/>
          <w:sz w:val="28"/>
          <w:szCs w:val="28"/>
        </w:rPr>
        <w:t xml:space="preserve">Запрещено покрытие тонированной пленкой или иными материалами остекления балконов, лоджий и </w:t>
      </w:r>
      <w:r w:rsidR="0015053E" w:rsidRPr="0047234A">
        <w:rPr>
          <w:rFonts w:ascii="Times New Roman" w:hAnsi="Times New Roman" w:cs="Times New Roman"/>
          <w:sz w:val="28"/>
          <w:szCs w:val="28"/>
        </w:rPr>
        <w:t>эркеров,</w:t>
      </w:r>
      <w:r w:rsidRPr="0047234A">
        <w:rPr>
          <w:rFonts w:ascii="Times New Roman" w:hAnsi="Times New Roman" w:cs="Times New Roman"/>
          <w:sz w:val="28"/>
          <w:szCs w:val="28"/>
        </w:rPr>
        <w:t xml:space="preserve"> не предусмотренных проектом.</w:t>
      </w:r>
    </w:p>
    <w:p w:rsidR="00D61550" w:rsidRPr="0047234A" w:rsidRDefault="00D61550" w:rsidP="0047234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47234A">
        <w:rPr>
          <w:rFonts w:ascii="Times New Roman" w:hAnsi="Times New Roman" w:cs="Times New Roman"/>
          <w:sz w:val="28"/>
          <w:szCs w:val="28"/>
        </w:rPr>
        <w:t xml:space="preserve">Запрещено изменение форм и размеров балконов, </w:t>
      </w:r>
      <w:r w:rsidR="00F403F8">
        <w:rPr>
          <w:rFonts w:ascii="Times New Roman" w:hAnsi="Times New Roman" w:cs="Times New Roman"/>
          <w:sz w:val="28"/>
          <w:szCs w:val="28"/>
        </w:rPr>
        <w:t xml:space="preserve"> </w:t>
      </w:r>
      <w:r w:rsidRPr="0047234A">
        <w:rPr>
          <w:rFonts w:ascii="Times New Roman" w:hAnsi="Times New Roman" w:cs="Times New Roman"/>
          <w:sz w:val="28"/>
          <w:szCs w:val="28"/>
        </w:rPr>
        <w:t>лоджий,</w:t>
      </w:r>
      <w:r w:rsidR="00F403F8">
        <w:rPr>
          <w:rFonts w:ascii="Times New Roman" w:hAnsi="Times New Roman" w:cs="Times New Roman"/>
          <w:sz w:val="28"/>
          <w:szCs w:val="28"/>
        </w:rPr>
        <w:t xml:space="preserve"> </w:t>
      </w:r>
      <w:r w:rsidRPr="0047234A">
        <w:rPr>
          <w:rFonts w:ascii="Times New Roman" w:hAnsi="Times New Roman" w:cs="Times New Roman"/>
          <w:sz w:val="28"/>
          <w:szCs w:val="28"/>
        </w:rPr>
        <w:t xml:space="preserve">эркеров, </w:t>
      </w:r>
      <w:r w:rsidR="00F403F8">
        <w:rPr>
          <w:rFonts w:ascii="Times New Roman" w:hAnsi="Times New Roman" w:cs="Times New Roman"/>
          <w:sz w:val="28"/>
          <w:szCs w:val="28"/>
        </w:rPr>
        <w:t xml:space="preserve"> </w:t>
      </w:r>
      <w:r w:rsidRPr="0047234A">
        <w:rPr>
          <w:rFonts w:ascii="Times New Roman" w:hAnsi="Times New Roman" w:cs="Times New Roman"/>
          <w:sz w:val="28"/>
          <w:szCs w:val="28"/>
        </w:rPr>
        <w:t>противоречащее</w:t>
      </w:r>
      <w:r w:rsidR="00F403F8">
        <w:rPr>
          <w:rFonts w:ascii="Times New Roman" w:hAnsi="Times New Roman" w:cs="Times New Roman"/>
          <w:sz w:val="28"/>
          <w:szCs w:val="28"/>
        </w:rPr>
        <w:t xml:space="preserve"> </w:t>
      </w:r>
      <w:r w:rsidRPr="0047234A">
        <w:rPr>
          <w:rFonts w:ascii="Times New Roman" w:hAnsi="Times New Roman" w:cs="Times New Roman"/>
          <w:sz w:val="28"/>
          <w:szCs w:val="28"/>
        </w:rPr>
        <w:t>изначальному архитектурному</w:t>
      </w:r>
      <w:r w:rsidR="00F403F8">
        <w:rPr>
          <w:rFonts w:ascii="Times New Roman" w:hAnsi="Times New Roman" w:cs="Times New Roman"/>
          <w:sz w:val="28"/>
          <w:szCs w:val="28"/>
        </w:rPr>
        <w:t xml:space="preserve"> </w:t>
      </w:r>
      <w:r w:rsidRPr="0047234A">
        <w:rPr>
          <w:rFonts w:ascii="Times New Roman" w:hAnsi="Times New Roman" w:cs="Times New Roman"/>
          <w:sz w:val="28"/>
          <w:szCs w:val="28"/>
        </w:rPr>
        <w:t>облику здания.</w:t>
      </w:r>
    </w:p>
    <w:p w:rsidR="00D61550" w:rsidRPr="0047234A" w:rsidRDefault="00D61550" w:rsidP="0047234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47234A">
        <w:rPr>
          <w:rFonts w:ascii="Times New Roman" w:hAnsi="Times New Roman" w:cs="Times New Roman"/>
          <w:sz w:val="28"/>
          <w:szCs w:val="28"/>
        </w:rPr>
        <w:t>Запрещено остекление балконов, противоречащее изначальному архитектурному облику</w:t>
      </w:r>
      <w:r w:rsidR="00F403F8">
        <w:rPr>
          <w:rFonts w:ascii="Times New Roman" w:hAnsi="Times New Roman" w:cs="Times New Roman"/>
          <w:sz w:val="28"/>
          <w:szCs w:val="28"/>
        </w:rPr>
        <w:t xml:space="preserve"> </w:t>
      </w:r>
      <w:r w:rsidRPr="0047234A">
        <w:rPr>
          <w:rFonts w:ascii="Times New Roman" w:hAnsi="Times New Roman" w:cs="Times New Roman"/>
          <w:sz w:val="28"/>
          <w:szCs w:val="28"/>
        </w:rPr>
        <w:t>здания.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78"/>
        <w:gridCol w:w="7505"/>
      </w:tblGrid>
      <w:tr w:rsidR="0047234A" w:rsidTr="00FD295F">
        <w:tc>
          <w:tcPr>
            <w:tcW w:w="7895" w:type="dxa"/>
          </w:tcPr>
          <w:p w:rsidR="0047234A" w:rsidRDefault="0047234A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39F6" w:rsidRDefault="008056F8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356" type="#_x0000_t202" style="position:absolute;left:0;text-align:left;margin-left:167.85pt;margin-top:5.5pt;width:228pt;height:75.5pt;z-index:251935744" stroked="f">
                  <v:textbox>
                    <w:txbxContent>
                      <w:p w:rsidR="008056F8" w:rsidRDefault="008056F8" w:rsidP="00F403F8">
                        <w:pPr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Пример соответствия изначальному облику здания</w:t>
                        </w:r>
                      </w:p>
                      <w:p w:rsidR="008056F8" w:rsidRPr="0022377A" w:rsidRDefault="008056F8" w:rsidP="00F403F8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64D06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</w:rPr>
                          <w:drawing>
                            <wp:inline distT="0" distB="0" distL="0" distR="0">
                              <wp:extent cx="409575" cy="219075"/>
                              <wp:effectExtent l="0" t="0" r="9525" b="9525"/>
                              <wp:docPr id="192" name="Рисунок 1155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55" name="Рисунок 1155"/>
                                      <pic:cNvPicPr/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5400000">
                                        <a:off x="0" y="0"/>
                                        <a:ext cx="409575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864D06" w:rsidRDefault="00864D06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4D06" w:rsidRDefault="00864D06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4D06" w:rsidRDefault="00864D06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4D06" w:rsidRDefault="00864D06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4D06" w:rsidRDefault="00864D06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7234A" w:rsidRDefault="00F403F8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403F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581525" cy="2791090"/>
                  <wp:effectExtent l="19050" t="0" r="9525" b="0"/>
                  <wp:docPr id="754" name="Рисунок 8" descr="C:\Users\Grad\Desktop\ФОТО фасадов\Новая папка\Imag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rad\Desktop\ФОТО фасадов\Новая папка\Imag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 b="338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1525" cy="2791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9" w:type="dxa"/>
          </w:tcPr>
          <w:p w:rsidR="0047234A" w:rsidRDefault="00F403F8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403F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171825" cy="2295525"/>
                  <wp:effectExtent l="19050" t="0" r="9525" b="0"/>
                  <wp:docPr id="755" name="Рисунок 4" descr="C:\Users\Grad\Desktop\ФОТО фасадов\Новая папка\Imag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rad\Desktop\ФОТО фасадов\Новая папка\Image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 r="20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4D06" w:rsidRDefault="008056F8" w:rsidP="00D615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357" type="#_x0000_t202" style="position:absolute;left:0;text-align:left;margin-left:66.35pt;margin-top:29.85pt;width:228pt;height:95pt;z-index:251936768" stroked="f">
                  <v:textbox>
                    <w:txbxContent>
                      <w:p w:rsidR="008056F8" w:rsidRDefault="008056F8" w:rsidP="00864D06">
                        <w:pPr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1D1D1B"/>
                            <w:sz w:val="28"/>
                            <w:szCs w:val="28"/>
                          </w:rPr>
                          <w:t>Пример единообразного остекления лоджий</w:t>
                        </w:r>
                      </w:p>
                      <w:p w:rsidR="008056F8" w:rsidRPr="0022377A" w:rsidRDefault="008056F8" w:rsidP="00864D06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64D06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</w:rPr>
                          <w:drawing>
                            <wp:inline distT="0" distB="0" distL="0" distR="0">
                              <wp:extent cx="409575" cy="219075"/>
                              <wp:effectExtent l="0" t="95250" r="0" b="85725"/>
                              <wp:docPr id="1174" name="Рисунок 76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34" name="Рисунок 634"/>
                                      <pic:cNvPicPr/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16200000">
                                        <a:off x="0" y="0"/>
                                        <a:ext cx="409575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8F521E" w:rsidRPr="00F43F26" w:rsidRDefault="00FD295F" w:rsidP="00F43F26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0" w:name="_Toc50013777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2E2CF9" w:rsidRPr="00F43F26">
        <w:rPr>
          <w:rFonts w:ascii="Times New Roman" w:hAnsi="Times New Roman" w:cs="Times New Roman"/>
          <w:b/>
          <w:color w:val="auto"/>
          <w:sz w:val="28"/>
          <w:szCs w:val="28"/>
        </w:rPr>
        <w:t>РЕКОНСТРУКЦИЯ БАЛКОНОВ, ЛОДЖИЙ И ЭРКЕРОВ</w:t>
      </w:r>
      <w:bookmarkEnd w:id="20"/>
    </w:p>
    <w:p w:rsidR="002E2CF9" w:rsidRDefault="008056F8" w:rsidP="002E2CF9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61" type="#_x0000_t202" style="position:absolute;left:0;text-align:left;margin-left:538.7pt;margin-top:20.05pt;width:255.3pt;height:183.75pt;z-index:251850752" stroked="f">
            <v:textbox style="mso-next-textbox:#_x0000_s1261">
              <w:txbxContent>
                <w:p w:rsidR="008056F8" w:rsidRDefault="008056F8" w:rsidP="001645BE">
                  <w:pPr>
                    <w:ind w:left="142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28950" cy="2268789"/>
                        <wp:effectExtent l="19050" t="0" r="0" b="0"/>
                        <wp:docPr id="91" name="Рисунок 13" descr="https://encrypted-tbn0.gstatic.com/images?q=tbn:ANd9GcQJXA0XdLtGQHNk0NRuQSJmvFJr2Adfbx7NdLWS7hHzrrRJvvrz&amp;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s://encrypted-tbn0.gstatic.com/images?q=tbn:ANd9GcQJXA0XdLtGQHNk0NRuQSJmvFJr2Adfbx7NdLWS7hHzrrRJvvrz&amp;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8950" cy="22687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65" type="#_x0000_t202" style="position:absolute;left:0;text-align:left;margin-left:345.3pt;margin-top:11.1pt;width:116.25pt;height:109.5pt;z-index:251854848" stroked="f">
            <v:textbox style="mso-next-textbox:#_x0000_s1265">
              <w:txbxContent>
                <w:p w:rsidR="008056F8" w:rsidRPr="001645BE" w:rsidRDefault="008056F8" w:rsidP="00846A4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</w:t>
                  </w:r>
                </w:p>
                <w:p w:rsidR="008056F8" w:rsidRPr="001645BE" w:rsidRDefault="008056F8" w:rsidP="00846A4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единообразного</w:t>
                  </w:r>
                </w:p>
                <w:p w:rsidR="008056F8" w:rsidRPr="001645BE" w:rsidRDefault="008056F8" w:rsidP="00846A4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остекления</w:t>
                  </w:r>
                </w:p>
                <w:p w:rsidR="008056F8" w:rsidRDefault="008056F8" w:rsidP="00846A4B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лоджий</w:t>
                  </w:r>
                </w:p>
                <w:p w:rsidR="008056F8" w:rsidRDefault="008056F8" w:rsidP="00846A4B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74" name="Рисунок 7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1645BE" w:rsidRDefault="008056F8" w:rsidP="00846A4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60" type="#_x0000_t202" style="position:absolute;left:0;text-align:left;margin-left:-5.7pt;margin-top:16.3pt;width:748.5pt;height:468pt;z-index:251849728" stroked="f">
            <v:textbox style="mso-next-textbox:#_x0000_s1260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291639" cy="2695575"/>
                        <wp:effectExtent l="19050" t="0" r="0" b="0"/>
                        <wp:docPr id="75" name="Рисунок 7" descr="https://krasnoyarsk.zdi.ru/upload/iblock/1ca/1ca11f3cf92584ff174fd76bd0df977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krasnoyarsk.zdi.ru/upload/iblock/1ca/1ca11f3cf92584ff174fd76bd0df977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 l="15686" r="866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1639" cy="2695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2CF9" w:rsidRPr="002E2CF9" w:rsidRDefault="002E2CF9" w:rsidP="002E2CF9">
      <w:pPr>
        <w:rPr>
          <w:rFonts w:ascii="Times New Roman" w:hAnsi="Times New Roman" w:cs="Times New Roman"/>
          <w:sz w:val="36"/>
          <w:szCs w:val="36"/>
        </w:rPr>
      </w:pPr>
    </w:p>
    <w:p w:rsidR="002E2CF9" w:rsidRPr="002E2CF9" w:rsidRDefault="002E2CF9" w:rsidP="002E2CF9">
      <w:pPr>
        <w:rPr>
          <w:rFonts w:ascii="Times New Roman" w:hAnsi="Times New Roman" w:cs="Times New Roman"/>
          <w:sz w:val="36"/>
          <w:szCs w:val="36"/>
        </w:rPr>
      </w:pPr>
    </w:p>
    <w:p w:rsidR="002E2CF9" w:rsidRPr="002E2CF9" w:rsidRDefault="008056F8" w:rsidP="002E2CF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70" type="#_x0000_t202" style="position:absolute;margin-left:340.65pt;margin-top:21.7pt;width:220.65pt;height:119.95pt;z-index:251859968" stroked="f">
            <v:textbox>
              <w:txbxContent>
                <w:p w:rsidR="008056F8" w:rsidRPr="001645BE" w:rsidRDefault="008056F8" w:rsidP="001645BE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Пример изменения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формы балкона,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которая противоречит</w:t>
                  </w:r>
                </w:p>
                <w:p w:rsidR="008056F8" w:rsidRPr="001645BE" w:rsidRDefault="008056F8" w:rsidP="001645BE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</w:t>
                  </w: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значальному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архитектурному</w:t>
                  </w:r>
                </w:p>
                <w:p w:rsidR="008056F8" w:rsidRDefault="008056F8" w:rsidP="001645BE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облику здания</w:t>
                  </w:r>
                </w:p>
                <w:p w:rsidR="008056F8" w:rsidRPr="001645BE" w:rsidRDefault="008056F8" w:rsidP="001645BE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114300" r="0" b="85725"/>
                        <wp:docPr id="77" name="Рисунок 7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4496064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2CF9" w:rsidRPr="002E2CF9" w:rsidRDefault="002E2CF9" w:rsidP="002E2CF9">
      <w:pPr>
        <w:rPr>
          <w:rFonts w:ascii="Times New Roman" w:hAnsi="Times New Roman" w:cs="Times New Roman"/>
          <w:sz w:val="36"/>
          <w:szCs w:val="36"/>
        </w:rPr>
      </w:pPr>
    </w:p>
    <w:p w:rsidR="002E2CF9" w:rsidRPr="002E2CF9" w:rsidRDefault="002E2CF9" w:rsidP="002E2CF9">
      <w:pPr>
        <w:rPr>
          <w:rFonts w:ascii="Times New Roman" w:hAnsi="Times New Roman" w:cs="Times New Roman"/>
          <w:sz w:val="36"/>
          <w:szCs w:val="36"/>
        </w:rPr>
      </w:pPr>
    </w:p>
    <w:p w:rsidR="002E2CF9" w:rsidRPr="002E2CF9" w:rsidRDefault="008056F8" w:rsidP="002E2CF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71" type="#_x0000_t202" style="position:absolute;margin-left:507.3pt;margin-top:28.25pt;width:277.5pt;height:78.7pt;z-index:251860992" stroked="f">
            <v:textbox>
              <w:txbxContent>
                <w:p w:rsidR="008056F8" w:rsidRDefault="008056F8" w:rsidP="00313EC5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13EC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Пример балконного остекления, которое противоречит изначальному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313EC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архитектурному облику здания</w:t>
                  </w:r>
                </w:p>
                <w:p w:rsidR="008056F8" w:rsidRPr="00313EC5" w:rsidRDefault="008056F8" w:rsidP="00313EC5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105" name="Рисунок 10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2CF9" w:rsidRPr="002E2CF9" w:rsidRDefault="008056F8" w:rsidP="002E2CF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69" type="#_x0000_t202" style="position:absolute;margin-left:249.3pt;margin-top:.45pt;width:248.1pt;height:88.45pt;z-index:251858944" stroked="f">
            <v:textbox>
              <w:txbxContent>
                <w:p w:rsidR="008056F8" w:rsidRDefault="008056F8" w:rsidP="001645BE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Пример изменения формы балкона, которая противоречит изначальному архитектурному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</w:t>
                  </w: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блику здания</w:t>
                  </w:r>
                </w:p>
                <w:p w:rsidR="008056F8" w:rsidRPr="001645BE" w:rsidRDefault="008056F8" w:rsidP="001645BE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19050" t="76200" r="0" b="66675"/>
                        <wp:docPr id="100" name="Рисунок 10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2874933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67" type="#_x0000_t202" style="position:absolute;margin-left:13.8pt;margin-top:9.4pt;width:222pt;height:71.25pt;z-index:251856896" stroked="f">
            <v:textbox>
              <w:txbxContent>
                <w:p w:rsidR="008056F8" w:rsidRPr="001645BE" w:rsidRDefault="008056F8" w:rsidP="00FD295F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Пример соответствия</w:t>
                  </w:r>
                </w:p>
                <w:p w:rsidR="008056F8" w:rsidRPr="001645BE" w:rsidRDefault="008056F8" w:rsidP="00FD295F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изначальному архитектурному</w:t>
                  </w:r>
                </w:p>
                <w:p w:rsidR="008056F8" w:rsidRPr="001645BE" w:rsidRDefault="008056F8" w:rsidP="00FD295F">
                  <w:pPr>
                    <w:pStyle w:val="ac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45B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облику здания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96" name="Рисунок 9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2CF9" w:rsidRPr="002E2CF9" w:rsidRDefault="008056F8" w:rsidP="002E2CF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62" type="#_x0000_t202" style="position:absolute;margin-left:522.3pt;margin-top:57.45pt;width:216.95pt;height:163.1pt;z-index:251851776;mso-wrap-style:none" stroked="f">
            <v:textbox style="mso-next-textbox:#_x0000_s1262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552700" cy="1914525"/>
                        <wp:effectExtent l="19050" t="0" r="0" b="0"/>
                        <wp:docPr id="124" name="Рисунок 4" descr="C:\Users\Grad\Desktop\ФОТО фасадов\Новая папка\Image-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Grad\Desktop\ФОТО фасадов\Новая папка\Image-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2700" cy="1914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2CF9" w:rsidRDefault="008056F8" w:rsidP="002E2CF9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64" type="#_x0000_t202" style="position:absolute;margin-left:235.8pt;margin-top:16.55pt;width:274.5pt;height:177.7pt;z-index:251853824" stroked="f">
            <v:textbox style="mso-next-textbox:#_x0000_s1264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752090" cy="2064068"/>
                        <wp:effectExtent l="0" t="0" r="0" b="0"/>
                        <wp:docPr id="104" name="Рисунок 16" descr="https://www.atlasokon.com.ua/images/lodzij/balk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s://www.atlasokon.com.ua/images/lodzij/balk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80741" cy="2085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63" type="#_x0000_t202" style="position:absolute;margin-left:13.8pt;margin-top:7.8pt;width:194.25pt;height:182.25pt;z-index:251852800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465070" cy="2270182"/>
                        <wp:effectExtent l="19050" t="0" r="0" b="0"/>
                        <wp:docPr id="47" name="Рисунок 3" descr="C:\Users\Grad\Desktop\ФОТО фасадов\Новая папка\Image-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Grad\Desktop\ФОТО фасадов\Новая папка\Image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5070" cy="22701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2CF9" w:rsidRDefault="002E2CF9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E2CF9" w:rsidRDefault="002E2CF9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E2CF9" w:rsidRDefault="002E2CF9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E2CF9" w:rsidRDefault="002E2CF9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E2CF9" w:rsidRPr="00F43F26" w:rsidRDefault="00125A23" w:rsidP="00F43F26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1" w:name="_Toc50013778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846A4B" w:rsidRPr="00F43F26">
        <w:rPr>
          <w:rFonts w:ascii="Times New Roman" w:hAnsi="Times New Roman" w:cs="Times New Roman"/>
          <w:b/>
          <w:color w:val="auto"/>
          <w:sz w:val="28"/>
          <w:szCs w:val="28"/>
        </w:rPr>
        <w:t>РАЗМЕЩЕНИЕ ВХОДНЫХ ГРУПП</w:t>
      </w:r>
      <w:bookmarkEnd w:id="21"/>
    </w:p>
    <w:p w:rsidR="00846A4B" w:rsidRDefault="008056F8" w:rsidP="00846A4B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75" type="#_x0000_t202" style="position:absolute;left:0;text-align:left;margin-left:12.6pt;margin-top:3.1pt;width:750.75pt;height:456.45pt;z-index:251865088" stroked="f">
            <v:textbox style="mso-next-textbox:#_x0000_s1275">
              <w:txbxContent>
                <w:p w:rsidR="008056F8" w:rsidRPr="00F2276E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Изменение входных групп должно осуществляться в соответствии с паспортом фасада,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единообразно общему архитектурному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облику фасада.</w:t>
                  </w:r>
                </w:p>
                <w:p w:rsidR="008056F8" w:rsidRPr="00F2276E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Рекомендуется размещать входные группы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под балконами, лоджиями и эркерами.</w:t>
                  </w:r>
                </w:p>
                <w:p w:rsidR="008056F8" w:rsidRPr="00EF46BD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Если архитектурным решением предусмотрено несколько входных групп в одной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плоскости фасада, уровень входа каждой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из них должен располагаются на одной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горизонтальной оси.</w:t>
                  </w:r>
                </w:p>
                <w:p w:rsidR="008056F8" w:rsidRPr="00F2276E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Если архитектурным решением предусмотрено несколько входных групп, рекомендуется объединить их в одном решении,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имеющем конструктивное, стилевое 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цветовое единство.</w:t>
                  </w:r>
                </w:p>
                <w:p w:rsidR="008056F8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Ступени должны быть продублированы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пандусом — наклонной площадкой, для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преодоления перепада высот инвалидами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креслах-колясках, пешеходов с детскими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колясками и других категорий населения.</w:t>
                  </w:r>
                </w:p>
                <w:p w:rsidR="008056F8" w:rsidRDefault="008056F8" w:rsidP="00F34BF3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rPr>
                      <w:rFonts w:ascii="Times New Roman" w:hAnsi="Times New Roman" w:cs="Times New Roman"/>
                      <w:color w:val="1D1D1B"/>
                      <w:sz w:val="16"/>
                      <w:szCs w:val="16"/>
                    </w:rPr>
                  </w:pPr>
                </w:p>
                <w:p w:rsidR="008056F8" w:rsidRPr="000B5261" w:rsidRDefault="008056F8" w:rsidP="00F34BF3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567"/>
                    <w:rPr>
                      <w:rFonts w:ascii="Times New Roman" w:hAnsi="Times New Roman" w:cs="Times New Roman"/>
                      <w:color w:val="1D1D1B"/>
                      <w:sz w:val="16"/>
                      <w:szCs w:val="16"/>
                    </w:rPr>
                  </w:pPr>
                </w:p>
                <w:p w:rsidR="008056F8" w:rsidRDefault="008056F8" w:rsidP="00F2276E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427595" cy="3371850"/>
                        <wp:effectExtent l="19050" t="0" r="1905" b="0"/>
                        <wp:docPr id="125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 b="32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7595" cy="3371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  <w:p w:rsidR="008056F8" w:rsidRDefault="008056F8"/>
              </w:txbxContent>
            </v:textbox>
          </v:shape>
        </w:pict>
      </w:r>
    </w:p>
    <w:p w:rsidR="002E2CF9" w:rsidRDefault="002E2CF9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83" type="#_x0000_t202" style="position:absolute;left:0;text-align:left;margin-left:673.8pt;margin-top:33.65pt;width:60.75pt;height:195pt;z-index:251873280" stroked="f">
            <v:textbox style="layout-flow:vertical;mso-layout-flow-alt:bottom-to-top">
              <w:txbxContent>
                <w:p w:rsidR="008056F8" w:rsidRDefault="008056F8" w:rsidP="00F2276E">
                  <w:pPr>
                    <w:autoSpaceDE w:val="0"/>
                    <w:autoSpaceDN w:val="0"/>
                    <w:adjustRightInd w:val="0"/>
                    <w:spacing w:after="0" w:line="240" w:lineRule="auto"/>
                  </w:pPr>
                  <w:r w:rsidRPr="00F2276E"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  <w:t>Уровень входа каждой входной группы</w:t>
                  </w: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  <w:t>должен располагаться на одной</w:t>
                  </w: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  <w:t xml:space="preserve"> </w:t>
                  </w:r>
                  <w:r w:rsidRPr="00F2276E"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  <w:t>горизонтальной оси</w:t>
                  </w:r>
                </w:p>
              </w:txbxContent>
            </v:textbox>
          </v:shape>
        </w:pict>
      </w:r>
    </w:p>
    <w:p w:rsidR="00846A4B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79" type="#_x0000_t32" style="position:absolute;left:0;text-align:left;margin-left:731.55pt;margin-top:19.15pt;width:0;height:186.75pt;flip:y;z-index:251873791" o:connectortype="straight"/>
        </w:pict>
      </w: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77" type="#_x0000_t32" style="position:absolute;left:0;text-align:left;margin-left:304.05pt;margin-top:14.75pt;width:176.25pt;height:0;z-index:251867136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78" type="#_x0000_t32" style="position:absolute;left:0;text-align:left;margin-left:586.95pt;margin-top:5.75pt;width:146.25pt;height:0;z-index:251868160" o:connectortype="straight"/>
        </w:pict>
      </w: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Pr="00F43F26" w:rsidRDefault="008056F8" w:rsidP="00F43F26">
      <w:pPr>
        <w:pStyle w:val="1"/>
        <w:rPr>
          <w:rFonts w:ascii="Times New Roman" w:hAnsi="Times New Roman" w:cs="Times New Roman"/>
          <w:color w:val="auto"/>
          <w:sz w:val="36"/>
          <w:szCs w:val="36"/>
        </w:rPr>
      </w:pPr>
      <w:bookmarkStart w:id="22" w:name="_Toc50013779"/>
      <w:r>
        <w:rPr>
          <w:rFonts w:ascii="Times New Roman" w:hAnsi="Times New Roman" w:cs="Times New Roman"/>
          <w:noProof/>
          <w:color w:val="auto"/>
          <w:sz w:val="36"/>
          <w:szCs w:val="36"/>
        </w:rPr>
        <w:lastRenderedPageBreak/>
        <w:pict>
          <v:shape id="_x0000_s1285" type="#_x0000_t202" style="position:absolute;margin-left:375.25pt;margin-top:45.7pt;width:375.8pt;height:254.95pt;z-index:251875328" stroked="f">
            <v:textbox style="mso-next-textbox:#_x0000_s1285">
              <w:txbxContent>
                <w:p w:rsidR="008056F8" w:rsidRDefault="008056F8" w:rsidP="00594742">
                  <w:r>
                    <w:rPr>
                      <w:noProof/>
                    </w:rPr>
                    <w:drawing>
                      <wp:inline distT="0" distB="0" distL="0" distR="0">
                        <wp:extent cx="4122420" cy="3091815"/>
                        <wp:effectExtent l="19050" t="0" r="0" b="0"/>
                        <wp:docPr id="342" name="Рисунок 7" descr="C:\Users\Grad\Desktop\ФОТО фасадов\Новая папка\Image-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Grad\Desktop\ФОТО фасадов\Новая папка\Image-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22420" cy="30918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A721D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F34BF3" w:rsidRPr="00F43F26">
        <w:rPr>
          <w:rFonts w:ascii="Times New Roman" w:hAnsi="Times New Roman" w:cs="Times New Roman"/>
          <w:b/>
          <w:color w:val="auto"/>
          <w:sz w:val="28"/>
          <w:szCs w:val="28"/>
        </w:rPr>
        <w:t>РАЗМЕЩЕНИЕ ВХОДНЫХ ГРУ</w:t>
      </w:r>
      <w:r w:rsidR="00313EC5" w:rsidRPr="00F43F26">
        <w:rPr>
          <w:rFonts w:ascii="Times New Roman" w:hAnsi="Times New Roman" w:cs="Times New Roman"/>
          <w:b/>
          <w:color w:val="auto"/>
          <w:sz w:val="28"/>
          <w:szCs w:val="28"/>
        </w:rPr>
        <w:t>П</w:t>
      </w:r>
      <w:r w:rsidR="00F34BF3" w:rsidRPr="00F43F26">
        <w:rPr>
          <w:rFonts w:ascii="Times New Roman" w:hAnsi="Times New Roman" w:cs="Times New Roman"/>
          <w:b/>
          <w:color w:val="auto"/>
          <w:sz w:val="28"/>
          <w:szCs w:val="28"/>
        </w:rPr>
        <w:t>П</w:t>
      </w:r>
      <w:bookmarkEnd w:id="22"/>
    </w:p>
    <w:p w:rsidR="00846A4B" w:rsidRDefault="008056F8" w:rsidP="00F34BF3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284" type="#_x0000_t202" style="position:absolute;left:0;text-align:left;margin-left:-12.45pt;margin-top:7.1pt;width:767.25pt;height:443.45pt;z-index:251874304" stroked="f">
            <v:textbox style="mso-next-textbox:#_x0000_s1284">
              <w:txbxContent>
                <w:p w:rsidR="008056F8" w:rsidRDefault="008056F8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88" type="#_x0000_t202" style="position:absolute;left:0;text-align:left;margin-left:160.8pt;margin-top:21.85pt;width:210pt;height:144.85pt;z-index:251878400" filled="f" stroked="f">
            <v:textbox style="mso-next-textbox:#_x0000_s1288">
              <w:txbxContent>
                <w:p w:rsidR="008056F8" w:rsidRPr="00594742" w:rsidRDefault="008056F8" w:rsidP="00F327D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входной группы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,</w:t>
                  </w:r>
                </w:p>
                <w:p w:rsidR="008056F8" w:rsidRDefault="008056F8" w:rsidP="00F327D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где уровень входа каждой из них должен располагаются на одной горизонтальной оси</w:t>
                  </w:r>
                </w:p>
                <w:p w:rsidR="008056F8" w:rsidRPr="00594742" w:rsidRDefault="008056F8" w:rsidP="00F327D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339" name="Рисунок 33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46A4B" w:rsidRDefault="00846A4B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89" type="#_x0000_t202" style="position:absolute;left:0;text-align:left;margin-left:28.8pt;margin-top:-.15pt;width:234.75pt;height:74.7pt;z-index:251879424" filled="f" stroked="f">
            <v:textbox>
              <w:txbxContent>
                <w:p w:rsidR="008056F8" w:rsidRDefault="008056F8" w:rsidP="0059474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 отсутствия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стилевого единства,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организация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входных групп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594742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на разных высотах</w:t>
                  </w:r>
                </w:p>
                <w:p w:rsidR="008056F8" w:rsidRPr="00594742" w:rsidRDefault="008056F8" w:rsidP="0059474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217" name="Рисунок 21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86" type="#_x0000_t202" style="position:absolute;left:0;text-align:left;margin-left:17.55pt;margin-top:12.55pt;width:330pt;height:227.05pt;z-index:251876352" stroked="f">
            <v:textbox style="mso-next-textbox:#_x0000_s1286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998595" cy="2648934"/>
                        <wp:effectExtent l="19050" t="0" r="1905" b="0"/>
                        <wp:docPr id="216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98595" cy="2648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313EC5" w:rsidRDefault="00313EC5" w:rsidP="00F327D7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F327D7" w:rsidRPr="00F43F26" w:rsidRDefault="005A721D" w:rsidP="00F43F26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3" w:name="_Toc50013780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F327D7" w:rsidRPr="00F43F26">
        <w:rPr>
          <w:rFonts w:ascii="Times New Roman" w:hAnsi="Times New Roman" w:cs="Times New Roman"/>
          <w:b/>
          <w:color w:val="auto"/>
          <w:sz w:val="28"/>
          <w:szCs w:val="28"/>
        </w:rPr>
        <w:t>РАЗМЕЩЕНИЕ ВИТРИННЫХ КОНСТРУКЦИЙ</w:t>
      </w:r>
      <w:bookmarkEnd w:id="23"/>
    </w:p>
    <w:p w:rsidR="00F327D7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294" type="#_x0000_t202" style="position:absolute;left:0;text-align:left;margin-left:-13.95pt;margin-top:1.65pt;width:775.05pt;height:525pt;z-index:251884544" stroked="f">
            <v:textbox style="mso-next-textbox:#_x0000_s1294">
              <w:txbxContent>
                <w:p w:rsidR="008056F8" w:rsidRDefault="008056F8" w:rsidP="00C543F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467475" cy="4567513"/>
                        <wp:effectExtent l="0" t="0" r="0" b="0"/>
                        <wp:docPr id="219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2108" cy="45778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DA569A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851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 размещении витринной конструкции с внутренней стороны витрины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расстояние от остекления витрины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до витринной конструкции должно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составлять не менее 0,15 метра.</w:t>
                  </w:r>
                </w:p>
                <w:p w:rsidR="008056F8" w:rsidRDefault="008056F8" w:rsidP="001301C1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851"/>
                    <w:jc w:val="both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Максимальные высота и длина витринной конструкции не должны быть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больше 1/2 высоты и длины остекления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витрины соответственно.</w:t>
                  </w:r>
                </w:p>
                <w:p w:rsidR="008056F8" w:rsidRPr="0021343E" w:rsidRDefault="008056F8" w:rsidP="001301C1">
                  <w:pPr>
                    <w:pStyle w:val="a6"/>
                    <w:numPr>
                      <w:ilvl w:val="0"/>
                      <w:numId w:val="25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hanging="49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Запрещено использование в качестве витринных конструкций и её элементов электронных носителей (бегущих строк,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</w:t>
                  </w:r>
                </w:p>
                <w:p w:rsidR="008056F8" w:rsidRPr="00DA569A" w:rsidRDefault="008056F8" w:rsidP="0021343E">
                  <w:pPr>
                    <w:pStyle w:val="a6"/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A569A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медиа-экранов).</w:t>
                  </w:r>
                </w:p>
              </w:txbxContent>
            </v:textbox>
          </v:shape>
        </w:pict>
      </w:r>
    </w:p>
    <w:p w:rsidR="00F327D7" w:rsidRDefault="00F327D7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14" type="#_x0000_t202" style="position:absolute;left:0;text-align:left;margin-left:640.8pt;margin-top:31.7pt;width:32.25pt;height:225.75pt;z-index:251904000" filled="f" stroked="f">
            <v:textbox style="layout-flow:vertical;mso-layout-flow-alt:bottom-to-top">
              <w:txbxContent>
                <w:p w:rsidR="008056F8" w:rsidRPr="00502CE9" w:rsidRDefault="008056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02CE9"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  <w:t>Расстояние до стекла не более 0,15 м</w:t>
                  </w:r>
                </w:p>
              </w:txbxContent>
            </v:textbox>
          </v:shape>
        </w:pict>
      </w: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13" type="#_x0000_t32" style="position:absolute;left:0;text-align:left;margin-left:673.05pt;margin-top:3.95pt;width:0;height:215.25pt;z-index:251902976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05" type="#_x0000_t32" style="position:absolute;left:0;text-align:left;margin-left:462.9pt;margin-top:6.95pt;width:0;height:193.5pt;z-index:251895808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04" type="#_x0000_t32" style="position:absolute;left:0;text-align:left;margin-left:288.3pt;margin-top:2.2pt;width:177pt;height:3pt;z-index:251894784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12" type="#_x0000_t32" style="position:absolute;left:0;text-align:left;margin-left:571.8pt;margin-top:3.9pt;width:101.25pt;height:.05pt;z-index:251901952" o:connectortype="straight"/>
        </w:pict>
      </w: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08" type="#_x0000_t32" style="position:absolute;left:0;text-align:left;margin-left:344.55pt;margin-top:6.5pt;width:78.75pt;height:0;z-index:251897856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10" type="#_x0000_t32" style="position:absolute;left:0;text-align:left;margin-left:425.7pt;margin-top:1.2pt;width:0;height:113.25pt;flip:y;z-index:251899904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11" type="#_x0000_t202" style="position:absolute;left:0;text-align:left;margin-left:395.55pt;margin-top:12.65pt;width:28.5pt;height:96.75pt;z-index:251900928" filled="f" stroked="f">
            <v:textbox style="layout-flow:vertical;mso-layout-flow-alt:bottom-to-top">
              <w:txbxContent>
                <w:p w:rsidR="008056F8" w:rsidRPr="00DA569A" w:rsidRDefault="008056F8">
                  <w:pPr>
                    <w:rPr>
                      <w:rFonts w:ascii="Times New Roman" w:hAnsi="Times New Roman" w:cs="Times New Roman"/>
                    </w:rPr>
                  </w:pPr>
                  <w:r w:rsidRPr="00DA569A">
                    <w:rPr>
                      <w:rFonts w:ascii="Times New Roman" w:hAnsi="Times New Roman" w:cs="Times New Roman"/>
                    </w:rPr>
                    <w:t>не более 0,5</w:t>
                  </w:r>
                  <w:r w:rsidRPr="00DA569A">
                    <w:rPr>
                      <w:rFonts w:ascii="Times New Roman" w:hAnsi="Times New Roman" w:cs="Times New Roman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06" type="#_x0000_t202" style="position:absolute;left:0;text-align:left;margin-left:441.3pt;margin-top:17.9pt;width:30pt;height:135pt;z-index:251896832" filled="f" stroked="f">
            <v:textbox style="layout-flow:vertical;mso-layout-flow-alt:bottom-to-top">
              <w:txbxContent>
                <w:p w:rsidR="008056F8" w:rsidRPr="00DA569A" w:rsidRDefault="008056F8">
                  <w:pPr>
                    <w:rPr>
                      <w:rFonts w:ascii="Times New Roman" w:hAnsi="Times New Roman" w:cs="Times New Roman"/>
                    </w:rPr>
                  </w:pPr>
                  <w:r w:rsidRPr="00DA569A">
                    <w:rPr>
                      <w:rFonts w:ascii="Times New Roman" w:hAnsi="Times New Roman" w:cs="Times New Roman"/>
                      <w:lang w:val="en-US"/>
                    </w:rPr>
                    <w:t>h</w:t>
                  </w:r>
                  <w:r w:rsidRPr="00DA569A">
                    <w:rPr>
                      <w:rFonts w:ascii="Times New Roman" w:hAnsi="Times New Roman" w:cs="Times New Roman"/>
                    </w:rPr>
                    <w:t>- высота витрины</w:t>
                  </w:r>
                </w:p>
              </w:txbxContent>
            </v:textbox>
          </v:shape>
        </w:pict>
      </w:r>
    </w:p>
    <w:p w:rsidR="00F34BF3" w:rsidRDefault="00F34BF3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95" type="#_x0000_t32" style="position:absolute;left:0;text-align:left;margin-left:240.15pt;margin-top:31.3pt;width:0;height:86.25pt;z-index:251885568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96" type="#_x0000_t32" style="position:absolute;left:0;text-align:left;margin-left:347.4pt;margin-top:29.6pt;width:0;height:86.25pt;z-index:251886592" o:connectortype="straight"/>
        </w:pict>
      </w: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09" type="#_x0000_t32" style="position:absolute;left:0;text-align:left;margin-left:345.3pt;margin-top:11.95pt;width:78.75pt;height:0;z-index:251898880" o:connectortype="straight"/>
        </w:pict>
      </w: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03" type="#_x0000_t32" style="position:absolute;left:0;text-align:left;margin-left:389.55pt;margin-top:31.4pt;width:78pt;height:0;z-index:251893760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02" type="#_x0000_t202" style="position:absolute;left:0;text-align:left;margin-left:246.3pt;margin-top:23.1pt;width:90.75pt;height:19.7pt;z-index:251892736" filled="f" stroked="f">
            <v:textbox>
              <w:txbxContent>
                <w:p w:rsidR="008056F8" w:rsidRPr="00DA569A" w:rsidRDefault="008056F8">
                  <w:pPr>
                    <w:rPr>
                      <w:rFonts w:ascii="Times New Roman" w:hAnsi="Times New Roman" w:cs="Times New Roman"/>
                      <w:lang w:val="en-US"/>
                    </w:rPr>
                  </w:pPr>
                  <w:r w:rsidRPr="00DA569A">
                    <w:rPr>
                      <w:rFonts w:ascii="Times New Roman" w:hAnsi="Times New Roman" w:cs="Times New Roman"/>
                    </w:rPr>
                    <w:t xml:space="preserve">не более 0,5 </w:t>
                  </w:r>
                  <w:r w:rsidRPr="00DA569A">
                    <w:rPr>
                      <w:rFonts w:ascii="Times New Roman" w:hAnsi="Times New Roman" w:cs="Times New Roman"/>
                      <w:lang w:val="en-US"/>
                    </w:rPr>
                    <w:t>w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98" type="#_x0000_t32" style="position:absolute;left:0;text-align:left;margin-left:201.15pt;margin-top:7.15pt;width:0;height:83.25pt;z-index:251888640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299" type="#_x0000_t32" style="position:absolute;left:0;text-align:left;margin-left:386.55pt;margin-top:2.45pt;width:0;height:83.25pt;z-index:251889664" o:connectortype="straight"/>
        </w:pict>
      </w:r>
    </w:p>
    <w:p w:rsidR="00F34BF3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297" type="#_x0000_t32" style="position:absolute;left:0;text-align:left;margin-left:237.15pt;margin-top:11.8pt;width:114.75pt;height:0;flip:x;z-index:251887616" o:connectortype="straight"/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301" type="#_x0000_t202" style="position:absolute;left:0;text-align:left;margin-left:229.05pt;margin-top:24.55pt;width:123.75pt;height:23.25pt;z-index:251891712" stroked="f">
            <v:textbox>
              <w:txbxContent>
                <w:p w:rsidR="008056F8" w:rsidRPr="00DA569A" w:rsidRDefault="008056F8">
                  <w:pPr>
                    <w:rPr>
                      <w:rFonts w:ascii="Times New Roman" w:hAnsi="Times New Roman" w:cs="Times New Roman"/>
                    </w:rPr>
                  </w:pPr>
                  <w:r w:rsidRPr="00DA569A">
                    <w:rPr>
                      <w:rFonts w:ascii="Times New Roman" w:hAnsi="Times New Roman" w:cs="Times New Roman"/>
                      <w:lang w:val="en-US"/>
                    </w:rPr>
                    <w:t>W</w:t>
                  </w:r>
                  <w:r w:rsidRPr="00DA569A">
                    <w:rPr>
                      <w:rFonts w:ascii="Times New Roman" w:hAnsi="Times New Roman" w:cs="Times New Roman"/>
                    </w:rPr>
                    <w:t>-ширина витрины</w:t>
                  </w:r>
                </w:p>
              </w:txbxContent>
            </v:textbox>
          </v:shape>
        </w:pict>
      </w:r>
    </w:p>
    <w:p w:rsidR="00FD6EA4" w:rsidRDefault="008056F8" w:rsidP="002E2CF9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00" type="#_x0000_t32" style="position:absolute;left:0;text-align:left;margin-left:195.3pt;margin-top:14pt;width:198pt;height:0;z-index:251890688" o:connectortype="straight"/>
        </w:pict>
      </w:r>
    </w:p>
    <w:p w:rsidR="00FD6EA4" w:rsidRDefault="00FD6EA4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D6EA4" w:rsidRDefault="00FD6EA4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FD6EA4" w:rsidRDefault="00FD6EA4" w:rsidP="002E2CF9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1343E" w:rsidRDefault="0021343E" w:rsidP="0021343E">
      <w:pPr>
        <w:pStyle w:val="1"/>
        <w:rPr>
          <w:rFonts w:ascii="Times New Roman" w:hAnsi="Times New Roman" w:cs="Times New Roman"/>
          <w:b/>
          <w:color w:val="1D1D1B"/>
          <w:sz w:val="28"/>
          <w:szCs w:val="28"/>
        </w:rPr>
      </w:pPr>
      <w:bookmarkStart w:id="24" w:name="_Toc50013781"/>
      <w:r>
        <w:rPr>
          <w:rFonts w:ascii="Times New Roman" w:hAnsi="Times New Roman" w:cs="Times New Roman"/>
          <w:b/>
          <w:color w:val="1D1D1B"/>
          <w:sz w:val="28"/>
          <w:szCs w:val="28"/>
        </w:rPr>
        <w:lastRenderedPageBreak/>
        <w:tab/>
      </w:r>
      <w:r w:rsidR="00A5196B" w:rsidRPr="00F2688B">
        <w:rPr>
          <w:rFonts w:ascii="Times New Roman" w:hAnsi="Times New Roman" w:cs="Times New Roman"/>
          <w:b/>
          <w:color w:val="1D1D1B"/>
          <w:sz w:val="28"/>
          <w:szCs w:val="28"/>
        </w:rPr>
        <w:t>ТОРГОВЫЕ И БИЗНЕС-ЦЕНТРЫ</w:t>
      </w:r>
      <w:bookmarkEnd w:id="24"/>
    </w:p>
    <w:p w:rsidR="00FD6EA4" w:rsidRPr="0021343E" w:rsidRDefault="00A5196B" w:rsidP="0021343E">
      <w:pPr>
        <w:pStyle w:val="1"/>
        <w:rPr>
          <w:rFonts w:ascii="Times New Roman" w:hAnsi="Times New Roman" w:cs="Times New Roman"/>
          <w:b/>
          <w:color w:val="1D1D1B"/>
          <w:sz w:val="28"/>
          <w:szCs w:val="28"/>
        </w:rPr>
      </w:pPr>
      <w:r w:rsidRPr="00F2688B">
        <w:rPr>
          <w:rFonts w:ascii="Times New Roman" w:hAnsi="Times New Roman" w:cs="Times New Roman"/>
          <w:color w:val="1D1D1B"/>
          <w:sz w:val="28"/>
          <w:szCs w:val="28"/>
        </w:rPr>
        <w:t xml:space="preserve">При проектировании оформления объектов коммерческой недвижимости </w:t>
      </w:r>
      <w:r w:rsidR="001301C1" w:rsidRPr="00F2688B">
        <w:rPr>
          <w:rFonts w:ascii="Times New Roman" w:hAnsi="Times New Roman" w:cs="Times New Roman"/>
          <w:color w:val="1D1D1B"/>
          <w:sz w:val="28"/>
          <w:szCs w:val="28"/>
        </w:rPr>
        <w:t>следует руководствоваться</w:t>
      </w:r>
      <w:r w:rsidRPr="00F2688B">
        <w:rPr>
          <w:rFonts w:ascii="Times New Roman" w:hAnsi="Times New Roman" w:cs="Times New Roman"/>
          <w:color w:val="1D1D1B"/>
          <w:sz w:val="28"/>
          <w:szCs w:val="28"/>
        </w:rPr>
        <w:t xml:space="preserve"> принципом разумной достаточности и стремиться к гармонизации архитектурного облика и дополнительных элементов на фасадах зданий.</w:t>
      </w:r>
    </w:p>
    <w:p w:rsidR="006E23DD" w:rsidRDefault="008056F8" w:rsidP="00A5196B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 id="_x0000_s1325" type="#_x0000_t202" style="position:absolute;left:0;text-align:left;margin-left:522.3pt;margin-top:203.8pt;width:63.75pt;height:26.25pt;z-index:251911168" filled="f" stroked="f">
            <v:textbox>
              <w:txbxContent>
                <w:p w:rsidR="008056F8" w:rsidRPr="003B3D3F" w:rsidRDefault="008056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B3D3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324" type="#_x0000_t202" style="position:absolute;left:0;text-align:left;margin-left:421.8pt;margin-top:203.8pt;width:69.75pt;height:26.25pt;z-index:251910144" filled="f" stroked="f">
            <v:textbox>
              <w:txbxContent>
                <w:p w:rsidR="008056F8" w:rsidRPr="003B3D3F" w:rsidRDefault="008056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B3D3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323" type="#_x0000_t202" style="position:absolute;left:0;text-align:left;margin-left:330.3pt;margin-top:203.8pt;width:73.5pt;height:26.25pt;z-index:251909120" filled="f" stroked="f">
            <v:textbox>
              <w:txbxContent>
                <w:p w:rsidR="008056F8" w:rsidRPr="003B3D3F" w:rsidRDefault="008056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B3D3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322" type="#_x0000_t202" style="position:absolute;left:0;text-align:left;margin-left:228.3pt;margin-top:203.8pt;width:69.75pt;height:26.25pt;z-index:251908096" filled="f" stroked="f">
            <v:textbox>
              <w:txbxContent>
                <w:p w:rsidR="008056F8" w:rsidRPr="003B3D3F" w:rsidRDefault="008056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B3D3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321" type="#_x0000_t202" style="position:absolute;left:0;text-align:left;margin-left:121.8pt;margin-top:203.8pt;width:76.5pt;height:26.25pt;z-index:251907072" filled="f" stroked="f">
            <v:textbox>
              <w:txbxContent>
                <w:p w:rsidR="008056F8" w:rsidRPr="003B3D3F" w:rsidRDefault="008056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B3D3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320" type="#_x0000_t202" style="position:absolute;left:0;text-align:left;margin-left:408.3pt;margin-top:71.8pt;width:260.25pt;height:28.5pt;z-index:251906048" filled="f" stroked="f">
            <v:textbox>
              <w:txbxContent>
                <w:p w:rsidR="008056F8" w:rsidRPr="00A5196B" w:rsidRDefault="008056F8">
                  <w:pPr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A5196B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В   Ы   В   Е   С   К   А 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318" type="#_x0000_t202" style="position:absolute;left:0;text-align:left;margin-left:47.55pt;margin-top:11.05pt;width:675.75pt;height:319.5pt;z-index:251905024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7730269" cy="4238625"/>
                        <wp:effectExtent l="19050" t="0" r="4031" b="0"/>
                        <wp:docPr id="44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 r="788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30269" cy="4238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8056F8" w:rsidP="006E23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 id="_x0000_s1326" type="#_x0000_t32" style="position:absolute;margin-left:121.8pt;margin-top:15.2pt;width:492.75pt;height:0;z-index:251912192" o:connectortype="straight"/>
        </w:pict>
      </w: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6E23DD" w:rsidRPr="006E23DD" w:rsidRDefault="006E23DD" w:rsidP="006E23DD">
      <w:pPr>
        <w:rPr>
          <w:rFonts w:ascii="Times New Roman" w:hAnsi="Times New Roman" w:cs="Times New Roman"/>
          <w:sz w:val="32"/>
          <w:szCs w:val="32"/>
        </w:rPr>
      </w:pPr>
    </w:p>
    <w:p w:rsidR="00A5196B" w:rsidRDefault="008056F8" w:rsidP="00F2688B">
      <w:pPr>
        <w:tabs>
          <w:tab w:val="center" w:pos="7852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 id="_x0000_s1327" type="#_x0000_t202" style="position:absolute;margin-left:46.8pt;margin-top:.55pt;width:312pt;height:67.5pt;z-index:251913216" stroked="f">
            <v:textbox>
              <w:txbxContent>
                <w:p w:rsidR="008056F8" w:rsidRPr="001301C1" w:rsidRDefault="008056F8" w:rsidP="001301C1">
                  <w:pPr>
                    <w:pStyle w:val="a6"/>
                    <w:numPr>
                      <w:ilvl w:val="0"/>
                      <w:numId w:val="29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301C1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Информационные носители, размещенные в единой системе на фасаде торгового центра</w:t>
                  </w:r>
                </w:p>
              </w:txbxContent>
            </v:textbox>
          </v:shape>
        </w:pict>
      </w:r>
      <w:r w:rsidR="00F2688B">
        <w:rPr>
          <w:rFonts w:ascii="Times New Roman" w:hAnsi="Times New Roman" w:cs="Times New Roman"/>
          <w:sz w:val="32"/>
          <w:szCs w:val="32"/>
        </w:rPr>
        <w:tab/>
      </w:r>
      <w:r w:rsidR="00F2688B">
        <w:rPr>
          <w:noProof/>
        </w:rPr>
        <w:drawing>
          <wp:inline distT="0" distB="0" distL="0" distR="0">
            <wp:extent cx="409575" cy="219075"/>
            <wp:effectExtent l="0" t="0" r="0" b="0"/>
            <wp:docPr id="220" name="Рисунок 2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Рисунок 35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252" w:rsidRDefault="00826252" w:rsidP="006E23DD">
      <w:pPr>
        <w:tabs>
          <w:tab w:val="left" w:pos="8595"/>
        </w:tabs>
        <w:rPr>
          <w:rFonts w:ascii="Times New Roman" w:hAnsi="Times New Roman" w:cs="Times New Roman"/>
          <w:sz w:val="32"/>
          <w:szCs w:val="32"/>
        </w:rPr>
      </w:pPr>
    </w:p>
    <w:p w:rsidR="00F2688B" w:rsidRDefault="00F2688B" w:rsidP="00F22409">
      <w:pPr>
        <w:tabs>
          <w:tab w:val="left" w:pos="8595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6E23DD" w:rsidRPr="0088121D" w:rsidRDefault="006E23DD" w:rsidP="0088121D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5" w:name="_Toc50013782"/>
      <w:r w:rsidRPr="0088121D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</w:t>
      </w:r>
      <w:r w:rsidR="00F22409" w:rsidRPr="0088121D">
        <w:rPr>
          <w:rFonts w:ascii="Times New Roman" w:hAnsi="Times New Roman" w:cs="Times New Roman"/>
          <w:b/>
          <w:color w:val="auto"/>
          <w:sz w:val="28"/>
          <w:szCs w:val="28"/>
        </w:rPr>
        <w:t>ЕКОМЕНДАЦИИ ПО РАЗМЕЩЕНИЮ ИНФОМАЦИОННЫХ НОСИТЕЛЕЙ НА ФАСАДАХ ТРЦ</w:t>
      </w:r>
      <w:bookmarkEnd w:id="25"/>
    </w:p>
    <w:p w:rsidR="00F22409" w:rsidRPr="00F22409" w:rsidRDefault="00F2240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F22409">
        <w:rPr>
          <w:rFonts w:ascii="Times New Roman" w:hAnsi="Times New Roman" w:cs="Times New Roman"/>
          <w:color w:val="1D1D1B"/>
          <w:sz w:val="28"/>
          <w:szCs w:val="28"/>
        </w:rPr>
        <w:t>Рекомендуется размещать информационные носители в единой системе горизонтальных и вертикальных осей.</w:t>
      </w:r>
    </w:p>
    <w:p w:rsidR="00F22409" w:rsidRPr="00F22409" w:rsidRDefault="00F2240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F22409">
        <w:rPr>
          <w:rFonts w:ascii="Times New Roman" w:hAnsi="Times New Roman" w:cs="Times New Roman"/>
          <w:color w:val="1D1D1B"/>
          <w:sz w:val="28"/>
          <w:szCs w:val="28"/>
        </w:rPr>
        <w:t>Рекомендуется придерживаться соразмерности информационных носителей, расположенных в единой горизонтальной или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F22409">
        <w:rPr>
          <w:rFonts w:ascii="Times New Roman" w:hAnsi="Times New Roman" w:cs="Times New Roman"/>
          <w:color w:val="1D1D1B"/>
          <w:sz w:val="28"/>
          <w:szCs w:val="28"/>
        </w:rPr>
        <w:t>вертикальной оси.</w:t>
      </w:r>
    </w:p>
    <w:p w:rsidR="00F22409" w:rsidRDefault="00F2240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1D1D1B"/>
          <w:sz w:val="28"/>
          <w:szCs w:val="28"/>
        </w:rPr>
      </w:pPr>
      <w:r w:rsidRPr="00F22409">
        <w:rPr>
          <w:rFonts w:ascii="Times New Roman" w:hAnsi="Times New Roman" w:cs="Times New Roman"/>
          <w:color w:val="1D1D1B"/>
          <w:sz w:val="28"/>
          <w:szCs w:val="28"/>
        </w:rPr>
        <w:t>Рекомендуется упорядочивать группы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F22409">
        <w:rPr>
          <w:rFonts w:ascii="Times New Roman" w:hAnsi="Times New Roman" w:cs="Times New Roman"/>
          <w:color w:val="1D1D1B"/>
          <w:sz w:val="28"/>
          <w:szCs w:val="28"/>
        </w:rPr>
        <w:t>навигационных вывесок в едином формате,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F22409">
        <w:rPr>
          <w:rFonts w:ascii="Times New Roman" w:hAnsi="Times New Roman" w:cs="Times New Roman"/>
          <w:color w:val="1D1D1B"/>
          <w:sz w:val="28"/>
          <w:szCs w:val="28"/>
        </w:rPr>
        <w:t>имеющем четкие границы, структуру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F22409">
        <w:rPr>
          <w:rFonts w:ascii="Times New Roman" w:hAnsi="Times New Roman" w:cs="Times New Roman"/>
          <w:color w:val="1D1D1B"/>
          <w:sz w:val="28"/>
          <w:szCs w:val="28"/>
        </w:rPr>
        <w:t>и стилистику наполнения в соответствии</w:t>
      </w:r>
      <w:r w:rsidR="000861A9">
        <w:rPr>
          <w:rFonts w:ascii="Times New Roman" w:hAnsi="Times New Roman" w:cs="Times New Roman"/>
          <w:color w:val="1D1D1B"/>
          <w:sz w:val="28"/>
          <w:szCs w:val="28"/>
        </w:rPr>
        <w:t xml:space="preserve"> </w:t>
      </w:r>
      <w:r w:rsidRPr="00F22409">
        <w:rPr>
          <w:rFonts w:ascii="Times New Roman" w:hAnsi="Times New Roman" w:cs="Times New Roman"/>
          <w:color w:val="1D1D1B"/>
          <w:sz w:val="28"/>
          <w:szCs w:val="28"/>
        </w:rPr>
        <w:t>с архитектурным обликом здания.</w:t>
      </w:r>
    </w:p>
    <w:p w:rsidR="00F22409" w:rsidRDefault="008056F8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30" type="#_x0000_t202" style="position:absolute;left:0;text-align:left;margin-left:-1.2pt;margin-top:23.7pt;width:738.75pt;height:361.55pt;z-index:251915264" stroked="f">
            <v:textbox style="mso-next-textbox:#_x0000_s1330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609975" cy="4524375"/>
                        <wp:effectExtent l="0" t="0" r="0" b="0"/>
                        <wp:docPr id="1158" name="Рисунок 8" descr="C:\Users\Grad\Desktop\stellab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Grad\Desktop\stellab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9975" cy="452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E78A9" w:rsidRDefault="008056F8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34" type="#_x0000_t202" style="position:absolute;left:0;text-align:left;margin-left:354.15pt;margin-top:10.2pt;width:432.3pt;height:257.8pt;z-index:251919360" stroked="f">
            <v:textbox style="mso-next-textbox:#_x0000_s1334">
              <w:txbxContent>
                <w:p w:rsidR="008056F8" w:rsidRDefault="008056F8" w:rsidP="00F2688B">
                  <w:r>
                    <w:rPr>
                      <w:noProof/>
                    </w:rPr>
                    <w:drawing>
                      <wp:inline distT="0" distB="0" distL="0" distR="0">
                        <wp:extent cx="4981575" cy="3524250"/>
                        <wp:effectExtent l="0" t="0" r="0" b="0"/>
                        <wp:docPr id="1181" name="Рисунок 9" descr="https://trade-help.com/upload/tradetechnology/photoshoot/fasady/45-globus-gurm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ttps://trade-help.com/upload/tradetechnology/photoshoot/fasady/45-globus-gurm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97659" cy="35356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8056F8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35" type="#_x0000_t202" style="position:absolute;left:0;text-align:left;margin-left:575.55pt;margin-top:12.15pt;width:210pt;height:114.75pt;z-index:251920384" stroked="f">
            <v:textbox>
              <w:txbxContent>
                <w:p w:rsidR="008056F8" w:rsidRDefault="008056F8" w:rsidP="006162E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</w:p>
                <w:p w:rsidR="008056F8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1183" name="Рисунок 118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D2434E" w:rsidRDefault="008056F8" w:rsidP="006162E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Логотипы арендаторов,</w:t>
                  </w:r>
                </w:p>
                <w:p w:rsidR="008056F8" w:rsidRPr="00D2434E" w:rsidRDefault="008056F8" w:rsidP="006162E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размещенные в единой</w:t>
                  </w:r>
                </w:p>
                <w:p w:rsidR="008056F8" w:rsidRPr="00D2434E" w:rsidRDefault="008056F8" w:rsidP="006162E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системе на фасаде</w:t>
                  </w:r>
                </w:p>
                <w:p w:rsidR="008056F8" w:rsidRPr="00D2434E" w:rsidRDefault="008056F8" w:rsidP="006162E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торгового центра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331" type="#_x0000_t202" style="position:absolute;left:0;text-align:left;margin-left:297.15pt;margin-top:13.3pt;width:241.65pt;height:111.75pt;z-index:251916288" stroked="f">
            <v:textbox>
              <w:txbxContent>
                <w:p w:rsidR="008056F8" w:rsidRPr="00D2434E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Перечень товаров и услуг,</w:t>
                  </w:r>
                </w:p>
                <w:p w:rsidR="008056F8" w:rsidRPr="00F2688B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688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размещенный в единой</w:t>
                  </w:r>
                </w:p>
                <w:p w:rsidR="008056F8" w:rsidRPr="00F2688B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688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системе на стеле рядом</w:t>
                  </w:r>
                </w:p>
                <w:p w:rsidR="008056F8" w:rsidRDefault="008056F8" w:rsidP="00D2434E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F2688B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торговым центром</w:t>
                  </w:r>
                </w:p>
                <w:p w:rsidR="008056F8" w:rsidRPr="00F2688B" w:rsidRDefault="008056F8" w:rsidP="00D2434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1182" name="Рисунок 118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434E" w:rsidRDefault="00D2434E" w:rsidP="006162EE">
      <w:pPr>
        <w:tabs>
          <w:tab w:val="left" w:pos="859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62EE" w:rsidRPr="0088121D" w:rsidRDefault="00DE0500" w:rsidP="0088121D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6" w:name="_Toc50013783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6162EE" w:rsidRPr="0088121D">
        <w:rPr>
          <w:rFonts w:ascii="Times New Roman" w:hAnsi="Times New Roman" w:cs="Times New Roman"/>
          <w:b/>
          <w:color w:val="auto"/>
          <w:sz w:val="28"/>
          <w:szCs w:val="28"/>
        </w:rPr>
        <w:t>РЕКОМЕНДАЦИИ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6162EE" w:rsidRPr="0088121D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ПО РАЗМЕЩЕНИЮ ИНФОМАЦИОННЫХ НОСИТЕЛЕЙ НА ФАСАДАХ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6162EE" w:rsidRPr="0088121D">
        <w:rPr>
          <w:rFonts w:ascii="Times New Roman" w:hAnsi="Times New Roman" w:cs="Times New Roman"/>
          <w:b/>
          <w:color w:val="auto"/>
          <w:sz w:val="28"/>
          <w:szCs w:val="28"/>
        </w:rPr>
        <w:t>ТРЦ</w:t>
      </w:r>
      <w:bookmarkEnd w:id="26"/>
    </w:p>
    <w:p w:rsidR="005E78A9" w:rsidRDefault="005E78A9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4561" w:rsidRDefault="008056F8" w:rsidP="00F22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339" type="#_x0000_t202" style="position:absolute;left:0;text-align:left;margin-left:-1.2pt;margin-top:2.95pt;width:744pt;height:357.75pt;z-index:251923456" stroked="f">
            <v:textbox style="mso-next-textbox:#_x0000_s1339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748472" cy="4181475"/>
                        <wp:effectExtent l="19050" t="0" r="0" b="0"/>
                        <wp:docPr id="257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8472" cy="4181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341" type="#_x0000_t202" style="position:absolute;left:0;text-align:left;margin-left:382.8pt;margin-top:2.95pt;width:342.75pt;height:187.5pt;z-index:251925504" stroked="f">
            <v:textbox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4351719" cy="2162175"/>
                        <wp:effectExtent l="19050" t="0" r="0" b="0"/>
                        <wp:docPr id="200" name="Рисунок 16" descr="https://encrypted-tbn0.gstatic.com/images?q=tbn:ANd9GcQeMd3yHJ5y8j63bh7CW0Mf71lBDbhzF-42rpVjxB2LRLaMWLo&amp;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s://encrypted-tbn0.gstatic.com/images?q=tbn:ANd9GcQeMd3yHJ5y8j63bh7CW0Mf71lBDbhzF-42rpVjxB2LRLaMWLo&amp;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51719" cy="2162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8056F8" w:rsidP="00AB45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42" type="#_x0000_t202" style="position:absolute;margin-left:416.55pt;margin-top:22pt;width:331.5pt;height:110.25pt;z-index:251926528" stroked="f">
            <v:textbox>
              <w:txbxContent>
                <w:p w:rsidR="008056F8" w:rsidRDefault="008056F8" w:rsidP="00AB45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</w:pPr>
                </w:p>
                <w:p w:rsidR="008056F8" w:rsidRDefault="008056F8" w:rsidP="00AB4561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258" name="Рисунок 25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259" name="Рисунок 25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D2434E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Логотипы арендаторов,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размещенные в единой</w:t>
                  </w:r>
                </w:p>
                <w:p w:rsidR="008056F8" w:rsidRPr="00D2434E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rPr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системе на фасаде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торгового центра</w:t>
                  </w:r>
                </w:p>
              </w:txbxContent>
            </v:textbox>
          </v:shape>
        </w:pict>
      </w: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P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AB4561" w:rsidRDefault="00AB4561" w:rsidP="00AB4561">
      <w:pPr>
        <w:rPr>
          <w:rFonts w:ascii="Times New Roman" w:hAnsi="Times New Roman" w:cs="Times New Roman"/>
          <w:sz w:val="28"/>
          <w:szCs w:val="28"/>
        </w:rPr>
      </w:pPr>
    </w:p>
    <w:p w:rsidR="005E78A9" w:rsidRDefault="005E78A9" w:rsidP="00AB456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B4561" w:rsidRDefault="00AB4561" w:rsidP="00AB456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B4561" w:rsidRDefault="00AB4561" w:rsidP="00AB4561">
      <w:pPr>
        <w:tabs>
          <w:tab w:val="left" w:pos="8595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8339F6" w:rsidRDefault="008339F6" w:rsidP="00AB4561">
      <w:pPr>
        <w:tabs>
          <w:tab w:val="left" w:pos="8595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AB4561" w:rsidRPr="0088121D" w:rsidRDefault="00DE0500" w:rsidP="0088121D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7" w:name="_Toc50013784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r w:rsidR="00AB4561" w:rsidRPr="0088121D">
        <w:rPr>
          <w:rFonts w:ascii="Times New Roman" w:hAnsi="Times New Roman" w:cs="Times New Roman"/>
          <w:b/>
          <w:color w:val="auto"/>
          <w:sz w:val="28"/>
          <w:szCs w:val="28"/>
        </w:rPr>
        <w:t xml:space="preserve">ИНФОРМАЦИОННЫЕ НОСИТЕЛИ НА ТЕРРИТОРИИ ТОРГОВЫХ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AB4561" w:rsidRPr="0088121D">
        <w:rPr>
          <w:rFonts w:ascii="Times New Roman" w:hAnsi="Times New Roman" w:cs="Times New Roman"/>
          <w:b/>
          <w:color w:val="auto"/>
          <w:sz w:val="28"/>
          <w:szCs w:val="28"/>
        </w:rPr>
        <w:t>И БИЗНЕС-ЦЕНТРОВ</w:t>
      </w:r>
      <w:bookmarkEnd w:id="27"/>
    </w:p>
    <w:p w:rsidR="0088121D" w:rsidRDefault="008056F8" w:rsidP="00D2434E">
      <w:pPr>
        <w:tabs>
          <w:tab w:val="left" w:pos="85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50" type="#_x0000_t202" style="position:absolute;left:0;text-align:left;margin-left:291.3pt;margin-top:21.1pt;width:201.95pt;height:124.95pt;z-index:251933696" stroked="f">
            <v:textbox style="mso-next-textbox:#_x0000_s1350">
              <w:txbxContent>
                <w:p w:rsidR="008056F8" w:rsidRDefault="008056F8" w:rsidP="00D2434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9525" b="9525"/>
                        <wp:docPr id="325" name="Рисунок 3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56F8" w:rsidRPr="00D2434E" w:rsidRDefault="008056F8" w:rsidP="003278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Логотипы арендаторов,</w:t>
                  </w:r>
                </w:p>
                <w:p w:rsidR="008056F8" w:rsidRPr="00D2434E" w:rsidRDefault="008056F8" w:rsidP="003278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размещенные в единой</w:t>
                  </w:r>
                </w:p>
                <w:p w:rsidR="008056F8" w:rsidRDefault="008056F8" w:rsidP="00FE49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системе на стеле рядом с </w:t>
                  </w: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бизнес-центром</w:t>
                  </w: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         </w:t>
                  </w:r>
                </w:p>
                <w:p w:rsidR="008056F8" w:rsidRPr="00FE4926" w:rsidRDefault="008056F8" w:rsidP="00FE49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 xml:space="preserve"> </w:t>
                  </w:r>
                  <w:r w:rsidRPr="00FE4926">
                    <w:rPr>
                      <w:rFonts w:ascii="Times New Roman" w:hAnsi="Times New Roman" w:cs="Times New Roman"/>
                      <w:noProof/>
                      <w:color w:val="1D1D1B"/>
                      <w:sz w:val="28"/>
                      <w:szCs w:val="28"/>
                    </w:rPr>
                    <w:drawing>
                      <wp:inline distT="0" distB="0" distL="0" distR="0">
                        <wp:extent cx="409575" cy="219075"/>
                        <wp:effectExtent l="0" t="95250" r="0" b="85725"/>
                        <wp:docPr id="1178" name="Рисунок 32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347" type="#_x0000_t202" style="position:absolute;left:0;text-align:left;margin-left:17.55pt;margin-top:10.6pt;width:274.5pt;height:241.15pt;z-index:251930624" stroked="f">
            <v:textbox style="mso-next-textbox:#_x0000_s1347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276600" cy="3028950"/>
                        <wp:effectExtent l="19050" t="0" r="0" b="0"/>
                        <wp:docPr id="332" name="Рисунок 19" descr="C:\Users\Grad\Desktop\3-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Grad\Desktop\3-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6600" cy="3028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B4561" w:rsidRDefault="008056F8" w:rsidP="00AB456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48" type="#_x0000_t202" style="position:absolute;left:0;text-align:left;margin-left:513.3pt;margin-top:10.8pt;width:207.9pt;height:403.4pt;z-index:251931648;mso-wrap-style:none" stroked="f">
            <v:textbox style="mso-next-textbox:#_x0000_s1348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2432580" cy="5067300"/>
                        <wp:effectExtent l="0" t="0" r="0" b="0"/>
                        <wp:docPr id="275" name="Рисунок 22" descr="C:\Users\Grad\Desktop\reklamnye-pilony-ot-mani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Grad\Desktop\reklamnye-pilony-ot-mani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9740" cy="51447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B4561" w:rsidRDefault="00AB4561" w:rsidP="00AB456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25403" w:rsidRDefault="008056F8" w:rsidP="00AB456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49" type="#_x0000_t202" style="position:absolute;left:0;text-align:left;margin-left:225.3pt;margin-top:180.1pt;width:257.55pt;height:202.9pt;z-index:251932672" stroked="f">
            <v:textbox style="mso-next-textbox:#_x0000_s1349">
              <w:txbxContent>
                <w:p w:rsidR="008056F8" w:rsidRDefault="008056F8">
                  <w:r>
                    <w:rPr>
                      <w:noProof/>
                    </w:rPr>
                    <w:drawing>
                      <wp:inline distT="0" distB="0" distL="0" distR="0">
                        <wp:extent cx="3190875" cy="2705100"/>
                        <wp:effectExtent l="19050" t="0" r="9525" b="0"/>
                        <wp:docPr id="284" name="Рисунок 20" descr="C:\Users\Grad\Desktop\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Grad\Desktop\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90875" cy="2705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351" type="#_x0000_t202" style="position:absolute;left:0;text-align:left;margin-left:285.9pt;margin-top:69.8pt;width:191.7pt;height:103.95pt;z-index:251934720" filled="f" stroked="f">
            <v:textbox>
              <w:txbxContent>
                <w:p w:rsidR="008056F8" w:rsidRPr="00D2434E" w:rsidRDefault="008056F8" w:rsidP="003278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Перечень товаров и услуг,</w:t>
                  </w:r>
                </w:p>
                <w:p w:rsidR="008056F8" w:rsidRPr="00D2434E" w:rsidRDefault="008056F8" w:rsidP="003278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размещенный в единой</w:t>
                  </w:r>
                </w:p>
                <w:p w:rsidR="008056F8" w:rsidRPr="00D2434E" w:rsidRDefault="008056F8" w:rsidP="003278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системе на стеле рядом</w:t>
                  </w:r>
                </w:p>
                <w:p w:rsidR="008056F8" w:rsidRDefault="008056F8" w:rsidP="00D2434E">
                  <w:pP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 w:rsidRPr="00D2434E"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с торговым центром</w:t>
                  </w:r>
                </w:p>
                <w:p w:rsidR="008056F8" w:rsidRPr="00D2434E" w:rsidRDefault="008056F8" w:rsidP="00D2434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9575" cy="219075"/>
                        <wp:effectExtent l="0" t="0" r="0" b="0"/>
                        <wp:docPr id="323" name="Рисунок 3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Рисунок 351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409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P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525403" w:rsidRDefault="00525403" w:rsidP="00525403">
      <w:pPr>
        <w:rPr>
          <w:rFonts w:ascii="Times New Roman" w:hAnsi="Times New Roman" w:cs="Times New Roman"/>
          <w:sz w:val="28"/>
          <w:szCs w:val="28"/>
        </w:rPr>
      </w:pPr>
    </w:p>
    <w:p w:rsidR="00AB4561" w:rsidRDefault="00525403" w:rsidP="00525403">
      <w:pPr>
        <w:tabs>
          <w:tab w:val="left" w:pos="101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25403" w:rsidRDefault="00525403" w:rsidP="00525403">
      <w:pPr>
        <w:tabs>
          <w:tab w:val="left" w:pos="10140"/>
        </w:tabs>
        <w:rPr>
          <w:rFonts w:ascii="Times New Roman" w:hAnsi="Times New Roman" w:cs="Times New Roman"/>
          <w:sz w:val="28"/>
          <w:szCs w:val="28"/>
        </w:rPr>
      </w:pPr>
    </w:p>
    <w:p w:rsidR="00525403" w:rsidRDefault="00525403" w:rsidP="00525403">
      <w:pPr>
        <w:tabs>
          <w:tab w:val="left" w:pos="10140"/>
        </w:tabs>
        <w:rPr>
          <w:rFonts w:ascii="Times New Roman" w:hAnsi="Times New Roman" w:cs="Times New Roman"/>
          <w:sz w:val="28"/>
          <w:szCs w:val="28"/>
        </w:rPr>
      </w:pPr>
    </w:p>
    <w:p w:rsidR="00525403" w:rsidRDefault="006E4B7F" w:rsidP="00525403">
      <w:pPr>
        <w:tabs>
          <w:tab w:val="left" w:pos="1014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525403" w:rsidRPr="006E4B7F">
        <w:rPr>
          <w:rFonts w:ascii="Times New Roman" w:hAnsi="Times New Roman" w:cs="Times New Roman"/>
          <w:b/>
          <w:sz w:val="28"/>
          <w:szCs w:val="28"/>
        </w:rPr>
        <w:t xml:space="preserve">ПАМЯТНЫЕ </w:t>
      </w:r>
      <w:r w:rsidRPr="006E4B7F">
        <w:rPr>
          <w:rFonts w:ascii="Times New Roman" w:hAnsi="Times New Roman" w:cs="Times New Roman"/>
          <w:b/>
          <w:sz w:val="28"/>
          <w:szCs w:val="28"/>
        </w:rPr>
        <w:t xml:space="preserve"> ДОСКИ</w:t>
      </w:r>
      <w:r>
        <w:rPr>
          <w:rFonts w:ascii="Times New Roman" w:hAnsi="Times New Roman" w:cs="Times New Roman"/>
          <w:b/>
          <w:sz w:val="28"/>
          <w:szCs w:val="28"/>
        </w:rPr>
        <w:t xml:space="preserve">  (ТАБЛИЧКИ)</w:t>
      </w:r>
    </w:p>
    <w:p w:rsidR="006E4B7F" w:rsidRDefault="006E4B7F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6E4B7F">
        <w:rPr>
          <w:rFonts w:ascii="Times New Roman" w:eastAsia="Times New Roman" w:hAnsi="Times New Roman" w:cs="Times New Roman"/>
          <w:sz w:val="28"/>
          <w:szCs w:val="28"/>
        </w:rPr>
        <w:t xml:space="preserve">Подобная плита обязательно должна изготавливаться из долговечного материала, обладающего износостойкостью и прочностью. </w:t>
      </w:r>
    </w:p>
    <w:p w:rsidR="009B24A4" w:rsidRDefault="008056F8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_x0000_s1361" type="#_x0000_t202" style="position:absolute;margin-left:-1.65pt;margin-top:11.85pt;width:624pt;height:119pt;z-index:251940864;mso-width-relative:margin;mso-height-relative:margin" stroked="f">
            <v:textbox style="mso-next-textbox:#_x0000_s1361">
              <w:txbxContent>
                <w:p w:rsidR="008056F8" w:rsidRPr="009B24A4" w:rsidRDefault="008056F8" w:rsidP="009B24A4">
                  <w:pPr>
                    <w:pStyle w:val="a6"/>
                    <w:shd w:val="clear" w:color="auto" w:fill="FFFFFF"/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9B24A4"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Требования к внешнему виду:</w:t>
                  </w:r>
                </w:p>
                <w:p w:rsidR="008056F8" w:rsidRPr="009B24A4" w:rsidRDefault="008056F8" w:rsidP="009B24A4">
                  <w:pPr>
                    <w:pStyle w:val="a6"/>
                    <w:numPr>
                      <w:ilvl w:val="0"/>
                      <w:numId w:val="43"/>
                    </w:numPr>
                    <w:shd w:val="clear" w:color="auto" w:fill="FFFFFF"/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сдержанность</w:t>
                  </w:r>
                  <w:r w:rsidRPr="009B24A4"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8056F8" w:rsidRPr="009B24A4" w:rsidRDefault="008056F8" w:rsidP="009B24A4">
                  <w:pPr>
                    <w:pStyle w:val="a6"/>
                    <w:numPr>
                      <w:ilvl w:val="0"/>
                      <w:numId w:val="43"/>
                    </w:numPr>
                    <w:shd w:val="clear" w:color="auto" w:fill="FFFFFF"/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уместна рамка и необычный шрифт</w:t>
                  </w:r>
                  <w:r w:rsidRPr="009B24A4"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8056F8" w:rsidRPr="009B24A4" w:rsidRDefault="008056F8" w:rsidP="009B24A4">
                  <w:pPr>
                    <w:pStyle w:val="a6"/>
                    <w:numPr>
                      <w:ilvl w:val="0"/>
                      <w:numId w:val="43"/>
                    </w:numPr>
                    <w:shd w:val="clear" w:color="auto" w:fill="FFFFFF"/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отсутствие избыточного декора</w:t>
                  </w:r>
                  <w:r w:rsidRPr="009B24A4"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8056F8" w:rsidRDefault="008056F8" w:rsidP="009B24A4">
                  <w:pPr>
                    <w:pStyle w:val="a6"/>
                    <w:numPr>
                      <w:ilvl w:val="0"/>
                      <w:numId w:val="43"/>
                    </w:numPr>
                    <w:shd w:val="clear" w:color="auto" w:fill="FFFFFF"/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6E4B7F"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могут присутствовать символы и атрибутика, которые соответствуют теме</w:t>
                  </w: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8056F8" w:rsidRPr="00581EB3" w:rsidRDefault="008056F8" w:rsidP="009B24A4">
                  <w:pPr>
                    <w:pStyle w:val="a6"/>
                    <w:numPr>
                      <w:ilvl w:val="0"/>
                      <w:numId w:val="43"/>
                    </w:numPr>
                    <w:shd w:val="clear" w:color="auto" w:fill="FFFFFF"/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581EB3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оснащение QR-кодом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.</w:t>
                  </w:r>
                </w:p>
                <w:p w:rsidR="008056F8" w:rsidRDefault="008056F8" w:rsidP="009B24A4">
                  <w:pPr>
                    <w:shd w:val="clear" w:color="auto" w:fill="FFFFFF"/>
                    <w:spacing w:after="0" w:line="240" w:lineRule="auto"/>
                    <w:textAlignment w:val="baseline"/>
                  </w:pPr>
                </w:p>
              </w:txbxContent>
            </v:textbox>
          </v:shape>
        </w:pict>
      </w:r>
    </w:p>
    <w:p w:rsidR="009B24A4" w:rsidRDefault="009B24A4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B24A4" w:rsidRDefault="009B24A4" w:rsidP="009B24A4">
      <w:pPr>
        <w:shd w:val="clear" w:color="auto" w:fill="FFFFFF"/>
        <w:tabs>
          <w:tab w:val="left" w:pos="6855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9B24A4" w:rsidRDefault="009B24A4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B24A4" w:rsidRDefault="009B24A4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B24A4" w:rsidRDefault="009B24A4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B24A4" w:rsidRDefault="009B24A4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6E4B7F" w:rsidRPr="006E4B7F" w:rsidRDefault="006E4B7F" w:rsidP="006E4B7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B24A4" w:rsidRDefault="008056F8" w:rsidP="009B24A4">
      <w:pPr>
        <w:shd w:val="clear" w:color="auto" w:fill="FFFFFF"/>
        <w:spacing w:after="0" w:line="240" w:lineRule="auto"/>
        <w:ind w:left="60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_x0000_s1358" type="#_x0000_t202" style="position:absolute;left:0;text-align:left;margin-left:185.55pt;margin-top:2.5pt;width:387.3pt;height:27.3pt;z-index:251937792" filled="f" stroked="f">
            <v:textbox>
              <w:txbxContent>
                <w:p w:rsidR="008056F8" w:rsidRDefault="008056F8" w:rsidP="00EC601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8"/>
                      <w:szCs w:val="28"/>
                    </w:rPr>
                    <w:t>Примеры допустимых мемориальных досок</w:t>
                  </w:r>
                </w:p>
                <w:p w:rsidR="008056F8" w:rsidRPr="00594742" w:rsidRDefault="008056F8" w:rsidP="009B24A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E4B7F" w:rsidRDefault="006E4B7F" w:rsidP="006E4B7F">
      <w:pPr>
        <w:shd w:val="clear" w:color="auto" w:fill="FFFFFF"/>
        <w:spacing w:after="0" w:line="240" w:lineRule="auto"/>
        <w:ind w:left="60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B24A4" w:rsidRPr="006E4B7F" w:rsidRDefault="009B24A4" w:rsidP="009B24A4">
      <w:pPr>
        <w:shd w:val="clear" w:color="auto" w:fill="FFFFFF"/>
        <w:tabs>
          <w:tab w:val="left" w:pos="1815"/>
          <w:tab w:val="left" w:pos="6930"/>
          <w:tab w:val="left" w:pos="12075"/>
        </w:tabs>
        <w:spacing w:after="0" w:line="240" w:lineRule="auto"/>
        <w:ind w:left="60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9B24A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9575" cy="219075"/>
            <wp:effectExtent l="0" t="0" r="0" b="0"/>
            <wp:docPr id="1400" name="Рисунок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Рисунок 35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16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</w:t>
      </w:r>
      <w:r w:rsidRPr="009B24A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9575" cy="219075"/>
            <wp:effectExtent l="0" t="0" r="0" b="0"/>
            <wp:docPr id="1398" name="Рисунок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Рисунок 35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67616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</w:t>
      </w:r>
      <w:r w:rsidRPr="009B24A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9575" cy="219075"/>
            <wp:effectExtent l="0" t="0" r="0" b="0"/>
            <wp:docPr id="1399" name="Рисунок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Рисунок 35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16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</w:t>
      </w:r>
      <w:r w:rsidR="0067616F" w:rsidRPr="0067616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9575" cy="219075"/>
            <wp:effectExtent l="0" t="0" r="0" b="0"/>
            <wp:docPr id="143" name="Рисунок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Рисунок 35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7F" w:rsidRPr="006E4B7F" w:rsidRDefault="006E4B7F" w:rsidP="006E4B7F">
      <w:pPr>
        <w:tabs>
          <w:tab w:val="left" w:pos="1014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E4B7F">
        <w:t xml:space="preserve">  </w:t>
      </w:r>
      <w:r w:rsidR="0067616F" w:rsidRPr="0067616F">
        <w:rPr>
          <w:noProof/>
        </w:rPr>
        <w:drawing>
          <wp:inline distT="0" distB="0" distL="0" distR="0">
            <wp:extent cx="2495855" cy="3028950"/>
            <wp:effectExtent l="19050" t="0" r="0" b="0"/>
            <wp:docPr id="132" name="Рисунок 1" descr="C:\Users\Архитектор\Desktop\ДАММ\ФОТО\Памятная доска на ДК\IMG_20210303_14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хитектор\Desktop\ДАММ\ФОТО\Памятная доска на ДК\IMG_20210303_14013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29824" t="7692" r="20631" b="12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85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616F" w:rsidRPr="0067616F">
        <w:rPr>
          <w:noProof/>
        </w:rPr>
        <w:drawing>
          <wp:inline distT="0" distB="0" distL="0" distR="0">
            <wp:extent cx="2286059" cy="3048000"/>
            <wp:effectExtent l="19050" t="0" r="0" b="0"/>
            <wp:docPr id="133" name="Рисунок 8" descr="d0f3e6c567736d47636e3b66da49b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0f3e6c567736d47636e3b66da49b020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7300" cy="304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616F" w:rsidRPr="0067616F">
        <w:rPr>
          <w:noProof/>
        </w:rPr>
        <w:drawing>
          <wp:inline distT="0" distB="0" distL="0" distR="0">
            <wp:extent cx="2362200" cy="3028950"/>
            <wp:effectExtent l="19050" t="0" r="0" b="0"/>
            <wp:docPr id="134" name="Рисунок 2" descr="Мемориальные доски Минусин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емориальные доски Минусинска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2632" r="4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616F" w:rsidRPr="0067616F">
        <w:rPr>
          <w:noProof/>
        </w:rPr>
        <w:drawing>
          <wp:inline distT="0" distB="0" distL="0" distR="0">
            <wp:extent cx="2273133" cy="3028950"/>
            <wp:effectExtent l="19050" t="0" r="0" b="0"/>
            <wp:docPr id="136" name="Рисунок 9" descr="960_0_3_0q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0_0_3_0qr2.jp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273133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E4B7F" w:rsidRPr="006E4B7F" w:rsidSect="006E4B7F">
      <w:footerReference w:type="default" r:id="rId85"/>
      <w:pgSz w:w="16838" w:h="11906" w:orient="landscape"/>
      <w:pgMar w:top="1134" w:right="678" w:bottom="851" w:left="993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56F8" w:rsidRDefault="008056F8" w:rsidP="00AA23AA">
      <w:pPr>
        <w:spacing w:after="0" w:line="240" w:lineRule="auto"/>
      </w:pPr>
      <w:r>
        <w:separator/>
      </w:r>
    </w:p>
  </w:endnote>
  <w:endnote w:type="continuationSeparator" w:id="0">
    <w:p w:rsidR="008056F8" w:rsidRDefault="008056F8" w:rsidP="00AA23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FUIDisplay-Medium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SFUIText-Ligh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SFUIText-Medium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SFUIText-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FuturaNewCondMedium-Reg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940699"/>
      <w:docPartObj>
        <w:docPartGallery w:val="Page Numbers (Bottom of Page)"/>
        <w:docPartUnique/>
      </w:docPartObj>
    </w:sdtPr>
    <w:sdtContent>
      <w:p w:rsidR="008056F8" w:rsidRDefault="008056F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853D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056F8" w:rsidRDefault="008056F8" w:rsidP="00525403">
    <w:pPr>
      <w:pStyle w:val="aa"/>
      <w:jc w:val="right"/>
    </w:pPr>
  </w:p>
  <w:p w:rsidR="008056F8" w:rsidRDefault="008056F8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56F8" w:rsidRDefault="008056F8" w:rsidP="00AA23AA">
      <w:pPr>
        <w:spacing w:after="0" w:line="240" w:lineRule="auto"/>
      </w:pPr>
      <w:r>
        <w:separator/>
      </w:r>
    </w:p>
  </w:footnote>
  <w:footnote w:type="continuationSeparator" w:id="0">
    <w:p w:rsidR="008056F8" w:rsidRDefault="008056F8" w:rsidP="00AA23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pt;height:9pt" o:bullet="t">
        <v:imagedata r:id="rId1" o:title="BD14755_"/>
      </v:shape>
    </w:pict>
  </w:numPicBullet>
  <w:numPicBullet w:numPicBulletId="1">
    <w:pict>
      <v:shape id="_x0000_i1030" type="#_x0000_t75" style="width:9pt;height:9pt" o:bullet="t">
        <v:imagedata r:id="rId2" o:title="BD14757_"/>
      </v:shape>
    </w:pict>
  </w:numPicBullet>
  <w:numPicBullet w:numPicBulletId="2">
    <w:pict>
      <v:shape id="_x0000_i1031" type="#_x0000_t75" style="width:3in;height:3in;rotation:-90;visibility:visible;mso-wrap-style:square" o:bullet="t">
        <v:imagedata r:id="rId3" o:title=""/>
      </v:shape>
    </w:pict>
  </w:numPicBullet>
  <w:abstractNum w:abstractNumId="0" w15:restartNumberingAfterBreak="0">
    <w:nsid w:val="00E036AE"/>
    <w:multiLevelType w:val="hybridMultilevel"/>
    <w:tmpl w:val="C3EA9C9C"/>
    <w:lvl w:ilvl="0" w:tplc="902C657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4E468F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062E4B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E08B2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94059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1C4E32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D7C67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62E47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CEE2B1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00EC0327"/>
    <w:multiLevelType w:val="hybridMultilevel"/>
    <w:tmpl w:val="590C7FF4"/>
    <w:lvl w:ilvl="0" w:tplc="74F2FC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554776"/>
    <w:multiLevelType w:val="hybridMultilevel"/>
    <w:tmpl w:val="524CB85E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D364AC"/>
    <w:multiLevelType w:val="hybridMultilevel"/>
    <w:tmpl w:val="E236BF86"/>
    <w:lvl w:ilvl="0" w:tplc="27729452">
      <w:start w:val="1"/>
      <w:numFmt w:val="bullet"/>
      <w:lvlText w:val=""/>
      <w:lvlPicBulletId w:val="0"/>
      <w:lvlJc w:val="left"/>
      <w:pPr>
        <w:ind w:left="107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4" w15:restartNumberingAfterBreak="0">
    <w:nsid w:val="04DD4713"/>
    <w:multiLevelType w:val="hybridMultilevel"/>
    <w:tmpl w:val="BD4A7106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3F0268"/>
    <w:multiLevelType w:val="hybridMultilevel"/>
    <w:tmpl w:val="01CE90AA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2C5285"/>
    <w:multiLevelType w:val="hybridMultilevel"/>
    <w:tmpl w:val="1B98D6A8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164F7B"/>
    <w:multiLevelType w:val="hybridMultilevel"/>
    <w:tmpl w:val="DFDA5F10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CD7BD2"/>
    <w:multiLevelType w:val="hybridMultilevel"/>
    <w:tmpl w:val="7C6009B4"/>
    <w:lvl w:ilvl="0" w:tplc="78AE40F6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031FEC"/>
    <w:multiLevelType w:val="hybridMultilevel"/>
    <w:tmpl w:val="B046184A"/>
    <w:lvl w:ilvl="0" w:tplc="7A2A1C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214B3B"/>
    <w:multiLevelType w:val="hybridMultilevel"/>
    <w:tmpl w:val="A038364A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F14D5A"/>
    <w:multiLevelType w:val="hybridMultilevel"/>
    <w:tmpl w:val="7220C948"/>
    <w:lvl w:ilvl="0" w:tplc="7924D06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0C6C7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004F6F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98851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E25D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24C95D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83AAC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894E5A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E58AC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1B8B6B5A"/>
    <w:multiLevelType w:val="hybridMultilevel"/>
    <w:tmpl w:val="BE7AF168"/>
    <w:lvl w:ilvl="0" w:tplc="165E6F94">
      <w:start w:val="1"/>
      <w:numFmt w:val="bullet"/>
      <w:lvlText w:val=""/>
      <w:lvlPicBulletId w:val="1"/>
      <w:lvlJc w:val="left"/>
      <w:pPr>
        <w:ind w:left="1490" w:hanging="360"/>
      </w:pPr>
      <w:rPr>
        <w:rFonts w:ascii="Symbol" w:hAnsi="Symbol" w:hint="default"/>
        <w:color w:val="C00000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3" w15:restartNumberingAfterBreak="0">
    <w:nsid w:val="1DA44AC1"/>
    <w:multiLevelType w:val="hybridMultilevel"/>
    <w:tmpl w:val="452C39B4"/>
    <w:lvl w:ilvl="0" w:tplc="4006B15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D299F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0E74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1805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1C63EB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34461B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9B891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ECCFC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0008AC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271B5E2D"/>
    <w:multiLevelType w:val="hybridMultilevel"/>
    <w:tmpl w:val="5686D1BE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47173C"/>
    <w:multiLevelType w:val="multilevel"/>
    <w:tmpl w:val="206E6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2B21A7D"/>
    <w:multiLevelType w:val="hybridMultilevel"/>
    <w:tmpl w:val="C8F639DE"/>
    <w:lvl w:ilvl="0" w:tplc="8724048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B05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0A7AA6"/>
    <w:multiLevelType w:val="hybridMultilevel"/>
    <w:tmpl w:val="057E20EC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547254"/>
    <w:multiLevelType w:val="hybridMultilevel"/>
    <w:tmpl w:val="C1E05016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937A1A"/>
    <w:multiLevelType w:val="hybridMultilevel"/>
    <w:tmpl w:val="F37A262C"/>
    <w:lvl w:ilvl="0" w:tplc="165E6F94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C00000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2D80A80"/>
    <w:multiLevelType w:val="multilevel"/>
    <w:tmpl w:val="213EC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367172A"/>
    <w:multiLevelType w:val="hybridMultilevel"/>
    <w:tmpl w:val="AC68A9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5303C5"/>
    <w:multiLevelType w:val="hybridMultilevel"/>
    <w:tmpl w:val="CD4A1CA2"/>
    <w:lvl w:ilvl="0" w:tplc="165E6F94">
      <w:start w:val="1"/>
      <w:numFmt w:val="bullet"/>
      <w:lvlText w:val=""/>
      <w:lvlPicBulletId w:val="1"/>
      <w:lvlJc w:val="left"/>
      <w:pPr>
        <w:ind w:left="1050" w:hanging="360"/>
      </w:pPr>
      <w:rPr>
        <w:rFonts w:ascii="Symbol" w:hAnsi="Symbol" w:hint="default"/>
        <w:color w:val="C00000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3" w15:restartNumberingAfterBreak="0">
    <w:nsid w:val="47C3410A"/>
    <w:multiLevelType w:val="hybridMultilevel"/>
    <w:tmpl w:val="C79AE992"/>
    <w:lvl w:ilvl="0" w:tplc="349C8CC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CF6645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9C961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EC43A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FBEB22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574744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8EBAE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F8400D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EF442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4CCB4461"/>
    <w:multiLevelType w:val="hybridMultilevel"/>
    <w:tmpl w:val="F22285A8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0264B0"/>
    <w:multiLevelType w:val="hybridMultilevel"/>
    <w:tmpl w:val="E05CE43E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07333"/>
    <w:multiLevelType w:val="hybridMultilevel"/>
    <w:tmpl w:val="7556F1EA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263811"/>
    <w:multiLevelType w:val="hybridMultilevel"/>
    <w:tmpl w:val="6508844A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420692"/>
    <w:multiLevelType w:val="hybridMultilevel"/>
    <w:tmpl w:val="714CD13C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94705F"/>
    <w:multiLevelType w:val="hybridMultilevel"/>
    <w:tmpl w:val="CD36276A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165E6F94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C00000"/>
        <w:sz w:val="32"/>
        <w:szCs w:val="32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204085"/>
    <w:multiLevelType w:val="hybridMultilevel"/>
    <w:tmpl w:val="C4D25B50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E691B3F"/>
    <w:multiLevelType w:val="hybridMultilevel"/>
    <w:tmpl w:val="3E9AE948"/>
    <w:lvl w:ilvl="0" w:tplc="165E6F9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C00000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0F30E5"/>
    <w:multiLevelType w:val="hybridMultilevel"/>
    <w:tmpl w:val="E85E0158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7A5897"/>
    <w:multiLevelType w:val="hybridMultilevel"/>
    <w:tmpl w:val="E14CD146"/>
    <w:lvl w:ilvl="0" w:tplc="27729452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4" w15:restartNumberingAfterBreak="0">
    <w:nsid w:val="6A934BB9"/>
    <w:multiLevelType w:val="hybridMultilevel"/>
    <w:tmpl w:val="8E908DC6"/>
    <w:lvl w:ilvl="0" w:tplc="27729452">
      <w:start w:val="1"/>
      <w:numFmt w:val="bullet"/>
      <w:lvlText w:val=""/>
      <w:lvlPicBulletId w:val="0"/>
      <w:lvlJc w:val="left"/>
      <w:pPr>
        <w:ind w:left="1429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DB628E9"/>
    <w:multiLevelType w:val="hybridMultilevel"/>
    <w:tmpl w:val="5644D6FA"/>
    <w:lvl w:ilvl="0" w:tplc="27729452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04A20D6"/>
    <w:multiLevelType w:val="hybridMultilevel"/>
    <w:tmpl w:val="B4F0D7E6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E25DCA"/>
    <w:multiLevelType w:val="hybridMultilevel"/>
    <w:tmpl w:val="ABB27140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DB019F"/>
    <w:multiLevelType w:val="hybridMultilevel"/>
    <w:tmpl w:val="B896F6D8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3B0CA6"/>
    <w:multiLevelType w:val="hybridMultilevel"/>
    <w:tmpl w:val="FBA22654"/>
    <w:lvl w:ilvl="0" w:tplc="27729452">
      <w:start w:val="1"/>
      <w:numFmt w:val="bullet"/>
      <w:lvlText w:val=""/>
      <w:lvlPicBulletId w:val="0"/>
      <w:lvlJc w:val="left"/>
      <w:pPr>
        <w:ind w:left="120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40" w15:restartNumberingAfterBreak="0">
    <w:nsid w:val="7B152140"/>
    <w:multiLevelType w:val="hybridMultilevel"/>
    <w:tmpl w:val="BD1ECF9E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FA0E49"/>
    <w:multiLevelType w:val="hybridMultilevel"/>
    <w:tmpl w:val="8AB278E8"/>
    <w:lvl w:ilvl="0" w:tplc="277294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9"/>
  </w:num>
  <w:num w:numId="3">
    <w:abstractNumId w:val="8"/>
  </w:num>
  <w:num w:numId="4">
    <w:abstractNumId w:val="41"/>
  </w:num>
  <w:num w:numId="5">
    <w:abstractNumId w:val="38"/>
  </w:num>
  <w:num w:numId="6">
    <w:abstractNumId w:val="25"/>
  </w:num>
  <w:num w:numId="7">
    <w:abstractNumId w:val="37"/>
  </w:num>
  <w:num w:numId="8">
    <w:abstractNumId w:val="19"/>
  </w:num>
  <w:num w:numId="9">
    <w:abstractNumId w:val="31"/>
  </w:num>
  <w:num w:numId="10">
    <w:abstractNumId w:val="12"/>
  </w:num>
  <w:num w:numId="11">
    <w:abstractNumId w:val="30"/>
  </w:num>
  <w:num w:numId="12">
    <w:abstractNumId w:val="28"/>
  </w:num>
  <w:num w:numId="13">
    <w:abstractNumId w:val="33"/>
  </w:num>
  <w:num w:numId="14">
    <w:abstractNumId w:val="10"/>
  </w:num>
  <w:num w:numId="15">
    <w:abstractNumId w:val="17"/>
  </w:num>
  <w:num w:numId="16">
    <w:abstractNumId w:val="5"/>
  </w:num>
  <w:num w:numId="17">
    <w:abstractNumId w:val="7"/>
  </w:num>
  <w:num w:numId="18">
    <w:abstractNumId w:val="2"/>
  </w:num>
  <w:num w:numId="19">
    <w:abstractNumId w:val="32"/>
  </w:num>
  <w:num w:numId="20">
    <w:abstractNumId w:val="40"/>
  </w:num>
  <w:num w:numId="21">
    <w:abstractNumId w:val="36"/>
  </w:num>
  <w:num w:numId="22">
    <w:abstractNumId w:val="26"/>
  </w:num>
  <w:num w:numId="23">
    <w:abstractNumId w:val="18"/>
  </w:num>
  <w:num w:numId="24">
    <w:abstractNumId w:val="3"/>
  </w:num>
  <w:num w:numId="25">
    <w:abstractNumId w:val="14"/>
  </w:num>
  <w:num w:numId="26">
    <w:abstractNumId w:val="39"/>
  </w:num>
  <w:num w:numId="27">
    <w:abstractNumId w:val="9"/>
  </w:num>
  <w:num w:numId="28">
    <w:abstractNumId w:val="35"/>
  </w:num>
  <w:num w:numId="29">
    <w:abstractNumId w:val="6"/>
  </w:num>
  <w:num w:numId="30">
    <w:abstractNumId w:val="34"/>
  </w:num>
  <w:num w:numId="31">
    <w:abstractNumId w:val="27"/>
  </w:num>
  <w:num w:numId="32">
    <w:abstractNumId w:val="12"/>
  </w:num>
  <w:num w:numId="33">
    <w:abstractNumId w:val="24"/>
  </w:num>
  <w:num w:numId="34">
    <w:abstractNumId w:val="4"/>
  </w:num>
  <w:num w:numId="35">
    <w:abstractNumId w:val="22"/>
  </w:num>
  <w:num w:numId="36">
    <w:abstractNumId w:val="0"/>
  </w:num>
  <w:num w:numId="37">
    <w:abstractNumId w:val="13"/>
  </w:num>
  <w:num w:numId="38">
    <w:abstractNumId w:val="23"/>
  </w:num>
  <w:num w:numId="39">
    <w:abstractNumId w:val="11"/>
  </w:num>
  <w:num w:numId="40">
    <w:abstractNumId w:val="1"/>
  </w:num>
  <w:num w:numId="41">
    <w:abstractNumId w:val="1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2">
    <w:abstractNumId w:val="2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E1227"/>
    <w:rsid w:val="00011DCD"/>
    <w:rsid w:val="000343DC"/>
    <w:rsid w:val="00057835"/>
    <w:rsid w:val="00057F1A"/>
    <w:rsid w:val="00066278"/>
    <w:rsid w:val="00076A10"/>
    <w:rsid w:val="000861A9"/>
    <w:rsid w:val="00097C41"/>
    <w:rsid w:val="000B0840"/>
    <w:rsid w:val="000B5261"/>
    <w:rsid w:val="000C4A9C"/>
    <w:rsid w:val="000D301C"/>
    <w:rsid w:val="000E15F3"/>
    <w:rsid w:val="000E4C73"/>
    <w:rsid w:val="000F1487"/>
    <w:rsid w:val="001035F6"/>
    <w:rsid w:val="0010628E"/>
    <w:rsid w:val="001131FC"/>
    <w:rsid w:val="00124E79"/>
    <w:rsid w:val="00125A23"/>
    <w:rsid w:val="001301C1"/>
    <w:rsid w:val="00130A5B"/>
    <w:rsid w:val="00143391"/>
    <w:rsid w:val="0015053E"/>
    <w:rsid w:val="001645BE"/>
    <w:rsid w:val="00174DC9"/>
    <w:rsid w:val="00175358"/>
    <w:rsid w:val="00176B23"/>
    <w:rsid w:val="001850EA"/>
    <w:rsid w:val="00190C7E"/>
    <w:rsid w:val="0019697C"/>
    <w:rsid w:val="001A5D9E"/>
    <w:rsid w:val="001A75AA"/>
    <w:rsid w:val="001E10FC"/>
    <w:rsid w:val="001F44BF"/>
    <w:rsid w:val="0021343E"/>
    <w:rsid w:val="0022174A"/>
    <w:rsid w:val="0022377A"/>
    <w:rsid w:val="00227D71"/>
    <w:rsid w:val="002345FC"/>
    <w:rsid w:val="002461AC"/>
    <w:rsid w:val="00246709"/>
    <w:rsid w:val="00253674"/>
    <w:rsid w:val="00256D08"/>
    <w:rsid w:val="00266300"/>
    <w:rsid w:val="00283281"/>
    <w:rsid w:val="002A5508"/>
    <w:rsid w:val="002D62DB"/>
    <w:rsid w:val="002E2CF9"/>
    <w:rsid w:val="002E62B1"/>
    <w:rsid w:val="002F35E7"/>
    <w:rsid w:val="003016F5"/>
    <w:rsid w:val="00306BFA"/>
    <w:rsid w:val="00313EC5"/>
    <w:rsid w:val="00317C58"/>
    <w:rsid w:val="00321236"/>
    <w:rsid w:val="003278EF"/>
    <w:rsid w:val="00343D2E"/>
    <w:rsid w:val="003509C3"/>
    <w:rsid w:val="0036345A"/>
    <w:rsid w:val="00370633"/>
    <w:rsid w:val="00377032"/>
    <w:rsid w:val="00392B71"/>
    <w:rsid w:val="003B1B83"/>
    <w:rsid w:val="003B3D3F"/>
    <w:rsid w:val="003C77AC"/>
    <w:rsid w:val="003E2EF2"/>
    <w:rsid w:val="003F34E0"/>
    <w:rsid w:val="003F35BE"/>
    <w:rsid w:val="004003A1"/>
    <w:rsid w:val="0043396A"/>
    <w:rsid w:val="00435DD3"/>
    <w:rsid w:val="00443CE5"/>
    <w:rsid w:val="00445EDB"/>
    <w:rsid w:val="00447DD4"/>
    <w:rsid w:val="0045386B"/>
    <w:rsid w:val="004601CD"/>
    <w:rsid w:val="00464203"/>
    <w:rsid w:val="004668F2"/>
    <w:rsid w:val="0047234A"/>
    <w:rsid w:val="00472709"/>
    <w:rsid w:val="004A500E"/>
    <w:rsid w:val="004E1227"/>
    <w:rsid w:val="004F43C7"/>
    <w:rsid w:val="004F5ED0"/>
    <w:rsid w:val="004F7745"/>
    <w:rsid w:val="00500275"/>
    <w:rsid w:val="0050079E"/>
    <w:rsid w:val="00502CE9"/>
    <w:rsid w:val="00505827"/>
    <w:rsid w:val="005060AD"/>
    <w:rsid w:val="00516CF9"/>
    <w:rsid w:val="00525403"/>
    <w:rsid w:val="00564717"/>
    <w:rsid w:val="00566B39"/>
    <w:rsid w:val="005679A5"/>
    <w:rsid w:val="00577D29"/>
    <w:rsid w:val="00581EB3"/>
    <w:rsid w:val="00583F88"/>
    <w:rsid w:val="00594742"/>
    <w:rsid w:val="005A6A14"/>
    <w:rsid w:val="005A721D"/>
    <w:rsid w:val="005B568E"/>
    <w:rsid w:val="005B5FAC"/>
    <w:rsid w:val="005E78A9"/>
    <w:rsid w:val="005F0EDF"/>
    <w:rsid w:val="00600E1A"/>
    <w:rsid w:val="006122BC"/>
    <w:rsid w:val="006162EE"/>
    <w:rsid w:val="006359A3"/>
    <w:rsid w:val="00640A3B"/>
    <w:rsid w:val="00653EEF"/>
    <w:rsid w:val="00660956"/>
    <w:rsid w:val="00665319"/>
    <w:rsid w:val="0067616F"/>
    <w:rsid w:val="00677A54"/>
    <w:rsid w:val="006A1207"/>
    <w:rsid w:val="006A3B1A"/>
    <w:rsid w:val="006B1FF2"/>
    <w:rsid w:val="006C2290"/>
    <w:rsid w:val="006C58AC"/>
    <w:rsid w:val="006C7B0C"/>
    <w:rsid w:val="006E23DD"/>
    <w:rsid w:val="006E4B7F"/>
    <w:rsid w:val="0070257C"/>
    <w:rsid w:val="0071161D"/>
    <w:rsid w:val="00713787"/>
    <w:rsid w:val="007146E8"/>
    <w:rsid w:val="0072194E"/>
    <w:rsid w:val="00733E51"/>
    <w:rsid w:val="007374FB"/>
    <w:rsid w:val="007600B9"/>
    <w:rsid w:val="0076227A"/>
    <w:rsid w:val="00762F42"/>
    <w:rsid w:val="0076737F"/>
    <w:rsid w:val="007753F9"/>
    <w:rsid w:val="007853D8"/>
    <w:rsid w:val="007A32E4"/>
    <w:rsid w:val="007B2784"/>
    <w:rsid w:val="007B5008"/>
    <w:rsid w:val="007C668F"/>
    <w:rsid w:val="007D418D"/>
    <w:rsid w:val="007D501B"/>
    <w:rsid w:val="008056F8"/>
    <w:rsid w:val="00807FC1"/>
    <w:rsid w:val="00810039"/>
    <w:rsid w:val="0081325D"/>
    <w:rsid w:val="00817853"/>
    <w:rsid w:val="00826252"/>
    <w:rsid w:val="008266D2"/>
    <w:rsid w:val="008339F6"/>
    <w:rsid w:val="00843A5D"/>
    <w:rsid w:val="00846A4B"/>
    <w:rsid w:val="00864D06"/>
    <w:rsid w:val="00867E50"/>
    <w:rsid w:val="0088121D"/>
    <w:rsid w:val="00890791"/>
    <w:rsid w:val="008D2DB8"/>
    <w:rsid w:val="008E0AD2"/>
    <w:rsid w:val="008F0495"/>
    <w:rsid w:val="008F521E"/>
    <w:rsid w:val="009079FF"/>
    <w:rsid w:val="00911BAA"/>
    <w:rsid w:val="00927180"/>
    <w:rsid w:val="0094197E"/>
    <w:rsid w:val="00966777"/>
    <w:rsid w:val="009700E3"/>
    <w:rsid w:val="00981A40"/>
    <w:rsid w:val="009976B2"/>
    <w:rsid w:val="009B24A4"/>
    <w:rsid w:val="009E7EBE"/>
    <w:rsid w:val="00A41314"/>
    <w:rsid w:val="00A5196B"/>
    <w:rsid w:val="00A56F6A"/>
    <w:rsid w:val="00A60820"/>
    <w:rsid w:val="00A90A00"/>
    <w:rsid w:val="00A95397"/>
    <w:rsid w:val="00AA23AA"/>
    <w:rsid w:val="00AB44B7"/>
    <w:rsid w:val="00AB4561"/>
    <w:rsid w:val="00AC49C7"/>
    <w:rsid w:val="00AC74EC"/>
    <w:rsid w:val="00B001E8"/>
    <w:rsid w:val="00B17A46"/>
    <w:rsid w:val="00B2419C"/>
    <w:rsid w:val="00B30478"/>
    <w:rsid w:val="00B522E7"/>
    <w:rsid w:val="00B56A1F"/>
    <w:rsid w:val="00B62184"/>
    <w:rsid w:val="00B90EF8"/>
    <w:rsid w:val="00BB6B25"/>
    <w:rsid w:val="00BE12C2"/>
    <w:rsid w:val="00BE5940"/>
    <w:rsid w:val="00C22E86"/>
    <w:rsid w:val="00C32247"/>
    <w:rsid w:val="00C42D12"/>
    <w:rsid w:val="00C543F3"/>
    <w:rsid w:val="00C6195C"/>
    <w:rsid w:val="00C72A21"/>
    <w:rsid w:val="00C749C2"/>
    <w:rsid w:val="00C97DD6"/>
    <w:rsid w:val="00CA1229"/>
    <w:rsid w:val="00CE29B5"/>
    <w:rsid w:val="00CE4BF2"/>
    <w:rsid w:val="00CF776F"/>
    <w:rsid w:val="00D058D1"/>
    <w:rsid w:val="00D15B17"/>
    <w:rsid w:val="00D20AC1"/>
    <w:rsid w:val="00D2161F"/>
    <w:rsid w:val="00D23B43"/>
    <w:rsid w:val="00D2434E"/>
    <w:rsid w:val="00D27A2F"/>
    <w:rsid w:val="00D303FA"/>
    <w:rsid w:val="00D43FD4"/>
    <w:rsid w:val="00D45C8F"/>
    <w:rsid w:val="00D527F0"/>
    <w:rsid w:val="00D61550"/>
    <w:rsid w:val="00D655A9"/>
    <w:rsid w:val="00D804F6"/>
    <w:rsid w:val="00DA569A"/>
    <w:rsid w:val="00DC0CCD"/>
    <w:rsid w:val="00DC2828"/>
    <w:rsid w:val="00DC5470"/>
    <w:rsid w:val="00DE0500"/>
    <w:rsid w:val="00DE7416"/>
    <w:rsid w:val="00E029A9"/>
    <w:rsid w:val="00E12322"/>
    <w:rsid w:val="00E1718C"/>
    <w:rsid w:val="00E214BA"/>
    <w:rsid w:val="00E21D39"/>
    <w:rsid w:val="00E25B27"/>
    <w:rsid w:val="00E53C06"/>
    <w:rsid w:val="00E54219"/>
    <w:rsid w:val="00E7123C"/>
    <w:rsid w:val="00E85869"/>
    <w:rsid w:val="00EC1D77"/>
    <w:rsid w:val="00EC6014"/>
    <w:rsid w:val="00ED4F86"/>
    <w:rsid w:val="00EF46BD"/>
    <w:rsid w:val="00F070B1"/>
    <w:rsid w:val="00F170B9"/>
    <w:rsid w:val="00F22409"/>
    <w:rsid w:val="00F2276E"/>
    <w:rsid w:val="00F2688B"/>
    <w:rsid w:val="00F30F01"/>
    <w:rsid w:val="00F327D7"/>
    <w:rsid w:val="00F34BF3"/>
    <w:rsid w:val="00F403F8"/>
    <w:rsid w:val="00F43697"/>
    <w:rsid w:val="00F43F26"/>
    <w:rsid w:val="00F44497"/>
    <w:rsid w:val="00F465B5"/>
    <w:rsid w:val="00F64AF0"/>
    <w:rsid w:val="00F66D9F"/>
    <w:rsid w:val="00F8659D"/>
    <w:rsid w:val="00F977CC"/>
    <w:rsid w:val="00FA07BA"/>
    <w:rsid w:val="00FA40B2"/>
    <w:rsid w:val="00FC3726"/>
    <w:rsid w:val="00FD295F"/>
    <w:rsid w:val="00FD5AFF"/>
    <w:rsid w:val="00FD6EA4"/>
    <w:rsid w:val="00FE49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66">
      <o:colormenu v:ext="edit" fillcolor="none" strokecolor="none"/>
    </o:shapedefaults>
    <o:shapelayout v:ext="edit">
      <o:idmap v:ext="edit" data="1"/>
      <o:rules v:ext="edit">
        <o:r id="V:Rule51" type="connector" idref="#_x0000_s1303"/>
        <o:r id="V:Rule52" type="connector" idref="#_x0000_s1072"/>
        <o:r id="V:Rule53" type="connector" idref="#_x0000_s1326"/>
        <o:r id="V:Rule54" type="connector" idref="#_x0000_s1126"/>
        <o:r id="V:Rule55" type="connector" idref="#_x0000_s1060"/>
        <o:r id="V:Rule56" type="connector" idref="#_x0000_s1279"/>
        <o:r id="V:Rule57" type="connector" idref="#_x0000_s1308"/>
        <o:r id="V:Rule58" type="connector" idref="#_x0000_s1309"/>
        <o:r id="V:Rule59" type="connector" idref="#_x0000_s1100"/>
        <o:r id="V:Rule60" type="connector" idref="#_x0000_s1295"/>
        <o:r id="V:Rule61" type="connector" idref="#_x0000_s1304"/>
        <o:r id="V:Rule62" type="connector" idref="#_x0000_s1070"/>
        <o:r id="V:Rule63" type="connector" idref="#_x0000_s1076"/>
        <o:r id="V:Rule64" type="connector" idref="#_x0000_s1105"/>
        <o:r id="V:Rule65" type="connector" idref="#_x0000_s1107"/>
        <o:r id="V:Rule66" type="connector" idref="#_x0000_s1300"/>
        <o:r id="V:Rule67" type="connector" idref="#_x0000_s1296"/>
        <o:r id="V:Rule68" type="connector" idref="#_x0000_s1305"/>
        <o:r id="V:Rule69" type="connector" idref="#_x0000_s1310"/>
        <o:r id="V:Rule70" type="connector" idref="#_x0000_s1104"/>
        <o:r id="V:Rule71" type="connector" idref="#_x0000_s1299"/>
        <o:r id="V:Rule72" type="connector" idref="#_x0000_s1074"/>
        <o:r id="V:Rule73" type="connector" idref="#_x0000_s1312"/>
        <o:r id="V:Rule74" type="connector" idref="#_x0000_s1088"/>
        <o:r id="V:Rule75" type="connector" idref="#_x0000_s1064"/>
        <o:r id="V:Rule76" type="connector" idref="#_x0000_s1158"/>
        <o:r id="V:Rule77" type="connector" idref="#_x0000_s1159"/>
        <o:r id="V:Rule78" type="connector" idref="#_x0000_s1081"/>
        <o:r id="V:Rule79" type="connector" idref="#_x0000_s1071"/>
        <o:r id="V:Rule80" type="connector" idref="#_x0000_s1313"/>
        <o:r id="V:Rule81" type="connector" idref="#_x0000_s1086"/>
        <o:r id="V:Rule82" type="connector" idref="#_x0000_s1277"/>
        <o:r id="V:Rule83" type="connector" idref="#_x0000_s1061"/>
        <o:r id="V:Rule84" type="connector" idref="#_x0000_s1075"/>
        <o:r id="V:Rule85" type="connector" idref="#_x0000_s1297"/>
        <o:r id="V:Rule86" type="connector" idref="#_x0000_s1062"/>
        <o:r id="V:Rule87" type="connector" idref="#_x0000_s1073"/>
        <o:r id="V:Rule88" type="connector" idref="#_x0000_s1087"/>
        <o:r id="V:Rule89" type="connector" idref="#_x0000_s1127"/>
        <o:r id="V:Rule90" type="connector" idref="#_x0000_s1154"/>
        <o:r id="V:Rule91" type="connector" idref="#_x0000_s1085"/>
        <o:r id="V:Rule92" type="connector" idref="#_x0000_s1077"/>
        <o:r id="V:Rule93" type="connector" idref="#_x0000_s1089"/>
        <o:r id="V:Rule94" type="connector" idref="#_x0000_s1082"/>
        <o:r id="V:Rule95" type="connector" idref="#_x0000_s1063"/>
        <o:r id="V:Rule96" type="connector" idref="#_x0000_s1298"/>
        <o:r id="V:Rule97" type="connector" idref="#_x0000_s1155"/>
        <o:r id="V:Rule98" type="connector" idref="#_x0000_s1278"/>
        <o:r id="V:Rule99" type="connector" idref="#_x0000_s1084"/>
        <o:r id="V:Rule100" type="connector" idref="#_x0000_s1083"/>
      </o:rules>
    </o:shapelayout>
  </w:shapeDefaults>
  <w:decimalSymbol w:val=","/>
  <w:listSeparator w:val=";"/>
  <w14:docId w14:val="1008CEA1"/>
  <w15:docId w15:val="{5DBF341B-B6C6-4597-8379-D5E50C4B2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174A"/>
  </w:style>
  <w:style w:type="paragraph" w:styleId="1">
    <w:name w:val="heading 1"/>
    <w:basedOn w:val="a"/>
    <w:next w:val="a"/>
    <w:link w:val="10"/>
    <w:uiPriority w:val="9"/>
    <w:qFormat/>
    <w:rsid w:val="008812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1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1227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link w:val="20"/>
    <w:uiPriority w:val="99"/>
    <w:rsid w:val="002345FC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2345FC"/>
    <w:pPr>
      <w:widowControl w:val="0"/>
      <w:shd w:val="clear" w:color="auto" w:fill="FFFFFF"/>
      <w:spacing w:before="840" w:after="360" w:line="226" w:lineRule="exact"/>
      <w:jc w:val="center"/>
    </w:pPr>
    <w:rPr>
      <w:rFonts w:ascii="Times New Roman" w:hAnsi="Times New Roman" w:cs="Times New Roman"/>
      <w:sz w:val="19"/>
      <w:szCs w:val="19"/>
    </w:rPr>
  </w:style>
  <w:style w:type="character" w:styleId="a5">
    <w:name w:val="Hyperlink"/>
    <w:basedOn w:val="a0"/>
    <w:uiPriority w:val="99"/>
    <w:unhideWhenUsed/>
    <w:rsid w:val="009700E3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36345A"/>
    <w:pPr>
      <w:ind w:left="720"/>
      <w:contextualSpacing/>
    </w:pPr>
  </w:style>
  <w:style w:type="table" w:styleId="a7">
    <w:name w:val="Table Grid"/>
    <w:basedOn w:val="a1"/>
    <w:uiPriority w:val="59"/>
    <w:rsid w:val="005B5FA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header"/>
    <w:basedOn w:val="a"/>
    <w:link w:val="a9"/>
    <w:uiPriority w:val="99"/>
    <w:semiHidden/>
    <w:unhideWhenUsed/>
    <w:rsid w:val="00AA2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A23AA"/>
  </w:style>
  <w:style w:type="paragraph" w:styleId="aa">
    <w:name w:val="footer"/>
    <w:basedOn w:val="a"/>
    <w:link w:val="ab"/>
    <w:uiPriority w:val="99"/>
    <w:unhideWhenUsed/>
    <w:rsid w:val="00AA2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A23AA"/>
  </w:style>
  <w:style w:type="paragraph" w:styleId="ac">
    <w:name w:val="No Spacing"/>
    <w:uiPriority w:val="1"/>
    <w:qFormat/>
    <w:rsid w:val="00807FC1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88121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d">
    <w:name w:val="TOC Heading"/>
    <w:basedOn w:val="1"/>
    <w:next w:val="a"/>
    <w:uiPriority w:val="39"/>
    <w:unhideWhenUsed/>
    <w:qFormat/>
    <w:rsid w:val="00F64AF0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176B23"/>
    <w:pPr>
      <w:tabs>
        <w:tab w:val="right" w:leader="dot" w:pos="15168"/>
      </w:tabs>
      <w:spacing w:after="100"/>
    </w:pPr>
    <w:rPr>
      <w:rFonts w:ascii="Times New Roman" w:hAnsi="Times New Roman" w:cs="Times New Roman"/>
      <w:b/>
      <w:noProof/>
    </w:rPr>
  </w:style>
  <w:style w:type="paragraph" w:styleId="ae">
    <w:name w:val="Normal (Web)"/>
    <w:basedOn w:val="a"/>
    <w:uiPriority w:val="99"/>
    <w:semiHidden/>
    <w:unhideWhenUsed/>
    <w:rsid w:val="006E4B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10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wmf"/><Relationship Id="rId39" Type="http://schemas.openxmlformats.org/officeDocument/2006/relationships/image" Target="media/image34.jpeg"/><Relationship Id="rId21" Type="http://schemas.openxmlformats.org/officeDocument/2006/relationships/image" Target="media/image16.emf"/><Relationship Id="rId34" Type="http://schemas.openxmlformats.org/officeDocument/2006/relationships/image" Target="media/image29.jpeg"/><Relationship Id="rId42" Type="http://schemas.openxmlformats.org/officeDocument/2006/relationships/image" Target="media/image37.emf"/><Relationship Id="rId47" Type="http://schemas.openxmlformats.org/officeDocument/2006/relationships/image" Target="media/image42.gif"/><Relationship Id="rId50" Type="http://schemas.openxmlformats.org/officeDocument/2006/relationships/image" Target="media/image45.emf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emf"/><Relationship Id="rId84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6.emf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wmf"/><Relationship Id="rId11" Type="http://schemas.openxmlformats.org/officeDocument/2006/relationships/image" Target="media/image6.emf"/><Relationship Id="rId24" Type="http://schemas.openxmlformats.org/officeDocument/2006/relationships/image" Target="media/image19.wmf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emf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emf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hyperlink" Target="http://www.nazarovograd.ru/" TargetMode="External"/><Relationship Id="rId14" Type="http://schemas.openxmlformats.org/officeDocument/2006/relationships/image" Target="media/image9.jpeg"/><Relationship Id="rId22" Type="http://schemas.openxmlformats.org/officeDocument/2006/relationships/image" Target="media/image17.emf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3.gif"/><Relationship Id="rId56" Type="http://schemas.openxmlformats.org/officeDocument/2006/relationships/image" Target="media/image51.emf"/><Relationship Id="rId64" Type="http://schemas.openxmlformats.org/officeDocument/2006/relationships/image" Target="media/image59.jpeg"/><Relationship Id="rId69" Type="http://schemas.openxmlformats.org/officeDocument/2006/relationships/image" Target="media/image64.emf"/><Relationship Id="rId77" Type="http://schemas.openxmlformats.org/officeDocument/2006/relationships/image" Target="media/image72.jpeg"/><Relationship Id="rId8" Type="http://schemas.openxmlformats.org/officeDocument/2006/relationships/image" Target="media/image4.jpeg"/><Relationship Id="rId51" Type="http://schemas.openxmlformats.org/officeDocument/2006/relationships/image" Target="media/image46.jpeg"/><Relationship Id="rId72" Type="http://schemas.openxmlformats.org/officeDocument/2006/relationships/image" Target="media/image67.emf"/><Relationship Id="rId80" Type="http://schemas.openxmlformats.org/officeDocument/2006/relationships/image" Target="media/image75.jpeg"/><Relationship Id="rId85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wmf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emf"/><Relationship Id="rId67" Type="http://schemas.openxmlformats.org/officeDocument/2006/relationships/image" Target="media/image62.jpeg"/><Relationship Id="rId20" Type="http://schemas.openxmlformats.org/officeDocument/2006/relationships/image" Target="media/image15.emf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emf"/><Relationship Id="rId57" Type="http://schemas.openxmlformats.org/officeDocument/2006/relationships/image" Target="media/image52.emf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emf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wmf"/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2B95F0-7DB0-4786-85ED-1BCDD1B1C5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1414</TotalTime>
  <Pages>35</Pages>
  <Words>1969</Words>
  <Characters>11227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Grad</dc:creator>
  <cp:lastModifiedBy>AS-ПРИЁМНАЯ</cp:lastModifiedBy>
  <cp:revision>47</cp:revision>
  <cp:lastPrinted>2021-03-10T04:00:00Z</cp:lastPrinted>
  <dcterms:created xsi:type="dcterms:W3CDTF">2020-07-28T08:25:00Z</dcterms:created>
  <dcterms:modified xsi:type="dcterms:W3CDTF">2021-03-11T03:16:00Z</dcterms:modified>
</cp:coreProperties>
</file>