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7C4" w:rsidRPr="00DC341D" w:rsidRDefault="001C07C4" w:rsidP="00306A5A">
      <w:pPr>
        <w:jc w:val="center"/>
        <w:rPr>
          <w:sz w:val="28"/>
          <w:szCs w:val="28"/>
        </w:rPr>
      </w:pPr>
      <w:r w:rsidRPr="00DC341D">
        <w:rPr>
          <w:sz w:val="28"/>
          <w:szCs w:val="28"/>
        </w:rPr>
        <w:t>Российская  Федерация</w:t>
      </w:r>
    </w:p>
    <w:p w:rsidR="001C07C4" w:rsidRPr="00DC341D" w:rsidRDefault="001C07C4" w:rsidP="00306A5A">
      <w:pPr>
        <w:jc w:val="center"/>
        <w:rPr>
          <w:sz w:val="28"/>
          <w:szCs w:val="28"/>
        </w:rPr>
      </w:pPr>
      <w:r w:rsidRPr="00DC341D">
        <w:rPr>
          <w:sz w:val="28"/>
          <w:szCs w:val="28"/>
        </w:rPr>
        <w:t>Красноярский  край</w:t>
      </w:r>
    </w:p>
    <w:p w:rsidR="001C07C4" w:rsidRPr="00DC341D" w:rsidRDefault="001C07C4" w:rsidP="00306A5A">
      <w:pPr>
        <w:rPr>
          <w:sz w:val="28"/>
          <w:szCs w:val="28"/>
        </w:rPr>
      </w:pPr>
    </w:p>
    <w:p w:rsidR="001C07C4" w:rsidRPr="00DC341D" w:rsidRDefault="001C07C4" w:rsidP="00306A5A">
      <w:pPr>
        <w:jc w:val="center"/>
        <w:rPr>
          <w:b/>
          <w:sz w:val="28"/>
          <w:szCs w:val="28"/>
        </w:rPr>
      </w:pPr>
      <w:r w:rsidRPr="00DC341D">
        <w:rPr>
          <w:b/>
          <w:sz w:val="28"/>
          <w:szCs w:val="28"/>
        </w:rPr>
        <w:t>АДМИНИСТРАЦИЯ ГОРОДА НАЗАРОВО</w:t>
      </w:r>
    </w:p>
    <w:p w:rsidR="001C07C4" w:rsidRPr="00DC341D" w:rsidRDefault="001C07C4" w:rsidP="00306A5A">
      <w:pPr>
        <w:jc w:val="center"/>
        <w:rPr>
          <w:sz w:val="28"/>
          <w:szCs w:val="28"/>
        </w:rPr>
      </w:pPr>
    </w:p>
    <w:p w:rsidR="001C07C4" w:rsidRPr="00DC341D" w:rsidRDefault="001C07C4" w:rsidP="00306A5A">
      <w:pPr>
        <w:jc w:val="center"/>
        <w:rPr>
          <w:b/>
          <w:sz w:val="28"/>
          <w:szCs w:val="28"/>
        </w:rPr>
      </w:pPr>
      <w:r w:rsidRPr="00DC341D">
        <w:rPr>
          <w:b/>
          <w:sz w:val="28"/>
          <w:szCs w:val="28"/>
        </w:rPr>
        <w:t>П О С Т А Н О В Л Е Н И Е</w:t>
      </w:r>
    </w:p>
    <w:p w:rsidR="001C07C4" w:rsidRPr="00DC341D" w:rsidRDefault="001C07C4" w:rsidP="00306A5A">
      <w:pPr>
        <w:rPr>
          <w:b/>
        </w:rPr>
      </w:pPr>
    </w:p>
    <w:p w:rsidR="001C07C4" w:rsidRPr="00DC341D" w:rsidRDefault="00F465E3" w:rsidP="00AA2333">
      <w:pPr>
        <w:rPr>
          <w:sz w:val="28"/>
          <w:szCs w:val="28"/>
        </w:rPr>
      </w:pPr>
      <w:r w:rsidRPr="00DC341D">
        <w:rPr>
          <w:sz w:val="28"/>
          <w:szCs w:val="28"/>
        </w:rPr>
        <w:t xml:space="preserve"> </w:t>
      </w:r>
      <w:r w:rsidRPr="00DC341D">
        <w:rPr>
          <w:sz w:val="28"/>
          <w:szCs w:val="28"/>
        </w:rPr>
        <w:tab/>
      </w:r>
      <w:r w:rsidR="0022684B">
        <w:rPr>
          <w:sz w:val="28"/>
          <w:szCs w:val="28"/>
        </w:rPr>
        <w:t>11.</w:t>
      </w:r>
      <w:proofErr w:type="gramStart"/>
      <w:r w:rsidR="0022684B">
        <w:rPr>
          <w:sz w:val="28"/>
          <w:szCs w:val="28"/>
        </w:rPr>
        <w:t>01.2021</w:t>
      </w:r>
      <w:r w:rsidR="001C07C4" w:rsidRPr="00DC341D">
        <w:rPr>
          <w:sz w:val="28"/>
          <w:szCs w:val="28"/>
        </w:rPr>
        <w:tab/>
      </w:r>
      <w:r w:rsidR="001C07C4" w:rsidRPr="00DC341D">
        <w:rPr>
          <w:sz w:val="28"/>
          <w:szCs w:val="28"/>
        </w:rPr>
        <w:tab/>
      </w:r>
      <w:r w:rsidR="00AA2333" w:rsidRPr="00DC341D">
        <w:rPr>
          <w:sz w:val="28"/>
          <w:szCs w:val="28"/>
        </w:rPr>
        <w:tab/>
      </w:r>
      <w:r w:rsidR="00AA2333" w:rsidRPr="00DC341D">
        <w:rPr>
          <w:sz w:val="28"/>
          <w:szCs w:val="28"/>
        </w:rPr>
        <w:tab/>
      </w:r>
      <w:r w:rsidR="001C07C4" w:rsidRPr="00DC341D">
        <w:rPr>
          <w:sz w:val="28"/>
          <w:szCs w:val="28"/>
        </w:rPr>
        <w:t>г.Назарово</w:t>
      </w:r>
      <w:proofErr w:type="gramEnd"/>
      <w:r w:rsidR="001C07C4" w:rsidRPr="00DC341D">
        <w:rPr>
          <w:sz w:val="28"/>
          <w:szCs w:val="28"/>
        </w:rPr>
        <w:tab/>
      </w:r>
      <w:r w:rsidR="001C07C4" w:rsidRPr="00DC341D">
        <w:rPr>
          <w:sz w:val="28"/>
          <w:szCs w:val="28"/>
        </w:rPr>
        <w:tab/>
      </w:r>
      <w:r w:rsidR="00AA2333" w:rsidRPr="00DC341D">
        <w:rPr>
          <w:sz w:val="28"/>
          <w:szCs w:val="28"/>
        </w:rPr>
        <w:tab/>
      </w:r>
      <w:r w:rsidR="001C07C4" w:rsidRPr="00DC341D">
        <w:rPr>
          <w:sz w:val="28"/>
          <w:szCs w:val="28"/>
        </w:rPr>
        <w:tab/>
      </w:r>
      <w:r w:rsidR="00C92F0D" w:rsidRPr="00DC341D">
        <w:rPr>
          <w:sz w:val="28"/>
          <w:szCs w:val="28"/>
        </w:rPr>
        <w:t xml:space="preserve">   </w:t>
      </w:r>
      <w:r w:rsidR="001C07C4" w:rsidRPr="00DC341D">
        <w:rPr>
          <w:sz w:val="28"/>
          <w:szCs w:val="28"/>
        </w:rPr>
        <w:t xml:space="preserve"> № </w:t>
      </w:r>
      <w:r w:rsidRPr="00DC341D">
        <w:rPr>
          <w:sz w:val="28"/>
          <w:szCs w:val="28"/>
        </w:rPr>
        <w:t xml:space="preserve"> </w:t>
      </w:r>
      <w:r w:rsidR="0022684B">
        <w:rPr>
          <w:sz w:val="28"/>
          <w:szCs w:val="28"/>
        </w:rPr>
        <w:t xml:space="preserve">01 </w:t>
      </w:r>
      <w:r w:rsidR="001C07C4" w:rsidRPr="00DC341D">
        <w:rPr>
          <w:sz w:val="28"/>
          <w:szCs w:val="28"/>
        </w:rPr>
        <w:t>-п</w:t>
      </w:r>
    </w:p>
    <w:p w:rsidR="001C07C4" w:rsidRPr="00DC341D" w:rsidRDefault="001C07C4" w:rsidP="001112A8">
      <w:pPr>
        <w:jc w:val="center"/>
        <w:rPr>
          <w:sz w:val="28"/>
          <w:szCs w:val="28"/>
        </w:rPr>
      </w:pPr>
    </w:p>
    <w:p w:rsidR="001C07C4" w:rsidRPr="00DC341D" w:rsidRDefault="001C07C4" w:rsidP="001B1B52">
      <w:pPr>
        <w:ind w:firstLine="720"/>
        <w:jc w:val="both"/>
        <w:rPr>
          <w:sz w:val="28"/>
          <w:szCs w:val="28"/>
        </w:rPr>
      </w:pPr>
      <w:r w:rsidRPr="00DC341D">
        <w:rPr>
          <w:sz w:val="28"/>
          <w:szCs w:val="28"/>
        </w:rPr>
        <w:t xml:space="preserve">О внесении изменений в постановление администрации города Назарово от 19.04.2016 № 505-п «Об утверждении Положения о порядке реализации отдельных положений закона Красноярского края «О защите прав ребенка» в муниципальных общеобразовательных организациях» </w:t>
      </w:r>
    </w:p>
    <w:p w:rsidR="001C07C4" w:rsidRPr="00DC341D" w:rsidRDefault="001C07C4" w:rsidP="00306A5A">
      <w:pPr>
        <w:rPr>
          <w:spacing w:val="-1"/>
          <w:sz w:val="28"/>
          <w:szCs w:val="28"/>
        </w:rPr>
      </w:pPr>
    </w:p>
    <w:p w:rsidR="001C07C4" w:rsidRPr="00DC341D" w:rsidRDefault="001C07C4" w:rsidP="001B1B52">
      <w:pPr>
        <w:pStyle w:val="ConsPlusNormal"/>
        <w:ind w:firstLine="720"/>
        <w:jc w:val="both"/>
        <w:rPr>
          <w:sz w:val="28"/>
          <w:szCs w:val="28"/>
        </w:rPr>
      </w:pPr>
      <w:r w:rsidRPr="00DC341D">
        <w:rPr>
          <w:sz w:val="28"/>
          <w:szCs w:val="28"/>
        </w:rPr>
        <w:t xml:space="preserve">В соответствии с пунктом 3 статьи 11 Закона Красноярского края от 02.11.2000 № 12-961  «О защите прав ребенка», Закона Красноярского края от 27.12.2005г. № 17-4377  «О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статьей 7 Устава города Назарово,  в целях обеспечения гарантий права на образование, </w:t>
      </w:r>
    </w:p>
    <w:p w:rsidR="001C07C4" w:rsidRPr="00DC341D" w:rsidRDefault="001C07C4" w:rsidP="00306A5A">
      <w:pPr>
        <w:shd w:val="clear" w:color="auto" w:fill="FFFFFF"/>
        <w:tabs>
          <w:tab w:val="left" w:pos="713"/>
        </w:tabs>
        <w:spacing w:line="317" w:lineRule="exact"/>
        <w:ind w:right="97"/>
        <w:jc w:val="both"/>
        <w:rPr>
          <w:b/>
          <w:bCs/>
          <w:sz w:val="28"/>
          <w:szCs w:val="28"/>
        </w:rPr>
      </w:pPr>
      <w:r w:rsidRPr="00DC341D">
        <w:rPr>
          <w:b/>
          <w:bCs/>
          <w:sz w:val="28"/>
          <w:szCs w:val="28"/>
        </w:rPr>
        <w:t>ПОСТАНОВЛЯЮ:</w:t>
      </w:r>
    </w:p>
    <w:p w:rsidR="001C07C4" w:rsidRPr="00DC341D" w:rsidRDefault="001C07C4" w:rsidP="001B1B52">
      <w:pPr>
        <w:pStyle w:val="a3"/>
        <w:ind w:left="0" w:firstLine="720"/>
        <w:jc w:val="both"/>
        <w:rPr>
          <w:sz w:val="28"/>
          <w:szCs w:val="28"/>
        </w:rPr>
      </w:pPr>
      <w:r w:rsidRPr="00DC341D">
        <w:rPr>
          <w:bCs/>
          <w:sz w:val="28"/>
          <w:szCs w:val="28"/>
        </w:rPr>
        <w:t>1. Внести в постано</w:t>
      </w:r>
      <w:bookmarkStart w:id="0" w:name="_GoBack"/>
      <w:bookmarkEnd w:id="0"/>
      <w:r w:rsidRPr="00DC341D">
        <w:rPr>
          <w:bCs/>
          <w:sz w:val="28"/>
          <w:szCs w:val="28"/>
        </w:rPr>
        <w:t xml:space="preserve">вление администрации города Назарово от 19.04.2016 № 505-п  «Об утверждении Положения </w:t>
      </w:r>
      <w:r w:rsidRPr="00DC341D">
        <w:rPr>
          <w:sz w:val="28"/>
          <w:szCs w:val="28"/>
        </w:rPr>
        <w:t>о порядке реализации отдельных положений закона Красноярского края «О защите прав ребенка» в муниципальных общеобразовательных организациях города Назарово», следующие изменения:</w:t>
      </w:r>
    </w:p>
    <w:p w:rsidR="001C07C4" w:rsidRPr="00DC341D" w:rsidRDefault="001C07C4" w:rsidP="003448EA">
      <w:pPr>
        <w:ind w:firstLine="851"/>
        <w:jc w:val="both"/>
        <w:rPr>
          <w:sz w:val="28"/>
          <w:szCs w:val="28"/>
        </w:rPr>
      </w:pPr>
      <w:r w:rsidRPr="00DC341D">
        <w:rPr>
          <w:sz w:val="28"/>
          <w:szCs w:val="28"/>
        </w:rPr>
        <w:t>1.1.  Приложени</w:t>
      </w:r>
      <w:r w:rsidR="00DC341D" w:rsidRPr="00DC341D">
        <w:rPr>
          <w:sz w:val="28"/>
          <w:szCs w:val="28"/>
        </w:rPr>
        <w:t xml:space="preserve">е </w:t>
      </w:r>
      <w:r w:rsidRPr="00DC341D">
        <w:rPr>
          <w:sz w:val="28"/>
          <w:szCs w:val="28"/>
        </w:rPr>
        <w:t xml:space="preserve"> 1</w:t>
      </w:r>
      <w:r w:rsidR="00DC341D" w:rsidRPr="00DC341D">
        <w:rPr>
          <w:sz w:val="28"/>
          <w:szCs w:val="28"/>
        </w:rPr>
        <w:t xml:space="preserve"> к постановлению </w:t>
      </w:r>
      <w:r w:rsidRPr="00DC341D">
        <w:rPr>
          <w:sz w:val="28"/>
          <w:szCs w:val="28"/>
        </w:rPr>
        <w:t xml:space="preserve"> «Положение о порядке реализации отдельных положений закона Красноярского края «О защите прав ребенка» в муниципальных общеобразовательных организациях города Назарово» изложить в </w:t>
      </w:r>
      <w:r w:rsidR="00DC341D" w:rsidRPr="00DC341D">
        <w:rPr>
          <w:sz w:val="28"/>
          <w:szCs w:val="28"/>
        </w:rPr>
        <w:t>редакции Приложения 1.</w:t>
      </w:r>
    </w:p>
    <w:p w:rsidR="001C07C4" w:rsidRPr="00DC341D" w:rsidRDefault="001C07C4" w:rsidP="001B1B52">
      <w:pPr>
        <w:autoSpaceDE w:val="0"/>
        <w:autoSpaceDN w:val="0"/>
        <w:adjustRightInd w:val="0"/>
        <w:ind w:firstLine="720"/>
        <w:jc w:val="both"/>
        <w:rPr>
          <w:sz w:val="28"/>
          <w:szCs w:val="28"/>
        </w:rPr>
      </w:pPr>
      <w:r w:rsidRPr="00DC341D">
        <w:rPr>
          <w:sz w:val="28"/>
          <w:szCs w:val="28"/>
        </w:rPr>
        <w:t xml:space="preserve">2. Признать утратившим </w:t>
      </w:r>
      <w:proofErr w:type="gramStart"/>
      <w:r w:rsidRPr="00DC341D">
        <w:rPr>
          <w:sz w:val="28"/>
          <w:szCs w:val="28"/>
        </w:rPr>
        <w:t>силу  постановление</w:t>
      </w:r>
      <w:proofErr w:type="gramEnd"/>
      <w:r w:rsidRPr="00DC341D">
        <w:rPr>
          <w:sz w:val="28"/>
          <w:szCs w:val="28"/>
        </w:rPr>
        <w:t xml:space="preserve"> администрации города Назарово от </w:t>
      </w:r>
      <w:r w:rsidR="00DC341D" w:rsidRPr="00DC341D">
        <w:rPr>
          <w:sz w:val="28"/>
          <w:szCs w:val="28"/>
        </w:rPr>
        <w:t>31.12.20</w:t>
      </w:r>
      <w:r w:rsidR="00645947">
        <w:rPr>
          <w:sz w:val="28"/>
          <w:szCs w:val="28"/>
        </w:rPr>
        <w:t>19</w:t>
      </w:r>
      <w:r w:rsidRPr="00DC341D">
        <w:rPr>
          <w:sz w:val="28"/>
          <w:szCs w:val="28"/>
        </w:rPr>
        <w:t xml:space="preserve"> № </w:t>
      </w:r>
      <w:r w:rsidR="00DC341D" w:rsidRPr="00DC341D">
        <w:rPr>
          <w:sz w:val="28"/>
          <w:szCs w:val="28"/>
        </w:rPr>
        <w:t>1872</w:t>
      </w:r>
      <w:r w:rsidRPr="00DC341D">
        <w:rPr>
          <w:sz w:val="28"/>
          <w:szCs w:val="28"/>
        </w:rPr>
        <w:t>-п «О внесении изменений в постановление администрации города Назарово от 19.04.2016 № 505-п «Об утверждении Положения о порядке реализации отдельных положений закона Красноярского края «О защите прав ребенка» в муниципальных общеобразовательных организациях»</w:t>
      </w:r>
      <w:r w:rsidR="0023564F" w:rsidRPr="00DC341D">
        <w:rPr>
          <w:sz w:val="28"/>
          <w:szCs w:val="28"/>
        </w:rPr>
        <w:t>.</w:t>
      </w:r>
    </w:p>
    <w:p w:rsidR="001C07C4" w:rsidRPr="00DC341D" w:rsidRDefault="001C07C4" w:rsidP="001B1B52">
      <w:pPr>
        <w:autoSpaceDE w:val="0"/>
        <w:autoSpaceDN w:val="0"/>
        <w:adjustRightInd w:val="0"/>
        <w:ind w:firstLine="720"/>
        <w:jc w:val="both"/>
        <w:rPr>
          <w:sz w:val="28"/>
          <w:szCs w:val="28"/>
        </w:rPr>
      </w:pPr>
      <w:r w:rsidRPr="00DC341D">
        <w:rPr>
          <w:sz w:val="28"/>
          <w:szCs w:val="28"/>
        </w:rPr>
        <w:t xml:space="preserve">3. Опубликовать настоящее постановление в газете «Советское Причулымье» и разместить на официальном сайте администрации города  в сети Интернет. </w:t>
      </w:r>
    </w:p>
    <w:p w:rsidR="001C07C4" w:rsidRPr="00DC341D" w:rsidRDefault="001C07C4" w:rsidP="00306A5A">
      <w:pPr>
        <w:ind w:firstLine="708"/>
        <w:jc w:val="both"/>
        <w:rPr>
          <w:sz w:val="28"/>
          <w:szCs w:val="28"/>
        </w:rPr>
      </w:pPr>
      <w:r w:rsidRPr="00DC341D">
        <w:rPr>
          <w:sz w:val="28"/>
          <w:szCs w:val="28"/>
        </w:rPr>
        <w:t xml:space="preserve">4. Постановление вступает в силу </w:t>
      </w:r>
      <w:r w:rsidR="00A44CC7" w:rsidRPr="00DC341D">
        <w:rPr>
          <w:sz w:val="28"/>
          <w:szCs w:val="28"/>
        </w:rPr>
        <w:t xml:space="preserve">с </w:t>
      </w:r>
      <w:r w:rsidR="00DC341D" w:rsidRPr="00DC341D">
        <w:rPr>
          <w:sz w:val="28"/>
          <w:szCs w:val="28"/>
        </w:rPr>
        <w:t>11</w:t>
      </w:r>
      <w:r w:rsidR="00A44CC7" w:rsidRPr="00DC341D">
        <w:rPr>
          <w:sz w:val="28"/>
          <w:szCs w:val="28"/>
        </w:rPr>
        <w:t>.01.202</w:t>
      </w:r>
      <w:r w:rsidR="00DC341D" w:rsidRPr="00DC341D">
        <w:rPr>
          <w:sz w:val="28"/>
          <w:szCs w:val="28"/>
        </w:rPr>
        <w:t>1</w:t>
      </w:r>
      <w:r w:rsidR="0023564F" w:rsidRPr="00DC341D">
        <w:rPr>
          <w:sz w:val="28"/>
          <w:szCs w:val="28"/>
        </w:rPr>
        <w:t xml:space="preserve"> года</w:t>
      </w:r>
      <w:r w:rsidRPr="00DC341D">
        <w:rPr>
          <w:sz w:val="28"/>
          <w:szCs w:val="28"/>
        </w:rPr>
        <w:t xml:space="preserve">. </w:t>
      </w:r>
    </w:p>
    <w:p w:rsidR="00A44CC7" w:rsidRPr="00DC341D" w:rsidRDefault="001C07C4" w:rsidP="00A44CC7">
      <w:pPr>
        <w:ind w:firstLine="708"/>
        <w:jc w:val="both"/>
        <w:rPr>
          <w:sz w:val="28"/>
          <w:szCs w:val="28"/>
        </w:rPr>
      </w:pPr>
      <w:r w:rsidRPr="00DC341D">
        <w:rPr>
          <w:spacing w:val="-1"/>
          <w:sz w:val="28"/>
          <w:szCs w:val="28"/>
        </w:rPr>
        <w:t>5. </w:t>
      </w:r>
      <w:r w:rsidR="00AA2333" w:rsidRPr="00DC341D">
        <w:rPr>
          <w:sz w:val="28"/>
          <w:szCs w:val="28"/>
        </w:rPr>
        <w:t xml:space="preserve">Контроль за исполнением настоящего постановления возложить на </w:t>
      </w:r>
      <w:proofErr w:type="gramStart"/>
      <w:r w:rsidR="00AA2333" w:rsidRPr="00DC341D">
        <w:rPr>
          <w:sz w:val="28"/>
          <w:szCs w:val="28"/>
        </w:rPr>
        <w:t xml:space="preserve">заместителя  </w:t>
      </w:r>
      <w:r w:rsidR="00A44CC7" w:rsidRPr="00DC341D">
        <w:rPr>
          <w:sz w:val="28"/>
          <w:szCs w:val="28"/>
        </w:rPr>
        <w:t>главы</w:t>
      </w:r>
      <w:proofErr w:type="gramEnd"/>
      <w:r w:rsidR="00A44CC7" w:rsidRPr="00DC341D">
        <w:rPr>
          <w:sz w:val="28"/>
          <w:szCs w:val="28"/>
        </w:rPr>
        <w:t xml:space="preserve"> города Н.В. Куклину. </w:t>
      </w:r>
    </w:p>
    <w:p w:rsidR="001C07C4" w:rsidRPr="00DC341D" w:rsidRDefault="001C07C4" w:rsidP="00306A5A">
      <w:pPr>
        <w:ind w:firstLine="708"/>
        <w:jc w:val="both"/>
        <w:rPr>
          <w:sz w:val="28"/>
          <w:szCs w:val="28"/>
        </w:rPr>
      </w:pPr>
    </w:p>
    <w:p w:rsidR="001C07C4" w:rsidRPr="00DC341D" w:rsidRDefault="001C07C4" w:rsidP="00306A5A">
      <w:pPr>
        <w:ind w:firstLine="708"/>
        <w:jc w:val="both"/>
        <w:rPr>
          <w:sz w:val="28"/>
          <w:szCs w:val="28"/>
        </w:rPr>
      </w:pPr>
    </w:p>
    <w:p w:rsidR="001C07C4" w:rsidRPr="00DC341D" w:rsidRDefault="001C07C4" w:rsidP="00306A5A">
      <w:pPr>
        <w:shd w:val="clear" w:color="auto" w:fill="FFFFFF"/>
        <w:rPr>
          <w:sz w:val="28"/>
          <w:szCs w:val="28"/>
        </w:rPr>
      </w:pPr>
      <w:r w:rsidRPr="00DC341D">
        <w:rPr>
          <w:sz w:val="28"/>
          <w:szCs w:val="28"/>
        </w:rPr>
        <w:t>Глава города Назарово                                                                       С.И. Сухарев</w:t>
      </w:r>
    </w:p>
    <w:p w:rsidR="00D0234C" w:rsidRDefault="00D0234C" w:rsidP="00D0234C">
      <w:pPr>
        <w:pStyle w:val="ConsPlusNormal"/>
        <w:ind w:firstLine="4962"/>
        <w:jc w:val="right"/>
        <w:outlineLvl w:val="0"/>
        <w:rPr>
          <w:sz w:val="28"/>
          <w:szCs w:val="28"/>
        </w:rPr>
      </w:pPr>
      <w:r>
        <w:rPr>
          <w:sz w:val="28"/>
          <w:szCs w:val="28"/>
        </w:rPr>
        <w:lastRenderedPageBreak/>
        <w:t>Приложение</w:t>
      </w:r>
    </w:p>
    <w:p w:rsidR="00D0234C" w:rsidRDefault="00D0234C" w:rsidP="00D0234C">
      <w:pPr>
        <w:pStyle w:val="ConsPlusNormal"/>
        <w:ind w:firstLine="4962"/>
        <w:jc w:val="right"/>
        <w:rPr>
          <w:sz w:val="28"/>
          <w:szCs w:val="28"/>
        </w:rPr>
      </w:pPr>
      <w:r>
        <w:rPr>
          <w:sz w:val="28"/>
          <w:szCs w:val="28"/>
        </w:rPr>
        <w:t xml:space="preserve">к постановлению администрации </w:t>
      </w:r>
    </w:p>
    <w:p w:rsidR="00D0234C" w:rsidRDefault="00D0234C" w:rsidP="00D0234C">
      <w:pPr>
        <w:pStyle w:val="ConsPlusNormal"/>
        <w:ind w:firstLine="4962"/>
        <w:jc w:val="right"/>
        <w:rPr>
          <w:sz w:val="28"/>
          <w:szCs w:val="28"/>
        </w:rPr>
      </w:pPr>
      <w:r>
        <w:rPr>
          <w:sz w:val="28"/>
          <w:szCs w:val="28"/>
        </w:rPr>
        <w:t xml:space="preserve">города Назарово </w:t>
      </w:r>
    </w:p>
    <w:p w:rsidR="00D0234C" w:rsidRDefault="00D0234C" w:rsidP="00D0234C">
      <w:pPr>
        <w:pStyle w:val="ConsPlusNormal"/>
        <w:ind w:firstLine="4962"/>
        <w:jc w:val="right"/>
        <w:rPr>
          <w:b/>
        </w:rPr>
      </w:pPr>
      <w:r>
        <w:rPr>
          <w:sz w:val="28"/>
          <w:szCs w:val="28"/>
        </w:rPr>
        <w:t>от «11» 01.2021 г. № 01-п</w:t>
      </w:r>
    </w:p>
    <w:p w:rsidR="00D0234C" w:rsidRPr="00DC341D" w:rsidRDefault="00D0234C" w:rsidP="00D0234C">
      <w:pPr>
        <w:pStyle w:val="ConsPlusTitle"/>
        <w:jc w:val="center"/>
        <w:rPr>
          <w:b w:val="0"/>
          <w:sz w:val="28"/>
          <w:szCs w:val="28"/>
        </w:rPr>
      </w:pPr>
    </w:p>
    <w:p w:rsidR="00D0234C" w:rsidRPr="00DC341D" w:rsidRDefault="00D0234C" w:rsidP="00D0234C">
      <w:pPr>
        <w:pStyle w:val="ConsPlusTitle"/>
        <w:jc w:val="center"/>
        <w:rPr>
          <w:b w:val="0"/>
          <w:sz w:val="28"/>
          <w:szCs w:val="28"/>
        </w:rPr>
      </w:pPr>
      <w:r w:rsidRPr="00DC341D">
        <w:rPr>
          <w:b w:val="0"/>
          <w:sz w:val="28"/>
          <w:szCs w:val="28"/>
        </w:rPr>
        <w:t>ПОЛОЖЕНИЕ</w:t>
      </w:r>
    </w:p>
    <w:p w:rsidR="00D0234C" w:rsidRPr="00DC341D" w:rsidRDefault="00D0234C" w:rsidP="00D0234C">
      <w:pPr>
        <w:pStyle w:val="ConsPlusNormal"/>
        <w:jc w:val="center"/>
        <w:rPr>
          <w:sz w:val="28"/>
          <w:szCs w:val="28"/>
        </w:rPr>
      </w:pPr>
      <w:r w:rsidRPr="00DC341D">
        <w:rPr>
          <w:sz w:val="28"/>
          <w:szCs w:val="28"/>
        </w:rPr>
        <w:t xml:space="preserve">об организации питания обучающихся в муниципальных общеобразовательных учреждениях города Назарово </w:t>
      </w:r>
    </w:p>
    <w:p w:rsidR="00D0234C" w:rsidRPr="00DC341D" w:rsidRDefault="00D0234C" w:rsidP="00D0234C">
      <w:pPr>
        <w:pStyle w:val="ConsPlusNormal"/>
        <w:jc w:val="center"/>
        <w:rPr>
          <w:sz w:val="28"/>
          <w:szCs w:val="28"/>
        </w:rPr>
      </w:pPr>
      <w:r w:rsidRPr="00DC341D">
        <w:rPr>
          <w:sz w:val="28"/>
          <w:szCs w:val="28"/>
        </w:rPr>
        <w:t>без взимания платы</w:t>
      </w:r>
    </w:p>
    <w:p w:rsidR="00D0234C" w:rsidRPr="00DC341D" w:rsidRDefault="00D0234C" w:rsidP="00D0234C">
      <w:pPr>
        <w:jc w:val="both"/>
        <w:rPr>
          <w:sz w:val="28"/>
          <w:szCs w:val="28"/>
        </w:rPr>
      </w:pPr>
    </w:p>
    <w:p w:rsidR="00D0234C" w:rsidRPr="00DC341D" w:rsidRDefault="00D0234C" w:rsidP="00D0234C">
      <w:pPr>
        <w:ind w:firstLine="709"/>
        <w:jc w:val="both"/>
        <w:rPr>
          <w:sz w:val="28"/>
          <w:szCs w:val="28"/>
        </w:rPr>
      </w:pPr>
      <w:r w:rsidRPr="00DC341D">
        <w:rPr>
          <w:sz w:val="28"/>
          <w:szCs w:val="28"/>
        </w:rPr>
        <w:t>1. Настоящее Положение разработано в соответствии со ст. 37  Федерального закона от 29.12.2012 № 273-ФЗ «Об образовании в Российской Федерации», Законом Красноярского края от 02.11.2000  № 12-961 «О защите прав ребенка», на основании закона Красноярского края от 27.12.2005 № 17-4377 «О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и устанавливает порядок организации бесплатного горячего питания обучающихся в муниципальных общеобразовательных учреждениях города Назарово</w:t>
      </w:r>
      <w:r>
        <w:rPr>
          <w:sz w:val="28"/>
          <w:szCs w:val="28"/>
        </w:rPr>
        <w:t xml:space="preserve"> </w:t>
      </w:r>
      <w:r w:rsidRPr="00DC341D">
        <w:rPr>
          <w:sz w:val="28"/>
          <w:szCs w:val="28"/>
        </w:rPr>
        <w:t>(далее - общеобразовательные учреждения).</w:t>
      </w:r>
    </w:p>
    <w:p w:rsidR="00D0234C" w:rsidRPr="00DC341D" w:rsidRDefault="00D0234C" w:rsidP="00D0234C">
      <w:pPr>
        <w:ind w:firstLine="709"/>
        <w:jc w:val="both"/>
        <w:rPr>
          <w:sz w:val="28"/>
          <w:szCs w:val="28"/>
        </w:rPr>
      </w:pPr>
      <w:r w:rsidRPr="00DC341D">
        <w:rPr>
          <w:sz w:val="28"/>
          <w:szCs w:val="28"/>
        </w:rPr>
        <w:t>2. Бесплатным горячим питанием (в первую смену - горячим завтраком, во вторую смену - горячим обедом) обеспечиваются следующие категории обучающихся в общеобразовательных организациях по программам основного общего, среднего общего образования, за исключением обучающихся с ограниченными возможностями здоровья:</w:t>
      </w:r>
    </w:p>
    <w:p w:rsidR="00D0234C" w:rsidRPr="00DC341D" w:rsidRDefault="00D0234C" w:rsidP="00D0234C">
      <w:pPr>
        <w:ind w:firstLine="709"/>
        <w:jc w:val="both"/>
        <w:rPr>
          <w:sz w:val="28"/>
          <w:szCs w:val="28"/>
        </w:rPr>
      </w:pPr>
      <w:r w:rsidRPr="00DC341D">
        <w:rPr>
          <w:sz w:val="28"/>
          <w:szCs w:val="28"/>
        </w:rPr>
        <w:t>а) обучающиеся из семей со среднедушевым доходом семьи ниже величины прожиточного минимума, установленной в районах Красноярского края на душу населения;</w:t>
      </w:r>
    </w:p>
    <w:p w:rsidR="00D0234C" w:rsidRPr="00DC341D" w:rsidRDefault="00D0234C" w:rsidP="00D0234C">
      <w:pPr>
        <w:ind w:firstLine="709"/>
        <w:jc w:val="both"/>
        <w:rPr>
          <w:sz w:val="28"/>
          <w:szCs w:val="28"/>
        </w:rPr>
      </w:pPr>
      <w:r w:rsidRPr="00DC341D">
        <w:rPr>
          <w:sz w:val="28"/>
          <w:szCs w:val="28"/>
        </w:rPr>
        <w:t>б) обучающиеся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D0234C" w:rsidRPr="00DC341D" w:rsidRDefault="00D0234C" w:rsidP="00D0234C">
      <w:pPr>
        <w:ind w:firstLine="709"/>
        <w:jc w:val="both"/>
        <w:rPr>
          <w:sz w:val="28"/>
          <w:szCs w:val="28"/>
        </w:rPr>
      </w:pPr>
      <w:r w:rsidRPr="00DC341D">
        <w:rPr>
          <w:sz w:val="28"/>
          <w:szCs w:val="28"/>
        </w:rPr>
        <w:t>в) обучающиеся, 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D0234C" w:rsidRDefault="00D0234C" w:rsidP="00D0234C">
      <w:pPr>
        <w:ind w:firstLine="709"/>
        <w:jc w:val="both"/>
        <w:rPr>
          <w:sz w:val="28"/>
          <w:szCs w:val="28"/>
        </w:rPr>
      </w:pPr>
      <w:r w:rsidRPr="00DC341D">
        <w:rPr>
          <w:sz w:val="28"/>
          <w:szCs w:val="28"/>
        </w:rPr>
        <w:t>г) обучающиеся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D0234C" w:rsidRDefault="00D0234C" w:rsidP="00D0234C">
      <w:pPr>
        <w:ind w:firstLine="708"/>
        <w:jc w:val="both"/>
        <w:rPr>
          <w:sz w:val="28"/>
          <w:szCs w:val="28"/>
        </w:rPr>
      </w:pPr>
      <w:r>
        <w:rPr>
          <w:sz w:val="28"/>
          <w:szCs w:val="28"/>
        </w:rPr>
        <w:t>2.1. Бесплатным горячим питанием (в первую смену - горячим завтраком, во вторую смену - горячим обедом) обеспечиваются обучающиеся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w:t>
      </w:r>
    </w:p>
    <w:p w:rsidR="00D0234C" w:rsidRDefault="00D0234C" w:rsidP="00D0234C">
      <w:pPr>
        <w:autoSpaceDE w:val="0"/>
        <w:autoSpaceDN w:val="0"/>
        <w:adjustRightInd w:val="0"/>
        <w:ind w:firstLine="708"/>
        <w:jc w:val="both"/>
        <w:rPr>
          <w:rFonts w:eastAsia="Calibri"/>
          <w:sz w:val="28"/>
          <w:szCs w:val="28"/>
        </w:rPr>
      </w:pPr>
      <w:r w:rsidRPr="00DC341D">
        <w:rPr>
          <w:sz w:val="28"/>
          <w:szCs w:val="28"/>
        </w:rPr>
        <w:lastRenderedPageBreak/>
        <w:t xml:space="preserve">3. Бесплатным горячим питанием </w:t>
      </w:r>
      <w:proofErr w:type="gramStart"/>
      <w:r>
        <w:rPr>
          <w:rFonts w:eastAsia="Calibri"/>
          <w:sz w:val="28"/>
          <w:szCs w:val="28"/>
        </w:rPr>
        <w:t>обеспечиваются  следующие</w:t>
      </w:r>
      <w:proofErr w:type="gramEnd"/>
      <w:r>
        <w:rPr>
          <w:rFonts w:eastAsia="Calibri"/>
          <w:sz w:val="28"/>
          <w:szCs w:val="28"/>
        </w:rPr>
        <w:t xml:space="preserve"> категории обучающихся в муниципальных общеобразовательных организациях, подвозимых к данным организациям школьными автобусами, за исключением обучающихся с ограниченными возможностями здоровья (в первую смену - горячим обедом, во вторую смену - полдником):</w:t>
      </w:r>
    </w:p>
    <w:p w:rsidR="00D0234C" w:rsidRDefault="00D0234C" w:rsidP="00D0234C">
      <w:pPr>
        <w:autoSpaceDE w:val="0"/>
        <w:autoSpaceDN w:val="0"/>
        <w:adjustRightInd w:val="0"/>
        <w:ind w:firstLine="709"/>
        <w:jc w:val="both"/>
        <w:rPr>
          <w:rFonts w:eastAsia="Calibri"/>
          <w:sz w:val="28"/>
          <w:szCs w:val="28"/>
        </w:rPr>
      </w:pPr>
      <w:r>
        <w:rPr>
          <w:rFonts w:eastAsia="Calibri"/>
          <w:sz w:val="28"/>
          <w:szCs w:val="28"/>
        </w:rPr>
        <w:t>а) обучающиеся из семей со среднедушевым доходом семьи ниже величины прожиточного минимума, установленной в районах Красноярского края на душу населения;</w:t>
      </w:r>
    </w:p>
    <w:p w:rsidR="00D0234C" w:rsidRDefault="00D0234C" w:rsidP="00D0234C">
      <w:pPr>
        <w:autoSpaceDE w:val="0"/>
        <w:autoSpaceDN w:val="0"/>
        <w:adjustRightInd w:val="0"/>
        <w:ind w:firstLine="709"/>
        <w:jc w:val="both"/>
        <w:rPr>
          <w:rFonts w:eastAsia="Calibri"/>
          <w:sz w:val="28"/>
          <w:szCs w:val="28"/>
        </w:rPr>
      </w:pPr>
      <w:r>
        <w:rPr>
          <w:rFonts w:eastAsia="Calibri"/>
          <w:sz w:val="28"/>
          <w:szCs w:val="28"/>
        </w:rPr>
        <w:t>б) обучающиеся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D0234C" w:rsidRDefault="00D0234C" w:rsidP="00D0234C">
      <w:pPr>
        <w:autoSpaceDE w:val="0"/>
        <w:autoSpaceDN w:val="0"/>
        <w:adjustRightInd w:val="0"/>
        <w:ind w:firstLine="709"/>
        <w:jc w:val="both"/>
        <w:rPr>
          <w:rFonts w:eastAsia="Calibri"/>
          <w:sz w:val="28"/>
          <w:szCs w:val="28"/>
        </w:rPr>
      </w:pPr>
      <w:r>
        <w:rPr>
          <w:rFonts w:eastAsia="Calibri"/>
          <w:sz w:val="28"/>
          <w:szCs w:val="28"/>
        </w:rPr>
        <w:t>в) обучающиеся, 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D0234C" w:rsidRDefault="00D0234C" w:rsidP="00D0234C">
      <w:pPr>
        <w:autoSpaceDE w:val="0"/>
        <w:autoSpaceDN w:val="0"/>
        <w:adjustRightInd w:val="0"/>
        <w:ind w:firstLine="709"/>
        <w:jc w:val="both"/>
        <w:rPr>
          <w:rFonts w:eastAsia="Calibri"/>
          <w:sz w:val="28"/>
          <w:szCs w:val="28"/>
        </w:rPr>
      </w:pPr>
      <w:r>
        <w:rPr>
          <w:rFonts w:eastAsia="Calibri"/>
          <w:sz w:val="28"/>
          <w:szCs w:val="28"/>
        </w:rPr>
        <w:t>г) обучающиеся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D0234C" w:rsidRDefault="00D0234C" w:rsidP="00D0234C">
      <w:pPr>
        <w:ind w:firstLine="709"/>
        <w:jc w:val="both"/>
        <w:rPr>
          <w:sz w:val="28"/>
          <w:szCs w:val="28"/>
        </w:rPr>
      </w:pPr>
      <w:r w:rsidRPr="00DC341D">
        <w:rPr>
          <w:sz w:val="28"/>
          <w:szCs w:val="28"/>
        </w:rPr>
        <w:t>4. Бесплатным горячим питанием (в первую смену - горячим завтраком и горячим обедом, во вторую смену - горячим обедом и полдником) обеспечиваются обучающиеся с ограниченными возможностями здоровья в общеобразовательных организациях, не проживающие в интернатах.</w:t>
      </w:r>
    </w:p>
    <w:p w:rsidR="00D0234C" w:rsidRDefault="00D0234C" w:rsidP="00D0234C">
      <w:pPr>
        <w:pStyle w:val="ConsPlusNormal"/>
        <w:ind w:firstLine="708"/>
        <w:jc w:val="both"/>
        <w:rPr>
          <w:sz w:val="28"/>
          <w:szCs w:val="28"/>
        </w:rPr>
      </w:pPr>
      <w:r>
        <w:rPr>
          <w:sz w:val="28"/>
          <w:szCs w:val="28"/>
        </w:rPr>
        <w:t xml:space="preserve">5. </w:t>
      </w:r>
      <w:r w:rsidRPr="00DF4F90">
        <w:rPr>
          <w:sz w:val="28"/>
          <w:szCs w:val="28"/>
        </w:rPr>
        <w:t>Указанн</w:t>
      </w:r>
      <w:r>
        <w:rPr>
          <w:sz w:val="28"/>
          <w:szCs w:val="28"/>
        </w:rPr>
        <w:t xml:space="preserve">ые в пунктах 2, 3, 4 </w:t>
      </w:r>
      <w:r w:rsidRPr="00DF4F90">
        <w:rPr>
          <w:sz w:val="28"/>
          <w:szCs w:val="28"/>
        </w:rPr>
        <w:t xml:space="preserve"> мер</w:t>
      </w:r>
      <w:r>
        <w:rPr>
          <w:sz w:val="28"/>
          <w:szCs w:val="28"/>
        </w:rPr>
        <w:t>ы</w:t>
      </w:r>
      <w:r w:rsidRPr="00DF4F90">
        <w:rPr>
          <w:sz w:val="28"/>
          <w:szCs w:val="28"/>
        </w:rPr>
        <w:t xml:space="preserve"> социальной поддержки на территории города Назарово осуществляется исходя из расчета стоимости продуктов питания</w:t>
      </w:r>
      <w:r>
        <w:rPr>
          <w:sz w:val="28"/>
          <w:szCs w:val="28"/>
        </w:rPr>
        <w:t>:</w:t>
      </w:r>
    </w:p>
    <w:p w:rsidR="00D0234C" w:rsidRPr="00DF4F90" w:rsidRDefault="00D0234C" w:rsidP="00D0234C">
      <w:pPr>
        <w:pStyle w:val="ConsPlusNormal"/>
        <w:ind w:firstLine="709"/>
        <w:jc w:val="both"/>
        <w:rPr>
          <w:sz w:val="28"/>
          <w:szCs w:val="28"/>
        </w:rPr>
      </w:pPr>
      <w:r>
        <w:rPr>
          <w:sz w:val="28"/>
          <w:szCs w:val="28"/>
        </w:rPr>
        <w:t>5.1.</w:t>
      </w:r>
      <w:r w:rsidRPr="00DF4F90">
        <w:rPr>
          <w:sz w:val="28"/>
          <w:szCs w:val="28"/>
        </w:rPr>
        <w:t xml:space="preserve"> </w:t>
      </w:r>
      <w:r>
        <w:rPr>
          <w:sz w:val="28"/>
          <w:szCs w:val="28"/>
        </w:rPr>
        <w:t>Д</w:t>
      </w:r>
      <w:r w:rsidRPr="00DF4F90">
        <w:rPr>
          <w:sz w:val="28"/>
          <w:szCs w:val="28"/>
        </w:rPr>
        <w:t xml:space="preserve">ля </w:t>
      </w:r>
      <w:r>
        <w:rPr>
          <w:sz w:val="28"/>
          <w:szCs w:val="28"/>
        </w:rPr>
        <w:t xml:space="preserve">приготовления </w:t>
      </w:r>
      <w:r w:rsidRPr="00DF4F90">
        <w:rPr>
          <w:sz w:val="28"/>
          <w:szCs w:val="28"/>
        </w:rPr>
        <w:t>горячего завтрака:</w:t>
      </w:r>
    </w:p>
    <w:p w:rsidR="00D0234C" w:rsidRPr="00DF4F90" w:rsidRDefault="00D0234C" w:rsidP="00D0234C">
      <w:pPr>
        <w:autoSpaceDE w:val="0"/>
        <w:autoSpaceDN w:val="0"/>
        <w:adjustRightInd w:val="0"/>
        <w:ind w:firstLine="540"/>
        <w:jc w:val="both"/>
        <w:rPr>
          <w:sz w:val="28"/>
          <w:szCs w:val="28"/>
        </w:rPr>
      </w:pPr>
      <w:r>
        <w:rPr>
          <w:sz w:val="28"/>
          <w:szCs w:val="28"/>
        </w:rPr>
        <w:t>-</w:t>
      </w:r>
      <w:r w:rsidRPr="00DF4F90">
        <w:rPr>
          <w:sz w:val="28"/>
          <w:szCs w:val="28"/>
        </w:rPr>
        <w:t>на одного обучающегося в возрасте от 6 до 1</w:t>
      </w:r>
      <w:r>
        <w:rPr>
          <w:sz w:val="28"/>
          <w:szCs w:val="28"/>
        </w:rPr>
        <w:t>0</w:t>
      </w:r>
      <w:r w:rsidRPr="00DF4F90">
        <w:rPr>
          <w:sz w:val="28"/>
          <w:szCs w:val="28"/>
        </w:rPr>
        <w:t xml:space="preserve"> лет включительно в течение учебного года на сумму в день:  </w:t>
      </w:r>
      <w:r w:rsidRPr="00F465E3">
        <w:rPr>
          <w:b/>
          <w:sz w:val="28"/>
          <w:szCs w:val="28"/>
        </w:rPr>
        <w:t>4</w:t>
      </w:r>
      <w:r>
        <w:rPr>
          <w:b/>
          <w:sz w:val="28"/>
          <w:szCs w:val="28"/>
        </w:rPr>
        <w:t>8</w:t>
      </w:r>
      <w:r w:rsidRPr="00306A5A">
        <w:rPr>
          <w:b/>
          <w:sz w:val="28"/>
          <w:szCs w:val="28"/>
        </w:rPr>
        <w:t xml:space="preserve"> рубл</w:t>
      </w:r>
      <w:r>
        <w:rPr>
          <w:b/>
          <w:sz w:val="28"/>
          <w:szCs w:val="28"/>
        </w:rPr>
        <w:t>ей 58</w:t>
      </w:r>
      <w:r w:rsidRPr="00306A5A">
        <w:rPr>
          <w:b/>
          <w:sz w:val="28"/>
          <w:szCs w:val="28"/>
        </w:rPr>
        <w:t xml:space="preserve"> копе</w:t>
      </w:r>
      <w:r>
        <w:rPr>
          <w:b/>
          <w:sz w:val="28"/>
          <w:szCs w:val="28"/>
        </w:rPr>
        <w:t>е</w:t>
      </w:r>
      <w:r w:rsidRPr="00306A5A">
        <w:rPr>
          <w:b/>
          <w:sz w:val="28"/>
          <w:szCs w:val="28"/>
        </w:rPr>
        <w:t>к</w:t>
      </w:r>
      <w:r w:rsidRPr="00DF4F90">
        <w:rPr>
          <w:sz w:val="28"/>
          <w:szCs w:val="28"/>
        </w:rPr>
        <w:t>;</w:t>
      </w:r>
    </w:p>
    <w:p w:rsidR="00D0234C" w:rsidRPr="00DF4F90" w:rsidRDefault="00D0234C" w:rsidP="00D0234C">
      <w:pPr>
        <w:autoSpaceDE w:val="0"/>
        <w:autoSpaceDN w:val="0"/>
        <w:adjustRightInd w:val="0"/>
        <w:ind w:firstLine="540"/>
        <w:jc w:val="both"/>
        <w:rPr>
          <w:sz w:val="28"/>
          <w:szCs w:val="28"/>
        </w:rPr>
      </w:pPr>
      <w:r>
        <w:rPr>
          <w:sz w:val="28"/>
          <w:szCs w:val="28"/>
        </w:rPr>
        <w:t>-</w:t>
      </w:r>
      <w:r w:rsidRPr="00DF4F90">
        <w:rPr>
          <w:sz w:val="28"/>
          <w:szCs w:val="28"/>
        </w:rPr>
        <w:t>на одного обучающегося в возрасте от 1</w:t>
      </w:r>
      <w:r>
        <w:rPr>
          <w:sz w:val="28"/>
          <w:szCs w:val="28"/>
        </w:rPr>
        <w:t>1</w:t>
      </w:r>
      <w:r w:rsidRPr="00DF4F90">
        <w:rPr>
          <w:sz w:val="28"/>
          <w:szCs w:val="28"/>
        </w:rPr>
        <w:t xml:space="preserve"> до 18 лет включительно в течение учебного года на сумму в день:  </w:t>
      </w:r>
      <w:r w:rsidRPr="00F465E3">
        <w:rPr>
          <w:b/>
          <w:sz w:val="28"/>
          <w:szCs w:val="28"/>
        </w:rPr>
        <w:t>5</w:t>
      </w:r>
      <w:r>
        <w:rPr>
          <w:b/>
          <w:sz w:val="28"/>
          <w:szCs w:val="28"/>
        </w:rPr>
        <w:t>6</w:t>
      </w:r>
      <w:r w:rsidRPr="00F465E3">
        <w:rPr>
          <w:b/>
          <w:sz w:val="28"/>
          <w:szCs w:val="28"/>
        </w:rPr>
        <w:t xml:space="preserve"> р</w:t>
      </w:r>
      <w:r w:rsidRPr="00306A5A">
        <w:rPr>
          <w:b/>
          <w:sz w:val="28"/>
          <w:szCs w:val="28"/>
        </w:rPr>
        <w:t>убл</w:t>
      </w:r>
      <w:r>
        <w:rPr>
          <w:b/>
          <w:sz w:val="28"/>
          <w:szCs w:val="28"/>
        </w:rPr>
        <w:t>я</w:t>
      </w:r>
      <w:r w:rsidRPr="00306A5A">
        <w:rPr>
          <w:b/>
          <w:sz w:val="28"/>
          <w:szCs w:val="28"/>
        </w:rPr>
        <w:t xml:space="preserve"> </w:t>
      </w:r>
      <w:r>
        <w:rPr>
          <w:b/>
          <w:sz w:val="28"/>
          <w:szCs w:val="28"/>
        </w:rPr>
        <w:t>49</w:t>
      </w:r>
      <w:r w:rsidRPr="00306A5A">
        <w:rPr>
          <w:b/>
          <w:sz w:val="28"/>
          <w:szCs w:val="28"/>
        </w:rPr>
        <w:t xml:space="preserve"> копе</w:t>
      </w:r>
      <w:r>
        <w:rPr>
          <w:b/>
          <w:sz w:val="28"/>
          <w:szCs w:val="28"/>
        </w:rPr>
        <w:t>ек</w:t>
      </w:r>
      <w:r w:rsidRPr="00DF4F90">
        <w:rPr>
          <w:sz w:val="28"/>
          <w:szCs w:val="28"/>
        </w:rPr>
        <w:t>.</w:t>
      </w:r>
    </w:p>
    <w:p w:rsidR="00D0234C" w:rsidRDefault="00D0234C" w:rsidP="00D0234C">
      <w:pPr>
        <w:autoSpaceDE w:val="0"/>
        <w:autoSpaceDN w:val="0"/>
        <w:adjustRightInd w:val="0"/>
        <w:ind w:firstLine="709"/>
        <w:jc w:val="both"/>
        <w:rPr>
          <w:sz w:val="28"/>
          <w:szCs w:val="28"/>
        </w:rPr>
      </w:pPr>
      <w:r>
        <w:rPr>
          <w:sz w:val="28"/>
          <w:szCs w:val="28"/>
        </w:rPr>
        <w:t>5.2. Д</w:t>
      </w:r>
      <w:r w:rsidRPr="00DF4F90">
        <w:rPr>
          <w:sz w:val="28"/>
          <w:szCs w:val="28"/>
        </w:rPr>
        <w:t>ля</w:t>
      </w:r>
      <w:r>
        <w:rPr>
          <w:sz w:val="28"/>
          <w:szCs w:val="28"/>
        </w:rPr>
        <w:t xml:space="preserve"> приготовления </w:t>
      </w:r>
      <w:r w:rsidRPr="00DF4F90">
        <w:rPr>
          <w:sz w:val="28"/>
          <w:szCs w:val="28"/>
        </w:rPr>
        <w:t xml:space="preserve"> горячего обеда:</w:t>
      </w:r>
    </w:p>
    <w:p w:rsidR="00D0234C" w:rsidRPr="001C5763" w:rsidRDefault="00D0234C" w:rsidP="00D0234C">
      <w:pPr>
        <w:autoSpaceDE w:val="0"/>
        <w:autoSpaceDN w:val="0"/>
        <w:adjustRightInd w:val="0"/>
        <w:ind w:firstLine="709"/>
        <w:jc w:val="both"/>
        <w:rPr>
          <w:sz w:val="28"/>
          <w:szCs w:val="28"/>
        </w:rPr>
      </w:pPr>
      <w:r>
        <w:rPr>
          <w:sz w:val="28"/>
          <w:szCs w:val="28"/>
        </w:rPr>
        <w:t xml:space="preserve">- </w:t>
      </w:r>
      <w:r w:rsidRPr="00DF4F90">
        <w:rPr>
          <w:sz w:val="28"/>
          <w:szCs w:val="28"/>
        </w:rPr>
        <w:t>на одного обучающегося в возрасте от 6 до 1</w:t>
      </w:r>
      <w:r>
        <w:rPr>
          <w:sz w:val="28"/>
          <w:szCs w:val="28"/>
        </w:rPr>
        <w:t>0</w:t>
      </w:r>
      <w:r w:rsidRPr="00DF4F90">
        <w:rPr>
          <w:sz w:val="28"/>
          <w:szCs w:val="28"/>
        </w:rPr>
        <w:t xml:space="preserve"> лет включительно в течение учебного года на сумму в день</w:t>
      </w:r>
      <w:r w:rsidRPr="001C5763">
        <w:rPr>
          <w:sz w:val="28"/>
          <w:szCs w:val="28"/>
        </w:rPr>
        <w:t>:</w:t>
      </w:r>
      <w:r>
        <w:rPr>
          <w:sz w:val="28"/>
          <w:szCs w:val="28"/>
        </w:rPr>
        <w:t xml:space="preserve"> </w:t>
      </w:r>
      <w:r w:rsidRPr="001C5763">
        <w:rPr>
          <w:b/>
          <w:sz w:val="28"/>
          <w:szCs w:val="28"/>
        </w:rPr>
        <w:t>72</w:t>
      </w:r>
      <w:r>
        <w:rPr>
          <w:b/>
          <w:sz w:val="28"/>
          <w:szCs w:val="28"/>
        </w:rPr>
        <w:t xml:space="preserve"> рубля </w:t>
      </w:r>
      <w:r w:rsidRPr="001C5763">
        <w:rPr>
          <w:b/>
          <w:sz w:val="28"/>
          <w:szCs w:val="28"/>
        </w:rPr>
        <w:t xml:space="preserve">88 </w:t>
      </w:r>
      <w:r>
        <w:rPr>
          <w:b/>
          <w:sz w:val="28"/>
          <w:szCs w:val="28"/>
        </w:rPr>
        <w:t>копеек;</w:t>
      </w:r>
      <w:r w:rsidRPr="001C5763">
        <w:rPr>
          <w:sz w:val="28"/>
          <w:szCs w:val="28"/>
        </w:rPr>
        <w:t xml:space="preserve"> </w:t>
      </w:r>
    </w:p>
    <w:p w:rsidR="00D0234C" w:rsidRDefault="00D0234C" w:rsidP="00D0234C">
      <w:pPr>
        <w:autoSpaceDE w:val="0"/>
        <w:autoSpaceDN w:val="0"/>
        <w:adjustRightInd w:val="0"/>
        <w:ind w:firstLine="709"/>
        <w:jc w:val="both"/>
        <w:rPr>
          <w:b/>
          <w:sz w:val="28"/>
          <w:szCs w:val="28"/>
        </w:rPr>
      </w:pPr>
      <w:r>
        <w:rPr>
          <w:sz w:val="28"/>
          <w:szCs w:val="28"/>
        </w:rPr>
        <w:t>-</w:t>
      </w:r>
      <w:r w:rsidRPr="00DF4F90">
        <w:rPr>
          <w:sz w:val="28"/>
          <w:szCs w:val="28"/>
        </w:rPr>
        <w:t>на одно</w:t>
      </w:r>
      <w:r>
        <w:rPr>
          <w:sz w:val="28"/>
          <w:szCs w:val="28"/>
        </w:rPr>
        <w:t>го обучающегося в возрасте от 11</w:t>
      </w:r>
      <w:r w:rsidRPr="00DF4F90">
        <w:rPr>
          <w:sz w:val="28"/>
          <w:szCs w:val="28"/>
        </w:rPr>
        <w:t xml:space="preserve"> до 18 лет включительно в течение учебного года на сумму </w:t>
      </w:r>
      <w:r w:rsidRPr="008422C2">
        <w:rPr>
          <w:sz w:val="28"/>
          <w:szCs w:val="28"/>
        </w:rPr>
        <w:t>в день</w:t>
      </w:r>
      <w:r>
        <w:rPr>
          <w:b/>
          <w:sz w:val="28"/>
          <w:szCs w:val="28"/>
        </w:rPr>
        <w:t xml:space="preserve"> </w:t>
      </w:r>
      <w:r w:rsidRPr="001C5763">
        <w:rPr>
          <w:b/>
          <w:sz w:val="28"/>
          <w:szCs w:val="28"/>
        </w:rPr>
        <w:t>84рубля 72копейки.</w:t>
      </w:r>
    </w:p>
    <w:p w:rsidR="00D0234C" w:rsidRDefault="00D0234C" w:rsidP="00D0234C">
      <w:pPr>
        <w:autoSpaceDE w:val="0"/>
        <w:autoSpaceDN w:val="0"/>
        <w:adjustRightInd w:val="0"/>
        <w:ind w:firstLine="709"/>
        <w:jc w:val="both"/>
        <w:rPr>
          <w:rFonts w:eastAsia="Calibri"/>
          <w:sz w:val="28"/>
          <w:szCs w:val="28"/>
        </w:rPr>
      </w:pPr>
      <w:r w:rsidRPr="008422C2">
        <w:rPr>
          <w:sz w:val="28"/>
          <w:szCs w:val="28"/>
        </w:rPr>
        <w:t xml:space="preserve">5.3. </w:t>
      </w:r>
      <w:r>
        <w:rPr>
          <w:sz w:val="28"/>
          <w:szCs w:val="28"/>
        </w:rPr>
        <w:t>Д</w:t>
      </w:r>
      <w:r w:rsidRPr="00DF4F90">
        <w:rPr>
          <w:sz w:val="28"/>
          <w:szCs w:val="28"/>
        </w:rPr>
        <w:t xml:space="preserve">ля </w:t>
      </w:r>
      <w:r>
        <w:rPr>
          <w:sz w:val="28"/>
          <w:szCs w:val="28"/>
        </w:rPr>
        <w:t>приготовления</w:t>
      </w:r>
      <w:r>
        <w:rPr>
          <w:rFonts w:eastAsia="Calibri"/>
          <w:sz w:val="28"/>
          <w:szCs w:val="28"/>
        </w:rPr>
        <w:t xml:space="preserve"> полдника:</w:t>
      </w:r>
    </w:p>
    <w:p w:rsidR="00D0234C" w:rsidRDefault="00D0234C" w:rsidP="00D0234C">
      <w:pPr>
        <w:autoSpaceDE w:val="0"/>
        <w:autoSpaceDN w:val="0"/>
        <w:adjustRightInd w:val="0"/>
        <w:ind w:firstLine="540"/>
        <w:jc w:val="both"/>
        <w:rPr>
          <w:b/>
          <w:sz w:val="28"/>
          <w:szCs w:val="28"/>
        </w:rPr>
      </w:pPr>
      <w:r>
        <w:rPr>
          <w:rFonts w:eastAsia="Calibri"/>
          <w:sz w:val="28"/>
          <w:szCs w:val="28"/>
        </w:rPr>
        <w:t xml:space="preserve">-на одного ребенка в возрасте от 6 до 10 лет включительно в течение учебного года на сумму в день: </w:t>
      </w:r>
      <w:r>
        <w:rPr>
          <w:b/>
          <w:sz w:val="28"/>
          <w:szCs w:val="28"/>
        </w:rPr>
        <w:t xml:space="preserve">36 рублей </w:t>
      </w:r>
      <w:r w:rsidRPr="008422C2">
        <w:rPr>
          <w:b/>
          <w:sz w:val="28"/>
          <w:szCs w:val="28"/>
        </w:rPr>
        <w:t xml:space="preserve">44 </w:t>
      </w:r>
      <w:r>
        <w:rPr>
          <w:b/>
          <w:sz w:val="28"/>
          <w:szCs w:val="28"/>
        </w:rPr>
        <w:t xml:space="preserve">копейки; </w:t>
      </w:r>
    </w:p>
    <w:p w:rsidR="00D0234C" w:rsidRDefault="00D0234C" w:rsidP="00D0234C">
      <w:pPr>
        <w:autoSpaceDE w:val="0"/>
        <w:autoSpaceDN w:val="0"/>
        <w:adjustRightInd w:val="0"/>
        <w:ind w:firstLine="709"/>
        <w:jc w:val="both"/>
        <w:rPr>
          <w:b/>
          <w:sz w:val="28"/>
          <w:szCs w:val="28"/>
        </w:rPr>
      </w:pPr>
      <w:r w:rsidRPr="008422C2">
        <w:rPr>
          <w:rFonts w:eastAsia="Calibri"/>
          <w:sz w:val="28"/>
          <w:szCs w:val="28"/>
        </w:rPr>
        <w:t>- на одного ребенка в возрасте от 11 до 18 лет включительно в течение учебного года на сумму в день:</w:t>
      </w:r>
      <w:r w:rsidRPr="008422C2">
        <w:t xml:space="preserve"> </w:t>
      </w:r>
      <w:r w:rsidRPr="008422C2">
        <w:rPr>
          <w:b/>
          <w:sz w:val="28"/>
          <w:szCs w:val="28"/>
        </w:rPr>
        <w:t>42</w:t>
      </w:r>
      <w:r>
        <w:rPr>
          <w:b/>
          <w:sz w:val="28"/>
          <w:szCs w:val="28"/>
        </w:rPr>
        <w:t xml:space="preserve">рубля </w:t>
      </w:r>
      <w:r w:rsidRPr="008422C2">
        <w:rPr>
          <w:b/>
          <w:sz w:val="28"/>
          <w:szCs w:val="28"/>
        </w:rPr>
        <w:t xml:space="preserve">36 </w:t>
      </w:r>
      <w:r>
        <w:rPr>
          <w:b/>
          <w:sz w:val="28"/>
          <w:szCs w:val="28"/>
        </w:rPr>
        <w:t>копеек.</w:t>
      </w:r>
    </w:p>
    <w:p w:rsidR="00D0234C" w:rsidRPr="00DF4F90" w:rsidRDefault="00D0234C" w:rsidP="00D0234C">
      <w:pPr>
        <w:autoSpaceDE w:val="0"/>
        <w:autoSpaceDN w:val="0"/>
        <w:adjustRightInd w:val="0"/>
        <w:ind w:firstLine="540"/>
        <w:jc w:val="both"/>
        <w:rPr>
          <w:sz w:val="28"/>
          <w:szCs w:val="28"/>
        </w:rPr>
      </w:pPr>
      <w:r w:rsidRPr="00DF4F90">
        <w:rPr>
          <w:sz w:val="28"/>
          <w:szCs w:val="28"/>
        </w:rPr>
        <w:t>Вышеустановленная стоимость продуктов питания для приготовления горячего завтрака, горячего обеда определяется как размер средней стоимости набора продуктов для приготовления горячего завтрака, горячего обеда</w:t>
      </w:r>
      <w:r>
        <w:rPr>
          <w:sz w:val="28"/>
          <w:szCs w:val="28"/>
        </w:rPr>
        <w:t>,  полдника</w:t>
      </w:r>
      <w:r w:rsidRPr="00DF4F90">
        <w:rPr>
          <w:sz w:val="28"/>
          <w:szCs w:val="28"/>
        </w:rPr>
        <w:t xml:space="preserve"> за период действия примерного меню (10 - 14 дней).</w:t>
      </w:r>
    </w:p>
    <w:p w:rsidR="00D0234C" w:rsidRPr="00DC341D" w:rsidRDefault="00D0234C" w:rsidP="00D0234C">
      <w:pPr>
        <w:ind w:firstLine="709"/>
        <w:jc w:val="both"/>
        <w:rPr>
          <w:sz w:val="28"/>
          <w:szCs w:val="28"/>
        </w:rPr>
      </w:pPr>
      <w:r>
        <w:rPr>
          <w:sz w:val="28"/>
          <w:szCs w:val="28"/>
        </w:rPr>
        <w:lastRenderedPageBreak/>
        <w:t>6</w:t>
      </w:r>
      <w:r w:rsidRPr="00DC341D">
        <w:rPr>
          <w:sz w:val="28"/>
          <w:szCs w:val="28"/>
        </w:rPr>
        <w:t>. Обучающимся с ограниченными возможностями здоровья в общеобразовательных учреждениях, осваивающим основные общеобразовательные программы на дому, ежемесячно в течение учебного года выплачивается денежная компенсация взамен обеспечения бесплатным горячим завтраком и горячим обедом.</w:t>
      </w:r>
    </w:p>
    <w:p w:rsidR="00D0234C" w:rsidRPr="00DC341D" w:rsidRDefault="00D0234C" w:rsidP="00D0234C">
      <w:pPr>
        <w:ind w:firstLine="709"/>
        <w:jc w:val="both"/>
        <w:rPr>
          <w:sz w:val="28"/>
          <w:szCs w:val="28"/>
        </w:rPr>
      </w:pPr>
      <w:r w:rsidRPr="00DC341D">
        <w:rPr>
          <w:sz w:val="28"/>
          <w:szCs w:val="28"/>
        </w:rPr>
        <w:t>Размер денежной компенсации взамен обеспечения бесплатным горячим завтраком и горячим обедом рассчитывается исходя из количества дней обучения на дому согласно индивидуальным учебным планам в течение учебного года, за исключением каникулярного времени, и стоимости продуктов питания на одного обучающегося соответствующей возрастной категории на сумму в день, установленную пунктом 5 статьи 14 Закона Красноярского края от 02.11.2000 № 12-961 «О защите прав ребенка».</w:t>
      </w:r>
    </w:p>
    <w:p w:rsidR="00D0234C" w:rsidRPr="00DC341D" w:rsidRDefault="00D0234C" w:rsidP="00D0234C">
      <w:pPr>
        <w:ind w:firstLine="709"/>
        <w:jc w:val="both"/>
        <w:rPr>
          <w:sz w:val="28"/>
          <w:szCs w:val="28"/>
        </w:rPr>
      </w:pPr>
      <w:r w:rsidRPr="00DC341D">
        <w:rPr>
          <w:sz w:val="28"/>
          <w:szCs w:val="28"/>
        </w:rPr>
        <w:t>Обучающийся с ограниченными возможностями здоровья в случае приобретения им полной дееспособности до достижения совершеннолетия, один из родителей (иных законных представителей) обучающегося или его представитель по доверенности за получением денежной компенсации взамен обеспечения бесплатным горячим завтраком и горячим обедом обращается в Управление образование  города Назарово  в порядке, установленном постановлением Правительства Красноярского края от 05.04.2016 № 155-п «Об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 родителей (иных законных представителей)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 и Порядка ее выплаты" (далее - постановление Правительства Красноярского края от 05.04.2016 № 155-п).</w:t>
      </w:r>
    </w:p>
    <w:p w:rsidR="00D0234C" w:rsidRPr="00DC341D" w:rsidRDefault="00D0234C" w:rsidP="00D0234C">
      <w:pPr>
        <w:ind w:firstLine="709"/>
        <w:jc w:val="both"/>
        <w:rPr>
          <w:sz w:val="28"/>
          <w:szCs w:val="28"/>
        </w:rPr>
      </w:pPr>
      <w:r w:rsidRPr="00DC341D">
        <w:rPr>
          <w:sz w:val="28"/>
          <w:szCs w:val="28"/>
        </w:rPr>
        <w:t>Выплата денежной  компенсации взамен обеспечения бесплатным горячим завтраком и горячим обедом осуществляется Управлением образования г. Назарово» в соответствии с постановлением Правительства Красноярского края от 05.04.2016 № 155-п.</w:t>
      </w:r>
    </w:p>
    <w:p w:rsidR="00D0234C" w:rsidRPr="00DC341D" w:rsidRDefault="00D0234C" w:rsidP="00D0234C">
      <w:pPr>
        <w:autoSpaceDE w:val="0"/>
        <w:autoSpaceDN w:val="0"/>
        <w:adjustRightInd w:val="0"/>
        <w:ind w:firstLine="708"/>
        <w:jc w:val="both"/>
        <w:rPr>
          <w:sz w:val="28"/>
          <w:szCs w:val="28"/>
        </w:rPr>
      </w:pPr>
      <w:r>
        <w:rPr>
          <w:sz w:val="28"/>
          <w:szCs w:val="28"/>
        </w:rPr>
        <w:t>7</w:t>
      </w:r>
      <w:r w:rsidRPr="00DC341D">
        <w:rPr>
          <w:sz w:val="28"/>
          <w:szCs w:val="28"/>
        </w:rPr>
        <w:t>. За получением обучающимися, указанными в пункта</w:t>
      </w:r>
      <w:r>
        <w:rPr>
          <w:sz w:val="28"/>
          <w:szCs w:val="28"/>
        </w:rPr>
        <w:t>х</w:t>
      </w:r>
      <w:r w:rsidRPr="00DC341D">
        <w:rPr>
          <w:sz w:val="28"/>
          <w:szCs w:val="28"/>
        </w:rPr>
        <w:t xml:space="preserve"> 2</w:t>
      </w:r>
      <w:r>
        <w:rPr>
          <w:sz w:val="28"/>
          <w:szCs w:val="28"/>
        </w:rPr>
        <w:t>, 3</w:t>
      </w:r>
      <w:r w:rsidRPr="00DC341D">
        <w:rPr>
          <w:sz w:val="28"/>
          <w:szCs w:val="28"/>
        </w:rPr>
        <w:t xml:space="preserve">  настоящего Положения, бесплатного горячего питания в общеобразовательном учреждении один из родителей (иных законных представителей) обучающегося или его представитель по доверенности, а в случае приобретения обучающимся полной дееспособности до достижения совершеннолетия – сам обучающийся (далее – Заявитель), обращается в общеобразовательное учреждение, в котором обучается обучающийся, ежегодно до окончания текущего учебного года с заявлением по форме согласно приложению № 1 к настоящему Положению. Одновременно с подачей заявления Заявитель предъявляет документ, удостоверяющий личность Заявителя. К заявлению Заявитель прилагает следующие  документы:</w:t>
      </w:r>
    </w:p>
    <w:p w:rsidR="00D0234C" w:rsidRPr="00DC341D" w:rsidRDefault="00D0234C" w:rsidP="00D0234C">
      <w:pPr>
        <w:ind w:firstLine="709"/>
        <w:jc w:val="both"/>
        <w:rPr>
          <w:sz w:val="28"/>
          <w:szCs w:val="28"/>
        </w:rPr>
      </w:pPr>
      <w:r w:rsidRPr="00DC341D">
        <w:rPr>
          <w:sz w:val="28"/>
          <w:szCs w:val="28"/>
        </w:rPr>
        <w:t xml:space="preserve">1) справку о составе семьи Заявителя и размере доходов каждого члена семьи Заявителя за три последних календарных месяца, предшествующих </w:t>
      </w:r>
      <w:proofErr w:type="gramStart"/>
      <w:r w:rsidRPr="00DC341D">
        <w:rPr>
          <w:sz w:val="28"/>
          <w:szCs w:val="28"/>
        </w:rPr>
        <w:t>месяцу  подачи</w:t>
      </w:r>
      <w:proofErr w:type="gramEnd"/>
      <w:r w:rsidRPr="00DC341D">
        <w:rPr>
          <w:sz w:val="28"/>
          <w:szCs w:val="28"/>
        </w:rPr>
        <w:t xml:space="preserve"> заявления о назначении мер социальной поддержки (для категории обучающихся, указанных в подпунктах «а-в» пункта 2 настоящего Положения);</w:t>
      </w:r>
    </w:p>
    <w:p w:rsidR="00D0234C" w:rsidRPr="00DC341D" w:rsidRDefault="00D0234C" w:rsidP="00D0234C">
      <w:pPr>
        <w:ind w:firstLine="709"/>
        <w:jc w:val="both"/>
        <w:rPr>
          <w:sz w:val="28"/>
          <w:szCs w:val="28"/>
        </w:rPr>
      </w:pPr>
      <w:r w:rsidRPr="00DC341D">
        <w:rPr>
          <w:sz w:val="28"/>
          <w:szCs w:val="28"/>
        </w:rPr>
        <w:lastRenderedPageBreak/>
        <w:t>2) акт органа опеки и попечительства о назначении опекуна (для опекунов), договор о приемной семье (для приемных родителей).</w:t>
      </w:r>
    </w:p>
    <w:p w:rsidR="00D0234C" w:rsidRPr="00DC341D" w:rsidRDefault="00D0234C" w:rsidP="00D0234C">
      <w:pPr>
        <w:ind w:firstLine="709"/>
        <w:jc w:val="both"/>
        <w:rPr>
          <w:sz w:val="28"/>
          <w:szCs w:val="28"/>
        </w:rPr>
      </w:pPr>
      <w:r>
        <w:rPr>
          <w:sz w:val="28"/>
          <w:szCs w:val="28"/>
        </w:rPr>
        <w:t>8. </w:t>
      </w:r>
      <w:r w:rsidRPr="00DC341D">
        <w:rPr>
          <w:sz w:val="28"/>
          <w:szCs w:val="28"/>
        </w:rPr>
        <w:t>Заявитель для получения бесплатного горячего питания обучающимся, воспитывающимся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 дополнительно к документам, перечисленным в  подпунктах 1-2 пункта 6 настоящего Положения, предоставляет один из следующих документов:</w:t>
      </w:r>
    </w:p>
    <w:p w:rsidR="00D0234C" w:rsidRPr="00DC341D" w:rsidRDefault="00D0234C" w:rsidP="00D0234C">
      <w:pPr>
        <w:ind w:firstLine="709"/>
        <w:jc w:val="both"/>
        <w:rPr>
          <w:sz w:val="28"/>
          <w:szCs w:val="28"/>
        </w:rPr>
      </w:pPr>
      <w:r w:rsidRPr="00DC341D">
        <w:rPr>
          <w:sz w:val="28"/>
          <w:szCs w:val="28"/>
        </w:rPr>
        <w:t>1) свидетельство о рождении ребенка, в котором сведения об одном из родителей в актовой записи о рождении отсутствуют;</w:t>
      </w:r>
    </w:p>
    <w:p w:rsidR="00D0234C" w:rsidRPr="00DC341D" w:rsidRDefault="00D0234C" w:rsidP="00D0234C">
      <w:pPr>
        <w:ind w:firstLine="709"/>
        <w:jc w:val="both"/>
        <w:rPr>
          <w:sz w:val="28"/>
          <w:szCs w:val="28"/>
        </w:rPr>
      </w:pPr>
      <w:r w:rsidRPr="00DC341D">
        <w:rPr>
          <w:sz w:val="28"/>
          <w:szCs w:val="28"/>
        </w:rPr>
        <w:t>2) справку из органов записи актов гражданского состояния, подтверждающую внесение сведений об отце ребенка в запись акта о рождении на основании заявления матери ребенка, по утвержденной форме N 25);</w:t>
      </w:r>
    </w:p>
    <w:p w:rsidR="00D0234C" w:rsidRPr="00DC341D" w:rsidRDefault="00D0234C" w:rsidP="00D0234C">
      <w:pPr>
        <w:ind w:firstLine="709"/>
        <w:jc w:val="both"/>
        <w:rPr>
          <w:sz w:val="28"/>
          <w:szCs w:val="28"/>
        </w:rPr>
      </w:pPr>
      <w:r w:rsidRPr="00DC341D">
        <w:rPr>
          <w:sz w:val="28"/>
          <w:szCs w:val="28"/>
        </w:rPr>
        <w:t>3) свидетельство о смерти одного из родителей;</w:t>
      </w:r>
    </w:p>
    <w:p w:rsidR="00D0234C" w:rsidRPr="00DC341D" w:rsidRDefault="00D0234C" w:rsidP="00D0234C">
      <w:pPr>
        <w:ind w:firstLine="709"/>
        <w:jc w:val="both"/>
        <w:rPr>
          <w:sz w:val="28"/>
          <w:szCs w:val="28"/>
        </w:rPr>
      </w:pPr>
      <w:r w:rsidRPr="00DC341D">
        <w:rPr>
          <w:sz w:val="28"/>
          <w:szCs w:val="28"/>
        </w:rPr>
        <w:t>4) решение суда о признании родителя недееспособным, ограниченно дееспособным, безвестно отсутствующим или объявлении умершим.</w:t>
      </w:r>
    </w:p>
    <w:p w:rsidR="00D0234C" w:rsidRDefault="00D0234C" w:rsidP="00D0234C">
      <w:pPr>
        <w:autoSpaceDE w:val="0"/>
        <w:autoSpaceDN w:val="0"/>
        <w:adjustRightInd w:val="0"/>
        <w:ind w:firstLine="708"/>
        <w:jc w:val="both"/>
        <w:rPr>
          <w:sz w:val="28"/>
          <w:szCs w:val="28"/>
        </w:rPr>
      </w:pPr>
      <w:r w:rsidRPr="00DC341D">
        <w:rPr>
          <w:sz w:val="28"/>
          <w:szCs w:val="28"/>
        </w:rPr>
        <w:t>психолого-медико-педагогической комиссии.</w:t>
      </w:r>
    </w:p>
    <w:p w:rsidR="00D0234C" w:rsidRDefault="00D0234C" w:rsidP="00D0234C">
      <w:pPr>
        <w:pStyle w:val="ConsPlusNormal"/>
        <w:ind w:firstLine="540"/>
        <w:jc w:val="both"/>
        <w:outlineLvl w:val="0"/>
        <w:rPr>
          <w:sz w:val="28"/>
          <w:szCs w:val="28"/>
        </w:rPr>
      </w:pPr>
      <w:r>
        <w:rPr>
          <w:sz w:val="28"/>
          <w:szCs w:val="28"/>
        </w:rPr>
        <w:t xml:space="preserve">Доходы исчисляются с учетом пособий, пенсий, стипендий, алиментов,  иных доходов определенных пунктом 4 Порядка учета и исчисления величины среднедушевого дохода семьи для определения права на получение мер социальной поддержки, предусмотренных </w:t>
      </w:r>
      <w:hyperlink r:id="rId6" w:history="1">
        <w:r w:rsidRPr="00E47A9F">
          <w:t>пунктами 3</w:t>
        </w:r>
      </w:hyperlink>
      <w:r>
        <w:rPr>
          <w:sz w:val="28"/>
          <w:szCs w:val="28"/>
        </w:rPr>
        <w:t xml:space="preserve">, </w:t>
      </w:r>
      <w:hyperlink r:id="rId7" w:history="1">
        <w:r w:rsidRPr="00E47A9F">
          <w:t>4 статьи 11</w:t>
        </w:r>
      </w:hyperlink>
      <w:r>
        <w:rPr>
          <w:sz w:val="28"/>
          <w:szCs w:val="28"/>
        </w:rPr>
        <w:t xml:space="preserve"> Закона Красноярского края от 02.11.2000 N 12-961 «О защите прав ребенка», утвержденного Постановлением  Правительства Красноярского края  от 24.02.2015 № 65-п.</w:t>
      </w:r>
    </w:p>
    <w:p w:rsidR="00D0234C" w:rsidRDefault="00D0234C" w:rsidP="00D0234C">
      <w:pPr>
        <w:pStyle w:val="ConsPlusNormal"/>
        <w:ind w:firstLine="540"/>
        <w:jc w:val="both"/>
        <w:rPr>
          <w:sz w:val="28"/>
          <w:szCs w:val="28"/>
        </w:rPr>
      </w:pPr>
      <w:r>
        <w:rPr>
          <w:sz w:val="28"/>
          <w:szCs w:val="28"/>
        </w:rPr>
        <w:t xml:space="preserve">В состав семьи учитываются родители (усыновители), несовершеннолетние братья и сестры </w:t>
      </w:r>
      <w:r w:rsidRPr="00E47A9F">
        <w:rPr>
          <w:sz w:val="28"/>
          <w:szCs w:val="28"/>
        </w:rPr>
        <w:t xml:space="preserve"> </w:t>
      </w:r>
      <w:r>
        <w:rPr>
          <w:sz w:val="28"/>
          <w:szCs w:val="28"/>
        </w:rPr>
        <w:t>независимо от места их проживания (пребывания) и сам получатель</w:t>
      </w:r>
      <w:r w:rsidRPr="00E47A9F">
        <w:rPr>
          <w:sz w:val="28"/>
          <w:szCs w:val="28"/>
        </w:rPr>
        <w:t xml:space="preserve"> </w:t>
      </w:r>
      <w:r>
        <w:rPr>
          <w:sz w:val="28"/>
          <w:szCs w:val="28"/>
        </w:rPr>
        <w:t>меры социальной поддержки.</w:t>
      </w:r>
    </w:p>
    <w:p w:rsidR="00D0234C" w:rsidRDefault="00D0234C" w:rsidP="00D0234C">
      <w:pPr>
        <w:pStyle w:val="ConsPlusNormal"/>
        <w:ind w:firstLine="540"/>
        <w:jc w:val="both"/>
        <w:rPr>
          <w:sz w:val="28"/>
          <w:szCs w:val="28"/>
        </w:rPr>
      </w:pPr>
      <w:r>
        <w:rPr>
          <w:sz w:val="28"/>
          <w:szCs w:val="28"/>
        </w:rPr>
        <w:t>В состав семьи получателя, учитываемый при исчислении величины среднедушевого дохода семьи, не включаются:</w:t>
      </w:r>
    </w:p>
    <w:p w:rsidR="00D0234C" w:rsidRDefault="00D0234C" w:rsidP="00D0234C">
      <w:pPr>
        <w:autoSpaceDE w:val="0"/>
        <w:autoSpaceDN w:val="0"/>
        <w:adjustRightInd w:val="0"/>
        <w:ind w:firstLine="540"/>
        <w:jc w:val="both"/>
        <w:rPr>
          <w:sz w:val="28"/>
          <w:szCs w:val="28"/>
        </w:rPr>
      </w:pPr>
      <w:r>
        <w:rPr>
          <w:sz w:val="28"/>
          <w:szCs w:val="28"/>
        </w:rPr>
        <w:t>дети, достигшие совершеннолетия;</w:t>
      </w:r>
    </w:p>
    <w:p w:rsidR="00D0234C" w:rsidRDefault="00D0234C" w:rsidP="00D0234C">
      <w:pPr>
        <w:autoSpaceDE w:val="0"/>
        <w:autoSpaceDN w:val="0"/>
        <w:adjustRightInd w:val="0"/>
        <w:ind w:firstLine="540"/>
        <w:jc w:val="both"/>
        <w:rPr>
          <w:sz w:val="28"/>
          <w:szCs w:val="28"/>
        </w:rPr>
      </w:pPr>
      <w:r>
        <w:rPr>
          <w:sz w:val="28"/>
          <w:szCs w:val="28"/>
        </w:rPr>
        <w:t>дети в возрасте до 18 лет при приобретении ими полной дееспособности в соответствии с законодательством РФ;</w:t>
      </w:r>
    </w:p>
    <w:p w:rsidR="00D0234C" w:rsidRDefault="00D0234C" w:rsidP="00D0234C">
      <w:pPr>
        <w:autoSpaceDE w:val="0"/>
        <w:autoSpaceDN w:val="0"/>
        <w:adjustRightInd w:val="0"/>
        <w:ind w:firstLine="540"/>
        <w:jc w:val="both"/>
        <w:rPr>
          <w:sz w:val="28"/>
          <w:szCs w:val="28"/>
        </w:rPr>
      </w:pPr>
      <w:r>
        <w:rPr>
          <w:sz w:val="28"/>
          <w:szCs w:val="28"/>
        </w:rPr>
        <w:t>дети, в отношении которых родители лишены родительских прав;</w:t>
      </w:r>
    </w:p>
    <w:p w:rsidR="00D0234C" w:rsidRDefault="00D0234C" w:rsidP="00D0234C">
      <w:pPr>
        <w:autoSpaceDE w:val="0"/>
        <w:autoSpaceDN w:val="0"/>
        <w:adjustRightInd w:val="0"/>
        <w:ind w:firstLine="540"/>
        <w:jc w:val="both"/>
        <w:rPr>
          <w:sz w:val="28"/>
          <w:szCs w:val="28"/>
        </w:rPr>
      </w:pPr>
      <w:r>
        <w:rPr>
          <w:sz w:val="28"/>
          <w:szCs w:val="28"/>
        </w:rPr>
        <w:t>дети, находящиеся на полном государственном обеспечении;</w:t>
      </w:r>
    </w:p>
    <w:p w:rsidR="00D0234C" w:rsidRDefault="00D0234C" w:rsidP="00D0234C">
      <w:pPr>
        <w:autoSpaceDE w:val="0"/>
        <w:autoSpaceDN w:val="0"/>
        <w:adjustRightInd w:val="0"/>
        <w:ind w:firstLine="540"/>
        <w:jc w:val="both"/>
        <w:rPr>
          <w:sz w:val="28"/>
          <w:szCs w:val="28"/>
        </w:rPr>
      </w:pPr>
      <w:r>
        <w:rPr>
          <w:sz w:val="28"/>
          <w:szCs w:val="28"/>
        </w:rPr>
        <w:t>родитель (лицо, его заменяющее), проходящий военную службу по призыву в качестве сержанта, старшины, солдата или матроса либо обучающийся в военной профессиональной образовательной организации, военной образовательной организации высшего образования до заключения контракта о прохождении военной службы;</w:t>
      </w:r>
    </w:p>
    <w:p w:rsidR="00D0234C" w:rsidRDefault="00D0234C" w:rsidP="00D0234C">
      <w:pPr>
        <w:autoSpaceDE w:val="0"/>
        <w:autoSpaceDN w:val="0"/>
        <w:adjustRightInd w:val="0"/>
        <w:ind w:firstLine="540"/>
        <w:jc w:val="both"/>
        <w:rPr>
          <w:sz w:val="28"/>
          <w:szCs w:val="28"/>
        </w:rPr>
      </w:pPr>
      <w:r>
        <w:rPr>
          <w:sz w:val="28"/>
          <w:szCs w:val="28"/>
        </w:rPr>
        <w:t>родитель (лицо, его заменяющее), отсутствующий в семье в связи с отбыванием наказания в виде лишения свободы или ареста, в связи с избранием в отношении его меры пресечения в виде заключения под стражу или в связи с назначением ему принудительных мер медицинского характера (за исключением принудительного наблюдения и лечения у врача-психиатра в амбулаторных условиях);</w:t>
      </w:r>
    </w:p>
    <w:p w:rsidR="00D0234C" w:rsidRDefault="00D0234C" w:rsidP="00D0234C">
      <w:pPr>
        <w:autoSpaceDE w:val="0"/>
        <w:autoSpaceDN w:val="0"/>
        <w:adjustRightInd w:val="0"/>
        <w:ind w:firstLine="540"/>
        <w:jc w:val="both"/>
        <w:rPr>
          <w:sz w:val="28"/>
          <w:szCs w:val="28"/>
        </w:rPr>
      </w:pPr>
      <w:r>
        <w:rPr>
          <w:sz w:val="28"/>
          <w:szCs w:val="28"/>
        </w:rPr>
        <w:lastRenderedPageBreak/>
        <w:t>родитель, не состоящий в браке со вторым родителем получателя меры социальной поддержки, не проживающий в семье получателя и предоставляющий алименты на несовершеннолетних детей второго родителя получателя меры социальной поддержки.</w:t>
      </w:r>
    </w:p>
    <w:p w:rsidR="00D0234C" w:rsidRPr="00E47A9F" w:rsidRDefault="00D0234C" w:rsidP="00D0234C">
      <w:pPr>
        <w:pStyle w:val="a5"/>
        <w:shd w:val="clear" w:color="auto" w:fill="auto"/>
        <w:spacing w:after="0" w:line="240" w:lineRule="auto"/>
        <w:ind w:left="20" w:right="20"/>
        <w:jc w:val="both"/>
        <w:rPr>
          <w:rFonts w:ascii="Times New Roman" w:eastAsia="Times New Roman" w:hAnsi="Times New Roman"/>
          <w:spacing w:val="0"/>
          <w:sz w:val="28"/>
          <w:szCs w:val="28"/>
        </w:rPr>
      </w:pPr>
      <w:r w:rsidRPr="00E47A9F">
        <w:rPr>
          <w:rFonts w:ascii="Times New Roman" w:eastAsia="Times New Roman" w:hAnsi="Times New Roman"/>
          <w:spacing w:val="0"/>
          <w:sz w:val="28"/>
          <w:szCs w:val="28"/>
        </w:rPr>
        <w:t xml:space="preserve">         В случае отсутствия по объективным причинам возможности </w:t>
      </w:r>
      <w:proofErr w:type="gramStart"/>
      <w:r w:rsidRPr="00E47A9F">
        <w:rPr>
          <w:rFonts w:ascii="Times New Roman" w:eastAsia="Times New Roman" w:hAnsi="Times New Roman"/>
          <w:spacing w:val="0"/>
          <w:sz w:val="28"/>
          <w:szCs w:val="28"/>
        </w:rPr>
        <w:t>предоставить  документы</w:t>
      </w:r>
      <w:proofErr w:type="gramEnd"/>
      <w:r w:rsidRPr="00E47A9F">
        <w:rPr>
          <w:rFonts w:ascii="Times New Roman" w:eastAsia="Times New Roman" w:hAnsi="Times New Roman"/>
          <w:spacing w:val="0"/>
          <w:sz w:val="28"/>
          <w:szCs w:val="28"/>
        </w:rPr>
        <w:t xml:space="preserve"> о доходах, уровень малообеспеченности семьи может быть подтвержден справкой  органа социальной защиты населения о  получении  ежемесячного  детского пособия.      </w:t>
      </w:r>
    </w:p>
    <w:p w:rsidR="00D0234C" w:rsidRDefault="00D0234C" w:rsidP="00D0234C">
      <w:pPr>
        <w:autoSpaceDE w:val="0"/>
        <w:autoSpaceDN w:val="0"/>
        <w:adjustRightInd w:val="0"/>
        <w:ind w:firstLine="708"/>
        <w:jc w:val="both"/>
        <w:rPr>
          <w:sz w:val="28"/>
          <w:szCs w:val="28"/>
        </w:rPr>
      </w:pPr>
      <w:r>
        <w:rPr>
          <w:sz w:val="28"/>
          <w:szCs w:val="28"/>
        </w:rPr>
        <w:t>9</w:t>
      </w:r>
      <w:r w:rsidRPr="00DC341D">
        <w:rPr>
          <w:sz w:val="28"/>
          <w:szCs w:val="28"/>
        </w:rPr>
        <w:t xml:space="preserve">. Заявитель для получения бесплатного горячего питания обучающимся с ограниченными возможностями здоровья к заявлению прилагает заключение </w:t>
      </w:r>
    </w:p>
    <w:p w:rsidR="00D0234C" w:rsidRPr="00DC341D" w:rsidRDefault="00D0234C" w:rsidP="00D0234C">
      <w:pPr>
        <w:ind w:firstLine="709"/>
        <w:jc w:val="both"/>
        <w:rPr>
          <w:sz w:val="28"/>
          <w:szCs w:val="28"/>
        </w:rPr>
      </w:pPr>
      <w:r>
        <w:rPr>
          <w:sz w:val="28"/>
          <w:szCs w:val="28"/>
        </w:rPr>
        <w:t>10</w:t>
      </w:r>
      <w:r w:rsidRPr="00DC341D">
        <w:rPr>
          <w:sz w:val="28"/>
          <w:szCs w:val="28"/>
        </w:rPr>
        <w:t>. В случае предоставления Заявителем копий документов, они должны быть заверены организациями, выдавшими их, или заверены нотариально. Если копии документов не заверены организациями, выдавшими их, или нотариально, предъявляются оригиналы документов, которые после их отождествления с копиями возвращаются лицу, обратившемуся с заявлением.</w:t>
      </w:r>
    </w:p>
    <w:p w:rsidR="00D0234C" w:rsidRPr="00DC341D" w:rsidRDefault="00D0234C" w:rsidP="00D0234C">
      <w:pPr>
        <w:ind w:firstLine="709"/>
        <w:jc w:val="both"/>
        <w:rPr>
          <w:sz w:val="28"/>
          <w:szCs w:val="28"/>
        </w:rPr>
      </w:pPr>
      <w:r w:rsidRPr="00DC341D">
        <w:rPr>
          <w:sz w:val="28"/>
          <w:szCs w:val="28"/>
        </w:rPr>
        <w:t>Заявление Заявителя подлежит регистрации общеобразовательным учреждением в журнале регистрации заявлений в день его поступления.</w:t>
      </w:r>
    </w:p>
    <w:p w:rsidR="00D0234C" w:rsidRPr="00DC341D" w:rsidRDefault="00D0234C" w:rsidP="00D0234C">
      <w:pPr>
        <w:ind w:firstLine="709"/>
        <w:jc w:val="both"/>
        <w:rPr>
          <w:sz w:val="28"/>
          <w:szCs w:val="28"/>
        </w:rPr>
      </w:pPr>
      <w:r w:rsidRPr="00DC341D">
        <w:rPr>
          <w:sz w:val="28"/>
          <w:szCs w:val="28"/>
        </w:rPr>
        <w:t>Днем поступления заявления заявителя считается день его непосредственного получения общеобразовательным учреждением.</w:t>
      </w:r>
    </w:p>
    <w:p w:rsidR="00D0234C" w:rsidRPr="00DC341D" w:rsidRDefault="00D0234C" w:rsidP="00D0234C">
      <w:pPr>
        <w:ind w:firstLine="709"/>
        <w:jc w:val="both"/>
        <w:rPr>
          <w:sz w:val="28"/>
          <w:szCs w:val="28"/>
        </w:rPr>
      </w:pPr>
      <w:r w:rsidRPr="00DC341D">
        <w:rPr>
          <w:sz w:val="28"/>
          <w:szCs w:val="28"/>
        </w:rPr>
        <w:t xml:space="preserve">Днем обращения Заявителя за назначением меры социальной поддержки в виде обеспечения горячим питанием без взимания платы в общеобразовательном учреждении считается дата регистрации заявления. </w:t>
      </w:r>
    </w:p>
    <w:p w:rsidR="00D0234C" w:rsidRPr="00DC341D" w:rsidRDefault="00D0234C" w:rsidP="00D0234C">
      <w:pPr>
        <w:ind w:firstLine="709"/>
        <w:jc w:val="both"/>
        <w:rPr>
          <w:sz w:val="28"/>
          <w:szCs w:val="28"/>
        </w:rPr>
      </w:pPr>
      <w:r w:rsidRPr="00DC341D">
        <w:rPr>
          <w:sz w:val="28"/>
          <w:szCs w:val="28"/>
        </w:rPr>
        <w:t>1</w:t>
      </w:r>
      <w:r>
        <w:rPr>
          <w:sz w:val="28"/>
          <w:szCs w:val="28"/>
        </w:rPr>
        <w:t>1</w:t>
      </w:r>
      <w:r w:rsidRPr="00DC341D">
        <w:rPr>
          <w:sz w:val="28"/>
          <w:szCs w:val="28"/>
        </w:rPr>
        <w:t xml:space="preserve">. Общеобразовательные учреждения в течение двух рабочих дней со дня поступления заявления и документов направляют их в Управление образования г. Назарово. </w:t>
      </w:r>
    </w:p>
    <w:p w:rsidR="00D0234C" w:rsidRPr="00DC341D" w:rsidRDefault="00D0234C" w:rsidP="00D0234C">
      <w:pPr>
        <w:ind w:firstLine="709"/>
        <w:jc w:val="both"/>
        <w:rPr>
          <w:sz w:val="28"/>
          <w:szCs w:val="28"/>
        </w:rPr>
      </w:pPr>
      <w:r w:rsidRPr="00DC341D">
        <w:rPr>
          <w:sz w:val="28"/>
          <w:szCs w:val="28"/>
        </w:rPr>
        <w:t>1</w:t>
      </w:r>
      <w:r>
        <w:rPr>
          <w:sz w:val="28"/>
          <w:szCs w:val="28"/>
        </w:rPr>
        <w:t>2</w:t>
      </w:r>
      <w:r w:rsidRPr="00DC341D">
        <w:rPr>
          <w:sz w:val="28"/>
          <w:szCs w:val="28"/>
        </w:rPr>
        <w:t>. Управление образования г. Назарово в течение 7 рабочих дней после получения заявления и документов рассматривает их, определяет право на получение  обучающимся мер социальной поддержки в виде  обеспечения бесплатным горячим  питанием и принимает решение о назначении мер социальной поддержки.</w:t>
      </w:r>
    </w:p>
    <w:p w:rsidR="00D0234C" w:rsidRPr="00DC341D" w:rsidRDefault="00D0234C" w:rsidP="00D0234C">
      <w:pPr>
        <w:ind w:firstLine="709"/>
        <w:jc w:val="both"/>
        <w:rPr>
          <w:sz w:val="28"/>
          <w:szCs w:val="28"/>
        </w:rPr>
      </w:pPr>
      <w:r w:rsidRPr="00DC341D">
        <w:rPr>
          <w:sz w:val="28"/>
          <w:szCs w:val="28"/>
        </w:rPr>
        <w:t>Уведомление о принятом решении доводится до сведения Заявителя Управление образования г. Назарово  в течение 3 рабочих дней со дня принятия решения.</w:t>
      </w:r>
    </w:p>
    <w:p w:rsidR="00D0234C" w:rsidRPr="00DC341D" w:rsidRDefault="00D0234C" w:rsidP="00D0234C">
      <w:pPr>
        <w:ind w:firstLine="709"/>
        <w:jc w:val="both"/>
        <w:rPr>
          <w:sz w:val="28"/>
          <w:szCs w:val="28"/>
        </w:rPr>
      </w:pPr>
      <w:r w:rsidRPr="00DC341D">
        <w:rPr>
          <w:sz w:val="28"/>
          <w:szCs w:val="28"/>
        </w:rPr>
        <w:t>В случае отказа в назначении меры социальной поддержки в  виде  обеспечения обучающегося бесплатным горячим  питанием в уведомлении указываются основания, в соответствии с которыми принято такое решение.</w:t>
      </w:r>
    </w:p>
    <w:p w:rsidR="00D0234C" w:rsidRPr="00DC341D" w:rsidRDefault="00D0234C" w:rsidP="00D0234C">
      <w:pPr>
        <w:ind w:firstLine="709"/>
        <w:jc w:val="both"/>
        <w:rPr>
          <w:sz w:val="28"/>
          <w:szCs w:val="28"/>
        </w:rPr>
      </w:pPr>
      <w:r w:rsidRPr="00DC341D">
        <w:rPr>
          <w:sz w:val="28"/>
          <w:szCs w:val="28"/>
        </w:rPr>
        <w:t>1</w:t>
      </w:r>
      <w:r>
        <w:rPr>
          <w:sz w:val="28"/>
          <w:szCs w:val="28"/>
        </w:rPr>
        <w:t>3</w:t>
      </w:r>
      <w:r w:rsidRPr="00DC341D">
        <w:rPr>
          <w:sz w:val="28"/>
          <w:szCs w:val="28"/>
        </w:rPr>
        <w:t xml:space="preserve">. Учет и исчисление величины среднедушевого дохода семьи для определения права на получение обучающимися бесплатного горячего питания (для категории обучающихся, указанных в подпунктах «а-в» пункта 2 настоящего Положения) осуществляется Управление образования г. в соответствии с </w:t>
      </w:r>
      <w:hyperlink r:id="rId8" w:history="1">
        <w:r w:rsidRPr="00DC341D">
          <w:rPr>
            <w:sz w:val="28"/>
            <w:szCs w:val="28"/>
          </w:rPr>
          <w:t>постановлением</w:t>
        </w:r>
      </w:hyperlink>
      <w:r w:rsidRPr="00DC341D">
        <w:rPr>
          <w:sz w:val="28"/>
          <w:szCs w:val="28"/>
        </w:rPr>
        <w:t xml:space="preserve"> Правительства Красноярского края от 24.02.2015 № 65-п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w:t>
      </w:r>
      <w:hyperlink r:id="rId9" w:history="1">
        <w:r w:rsidRPr="00DC341D">
          <w:rPr>
            <w:sz w:val="28"/>
            <w:szCs w:val="28"/>
          </w:rPr>
          <w:t xml:space="preserve">пунктами </w:t>
        </w:r>
      </w:hyperlink>
      <w:r w:rsidRPr="00DC341D">
        <w:rPr>
          <w:sz w:val="28"/>
          <w:szCs w:val="28"/>
        </w:rPr>
        <w:t>2,3,8,11 статьи 11 Закона Красноярского края от 02.11.2000   № 12-961 "О защите прав ребенка".</w:t>
      </w:r>
    </w:p>
    <w:p w:rsidR="00D0234C" w:rsidRPr="00DC341D" w:rsidRDefault="00D0234C" w:rsidP="00D0234C">
      <w:pPr>
        <w:ind w:firstLine="709"/>
        <w:jc w:val="both"/>
        <w:rPr>
          <w:sz w:val="28"/>
          <w:szCs w:val="28"/>
        </w:rPr>
      </w:pPr>
      <w:r w:rsidRPr="00DC341D">
        <w:rPr>
          <w:sz w:val="28"/>
          <w:szCs w:val="28"/>
        </w:rPr>
        <w:t>1</w:t>
      </w:r>
      <w:r>
        <w:rPr>
          <w:sz w:val="28"/>
          <w:szCs w:val="28"/>
        </w:rPr>
        <w:t>4</w:t>
      </w:r>
      <w:r w:rsidRPr="00DC341D">
        <w:rPr>
          <w:sz w:val="28"/>
          <w:szCs w:val="28"/>
        </w:rPr>
        <w:t xml:space="preserve">. Решение Управление образования о назначении мер социальной поддержки </w:t>
      </w:r>
      <w:proofErr w:type="gramStart"/>
      <w:r w:rsidRPr="00DC341D">
        <w:rPr>
          <w:sz w:val="28"/>
          <w:szCs w:val="28"/>
        </w:rPr>
        <w:t>в  виде</w:t>
      </w:r>
      <w:proofErr w:type="gramEnd"/>
      <w:r w:rsidRPr="00DC341D">
        <w:rPr>
          <w:sz w:val="28"/>
          <w:szCs w:val="28"/>
        </w:rPr>
        <w:t xml:space="preserve">  обеспечения обучающегося бесплатным горячим питанием </w:t>
      </w:r>
      <w:r w:rsidRPr="00DC341D">
        <w:rPr>
          <w:sz w:val="28"/>
          <w:szCs w:val="28"/>
        </w:rPr>
        <w:lastRenderedPageBreak/>
        <w:t>в течение трех рабочих дней направляется в общеобразовательное учреждение, в котором обучается обучающийся.</w:t>
      </w:r>
    </w:p>
    <w:p w:rsidR="00D0234C" w:rsidRPr="00DC341D" w:rsidRDefault="00D0234C" w:rsidP="00D0234C">
      <w:pPr>
        <w:ind w:firstLine="709"/>
        <w:jc w:val="both"/>
        <w:rPr>
          <w:sz w:val="28"/>
          <w:szCs w:val="28"/>
        </w:rPr>
      </w:pPr>
      <w:r w:rsidRPr="00DC341D">
        <w:rPr>
          <w:sz w:val="28"/>
          <w:szCs w:val="28"/>
        </w:rPr>
        <w:t>1</w:t>
      </w:r>
      <w:r>
        <w:rPr>
          <w:sz w:val="28"/>
          <w:szCs w:val="28"/>
        </w:rPr>
        <w:t>5</w:t>
      </w:r>
      <w:r w:rsidRPr="00DC341D">
        <w:rPr>
          <w:sz w:val="28"/>
          <w:szCs w:val="28"/>
        </w:rPr>
        <w:t xml:space="preserve">. В целях обеспечения бесплатным горячим питанием обучающихся из семей, находящихся в социально опасном положении, в которых родители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(подпункт «г» пункта 2 настоящего Положения), </w:t>
      </w:r>
      <w:r>
        <w:rPr>
          <w:sz w:val="28"/>
          <w:szCs w:val="28"/>
        </w:rPr>
        <w:t>директор муниципальной образовательной организации запрашивает в Комиссии, с учетом  предоставления таких  документов (сведений) один раз по состоянию на 1 сентября текущего учебного года, либо по мере возникновения обстоятельств, являющихся основанием для получения  меры социальной поддержки</w:t>
      </w:r>
      <w:r w:rsidRPr="00DC341D">
        <w:rPr>
          <w:sz w:val="28"/>
          <w:szCs w:val="28"/>
        </w:rPr>
        <w:t>.</w:t>
      </w:r>
    </w:p>
    <w:p w:rsidR="00D0234C" w:rsidRPr="00DC341D" w:rsidRDefault="00D0234C" w:rsidP="00D0234C">
      <w:pPr>
        <w:ind w:firstLine="709"/>
        <w:jc w:val="both"/>
        <w:rPr>
          <w:sz w:val="28"/>
          <w:szCs w:val="28"/>
        </w:rPr>
      </w:pPr>
      <w:r w:rsidRPr="00DC341D">
        <w:rPr>
          <w:sz w:val="28"/>
          <w:szCs w:val="28"/>
        </w:rPr>
        <w:t>На основании полученных из комиссии по делам несовершеннолетних и защите их прав в городе г. Назарово  документов (сведений) об отнесении несовершеннолетних и их родителей к семьям, находящимся в социально опасном положении, постановке на персональный учет несовершеннолетних и семей, находящихся в социально опасном положении, Управление образования г. Назарово  в течение двух рабочих дней выносит решение о назначении меры социальной поддержки в виде обеспечения обучающегося горячим питанием без взимания платы.</w:t>
      </w:r>
    </w:p>
    <w:p w:rsidR="00D0234C" w:rsidRPr="00DC341D" w:rsidRDefault="00D0234C" w:rsidP="00D0234C">
      <w:pPr>
        <w:autoSpaceDE w:val="0"/>
        <w:autoSpaceDN w:val="0"/>
        <w:adjustRightInd w:val="0"/>
        <w:ind w:firstLine="708"/>
        <w:jc w:val="both"/>
        <w:rPr>
          <w:sz w:val="28"/>
          <w:szCs w:val="28"/>
        </w:rPr>
      </w:pPr>
      <w:r w:rsidRPr="00DC341D">
        <w:rPr>
          <w:sz w:val="28"/>
          <w:szCs w:val="28"/>
        </w:rPr>
        <w:t>1</w:t>
      </w:r>
      <w:r>
        <w:rPr>
          <w:sz w:val="28"/>
          <w:szCs w:val="28"/>
        </w:rPr>
        <w:t>6</w:t>
      </w:r>
      <w:r w:rsidRPr="00DC341D">
        <w:rPr>
          <w:sz w:val="28"/>
          <w:szCs w:val="28"/>
        </w:rPr>
        <w:t xml:space="preserve">. Бесплатное горячее питание, обучающимся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производится на основании приказа общеобразовательного учреждения, без предоставления родителями (иными законными представителями) </w:t>
      </w:r>
      <w:proofErr w:type="gramStart"/>
      <w:r w:rsidRPr="00DC341D">
        <w:rPr>
          <w:sz w:val="28"/>
          <w:szCs w:val="28"/>
        </w:rPr>
        <w:t>обучающегося  заявления</w:t>
      </w:r>
      <w:proofErr w:type="gramEnd"/>
      <w:r w:rsidRPr="00DC341D">
        <w:rPr>
          <w:sz w:val="28"/>
          <w:szCs w:val="28"/>
        </w:rPr>
        <w:t xml:space="preserve"> о предоставлении питания. При этом общеобразовательное учреждение информирует родителей (иных законных представителей) </w:t>
      </w:r>
      <w:proofErr w:type="gramStart"/>
      <w:r w:rsidRPr="00DC341D">
        <w:rPr>
          <w:sz w:val="28"/>
          <w:szCs w:val="28"/>
        </w:rPr>
        <w:t>обучающегося  о</w:t>
      </w:r>
      <w:proofErr w:type="gramEnd"/>
      <w:r w:rsidRPr="00DC341D">
        <w:rPr>
          <w:sz w:val="28"/>
          <w:szCs w:val="28"/>
        </w:rPr>
        <w:t xml:space="preserve"> предоставлении обучающемуся бесплатного горячего питания. Родители (иные законные представители) обучающегося вправе написать на имя руководителя общеобразовательного учреждения заявление об отказе от предоставления обучающемуся питания. Заявление об отказе от предоставления обучающемуся питания может быть </w:t>
      </w:r>
      <w:proofErr w:type="gramStart"/>
      <w:r w:rsidRPr="00DC341D">
        <w:rPr>
          <w:sz w:val="28"/>
          <w:szCs w:val="28"/>
        </w:rPr>
        <w:t>отозвано  заявителем</w:t>
      </w:r>
      <w:proofErr w:type="gramEnd"/>
      <w:r w:rsidRPr="00DC341D">
        <w:rPr>
          <w:sz w:val="28"/>
          <w:szCs w:val="28"/>
        </w:rPr>
        <w:t xml:space="preserve"> в любое время. Не позднее дня, следующего за днем отзыва заявления, бесплатное горячее питание обучающегося возобновляется.  </w:t>
      </w:r>
    </w:p>
    <w:p w:rsidR="00D0234C" w:rsidRPr="00DC341D" w:rsidRDefault="00D0234C" w:rsidP="00D0234C">
      <w:pPr>
        <w:autoSpaceDE w:val="0"/>
        <w:autoSpaceDN w:val="0"/>
        <w:adjustRightInd w:val="0"/>
        <w:ind w:firstLine="708"/>
        <w:jc w:val="both"/>
        <w:rPr>
          <w:sz w:val="28"/>
          <w:szCs w:val="28"/>
        </w:rPr>
      </w:pPr>
      <w:r w:rsidRPr="00DC341D">
        <w:rPr>
          <w:sz w:val="28"/>
          <w:szCs w:val="28"/>
        </w:rPr>
        <w:t>1</w:t>
      </w:r>
      <w:r>
        <w:rPr>
          <w:sz w:val="28"/>
          <w:szCs w:val="28"/>
        </w:rPr>
        <w:t>7</w:t>
      </w:r>
      <w:r w:rsidRPr="00DC341D">
        <w:rPr>
          <w:sz w:val="28"/>
          <w:szCs w:val="28"/>
        </w:rPr>
        <w:t xml:space="preserve">. Основаниями для отказа в назначении меры социальной поддержки в виде обеспечения обучающегося бесплатным горячим питанием являются: </w:t>
      </w:r>
    </w:p>
    <w:p w:rsidR="00D0234C" w:rsidRPr="00DC341D" w:rsidRDefault="00D0234C" w:rsidP="00D0234C">
      <w:pPr>
        <w:ind w:firstLine="709"/>
        <w:jc w:val="both"/>
        <w:rPr>
          <w:sz w:val="28"/>
          <w:szCs w:val="28"/>
        </w:rPr>
      </w:pPr>
      <w:r w:rsidRPr="00DC341D">
        <w:rPr>
          <w:sz w:val="28"/>
          <w:szCs w:val="28"/>
        </w:rPr>
        <w:t>1) отсутствие у Заявителя права на получение мер социальной поддержки в виде обеспечения обучающегося бесплатным горячим питанием;</w:t>
      </w:r>
    </w:p>
    <w:p w:rsidR="00D0234C" w:rsidRPr="00DC341D" w:rsidRDefault="00D0234C" w:rsidP="00D0234C">
      <w:pPr>
        <w:ind w:firstLine="709"/>
        <w:jc w:val="both"/>
        <w:rPr>
          <w:sz w:val="28"/>
          <w:szCs w:val="28"/>
        </w:rPr>
      </w:pPr>
      <w:r w:rsidRPr="00DC341D">
        <w:rPr>
          <w:sz w:val="28"/>
          <w:szCs w:val="28"/>
        </w:rPr>
        <w:t xml:space="preserve">2) не предоставление документов, предусмотренных пунктами 6,7,8 настоящего Положения для соответствующей категории обучающихся. </w:t>
      </w:r>
    </w:p>
    <w:p w:rsidR="00D0234C" w:rsidRPr="00DC341D" w:rsidRDefault="00D0234C" w:rsidP="00D0234C">
      <w:pPr>
        <w:ind w:firstLine="709"/>
        <w:jc w:val="both"/>
        <w:rPr>
          <w:sz w:val="28"/>
          <w:szCs w:val="28"/>
        </w:rPr>
      </w:pPr>
      <w:r w:rsidRPr="00DC341D">
        <w:rPr>
          <w:sz w:val="28"/>
          <w:szCs w:val="28"/>
        </w:rPr>
        <w:t>1</w:t>
      </w:r>
      <w:r>
        <w:rPr>
          <w:sz w:val="28"/>
          <w:szCs w:val="28"/>
        </w:rPr>
        <w:t>8</w:t>
      </w:r>
      <w:r w:rsidRPr="00DC341D">
        <w:rPr>
          <w:sz w:val="28"/>
          <w:szCs w:val="28"/>
        </w:rPr>
        <w:t>. Основаниями прекращения предоставления меры социальной поддержки в виде обеспечения обучающегося бесплатным горячим питанием являются:</w:t>
      </w:r>
    </w:p>
    <w:p w:rsidR="00D0234C" w:rsidRPr="00DC341D" w:rsidRDefault="00D0234C" w:rsidP="00D0234C">
      <w:pPr>
        <w:ind w:firstLine="709"/>
        <w:jc w:val="both"/>
        <w:rPr>
          <w:sz w:val="28"/>
          <w:szCs w:val="28"/>
        </w:rPr>
      </w:pPr>
      <w:r w:rsidRPr="00DC341D">
        <w:rPr>
          <w:sz w:val="28"/>
          <w:szCs w:val="28"/>
        </w:rPr>
        <w:t>1) среднедушевой доход семьи Заявителя превышает величины, установленные в подпунктах «а-в» пункта 2 настоящего Положения (для соответствующей категории обучающихся);</w:t>
      </w:r>
    </w:p>
    <w:p w:rsidR="00D0234C" w:rsidRPr="00DC341D" w:rsidRDefault="00D0234C" w:rsidP="00D0234C">
      <w:pPr>
        <w:ind w:firstLine="709"/>
        <w:jc w:val="both"/>
        <w:rPr>
          <w:sz w:val="28"/>
          <w:szCs w:val="28"/>
        </w:rPr>
      </w:pPr>
      <w:r w:rsidRPr="00DC341D">
        <w:rPr>
          <w:sz w:val="28"/>
          <w:szCs w:val="28"/>
        </w:rPr>
        <w:lastRenderedPageBreak/>
        <w:t>2) снятие несовершеннолетнего и его семьи с персонального учета несовершеннолетних и их семей, находящихся в социально опасном положении;</w:t>
      </w:r>
    </w:p>
    <w:p w:rsidR="00D0234C" w:rsidRPr="00DC341D" w:rsidRDefault="00D0234C" w:rsidP="00D0234C">
      <w:pPr>
        <w:ind w:firstLine="709"/>
        <w:jc w:val="both"/>
        <w:rPr>
          <w:sz w:val="28"/>
          <w:szCs w:val="28"/>
        </w:rPr>
      </w:pPr>
      <w:r w:rsidRPr="00DC341D">
        <w:rPr>
          <w:sz w:val="28"/>
          <w:szCs w:val="28"/>
        </w:rPr>
        <w:t>3) отчисление обучающегося из общеобразовательной организации;</w:t>
      </w:r>
    </w:p>
    <w:p w:rsidR="00D0234C" w:rsidRPr="00DC341D" w:rsidRDefault="00D0234C" w:rsidP="00D0234C">
      <w:pPr>
        <w:ind w:firstLine="709"/>
        <w:jc w:val="both"/>
        <w:rPr>
          <w:sz w:val="28"/>
          <w:szCs w:val="28"/>
        </w:rPr>
      </w:pPr>
      <w:r w:rsidRPr="00DC341D">
        <w:rPr>
          <w:sz w:val="28"/>
          <w:szCs w:val="28"/>
        </w:rPr>
        <w:t>4) письменный отказ Заявителя от получения меры социальной поддержки в виде обеспечения обучающегося бесплатным горячим питанием.</w:t>
      </w:r>
    </w:p>
    <w:p w:rsidR="00D0234C" w:rsidRPr="00DC341D" w:rsidRDefault="00D0234C" w:rsidP="00D0234C">
      <w:pPr>
        <w:ind w:firstLine="709"/>
        <w:jc w:val="both"/>
        <w:rPr>
          <w:sz w:val="28"/>
          <w:szCs w:val="28"/>
        </w:rPr>
      </w:pPr>
      <w:r w:rsidRPr="00DC341D">
        <w:rPr>
          <w:sz w:val="28"/>
          <w:szCs w:val="28"/>
        </w:rPr>
        <w:t>1</w:t>
      </w:r>
      <w:r>
        <w:rPr>
          <w:sz w:val="28"/>
          <w:szCs w:val="28"/>
        </w:rPr>
        <w:t>9</w:t>
      </w:r>
      <w:r w:rsidRPr="00DC341D">
        <w:rPr>
          <w:sz w:val="28"/>
          <w:szCs w:val="28"/>
        </w:rPr>
        <w:t xml:space="preserve">. Общеобразовательные учреждения обеспечивают предоставление обучающемуся бесплатного горячего питания не позднее рабочего дня, следующего за днем получения от Управление образования г. Назарово   решения </w:t>
      </w:r>
      <w:proofErr w:type="gramStart"/>
      <w:r w:rsidRPr="00DC341D">
        <w:rPr>
          <w:sz w:val="28"/>
          <w:szCs w:val="28"/>
        </w:rPr>
        <w:t>о  назначении</w:t>
      </w:r>
      <w:proofErr w:type="gramEnd"/>
      <w:r w:rsidRPr="00DC341D">
        <w:rPr>
          <w:sz w:val="28"/>
          <w:szCs w:val="28"/>
        </w:rPr>
        <w:t xml:space="preserve"> меры социальной поддержки.  Предоставление бесплатного горячего </w:t>
      </w:r>
      <w:proofErr w:type="gramStart"/>
      <w:r w:rsidRPr="00DC341D">
        <w:rPr>
          <w:sz w:val="28"/>
          <w:szCs w:val="28"/>
        </w:rPr>
        <w:t>питания  обучающимся</w:t>
      </w:r>
      <w:proofErr w:type="gramEnd"/>
      <w:r w:rsidRPr="00DC341D">
        <w:rPr>
          <w:sz w:val="28"/>
          <w:szCs w:val="28"/>
        </w:rPr>
        <w:t xml:space="preserve">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осуществляется с первого дня обучения. </w:t>
      </w:r>
    </w:p>
    <w:p w:rsidR="00D0234C" w:rsidRPr="00DC341D" w:rsidRDefault="00D0234C" w:rsidP="00D0234C">
      <w:pPr>
        <w:ind w:firstLine="709"/>
        <w:jc w:val="both"/>
        <w:rPr>
          <w:sz w:val="28"/>
          <w:szCs w:val="28"/>
        </w:rPr>
      </w:pPr>
      <w:r>
        <w:rPr>
          <w:sz w:val="28"/>
          <w:szCs w:val="28"/>
        </w:rPr>
        <w:t>20</w:t>
      </w:r>
      <w:r w:rsidRPr="00DC341D">
        <w:rPr>
          <w:sz w:val="28"/>
          <w:szCs w:val="28"/>
        </w:rPr>
        <w:t>. Питание обучающихся в общеобразовательных учреждениях без взимания платы осуществляется в течение учебного года исходя из расчета стоимости продуктов питания на одного обучающегося соответствующей возрастной категории на сумму в день, установленную в пункте 3.1 статьи 11 Закона Красноярского края от 02.11.2000 № 12-961 "О защите прав ребенка".</w:t>
      </w:r>
    </w:p>
    <w:p w:rsidR="00D0234C" w:rsidRPr="00DC341D" w:rsidRDefault="00D0234C" w:rsidP="00D0234C">
      <w:pPr>
        <w:ind w:firstLine="709"/>
        <w:jc w:val="both"/>
        <w:rPr>
          <w:sz w:val="28"/>
          <w:szCs w:val="28"/>
        </w:rPr>
      </w:pPr>
      <w:r w:rsidRPr="00DC341D">
        <w:rPr>
          <w:sz w:val="28"/>
          <w:szCs w:val="28"/>
        </w:rPr>
        <w:t>2</w:t>
      </w:r>
      <w:r>
        <w:rPr>
          <w:sz w:val="28"/>
          <w:szCs w:val="28"/>
        </w:rPr>
        <w:t>1</w:t>
      </w:r>
      <w:r w:rsidRPr="00DC341D">
        <w:rPr>
          <w:sz w:val="28"/>
          <w:szCs w:val="28"/>
        </w:rPr>
        <w:t>. При изменении доходов и (или) состава семьи  Заявитель обязан не позднее чем в трехмесячный срок  письменно сообщить об этом Управление образования г. Назарово.</w:t>
      </w:r>
    </w:p>
    <w:p w:rsidR="00D0234C" w:rsidRPr="00DC341D" w:rsidRDefault="00D0234C" w:rsidP="00D0234C">
      <w:pPr>
        <w:ind w:firstLine="709"/>
        <w:jc w:val="both"/>
        <w:rPr>
          <w:sz w:val="28"/>
          <w:szCs w:val="28"/>
        </w:rPr>
      </w:pPr>
      <w:r w:rsidRPr="00DC341D">
        <w:rPr>
          <w:sz w:val="28"/>
          <w:szCs w:val="28"/>
        </w:rPr>
        <w:t>2</w:t>
      </w:r>
      <w:r>
        <w:rPr>
          <w:sz w:val="28"/>
          <w:szCs w:val="28"/>
        </w:rPr>
        <w:t>2</w:t>
      </w:r>
      <w:r w:rsidRPr="00DC341D">
        <w:rPr>
          <w:sz w:val="28"/>
          <w:szCs w:val="28"/>
        </w:rPr>
        <w:t>. Общеобразовательные организации:</w:t>
      </w:r>
    </w:p>
    <w:p w:rsidR="00D0234C" w:rsidRPr="00DC341D" w:rsidRDefault="00D0234C" w:rsidP="00D0234C">
      <w:pPr>
        <w:ind w:firstLine="709"/>
        <w:jc w:val="both"/>
        <w:rPr>
          <w:sz w:val="28"/>
          <w:szCs w:val="28"/>
        </w:rPr>
      </w:pPr>
      <w:r w:rsidRPr="00DC341D">
        <w:rPr>
          <w:sz w:val="28"/>
          <w:szCs w:val="28"/>
        </w:rPr>
        <w:t>1) ведут ежедневный учет обучающихся, получающих бесплатное горячее питание;</w:t>
      </w:r>
    </w:p>
    <w:p w:rsidR="00D0234C" w:rsidRPr="00DC341D" w:rsidRDefault="00D0234C" w:rsidP="00D0234C">
      <w:pPr>
        <w:ind w:firstLine="709"/>
        <w:jc w:val="both"/>
        <w:rPr>
          <w:sz w:val="28"/>
          <w:szCs w:val="28"/>
        </w:rPr>
      </w:pPr>
      <w:r w:rsidRPr="00DC341D">
        <w:rPr>
          <w:sz w:val="28"/>
          <w:szCs w:val="28"/>
        </w:rPr>
        <w:t xml:space="preserve">2) ежемесячно представляют списки обучающихся, получающих бесплатное горячее питание, по форме согласно </w:t>
      </w:r>
      <w:hyperlink w:anchor="P132" w:history="1">
        <w:r w:rsidRPr="00DC341D">
          <w:rPr>
            <w:sz w:val="28"/>
            <w:szCs w:val="28"/>
          </w:rPr>
          <w:t xml:space="preserve">приложениям № </w:t>
        </w:r>
      </w:hyperlink>
      <w:r w:rsidRPr="00DC341D">
        <w:rPr>
          <w:sz w:val="28"/>
          <w:szCs w:val="28"/>
        </w:rPr>
        <w:t>2 в Управление образования г. Назарово;</w:t>
      </w:r>
    </w:p>
    <w:p w:rsidR="00D0234C" w:rsidRPr="00DC341D" w:rsidRDefault="00D0234C" w:rsidP="00D0234C">
      <w:pPr>
        <w:ind w:firstLine="709"/>
        <w:jc w:val="both"/>
        <w:rPr>
          <w:sz w:val="28"/>
          <w:szCs w:val="28"/>
        </w:rPr>
      </w:pPr>
      <w:r w:rsidRPr="00DC341D">
        <w:rPr>
          <w:sz w:val="28"/>
          <w:szCs w:val="28"/>
        </w:rPr>
        <w:t>2</w:t>
      </w:r>
      <w:r>
        <w:rPr>
          <w:sz w:val="28"/>
          <w:szCs w:val="28"/>
        </w:rPr>
        <w:t>3</w:t>
      </w:r>
      <w:r w:rsidRPr="00DC341D">
        <w:rPr>
          <w:sz w:val="28"/>
          <w:szCs w:val="28"/>
        </w:rPr>
        <w:t xml:space="preserve">. По вопросам, не урегулированным настоящим Положением, общеобразовательное учреждение принимает локальный акт, регламентирующий порядок организации бесплатного горячего питания обучающихся в общеобразовательном учреждении.  </w:t>
      </w:r>
    </w:p>
    <w:p w:rsidR="00D0234C" w:rsidRPr="00DC341D" w:rsidRDefault="00D0234C" w:rsidP="00D0234C">
      <w:pPr>
        <w:pStyle w:val="ConsPlusNormal"/>
        <w:ind w:firstLine="540"/>
        <w:jc w:val="both"/>
        <w:rPr>
          <w:sz w:val="28"/>
          <w:szCs w:val="28"/>
        </w:rPr>
      </w:pPr>
    </w:p>
    <w:p w:rsidR="00D0234C" w:rsidRPr="00DC341D" w:rsidRDefault="00D0234C" w:rsidP="00D0234C">
      <w:pPr>
        <w:pStyle w:val="ConsPlusNormal"/>
        <w:ind w:firstLine="540"/>
        <w:jc w:val="both"/>
        <w:rPr>
          <w:sz w:val="28"/>
          <w:szCs w:val="28"/>
        </w:rPr>
      </w:pPr>
    </w:p>
    <w:p w:rsidR="00D0234C" w:rsidRPr="00DC341D" w:rsidRDefault="00D0234C" w:rsidP="00D0234C">
      <w:pPr>
        <w:pStyle w:val="ConsPlusNormal"/>
        <w:ind w:firstLine="540"/>
        <w:jc w:val="both"/>
        <w:rPr>
          <w:sz w:val="28"/>
          <w:szCs w:val="28"/>
        </w:rPr>
      </w:pPr>
    </w:p>
    <w:p w:rsidR="00D0234C" w:rsidRPr="00DC341D" w:rsidRDefault="00D0234C" w:rsidP="00D0234C">
      <w:pPr>
        <w:pStyle w:val="ConsPlusNormal"/>
        <w:ind w:firstLine="540"/>
        <w:jc w:val="both"/>
        <w:rPr>
          <w:sz w:val="28"/>
          <w:szCs w:val="28"/>
        </w:rPr>
      </w:pPr>
    </w:p>
    <w:p w:rsidR="00D0234C" w:rsidRPr="00DC341D" w:rsidRDefault="00D0234C" w:rsidP="00D0234C">
      <w:pPr>
        <w:pStyle w:val="ConsPlusNormal"/>
        <w:ind w:firstLine="540"/>
        <w:jc w:val="both"/>
        <w:rPr>
          <w:sz w:val="28"/>
          <w:szCs w:val="28"/>
        </w:rPr>
      </w:pPr>
    </w:p>
    <w:p w:rsidR="00D0234C" w:rsidRPr="00DC341D" w:rsidRDefault="00D0234C" w:rsidP="00D0234C">
      <w:pPr>
        <w:pStyle w:val="ConsPlusNormal"/>
        <w:ind w:firstLine="540"/>
        <w:jc w:val="both"/>
        <w:rPr>
          <w:sz w:val="28"/>
          <w:szCs w:val="28"/>
        </w:rPr>
      </w:pPr>
    </w:p>
    <w:p w:rsidR="00D0234C" w:rsidRPr="00DC341D"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pStyle w:val="ConsPlusNormal"/>
        <w:ind w:firstLine="540"/>
        <w:jc w:val="both"/>
        <w:rPr>
          <w:sz w:val="28"/>
          <w:szCs w:val="28"/>
        </w:rPr>
      </w:pPr>
    </w:p>
    <w:p w:rsidR="00D0234C" w:rsidRDefault="00D0234C" w:rsidP="00D0234C">
      <w:pPr>
        <w:autoSpaceDE w:val="0"/>
        <w:autoSpaceDN w:val="0"/>
        <w:adjustRightInd w:val="0"/>
        <w:ind w:left="2124" w:firstLine="3263"/>
        <w:outlineLvl w:val="0"/>
      </w:pPr>
      <w:bookmarkStart w:id="1" w:name="Par5"/>
      <w:bookmarkEnd w:id="1"/>
      <w:r w:rsidRPr="00DC341D">
        <w:t>Приложение  1</w:t>
      </w:r>
    </w:p>
    <w:p w:rsidR="00D0234C" w:rsidRPr="00DC341D" w:rsidRDefault="00D0234C" w:rsidP="00D0234C">
      <w:pPr>
        <w:autoSpaceDE w:val="0"/>
        <w:autoSpaceDN w:val="0"/>
        <w:adjustRightInd w:val="0"/>
        <w:ind w:left="5387"/>
        <w:jc w:val="both"/>
        <w:outlineLvl w:val="0"/>
        <w:rPr>
          <w:sz w:val="20"/>
          <w:szCs w:val="20"/>
        </w:rPr>
      </w:pPr>
      <w:r w:rsidRPr="00DC341D">
        <w:rPr>
          <w:sz w:val="20"/>
          <w:szCs w:val="20"/>
        </w:rPr>
        <w:t>к Положению о порядке реализации отдельных</w:t>
      </w:r>
      <w:r>
        <w:rPr>
          <w:sz w:val="20"/>
          <w:szCs w:val="20"/>
        </w:rPr>
        <w:t xml:space="preserve"> </w:t>
      </w:r>
      <w:proofErr w:type="gramStart"/>
      <w:r w:rsidRPr="00DC341D">
        <w:rPr>
          <w:sz w:val="20"/>
          <w:szCs w:val="20"/>
        </w:rPr>
        <w:t>положений  закона</w:t>
      </w:r>
      <w:proofErr w:type="gramEnd"/>
      <w:r w:rsidRPr="00DC341D">
        <w:rPr>
          <w:sz w:val="20"/>
          <w:szCs w:val="20"/>
        </w:rPr>
        <w:t xml:space="preserve">  Красноярского края «О  защите прав  ребенка»  в  муниципальных</w:t>
      </w:r>
      <w:r>
        <w:rPr>
          <w:sz w:val="20"/>
          <w:szCs w:val="20"/>
        </w:rPr>
        <w:t xml:space="preserve"> </w:t>
      </w:r>
      <w:r w:rsidRPr="00DC341D">
        <w:rPr>
          <w:sz w:val="20"/>
          <w:szCs w:val="20"/>
        </w:rPr>
        <w:t>общеобразовательных учреждениях г.Назарово</w:t>
      </w:r>
    </w:p>
    <w:p w:rsidR="00D0234C" w:rsidRPr="00DC341D" w:rsidRDefault="00D0234C" w:rsidP="00D0234C">
      <w:pPr>
        <w:autoSpaceDE w:val="0"/>
        <w:autoSpaceDN w:val="0"/>
        <w:adjustRightInd w:val="0"/>
        <w:jc w:val="right"/>
      </w:pPr>
    </w:p>
    <w:p w:rsidR="00D0234C" w:rsidRPr="00DC341D" w:rsidRDefault="00D0234C" w:rsidP="00D0234C">
      <w:pPr>
        <w:autoSpaceDE w:val="0"/>
        <w:autoSpaceDN w:val="0"/>
        <w:adjustRightInd w:val="0"/>
        <w:jc w:val="right"/>
      </w:pPr>
      <w:r w:rsidRPr="00DC341D">
        <w:t xml:space="preserve">        </w:t>
      </w:r>
    </w:p>
    <w:p w:rsidR="00D0234C" w:rsidRPr="00DC341D" w:rsidRDefault="00D0234C" w:rsidP="00D0234C">
      <w:pPr>
        <w:autoSpaceDE w:val="0"/>
        <w:autoSpaceDN w:val="0"/>
        <w:adjustRightInd w:val="0"/>
        <w:jc w:val="center"/>
      </w:pPr>
      <w:r w:rsidRPr="00DC341D">
        <w:t xml:space="preserve">                                                                                   Руководителю Управления образования </w:t>
      </w:r>
    </w:p>
    <w:p w:rsidR="00D0234C" w:rsidRPr="00DC341D" w:rsidRDefault="00D0234C" w:rsidP="00D0234C">
      <w:pPr>
        <w:autoSpaceDE w:val="0"/>
        <w:autoSpaceDN w:val="0"/>
        <w:adjustRightInd w:val="0"/>
        <w:jc w:val="center"/>
      </w:pPr>
      <w:r w:rsidRPr="00DC341D">
        <w:t xml:space="preserve">                                                                      администрации города Назарово       </w:t>
      </w:r>
    </w:p>
    <w:p w:rsidR="00D0234C" w:rsidRPr="00DC341D" w:rsidRDefault="00D0234C" w:rsidP="00D0234C">
      <w:pPr>
        <w:autoSpaceDE w:val="0"/>
        <w:autoSpaceDN w:val="0"/>
        <w:adjustRightInd w:val="0"/>
        <w:jc w:val="right"/>
      </w:pPr>
      <w:r w:rsidRPr="00DC341D">
        <w:t xml:space="preserve">                              ____________________________________</w:t>
      </w:r>
    </w:p>
    <w:p w:rsidR="00D0234C" w:rsidRPr="00DC341D" w:rsidRDefault="00D0234C" w:rsidP="00D0234C">
      <w:pPr>
        <w:autoSpaceDE w:val="0"/>
        <w:autoSpaceDN w:val="0"/>
        <w:adjustRightInd w:val="0"/>
        <w:jc w:val="right"/>
        <w:rPr>
          <w:sz w:val="18"/>
          <w:szCs w:val="18"/>
        </w:rPr>
      </w:pPr>
      <w:r w:rsidRPr="00DC341D">
        <w:t xml:space="preserve">                                 </w:t>
      </w:r>
    </w:p>
    <w:p w:rsidR="00D0234C" w:rsidRPr="00DC341D" w:rsidRDefault="00D0234C" w:rsidP="00D0234C">
      <w:pPr>
        <w:autoSpaceDE w:val="0"/>
        <w:autoSpaceDN w:val="0"/>
        <w:adjustRightInd w:val="0"/>
        <w:jc w:val="right"/>
        <w:rPr>
          <w:sz w:val="18"/>
          <w:szCs w:val="18"/>
        </w:rPr>
      </w:pPr>
      <w:r w:rsidRPr="00DC341D">
        <w:rPr>
          <w:sz w:val="18"/>
          <w:szCs w:val="18"/>
        </w:rPr>
        <w:t xml:space="preserve">                        ________________________________________________</w:t>
      </w:r>
    </w:p>
    <w:p w:rsidR="00D0234C" w:rsidRPr="00DC341D" w:rsidRDefault="00D0234C" w:rsidP="00D0234C">
      <w:pPr>
        <w:autoSpaceDE w:val="0"/>
        <w:autoSpaceDN w:val="0"/>
        <w:adjustRightInd w:val="0"/>
        <w:jc w:val="right"/>
        <w:rPr>
          <w:sz w:val="18"/>
          <w:szCs w:val="18"/>
        </w:rPr>
      </w:pPr>
      <w:r w:rsidRPr="00DC341D">
        <w:rPr>
          <w:sz w:val="18"/>
          <w:szCs w:val="18"/>
        </w:rPr>
        <w:t xml:space="preserve">                                  </w:t>
      </w:r>
      <w:proofErr w:type="spellStart"/>
      <w:r w:rsidRPr="00DC341D">
        <w:rPr>
          <w:sz w:val="18"/>
          <w:szCs w:val="18"/>
        </w:rPr>
        <w:t>ф.и.о.</w:t>
      </w:r>
      <w:proofErr w:type="spellEnd"/>
      <w:r w:rsidRPr="00DC341D">
        <w:rPr>
          <w:sz w:val="18"/>
          <w:szCs w:val="18"/>
        </w:rPr>
        <w:t>, адрес (законного представителя)</w:t>
      </w:r>
    </w:p>
    <w:p w:rsidR="00D0234C" w:rsidRPr="00DC341D" w:rsidRDefault="00D0234C" w:rsidP="00D0234C">
      <w:pPr>
        <w:autoSpaceDE w:val="0"/>
        <w:autoSpaceDN w:val="0"/>
        <w:adjustRightInd w:val="0"/>
        <w:jc w:val="both"/>
      </w:pPr>
      <w:r w:rsidRPr="00DC341D">
        <w:t xml:space="preserve">                             </w:t>
      </w:r>
    </w:p>
    <w:p w:rsidR="00D0234C" w:rsidRPr="00DC341D" w:rsidRDefault="00D0234C" w:rsidP="00D0234C">
      <w:pPr>
        <w:autoSpaceDE w:val="0"/>
        <w:autoSpaceDN w:val="0"/>
        <w:adjustRightInd w:val="0"/>
        <w:jc w:val="center"/>
      </w:pPr>
      <w:r w:rsidRPr="00DC341D">
        <w:t>ЗАЯВЛЕНИЕ</w:t>
      </w:r>
    </w:p>
    <w:p w:rsidR="00D0234C" w:rsidRPr="00DC341D" w:rsidRDefault="00D0234C" w:rsidP="00D0234C">
      <w:pPr>
        <w:autoSpaceDE w:val="0"/>
        <w:autoSpaceDN w:val="0"/>
        <w:adjustRightInd w:val="0"/>
        <w:jc w:val="center"/>
      </w:pPr>
      <w:r w:rsidRPr="00DC341D">
        <w:t xml:space="preserve">о предоставлении социальной поддержки в виде обеспечения горячим </w:t>
      </w:r>
    </w:p>
    <w:p w:rsidR="00D0234C" w:rsidRPr="00DC341D" w:rsidRDefault="00D0234C" w:rsidP="00D0234C">
      <w:pPr>
        <w:autoSpaceDE w:val="0"/>
        <w:autoSpaceDN w:val="0"/>
        <w:adjustRightInd w:val="0"/>
        <w:jc w:val="center"/>
      </w:pPr>
      <w:r w:rsidRPr="00DC341D">
        <w:t>питанием детей, обучающихся в общеобразовательной организации, без взимания платы</w:t>
      </w:r>
    </w:p>
    <w:p w:rsidR="00D0234C" w:rsidRPr="00DC341D" w:rsidRDefault="00D0234C" w:rsidP="00D0234C">
      <w:pPr>
        <w:autoSpaceDE w:val="0"/>
        <w:autoSpaceDN w:val="0"/>
        <w:adjustRightInd w:val="0"/>
        <w:jc w:val="both"/>
      </w:pPr>
    </w:p>
    <w:p w:rsidR="00D0234C" w:rsidRPr="00DC341D" w:rsidRDefault="00D0234C" w:rsidP="00D0234C">
      <w:pPr>
        <w:autoSpaceDE w:val="0"/>
        <w:autoSpaceDN w:val="0"/>
        <w:adjustRightInd w:val="0"/>
        <w:ind w:firstLine="540"/>
        <w:jc w:val="both"/>
        <w:rPr>
          <w:rStyle w:val="a4"/>
          <w:color w:val="000000"/>
        </w:rPr>
      </w:pPr>
      <w:r w:rsidRPr="00DC341D">
        <w:t xml:space="preserve">   Прошу предоставить социальную поддержку в виде обеспечения горячим завтраком, (горячим обедом</w:t>
      </w:r>
      <w:r>
        <w:t xml:space="preserve">, полдником </w:t>
      </w:r>
      <w:r w:rsidRPr="00DC341D">
        <w:rPr>
          <w:b/>
          <w:sz w:val="28"/>
          <w:szCs w:val="28"/>
        </w:rPr>
        <w:t>*</w:t>
      </w:r>
      <w:r w:rsidRPr="00DC341D">
        <w:t>) без взимания платы, моему сыну (дочери) _______________________________________ ученику (</w:t>
      </w:r>
      <w:proofErr w:type="spellStart"/>
      <w:r w:rsidRPr="00DC341D">
        <w:t>це</w:t>
      </w:r>
      <w:proofErr w:type="spellEnd"/>
      <w:r w:rsidRPr="00DC341D">
        <w:t xml:space="preserve">) ___________  класса на период посещения муниципальной общеобразовательной организации_____________________  г. Назарово  в  течение  учебного  года  в  соответствии с  </w:t>
      </w:r>
      <w:hyperlink r:id="rId10" w:history="1">
        <w:r w:rsidRPr="00DC341D">
          <w:rPr>
            <w:color w:val="0000FF"/>
          </w:rPr>
          <w:t>Законом</w:t>
        </w:r>
      </w:hyperlink>
      <w:r w:rsidRPr="00DC341D">
        <w:t xml:space="preserve"> Красноярского края от 02.11.2000 N 12-961 "О защите прав ребенка", из расчета _________руб. </w:t>
      </w:r>
      <w:r w:rsidRPr="00DC341D">
        <w:rPr>
          <w:rStyle w:val="a4"/>
          <w:color w:val="000000"/>
          <w:sz w:val="20"/>
          <w:szCs w:val="20"/>
        </w:rPr>
        <w:t>(указывается</w:t>
      </w:r>
      <w:r w:rsidRPr="00DC341D">
        <w:rPr>
          <w:rStyle w:val="a4"/>
          <w:color w:val="000000"/>
          <w:sz w:val="20"/>
          <w:szCs w:val="20"/>
        </w:rPr>
        <w:tab/>
        <w:t xml:space="preserve">сумма в соответствии с возрастом ребенка)   </w:t>
      </w:r>
      <w:r w:rsidRPr="00DC341D">
        <w:rPr>
          <w:rStyle w:val="a4"/>
          <w:color w:val="000000"/>
        </w:rPr>
        <w:t xml:space="preserve">в день в течение учебного года в связи с тем, что: </w:t>
      </w:r>
    </w:p>
    <w:p w:rsidR="00D0234C" w:rsidRPr="00DC341D" w:rsidRDefault="00D0234C" w:rsidP="00D0234C">
      <w:pPr>
        <w:autoSpaceDE w:val="0"/>
        <w:autoSpaceDN w:val="0"/>
        <w:adjustRightInd w:val="0"/>
        <w:ind w:firstLine="540"/>
        <w:jc w:val="both"/>
        <w:rPr>
          <w:rStyle w:val="a4"/>
          <w:color w:val="000000"/>
        </w:rPr>
      </w:pPr>
      <w:r w:rsidRPr="00DC341D">
        <w:rPr>
          <w:rStyle w:val="a4"/>
          <w:color w:val="000000"/>
        </w:rPr>
        <w:t xml:space="preserve">учащийся проживает в семье, среднедушевой доход (включая учащегося) которой ниже величины прожиточного минимума, установленного в районах Красноярского края на душу населения, либо в многодетной семье, либо учащийся является ребенком одинокой матери (отца), со </w:t>
      </w:r>
      <w:r w:rsidRPr="00DC341D">
        <w:rPr>
          <w:rStyle w:val="a4"/>
          <w:color w:val="000000"/>
        </w:rPr>
        <w:lastRenderedPageBreak/>
        <w:t xml:space="preserve">среднедушевым доходом семьи, не превышающем 1,25 величины прожиточного минимума, установленного в районах Красноярского края на душу населения </w:t>
      </w:r>
    </w:p>
    <w:p w:rsidR="00D0234C" w:rsidRPr="00DC341D" w:rsidRDefault="00D0234C" w:rsidP="00D0234C">
      <w:pPr>
        <w:autoSpaceDE w:val="0"/>
        <w:autoSpaceDN w:val="0"/>
        <w:adjustRightInd w:val="0"/>
        <w:jc w:val="both"/>
        <w:rPr>
          <w:rStyle w:val="a4"/>
          <w:color w:val="000000"/>
        </w:rPr>
      </w:pPr>
      <w:r w:rsidRPr="00DC341D">
        <w:rPr>
          <w:rStyle w:val="a4"/>
          <w:color w:val="000000"/>
        </w:rPr>
        <w:t>(указать состав семьи _____ человек, из них - работающих _______</w:t>
      </w:r>
      <w:proofErr w:type="gramStart"/>
      <w:r w:rsidRPr="00DC341D">
        <w:rPr>
          <w:rStyle w:val="a4"/>
          <w:color w:val="000000"/>
        </w:rPr>
        <w:t>человек:_</w:t>
      </w:r>
      <w:proofErr w:type="gramEnd"/>
      <w:r w:rsidRPr="00DC341D">
        <w:rPr>
          <w:rStyle w:val="a4"/>
          <w:color w:val="000000"/>
        </w:rPr>
        <w:t>__________</w:t>
      </w:r>
    </w:p>
    <w:p w:rsidR="00D0234C" w:rsidRPr="00DC341D" w:rsidRDefault="00D0234C" w:rsidP="00D0234C">
      <w:pPr>
        <w:autoSpaceDE w:val="0"/>
        <w:autoSpaceDN w:val="0"/>
        <w:adjustRightInd w:val="0"/>
        <w:jc w:val="both"/>
      </w:pPr>
      <w:r w:rsidRPr="00DC341D">
        <w:rPr>
          <w:rStyle w:val="a4"/>
          <w:color w:val="000000"/>
        </w:rPr>
        <w:t>____________________________________________________________________________</w:t>
      </w:r>
    </w:p>
    <w:p w:rsidR="00D0234C" w:rsidRPr="00DC341D" w:rsidRDefault="00D0234C" w:rsidP="00D0234C">
      <w:pPr>
        <w:pStyle w:val="a5"/>
        <w:shd w:val="clear" w:color="auto" w:fill="auto"/>
        <w:spacing w:after="0" w:line="274" w:lineRule="exact"/>
        <w:ind w:left="20"/>
        <w:jc w:val="both"/>
        <w:rPr>
          <w:rFonts w:ascii="Times New Roman" w:hAnsi="Times New Roman"/>
          <w:sz w:val="24"/>
          <w:szCs w:val="24"/>
        </w:rPr>
      </w:pPr>
      <w:r w:rsidRPr="00DC341D">
        <w:rPr>
          <w:rStyle w:val="a4"/>
          <w:rFonts w:ascii="Times New Roman" w:hAnsi="Times New Roman"/>
          <w:color w:val="000000"/>
          <w:sz w:val="24"/>
          <w:szCs w:val="24"/>
        </w:rPr>
        <w:t>совокупный доход семьи составляет _______рублей, из них:</w:t>
      </w:r>
    </w:p>
    <w:p w:rsidR="00D0234C" w:rsidRPr="00DC341D" w:rsidRDefault="00D0234C" w:rsidP="00D0234C">
      <w:pPr>
        <w:pStyle w:val="a5"/>
        <w:shd w:val="clear" w:color="auto" w:fill="auto"/>
        <w:tabs>
          <w:tab w:val="center" w:leader="underscore" w:pos="7570"/>
        </w:tabs>
        <w:spacing w:after="0" w:line="274" w:lineRule="exact"/>
        <w:ind w:left="20"/>
        <w:jc w:val="both"/>
        <w:rPr>
          <w:rFonts w:ascii="Times New Roman" w:hAnsi="Times New Roman"/>
          <w:sz w:val="24"/>
          <w:szCs w:val="24"/>
        </w:rPr>
      </w:pPr>
      <w:r w:rsidRPr="00DC341D">
        <w:rPr>
          <w:rStyle w:val="a4"/>
          <w:rFonts w:ascii="Times New Roman" w:hAnsi="Times New Roman"/>
          <w:color w:val="000000"/>
          <w:sz w:val="24"/>
          <w:szCs w:val="24"/>
        </w:rPr>
        <w:t>- заработная плата членов семьи (указать место работы)</w:t>
      </w:r>
      <w:r w:rsidRPr="00DC341D">
        <w:rPr>
          <w:rStyle w:val="a4"/>
          <w:rFonts w:ascii="Times New Roman" w:hAnsi="Times New Roman"/>
          <w:color w:val="000000"/>
          <w:sz w:val="24"/>
          <w:szCs w:val="24"/>
        </w:rPr>
        <w:tab/>
        <w:t>рублей</w:t>
      </w:r>
    </w:p>
    <w:p w:rsidR="00D0234C" w:rsidRPr="00DC341D" w:rsidRDefault="00D0234C" w:rsidP="00D0234C">
      <w:pPr>
        <w:pStyle w:val="a5"/>
        <w:shd w:val="clear" w:color="auto" w:fill="auto"/>
        <w:spacing w:after="0" w:line="274" w:lineRule="exact"/>
        <w:ind w:left="20"/>
        <w:jc w:val="both"/>
        <w:rPr>
          <w:rFonts w:ascii="Times New Roman" w:hAnsi="Times New Roman"/>
          <w:sz w:val="24"/>
          <w:szCs w:val="24"/>
        </w:rPr>
      </w:pPr>
      <w:r w:rsidRPr="00DC341D">
        <w:rPr>
          <w:rStyle w:val="a4"/>
          <w:rFonts w:ascii="Times New Roman" w:hAnsi="Times New Roman"/>
          <w:color w:val="000000"/>
          <w:sz w:val="24"/>
          <w:szCs w:val="24"/>
        </w:rPr>
        <w:t>- пенсии (указать какие) _________ рублей</w:t>
      </w:r>
    </w:p>
    <w:p w:rsidR="00D0234C" w:rsidRPr="00DC341D" w:rsidRDefault="00D0234C" w:rsidP="00D0234C">
      <w:pPr>
        <w:pStyle w:val="a5"/>
        <w:shd w:val="clear" w:color="auto" w:fill="auto"/>
        <w:spacing w:after="0" w:line="274" w:lineRule="exact"/>
        <w:ind w:left="20"/>
        <w:jc w:val="both"/>
        <w:rPr>
          <w:rFonts w:ascii="Times New Roman" w:hAnsi="Times New Roman"/>
          <w:sz w:val="24"/>
          <w:szCs w:val="24"/>
        </w:rPr>
      </w:pPr>
      <w:r w:rsidRPr="00DC341D">
        <w:rPr>
          <w:rStyle w:val="a4"/>
          <w:rFonts w:ascii="Times New Roman" w:hAnsi="Times New Roman"/>
          <w:color w:val="000000"/>
          <w:sz w:val="24"/>
          <w:szCs w:val="24"/>
        </w:rPr>
        <w:t>- пособия (указать какие)  _________рублей,</w:t>
      </w:r>
    </w:p>
    <w:p w:rsidR="00D0234C" w:rsidRPr="00DC341D" w:rsidRDefault="00D0234C" w:rsidP="00D0234C">
      <w:pPr>
        <w:pStyle w:val="a5"/>
        <w:shd w:val="clear" w:color="auto" w:fill="auto"/>
        <w:spacing w:after="0" w:line="274" w:lineRule="exact"/>
        <w:ind w:left="20" w:right="20"/>
        <w:jc w:val="both"/>
        <w:rPr>
          <w:rFonts w:ascii="Times New Roman" w:hAnsi="Times New Roman"/>
          <w:sz w:val="24"/>
          <w:szCs w:val="24"/>
        </w:rPr>
      </w:pPr>
      <w:r w:rsidRPr="00DC341D">
        <w:rPr>
          <w:rStyle w:val="a4"/>
          <w:rFonts w:ascii="Times New Roman" w:hAnsi="Times New Roman"/>
          <w:color w:val="000000"/>
          <w:sz w:val="24"/>
          <w:szCs w:val="24"/>
        </w:rPr>
        <w:t xml:space="preserve">- средства от иной, приносящей доход деятельности </w:t>
      </w:r>
      <w:r w:rsidRPr="00DC341D">
        <w:rPr>
          <w:rStyle w:val="a4"/>
          <w:rFonts w:ascii="Times New Roman" w:hAnsi="Times New Roman"/>
          <w:color w:val="000000"/>
          <w:sz w:val="20"/>
          <w:szCs w:val="20"/>
        </w:rPr>
        <w:t>(указать какой)</w:t>
      </w:r>
      <w:r w:rsidRPr="00DC341D">
        <w:rPr>
          <w:rStyle w:val="a4"/>
          <w:rFonts w:ascii="Times New Roman" w:hAnsi="Times New Roman"/>
          <w:color w:val="000000"/>
          <w:sz w:val="24"/>
          <w:szCs w:val="24"/>
        </w:rPr>
        <w:t xml:space="preserve"> _______________ руб.,</w:t>
      </w:r>
    </w:p>
    <w:p w:rsidR="00D0234C" w:rsidRPr="00DC341D" w:rsidRDefault="00D0234C" w:rsidP="00D0234C">
      <w:pPr>
        <w:pStyle w:val="a5"/>
        <w:shd w:val="clear" w:color="auto" w:fill="auto"/>
        <w:spacing w:after="0" w:line="274" w:lineRule="exact"/>
        <w:ind w:left="20"/>
        <w:jc w:val="both"/>
        <w:rPr>
          <w:rFonts w:ascii="Times New Roman" w:hAnsi="Times New Roman"/>
          <w:sz w:val="24"/>
          <w:szCs w:val="24"/>
        </w:rPr>
      </w:pPr>
      <w:r w:rsidRPr="00DC341D">
        <w:rPr>
          <w:rStyle w:val="a4"/>
          <w:rFonts w:ascii="Times New Roman" w:hAnsi="Times New Roman"/>
          <w:color w:val="000000"/>
          <w:sz w:val="24"/>
          <w:szCs w:val="24"/>
        </w:rPr>
        <w:t>средний доход на члена семьи составляет ____________рублей).</w:t>
      </w:r>
    </w:p>
    <w:p w:rsidR="00D0234C" w:rsidRPr="00DC341D" w:rsidRDefault="00D0234C" w:rsidP="00D0234C">
      <w:pPr>
        <w:pStyle w:val="a5"/>
        <w:shd w:val="clear" w:color="auto" w:fill="auto"/>
        <w:spacing w:after="0" w:line="274" w:lineRule="exact"/>
        <w:ind w:left="20" w:right="20" w:firstLine="700"/>
        <w:jc w:val="both"/>
        <w:rPr>
          <w:rFonts w:ascii="Times New Roman" w:hAnsi="Times New Roman"/>
          <w:sz w:val="24"/>
          <w:szCs w:val="24"/>
        </w:rPr>
      </w:pPr>
      <w:r w:rsidRPr="00DC341D">
        <w:rPr>
          <w:rFonts w:ascii="Times New Roman" w:hAnsi="Times New Roman"/>
        </w:rPr>
        <w:t xml:space="preserve"> </w:t>
      </w:r>
      <w:proofErr w:type="gramStart"/>
      <w:r w:rsidRPr="00DC341D">
        <w:rPr>
          <w:rFonts w:ascii="Times New Roman" w:hAnsi="Times New Roman"/>
          <w:sz w:val="24"/>
          <w:szCs w:val="24"/>
        </w:rPr>
        <w:t>С  Положением</w:t>
      </w:r>
      <w:proofErr w:type="gramEnd"/>
      <w:r w:rsidRPr="00DC341D">
        <w:rPr>
          <w:rFonts w:ascii="Times New Roman" w:hAnsi="Times New Roman"/>
          <w:sz w:val="24"/>
          <w:szCs w:val="24"/>
        </w:rPr>
        <w:t xml:space="preserve"> о порядке реализации отдельных положений закона  Красноярского края «О защите прав ребенка» в муниципальных общеобразовательных организациях города Назарово ознакомлен.</w:t>
      </w:r>
    </w:p>
    <w:p w:rsidR="00D0234C" w:rsidRPr="00DC341D" w:rsidRDefault="00D0234C" w:rsidP="00D0234C">
      <w:pPr>
        <w:pStyle w:val="a5"/>
        <w:shd w:val="clear" w:color="auto" w:fill="auto"/>
        <w:spacing w:after="0" w:line="274" w:lineRule="exact"/>
        <w:ind w:left="20" w:right="20" w:firstLine="520"/>
        <w:jc w:val="both"/>
        <w:rPr>
          <w:rFonts w:ascii="Times New Roman" w:hAnsi="Times New Roman"/>
          <w:sz w:val="24"/>
          <w:szCs w:val="24"/>
        </w:rPr>
      </w:pPr>
      <w:r w:rsidRPr="00DC341D">
        <w:rPr>
          <w:rStyle w:val="a4"/>
          <w:rFonts w:ascii="Times New Roman" w:hAnsi="Times New Roman"/>
          <w:color w:val="000000"/>
          <w:sz w:val="24"/>
          <w:szCs w:val="24"/>
        </w:rPr>
        <w:t>Согласен (а) на рассмотрение заявления в мое отсутствие.</w:t>
      </w:r>
      <w:r w:rsidRPr="00DC341D">
        <w:rPr>
          <w:rFonts w:ascii="Times New Roman" w:hAnsi="Times New Roman"/>
          <w:sz w:val="24"/>
          <w:szCs w:val="24"/>
        </w:rPr>
        <w:t xml:space="preserve">                                                                                                                                                                                                                                      Подтверждаю подлинность и достоверность сведений, изложенных в настоящем заявлении.                                                                                                                                                              Обязуюсь  сообщать  об  обстоятельствах,  влекущих утрату права на меру социальной  поддержки  в  виде  обеспечения  питанием  детей, обучающихся в общеобразовательных  организациях г. Назарово, без взимания платы, в течение 10 рабочих дней с момента наступления указанных обстоятельств</w:t>
      </w:r>
      <w:r w:rsidRPr="00DC341D">
        <w:rPr>
          <w:rFonts w:ascii="Times New Roman" w:hAnsi="Times New Roman"/>
          <w:b/>
          <w:sz w:val="24"/>
          <w:szCs w:val="24"/>
        </w:rPr>
        <w:t>.</w:t>
      </w:r>
      <w:r w:rsidRPr="00DC341D">
        <w:rPr>
          <w:rStyle w:val="a4"/>
          <w:rFonts w:ascii="Times New Roman" w:hAnsi="Times New Roman"/>
          <w:color w:val="000000"/>
          <w:sz w:val="24"/>
          <w:szCs w:val="24"/>
        </w:rPr>
        <w:t xml:space="preserve"> </w:t>
      </w:r>
    </w:p>
    <w:p w:rsidR="00D0234C" w:rsidRPr="00DC341D" w:rsidRDefault="00D0234C" w:rsidP="00D0234C">
      <w:pPr>
        <w:autoSpaceDE w:val="0"/>
        <w:autoSpaceDN w:val="0"/>
        <w:adjustRightInd w:val="0"/>
        <w:jc w:val="both"/>
      </w:pPr>
      <w:r w:rsidRPr="00DC341D">
        <w:t>Я, ___________________________________________________________________,</w:t>
      </w:r>
    </w:p>
    <w:p w:rsidR="00D0234C" w:rsidRPr="00DC341D" w:rsidRDefault="00D0234C" w:rsidP="00D0234C">
      <w:pPr>
        <w:autoSpaceDE w:val="0"/>
        <w:autoSpaceDN w:val="0"/>
        <w:adjustRightInd w:val="0"/>
        <w:jc w:val="both"/>
      </w:pPr>
      <w:r w:rsidRPr="00DC341D">
        <w:t xml:space="preserve">                            (фамилия, имя, отчество)</w:t>
      </w:r>
    </w:p>
    <w:p w:rsidR="00D0234C" w:rsidRPr="00DC341D" w:rsidRDefault="00D0234C" w:rsidP="00D0234C">
      <w:pPr>
        <w:autoSpaceDE w:val="0"/>
        <w:autoSpaceDN w:val="0"/>
        <w:adjustRightInd w:val="0"/>
        <w:jc w:val="both"/>
      </w:pPr>
      <w:r w:rsidRPr="00DC341D">
        <w:t xml:space="preserve">руководствуясь  </w:t>
      </w:r>
      <w:hyperlink r:id="rId11" w:history="1">
        <w:r w:rsidRPr="00DC341D">
          <w:rPr>
            <w:color w:val="0000FF"/>
          </w:rPr>
          <w:t>статьей  9</w:t>
        </w:r>
      </w:hyperlink>
      <w:r w:rsidRPr="00DC341D">
        <w:t xml:space="preserve">  Федерального  закона  от  27.07.2006  N  152-ФЗ</w:t>
      </w:r>
    </w:p>
    <w:p w:rsidR="00D0234C" w:rsidRPr="00DC341D" w:rsidRDefault="00D0234C" w:rsidP="00D0234C">
      <w:pPr>
        <w:autoSpaceDE w:val="0"/>
        <w:autoSpaceDN w:val="0"/>
        <w:adjustRightInd w:val="0"/>
        <w:jc w:val="both"/>
      </w:pPr>
      <w:r w:rsidRPr="00DC341D">
        <w:t>"О персональных   данных",   выражаю    свое    согласие    на    обработку</w:t>
      </w:r>
    </w:p>
    <w:p w:rsidR="00D0234C" w:rsidRPr="00DC341D" w:rsidRDefault="00D0234C" w:rsidP="00D0234C">
      <w:pPr>
        <w:autoSpaceDE w:val="0"/>
        <w:autoSpaceDN w:val="0"/>
        <w:adjustRightInd w:val="0"/>
        <w:jc w:val="both"/>
      </w:pPr>
      <w:r w:rsidRPr="00DC341D">
        <w:t>___________________________________________________________________________</w:t>
      </w:r>
    </w:p>
    <w:p w:rsidR="00D0234C" w:rsidRPr="00DC341D" w:rsidRDefault="00D0234C" w:rsidP="00D0234C">
      <w:pPr>
        <w:autoSpaceDE w:val="0"/>
        <w:autoSpaceDN w:val="0"/>
        <w:adjustRightInd w:val="0"/>
        <w:jc w:val="both"/>
      </w:pPr>
      <w:r w:rsidRPr="00DC341D">
        <w:t xml:space="preserve">                    (наименование и адрес организации),</w:t>
      </w:r>
    </w:p>
    <w:p w:rsidR="00D0234C" w:rsidRPr="00DC341D" w:rsidRDefault="00D0234C" w:rsidP="00D0234C">
      <w:pPr>
        <w:autoSpaceDE w:val="0"/>
        <w:autoSpaceDN w:val="0"/>
        <w:adjustRightInd w:val="0"/>
        <w:jc w:val="both"/>
      </w:pPr>
      <w:r w:rsidRPr="00DC341D">
        <w:t>следующих персональных данных: фамилия, имя, отчество (при наличии), дата и</w:t>
      </w:r>
      <w:r>
        <w:t xml:space="preserve"> </w:t>
      </w:r>
      <w:r w:rsidRPr="00DC341D">
        <w:t>место   рождения,   гражданство,  об  адресе  места  жительства  или  мест</w:t>
      </w:r>
      <w:r>
        <w:t xml:space="preserve">а </w:t>
      </w:r>
      <w:r w:rsidRPr="00DC341D">
        <w:t>пребывания,  о паспорте или ином документе, удостоверяющем личность (серия,</w:t>
      </w:r>
      <w:r>
        <w:t xml:space="preserve"> </w:t>
      </w:r>
      <w:r w:rsidRPr="00DC341D">
        <w:t>номер,  кем и когда выдан), об адресе электронной почты, о номере телефона,</w:t>
      </w:r>
      <w:r>
        <w:t xml:space="preserve"> </w:t>
      </w:r>
      <w:r w:rsidRPr="00DC341D">
        <w:t>то  есть  на совершение любых действий (операций) или совокупности действий</w:t>
      </w:r>
      <w:r>
        <w:t xml:space="preserve"> </w:t>
      </w:r>
      <w:r w:rsidRPr="00DC341D">
        <w:t>(операций),  совершаемых  с  использованием  средств  автоматизации или без</w:t>
      </w:r>
      <w:r>
        <w:t xml:space="preserve"> </w:t>
      </w:r>
      <w:r w:rsidRPr="00DC341D">
        <w:t>использования  таких средств с персональными данными, включая сбор, запись,</w:t>
      </w:r>
      <w:r>
        <w:t xml:space="preserve"> </w:t>
      </w:r>
      <w:r w:rsidRPr="00DC341D">
        <w:t>систематизацию,  накопление,  хранение,  уточнение (обновление, изменение),</w:t>
      </w:r>
      <w:r>
        <w:t xml:space="preserve"> </w:t>
      </w:r>
      <w:r w:rsidRPr="00DC341D">
        <w:t>извлечение,   использование,   передачу  (распространение,  предоставление,</w:t>
      </w:r>
      <w:r>
        <w:t xml:space="preserve"> </w:t>
      </w:r>
      <w:r w:rsidRPr="00DC341D">
        <w:t>доступ),  обезличивание,  блокирование,  удаление, уничтожение персональных</w:t>
      </w:r>
      <w:r>
        <w:t xml:space="preserve"> </w:t>
      </w:r>
      <w:r w:rsidRPr="00DC341D">
        <w:t>данных.</w:t>
      </w:r>
    </w:p>
    <w:p w:rsidR="00D0234C" w:rsidRDefault="00D0234C" w:rsidP="00D0234C">
      <w:pPr>
        <w:autoSpaceDE w:val="0"/>
        <w:autoSpaceDN w:val="0"/>
        <w:adjustRightInd w:val="0"/>
        <w:ind w:firstLine="709"/>
        <w:jc w:val="both"/>
      </w:pPr>
      <w:r w:rsidRPr="00DC341D">
        <w:t>Настоящее согласие на обработку персональных данных может быть отозвано</w:t>
      </w:r>
      <w:r>
        <w:t xml:space="preserve"> </w:t>
      </w:r>
      <w:r w:rsidRPr="00DC341D">
        <w:t>на основании личного письменного заявления в произвольной форме.</w:t>
      </w:r>
    </w:p>
    <w:p w:rsidR="00D0234C" w:rsidRPr="00DC341D" w:rsidRDefault="00D0234C" w:rsidP="00D0234C">
      <w:pPr>
        <w:autoSpaceDE w:val="0"/>
        <w:autoSpaceDN w:val="0"/>
        <w:adjustRightInd w:val="0"/>
        <w:ind w:firstLine="709"/>
        <w:jc w:val="both"/>
      </w:pPr>
      <w:r w:rsidRPr="00DC341D">
        <w:t>Выражаю согласие (несогласие) на направление мне  в  электронной форме информации по вопросам рассмотрения настоящего заявления:  адрес электронной почты:</w:t>
      </w:r>
    </w:p>
    <w:p w:rsidR="00D0234C" w:rsidRDefault="00D0234C" w:rsidP="00D0234C">
      <w:pPr>
        <w:autoSpaceDE w:val="0"/>
        <w:autoSpaceDN w:val="0"/>
        <w:adjustRightInd w:val="0"/>
        <w:jc w:val="both"/>
      </w:pPr>
    </w:p>
    <w:p w:rsidR="00D0234C" w:rsidRPr="00DC341D" w:rsidRDefault="00D0234C" w:rsidP="00D0234C">
      <w:pPr>
        <w:autoSpaceDE w:val="0"/>
        <w:autoSpaceDN w:val="0"/>
        <w:adjustRightInd w:val="0"/>
        <w:jc w:val="both"/>
      </w:pPr>
    </w:p>
    <w:p w:rsidR="00D0234C" w:rsidRPr="00DC341D" w:rsidRDefault="00D0234C" w:rsidP="00D0234C">
      <w:pPr>
        <w:autoSpaceDE w:val="0"/>
        <w:autoSpaceDN w:val="0"/>
        <w:adjustRightInd w:val="0"/>
        <w:jc w:val="both"/>
      </w:pPr>
      <w:r w:rsidRPr="00DC341D">
        <w:t>Приложение:</w:t>
      </w:r>
    </w:p>
    <w:p w:rsidR="00D0234C" w:rsidRPr="00DC341D" w:rsidRDefault="00D0234C" w:rsidP="00D0234C">
      <w:pPr>
        <w:autoSpaceDE w:val="0"/>
        <w:autoSpaceDN w:val="0"/>
        <w:adjustRightInd w:val="0"/>
        <w:jc w:val="both"/>
        <w:rPr>
          <w:sz w:val="20"/>
          <w:szCs w:val="20"/>
        </w:rPr>
      </w:pPr>
      <w:r w:rsidRPr="00DC341D">
        <w:rPr>
          <w:sz w:val="20"/>
          <w:szCs w:val="20"/>
        </w:rPr>
        <w:t xml:space="preserve">            </w:t>
      </w:r>
    </w:p>
    <w:p w:rsidR="00D0234C" w:rsidRPr="00DC341D" w:rsidRDefault="00D0234C" w:rsidP="00D0234C">
      <w:pPr>
        <w:autoSpaceDE w:val="0"/>
        <w:autoSpaceDN w:val="0"/>
        <w:adjustRightInd w:val="0"/>
        <w:jc w:val="both"/>
        <w:rPr>
          <w:sz w:val="20"/>
          <w:szCs w:val="20"/>
        </w:rPr>
      </w:pPr>
      <w:r w:rsidRPr="00DC341D">
        <w:rPr>
          <w:sz w:val="20"/>
          <w:szCs w:val="20"/>
        </w:rPr>
        <w:t xml:space="preserve">   (подпись </w:t>
      </w:r>
      <w:proofErr w:type="gramStart"/>
      <w:r w:rsidRPr="00DC341D">
        <w:rPr>
          <w:sz w:val="20"/>
          <w:szCs w:val="20"/>
        </w:rPr>
        <w:t xml:space="preserve">заявителя)   </w:t>
      </w:r>
      <w:proofErr w:type="gramEnd"/>
      <w:r w:rsidRPr="00DC341D">
        <w:rPr>
          <w:sz w:val="20"/>
          <w:szCs w:val="20"/>
        </w:rPr>
        <w:t xml:space="preserve">                 (ф. </w:t>
      </w:r>
      <w:proofErr w:type="spellStart"/>
      <w:r w:rsidRPr="00DC341D">
        <w:rPr>
          <w:sz w:val="20"/>
          <w:szCs w:val="20"/>
        </w:rPr>
        <w:t>и.о</w:t>
      </w:r>
      <w:proofErr w:type="spellEnd"/>
      <w:r w:rsidRPr="00DC341D">
        <w:rPr>
          <w:sz w:val="20"/>
          <w:szCs w:val="20"/>
        </w:rPr>
        <w:t xml:space="preserve">.)                                          (дата)                       </w:t>
      </w:r>
    </w:p>
    <w:p w:rsidR="00D0234C" w:rsidRPr="00DC341D" w:rsidRDefault="00D0234C" w:rsidP="00D0234C">
      <w:pPr>
        <w:autoSpaceDE w:val="0"/>
        <w:autoSpaceDN w:val="0"/>
        <w:adjustRightInd w:val="0"/>
        <w:jc w:val="both"/>
        <w:rPr>
          <w:b/>
          <w:sz w:val="28"/>
          <w:szCs w:val="28"/>
        </w:rPr>
      </w:pPr>
    </w:p>
    <w:p w:rsidR="00D0234C" w:rsidRPr="00DC341D" w:rsidRDefault="00D0234C" w:rsidP="00D0234C">
      <w:pPr>
        <w:autoSpaceDE w:val="0"/>
        <w:autoSpaceDN w:val="0"/>
        <w:adjustRightInd w:val="0"/>
        <w:jc w:val="both"/>
        <w:rPr>
          <w:b/>
          <w:sz w:val="28"/>
          <w:szCs w:val="28"/>
        </w:rPr>
      </w:pPr>
    </w:p>
    <w:p w:rsidR="00D0234C" w:rsidRPr="00DC341D" w:rsidRDefault="00D0234C" w:rsidP="00D0234C">
      <w:pPr>
        <w:autoSpaceDE w:val="0"/>
        <w:autoSpaceDN w:val="0"/>
        <w:adjustRightInd w:val="0"/>
        <w:jc w:val="both"/>
        <w:rPr>
          <w:b/>
          <w:sz w:val="28"/>
          <w:szCs w:val="28"/>
        </w:rPr>
      </w:pPr>
    </w:p>
    <w:p w:rsidR="00D0234C" w:rsidRPr="00DC341D" w:rsidRDefault="00D0234C" w:rsidP="00D0234C">
      <w:pPr>
        <w:autoSpaceDE w:val="0"/>
        <w:autoSpaceDN w:val="0"/>
        <w:adjustRightInd w:val="0"/>
        <w:jc w:val="both"/>
      </w:pPr>
      <w:r w:rsidRPr="00DC341D">
        <w:rPr>
          <w:b/>
          <w:sz w:val="28"/>
          <w:szCs w:val="28"/>
        </w:rPr>
        <w:t xml:space="preserve">* </w:t>
      </w:r>
      <w:r w:rsidRPr="00DC341D">
        <w:t>для школ осуществляющих подвоз детей к учреждению школьными автобусами</w:t>
      </w: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p>
    <w:p w:rsidR="00D0234C" w:rsidRPr="00DC341D" w:rsidRDefault="00D0234C" w:rsidP="00D0234C">
      <w:pPr>
        <w:autoSpaceDE w:val="0"/>
        <w:autoSpaceDN w:val="0"/>
        <w:adjustRightInd w:val="0"/>
        <w:jc w:val="right"/>
        <w:outlineLvl w:val="0"/>
      </w:pPr>
      <w:r w:rsidRPr="00DC341D">
        <w:t>Приложение 2</w:t>
      </w:r>
    </w:p>
    <w:p w:rsidR="00D0234C" w:rsidRPr="00DC341D" w:rsidRDefault="00D0234C" w:rsidP="00D0234C">
      <w:pPr>
        <w:autoSpaceDE w:val="0"/>
        <w:autoSpaceDN w:val="0"/>
        <w:adjustRightInd w:val="0"/>
        <w:jc w:val="center"/>
        <w:rPr>
          <w:sz w:val="20"/>
          <w:szCs w:val="20"/>
        </w:rPr>
      </w:pPr>
      <w:r w:rsidRPr="00DC341D">
        <w:t xml:space="preserve">                                                                                        </w:t>
      </w:r>
      <w:r w:rsidRPr="00DC341D">
        <w:rPr>
          <w:sz w:val="20"/>
          <w:szCs w:val="20"/>
        </w:rPr>
        <w:t>к Положению о порядке реализации отдельных</w:t>
      </w:r>
    </w:p>
    <w:p w:rsidR="00D0234C" w:rsidRPr="00DC341D" w:rsidRDefault="00D0234C" w:rsidP="00D0234C">
      <w:pPr>
        <w:autoSpaceDE w:val="0"/>
        <w:autoSpaceDN w:val="0"/>
        <w:adjustRightInd w:val="0"/>
        <w:jc w:val="center"/>
        <w:rPr>
          <w:sz w:val="20"/>
          <w:szCs w:val="20"/>
        </w:rPr>
      </w:pPr>
      <w:r w:rsidRPr="00DC341D">
        <w:rPr>
          <w:sz w:val="20"/>
          <w:szCs w:val="20"/>
        </w:rPr>
        <w:t xml:space="preserve">                                                                                                   положений  закона  Красноярского края «О    </w:t>
      </w:r>
    </w:p>
    <w:p w:rsidR="00D0234C" w:rsidRPr="00DC341D" w:rsidRDefault="00D0234C" w:rsidP="00D0234C">
      <w:pPr>
        <w:autoSpaceDE w:val="0"/>
        <w:autoSpaceDN w:val="0"/>
        <w:adjustRightInd w:val="0"/>
        <w:jc w:val="center"/>
        <w:rPr>
          <w:sz w:val="20"/>
          <w:szCs w:val="20"/>
        </w:rPr>
      </w:pPr>
      <w:r w:rsidRPr="00DC341D">
        <w:rPr>
          <w:sz w:val="20"/>
          <w:szCs w:val="20"/>
        </w:rPr>
        <w:t xml:space="preserve">                                                                                                защите </w:t>
      </w:r>
      <w:proofErr w:type="gramStart"/>
      <w:r w:rsidRPr="00DC341D">
        <w:rPr>
          <w:sz w:val="20"/>
          <w:szCs w:val="20"/>
        </w:rPr>
        <w:t>прав  ребенка</w:t>
      </w:r>
      <w:proofErr w:type="gramEnd"/>
      <w:r w:rsidRPr="00DC341D">
        <w:rPr>
          <w:sz w:val="20"/>
          <w:szCs w:val="20"/>
        </w:rPr>
        <w:t xml:space="preserve">»  в  муниципальных                                       </w:t>
      </w:r>
    </w:p>
    <w:p w:rsidR="00D0234C" w:rsidRPr="00DC341D" w:rsidRDefault="00D0234C" w:rsidP="00D0234C">
      <w:pPr>
        <w:autoSpaceDE w:val="0"/>
        <w:autoSpaceDN w:val="0"/>
        <w:adjustRightInd w:val="0"/>
        <w:jc w:val="right"/>
      </w:pPr>
      <w:r w:rsidRPr="00DC341D">
        <w:rPr>
          <w:sz w:val="20"/>
          <w:szCs w:val="20"/>
        </w:rPr>
        <w:t xml:space="preserve">                                                                                         общеобразовательных учреждениях г.Назарово</w:t>
      </w:r>
    </w:p>
    <w:p w:rsidR="00D0234C" w:rsidRPr="00DC341D" w:rsidRDefault="00D0234C" w:rsidP="00D0234C">
      <w:pPr>
        <w:pStyle w:val="a5"/>
        <w:shd w:val="clear" w:color="auto" w:fill="auto"/>
        <w:spacing w:after="0" w:line="220" w:lineRule="exact"/>
        <w:ind w:left="320"/>
        <w:jc w:val="right"/>
        <w:rPr>
          <w:rFonts w:ascii="Times New Roman" w:hAnsi="Times New Roman"/>
        </w:rPr>
      </w:pPr>
    </w:p>
    <w:p w:rsidR="00D0234C" w:rsidRPr="00DC341D" w:rsidRDefault="00D0234C" w:rsidP="00D0234C">
      <w:pPr>
        <w:pStyle w:val="a5"/>
        <w:shd w:val="clear" w:color="auto" w:fill="auto"/>
        <w:spacing w:after="0" w:line="220" w:lineRule="exact"/>
        <w:ind w:left="320"/>
        <w:jc w:val="right"/>
        <w:rPr>
          <w:rFonts w:ascii="Times New Roman" w:hAnsi="Times New Roman"/>
          <w:sz w:val="24"/>
          <w:szCs w:val="24"/>
        </w:rPr>
      </w:pPr>
      <w:r w:rsidRPr="00DC341D">
        <w:rPr>
          <w:rFonts w:ascii="Times New Roman" w:hAnsi="Times New Roman"/>
        </w:rPr>
        <w:t xml:space="preserve">                             </w:t>
      </w:r>
      <w:r w:rsidRPr="00DC341D">
        <w:rPr>
          <w:rFonts w:ascii="Times New Roman" w:hAnsi="Times New Roman"/>
          <w:sz w:val="24"/>
          <w:szCs w:val="24"/>
        </w:rPr>
        <w:t>Утверждено</w:t>
      </w:r>
    </w:p>
    <w:p w:rsidR="00D0234C" w:rsidRPr="00DC341D" w:rsidRDefault="00D0234C" w:rsidP="00D0234C">
      <w:pPr>
        <w:pStyle w:val="a5"/>
        <w:shd w:val="clear" w:color="auto" w:fill="auto"/>
        <w:spacing w:after="0" w:line="220" w:lineRule="exact"/>
        <w:ind w:left="320"/>
        <w:jc w:val="center"/>
        <w:rPr>
          <w:rStyle w:val="a4"/>
          <w:rFonts w:ascii="Times New Roman" w:hAnsi="Times New Roman"/>
          <w:color w:val="000000"/>
          <w:sz w:val="24"/>
          <w:szCs w:val="24"/>
        </w:rPr>
      </w:pPr>
      <w:r w:rsidRPr="00DC341D">
        <w:rPr>
          <w:rStyle w:val="a4"/>
          <w:rFonts w:ascii="Times New Roman" w:hAnsi="Times New Roman"/>
          <w:color w:val="000000"/>
          <w:sz w:val="24"/>
          <w:szCs w:val="24"/>
        </w:rPr>
        <w:t xml:space="preserve">                                                                          Приказом Управления образования  </w:t>
      </w:r>
    </w:p>
    <w:p w:rsidR="00D0234C" w:rsidRPr="00DC341D" w:rsidRDefault="00D0234C" w:rsidP="00D0234C">
      <w:pPr>
        <w:pStyle w:val="a5"/>
        <w:shd w:val="clear" w:color="auto" w:fill="auto"/>
        <w:spacing w:after="0" w:line="220" w:lineRule="exact"/>
        <w:ind w:left="320"/>
        <w:jc w:val="center"/>
        <w:rPr>
          <w:rStyle w:val="a4"/>
          <w:rFonts w:ascii="Times New Roman" w:hAnsi="Times New Roman"/>
          <w:color w:val="000000"/>
          <w:sz w:val="24"/>
          <w:szCs w:val="24"/>
        </w:rPr>
      </w:pPr>
      <w:r w:rsidRPr="00DC341D">
        <w:rPr>
          <w:rStyle w:val="a4"/>
          <w:rFonts w:ascii="Times New Roman" w:hAnsi="Times New Roman"/>
          <w:color w:val="000000"/>
          <w:sz w:val="24"/>
          <w:szCs w:val="24"/>
        </w:rPr>
        <w:t xml:space="preserve">                                                                      администрации  города Назарово                     </w:t>
      </w:r>
    </w:p>
    <w:p w:rsidR="00D0234C" w:rsidRPr="00DC341D" w:rsidRDefault="00D0234C" w:rsidP="00D0234C">
      <w:pPr>
        <w:pStyle w:val="a5"/>
        <w:shd w:val="clear" w:color="auto" w:fill="auto"/>
        <w:spacing w:after="0" w:line="220" w:lineRule="exact"/>
        <w:ind w:left="320"/>
        <w:jc w:val="center"/>
        <w:rPr>
          <w:rStyle w:val="a4"/>
          <w:rFonts w:ascii="Times New Roman" w:hAnsi="Times New Roman"/>
          <w:color w:val="000000"/>
          <w:sz w:val="24"/>
          <w:szCs w:val="24"/>
        </w:rPr>
      </w:pPr>
      <w:r w:rsidRPr="00DC341D">
        <w:rPr>
          <w:rStyle w:val="a4"/>
          <w:rFonts w:ascii="Times New Roman" w:hAnsi="Times New Roman"/>
          <w:color w:val="000000"/>
          <w:sz w:val="24"/>
          <w:szCs w:val="24"/>
        </w:rPr>
        <w:t xml:space="preserve">                                                                 № ______  от  «    »        2016г.</w:t>
      </w:r>
    </w:p>
    <w:p w:rsidR="00D0234C" w:rsidRPr="00DC341D" w:rsidRDefault="00D0234C" w:rsidP="00D0234C">
      <w:pPr>
        <w:pStyle w:val="a5"/>
        <w:shd w:val="clear" w:color="auto" w:fill="auto"/>
        <w:spacing w:after="0" w:line="220" w:lineRule="exact"/>
        <w:ind w:left="320"/>
        <w:jc w:val="center"/>
        <w:rPr>
          <w:rStyle w:val="a4"/>
          <w:rFonts w:ascii="Times New Roman" w:hAnsi="Times New Roman"/>
          <w:color w:val="000000"/>
          <w:sz w:val="24"/>
          <w:szCs w:val="24"/>
        </w:rPr>
      </w:pPr>
    </w:p>
    <w:p w:rsidR="00D0234C" w:rsidRPr="00DC341D" w:rsidRDefault="00D0234C" w:rsidP="00D0234C">
      <w:pPr>
        <w:autoSpaceDE w:val="0"/>
        <w:autoSpaceDN w:val="0"/>
        <w:adjustRightInd w:val="0"/>
        <w:jc w:val="center"/>
      </w:pPr>
    </w:p>
    <w:p w:rsidR="00D0234C" w:rsidRPr="00DC341D" w:rsidRDefault="00D0234C" w:rsidP="00D0234C">
      <w:pPr>
        <w:autoSpaceDE w:val="0"/>
        <w:autoSpaceDN w:val="0"/>
        <w:adjustRightInd w:val="0"/>
        <w:jc w:val="center"/>
      </w:pPr>
      <w:r w:rsidRPr="00DC341D">
        <w:t>РЕЕСТР</w:t>
      </w:r>
    </w:p>
    <w:p w:rsidR="00D0234C" w:rsidRPr="00DC341D" w:rsidRDefault="00D0234C" w:rsidP="00D0234C">
      <w:pPr>
        <w:pStyle w:val="a5"/>
        <w:pBdr>
          <w:bottom w:val="single" w:sz="12" w:space="1" w:color="auto"/>
        </w:pBdr>
        <w:shd w:val="clear" w:color="auto" w:fill="auto"/>
        <w:spacing w:after="244" w:line="240" w:lineRule="auto"/>
        <w:ind w:left="20"/>
        <w:jc w:val="center"/>
        <w:rPr>
          <w:rStyle w:val="a4"/>
          <w:rFonts w:ascii="Times New Roman" w:hAnsi="Times New Roman"/>
          <w:color w:val="000000"/>
          <w:sz w:val="24"/>
          <w:szCs w:val="24"/>
        </w:rPr>
      </w:pPr>
      <w:r w:rsidRPr="00DC341D">
        <w:rPr>
          <w:rStyle w:val="a4"/>
          <w:rFonts w:ascii="Times New Roman" w:hAnsi="Times New Roman"/>
          <w:color w:val="000000"/>
          <w:sz w:val="24"/>
          <w:szCs w:val="24"/>
        </w:rPr>
        <w:t>детей, обучающихся в муниципальной общеобразовательной организации</w:t>
      </w:r>
    </w:p>
    <w:p w:rsidR="00D0234C" w:rsidRPr="00DC341D" w:rsidRDefault="00D0234C" w:rsidP="00D0234C">
      <w:pPr>
        <w:pStyle w:val="a5"/>
        <w:pBdr>
          <w:bottom w:val="single" w:sz="12" w:space="1" w:color="auto"/>
        </w:pBdr>
        <w:shd w:val="clear" w:color="auto" w:fill="auto"/>
        <w:spacing w:after="244" w:line="240" w:lineRule="auto"/>
        <w:ind w:left="20"/>
        <w:jc w:val="center"/>
        <w:rPr>
          <w:rStyle w:val="a4"/>
          <w:rFonts w:ascii="Times New Roman" w:hAnsi="Times New Roman"/>
          <w:color w:val="000000"/>
          <w:sz w:val="24"/>
          <w:szCs w:val="24"/>
        </w:rPr>
      </w:pPr>
    </w:p>
    <w:p w:rsidR="00D0234C" w:rsidRPr="00DC341D" w:rsidRDefault="00D0234C" w:rsidP="00D0234C">
      <w:pPr>
        <w:pStyle w:val="ConsPlusNormal"/>
        <w:jc w:val="both"/>
        <w:rPr>
          <w:rStyle w:val="a4"/>
          <w:color w:val="000000"/>
          <w:sz w:val="24"/>
          <w:szCs w:val="24"/>
        </w:rPr>
      </w:pPr>
      <w:r w:rsidRPr="00DC341D">
        <w:rPr>
          <w:rStyle w:val="a4"/>
          <w:color w:val="000000"/>
          <w:sz w:val="24"/>
          <w:szCs w:val="24"/>
        </w:rPr>
        <w:t xml:space="preserve">имеющих право на обеспечение горячим </w:t>
      </w:r>
      <w:r w:rsidRPr="00DC341D">
        <w:rPr>
          <w:rStyle w:val="a6"/>
          <w:b w:val="0"/>
        </w:rPr>
        <w:t>завтраком (горячим обедом*</w:t>
      </w:r>
      <w:r>
        <w:rPr>
          <w:rStyle w:val="a6"/>
          <w:b w:val="0"/>
        </w:rPr>
        <w:t xml:space="preserve"> полдником</w:t>
      </w:r>
      <w:r w:rsidRPr="00DC341D">
        <w:rPr>
          <w:rStyle w:val="a6"/>
          <w:b w:val="0"/>
        </w:rPr>
        <w:t xml:space="preserve">)  </w:t>
      </w:r>
      <w:r w:rsidRPr="00DC341D">
        <w:rPr>
          <w:rStyle w:val="a4"/>
          <w:color w:val="000000"/>
          <w:sz w:val="24"/>
          <w:szCs w:val="24"/>
        </w:rPr>
        <w:t>для детей, обучающихся в муниципальных общеобразовательных организациях, реализующих основные общеобразовательные программы, из семей со среднегодовым доходом ниже величины прожиточного минимума, установленного в районах Красноярского края на душу населения, а также на детей из многодетных семей, дети одиноких матерей (отцов), со среднедушевым доходом семьи, не превышающим 1,25 величины прожиточного минимума, установленного в районах Красноярского края,</w:t>
      </w:r>
      <w:r w:rsidRPr="00DC341D">
        <w:rPr>
          <w:sz w:val="24"/>
          <w:szCs w:val="24"/>
        </w:rPr>
        <w:t xml:space="preserve"> из семей, находящихся в социально опасном положении, в которых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детей с ограниченными возможностями здоровья, </w:t>
      </w:r>
      <w:r w:rsidRPr="00DC341D">
        <w:rPr>
          <w:rStyle w:val="a4"/>
          <w:color w:val="000000"/>
          <w:sz w:val="24"/>
          <w:szCs w:val="24"/>
        </w:rPr>
        <w:t xml:space="preserve">соответствии с Законом Красноярского края от 02.11.2000 </w:t>
      </w:r>
      <w:r w:rsidRPr="00DC341D">
        <w:rPr>
          <w:rStyle w:val="a4"/>
          <w:color w:val="000000"/>
          <w:sz w:val="24"/>
          <w:szCs w:val="24"/>
          <w:lang w:val="en-US" w:eastAsia="en-US"/>
        </w:rPr>
        <w:t>N</w:t>
      </w:r>
      <w:r w:rsidRPr="00DC341D">
        <w:rPr>
          <w:rStyle w:val="a4"/>
          <w:color w:val="000000"/>
          <w:sz w:val="24"/>
          <w:szCs w:val="24"/>
          <w:lang w:eastAsia="en-US"/>
        </w:rPr>
        <w:t xml:space="preserve"> </w:t>
      </w:r>
      <w:r w:rsidRPr="00DC341D">
        <w:rPr>
          <w:rStyle w:val="a4"/>
          <w:color w:val="000000"/>
          <w:sz w:val="24"/>
          <w:szCs w:val="24"/>
        </w:rPr>
        <w:t>12-961 «О защите прав ребенка»:</w:t>
      </w:r>
    </w:p>
    <w:p w:rsidR="00D0234C" w:rsidRPr="00DC341D" w:rsidRDefault="00D0234C" w:rsidP="00D0234C">
      <w:pPr>
        <w:pStyle w:val="ConsPlusNormal"/>
        <w:jc w:val="both"/>
        <w:rPr>
          <w:sz w:val="24"/>
          <w:szCs w:val="24"/>
        </w:rPr>
      </w:pPr>
    </w:p>
    <w:p w:rsidR="00D0234C" w:rsidRPr="00DC341D" w:rsidRDefault="00D0234C" w:rsidP="00D0234C">
      <w:pPr>
        <w:pStyle w:val="10"/>
        <w:framePr w:w="9571" w:wrap="notBeside" w:vAnchor="text" w:hAnchor="text" w:xAlign="center" w:y="1"/>
        <w:shd w:val="clear" w:color="auto" w:fill="auto"/>
        <w:spacing w:line="240" w:lineRule="auto"/>
        <w:rPr>
          <w:rFonts w:ascii="Times New Roman" w:hAnsi="Times New Roman"/>
          <w:b w:val="0"/>
          <w:sz w:val="24"/>
          <w:szCs w:val="24"/>
        </w:rPr>
      </w:pPr>
      <w:r w:rsidRPr="00DC341D">
        <w:rPr>
          <w:rStyle w:val="a8"/>
          <w:rFonts w:ascii="Times New Roman" w:hAnsi="Times New Roman"/>
          <w:b/>
          <w:bCs/>
          <w:sz w:val="24"/>
          <w:szCs w:val="24"/>
        </w:rPr>
        <w:lastRenderedPageBreak/>
        <w:t>- дети в возрасте от 6 до 11 лет включительно;</w:t>
      </w:r>
    </w:p>
    <w:tbl>
      <w:tblPr>
        <w:tblW w:w="0" w:type="auto"/>
        <w:jc w:val="center"/>
        <w:tblLayout w:type="fixed"/>
        <w:tblCellMar>
          <w:left w:w="0" w:type="dxa"/>
          <w:right w:w="0" w:type="dxa"/>
        </w:tblCellMar>
        <w:tblLook w:val="0000" w:firstRow="0" w:lastRow="0" w:firstColumn="0" w:lastColumn="0" w:noHBand="0" w:noVBand="0"/>
      </w:tblPr>
      <w:tblGrid>
        <w:gridCol w:w="470"/>
        <w:gridCol w:w="2198"/>
        <w:gridCol w:w="1349"/>
        <w:gridCol w:w="843"/>
        <w:gridCol w:w="1440"/>
        <w:gridCol w:w="2160"/>
        <w:gridCol w:w="1111"/>
      </w:tblGrid>
      <w:tr w:rsidR="00D0234C" w:rsidRPr="00DC341D" w:rsidTr="000E1E6A">
        <w:trPr>
          <w:trHeight w:hRule="exact" w:val="1364"/>
          <w:jc w:val="center"/>
        </w:trPr>
        <w:tc>
          <w:tcPr>
            <w:tcW w:w="470" w:type="dxa"/>
            <w:tcBorders>
              <w:top w:val="single" w:sz="4" w:space="0" w:color="auto"/>
              <w:left w:val="single" w:sz="4" w:space="0" w:color="auto"/>
              <w:bottom w:val="nil"/>
              <w:right w:val="nil"/>
            </w:tcBorders>
            <w:shd w:val="clear" w:color="auto" w:fill="FFFFFF"/>
          </w:tcPr>
          <w:p w:rsidR="00D0234C" w:rsidRPr="00DC341D" w:rsidRDefault="00D0234C" w:rsidP="000E1E6A">
            <w:pPr>
              <w:pStyle w:val="a5"/>
              <w:framePr w:w="9571" w:wrap="notBeside" w:vAnchor="text" w:hAnchor="text" w:xAlign="center" w:y="1"/>
              <w:shd w:val="clear" w:color="auto" w:fill="auto"/>
              <w:spacing w:line="240" w:lineRule="auto"/>
              <w:ind w:left="120"/>
              <w:rPr>
                <w:rFonts w:ascii="Times New Roman" w:hAnsi="Times New Roman"/>
              </w:rPr>
            </w:pPr>
            <w:r w:rsidRPr="00DC341D">
              <w:rPr>
                <w:rFonts w:ascii="Times New Roman" w:hAnsi="Times New Roman"/>
                <w:color w:val="000000"/>
              </w:rPr>
              <w:t>№</w:t>
            </w:r>
          </w:p>
        </w:tc>
        <w:tc>
          <w:tcPr>
            <w:tcW w:w="2198" w:type="dxa"/>
            <w:tcBorders>
              <w:top w:val="single" w:sz="4" w:space="0" w:color="auto"/>
              <w:left w:val="single" w:sz="4" w:space="0" w:color="auto"/>
              <w:bottom w:val="nil"/>
              <w:right w:val="nil"/>
            </w:tcBorders>
            <w:shd w:val="clear" w:color="auto" w:fill="FFFFFF"/>
          </w:tcPr>
          <w:p w:rsidR="00D0234C" w:rsidRPr="00DC341D" w:rsidRDefault="00D0234C" w:rsidP="000E1E6A">
            <w:pPr>
              <w:pStyle w:val="a5"/>
              <w:framePr w:w="9571" w:wrap="notBeside" w:vAnchor="text" w:hAnchor="text" w:xAlign="center" w:y="1"/>
              <w:shd w:val="clear" w:color="auto" w:fill="auto"/>
              <w:spacing w:after="120" w:line="240" w:lineRule="auto"/>
              <w:jc w:val="center"/>
              <w:rPr>
                <w:rFonts w:ascii="Times New Roman" w:hAnsi="Times New Roman"/>
              </w:rPr>
            </w:pPr>
            <w:r w:rsidRPr="00DC341D">
              <w:rPr>
                <w:rFonts w:ascii="Times New Roman" w:hAnsi="Times New Roman"/>
                <w:color w:val="000000"/>
              </w:rPr>
              <w:t>Ф.И.О.</w:t>
            </w:r>
          </w:p>
          <w:p w:rsidR="00D0234C" w:rsidRPr="00DC341D" w:rsidRDefault="00D0234C" w:rsidP="000E1E6A">
            <w:pPr>
              <w:pStyle w:val="a5"/>
              <w:framePr w:w="9571" w:wrap="notBeside" w:vAnchor="text" w:hAnchor="text" w:xAlign="center" w:y="1"/>
              <w:shd w:val="clear" w:color="auto" w:fill="auto"/>
              <w:spacing w:before="120" w:line="240" w:lineRule="auto"/>
              <w:jc w:val="center"/>
              <w:rPr>
                <w:rFonts w:ascii="Times New Roman" w:hAnsi="Times New Roman"/>
              </w:rPr>
            </w:pPr>
            <w:r w:rsidRPr="00DC341D">
              <w:rPr>
                <w:rFonts w:ascii="Times New Roman" w:hAnsi="Times New Roman"/>
                <w:color w:val="000000"/>
              </w:rPr>
              <w:t>учащегося</w:t>
            </w:r>
          </w:p>
        </w:tc>
        <w:tc>
          <w:tcPr>
            <w:tcW w:w="1349" w:type="dxa"/>
            <w:tcBorders>
              <w:top w:val="single" w:sz="4" w:space="0" w:color="auto"/>
              <w:left w:val="single" w:sz="4" w:space="0" w:color="auto"/>
              <w:bottom w:val="nil"/>
              <w:right w:val="nil"/>
            </w:tcBorders>
            <w:shd w:val="clear" w:color="auto" w:fill="FFFFFF"/>
          </w:tcPr>
          <w:p w:rsidR="00D0234C" w:rsidRPr="00DC341D" w:rsidRDefault="00D0234C" w:rsidP="000E1E6A">
            <w:pPr>
              <w:pStyle w:val="a5"/>
              <w:framePr w:w="9571" w:wrap="notBeside" w:vAnchor="text" w:hAnchor="text" w:xAlign="center" w:y="1"/>
              <w:shd w:val="clear" w:color="auto" w:fill="auto"/>
              <w:spacing w:after="120" w:line="240" w:lineRule="auto"/>
              <w:ind w:left="120"/>
              <w:rPr>
                <w:rFonts w:ascii="Times New Roman" w:hAnsi="Times New Roman"/>
              </w:rPr>
            </w:pPr>
            <w:r w:rsidRPr="00DC341D">
              <w:rPr>
                <w:rFonts w:ascii="Times New Roman" w:hAnsi="Times New Roman"/>
                <w:color w:val="000000"/>
              </w:rPr>
              <w:t>Дата</w:t>
            </w:r>
          </w:p>
          <w:p w:rsidR="00D0234C" w:rsidRPr="00DC341D" w:rsidRDefault="00D0234C" w:rsidP="000E1E6A">
            <w:pPr>
              <w:pStyle w:val="a5"/>
              <w:framePr w:w="9571" w:wrap="notBeside" w:vAnchor="text" w:hAnchor="text" w:xAlign="center" w:y="1"/>
              <w:shd w:val="clear" w:color="auto" w:fill="auto"/>
              <w:spacing w:before="120" w:line="240" w:lineRule="auto"/>
              <w:ind w:left="120"/>
              <w:rPr>
                <w:rFonts w:ascii="Times New Roman" w:hAnsi="Times New Roman"/>
              </w:rPr>
            </w:pPr>
            <w:r w:rsidRPr="00DC341D">
              <w:rPr>
                <w:rFonts w:ascii="Times New Roman" w:hAnsi="Times New Roman"/>
                <w:color w:val="000000"/>
              </w:rPr>
              <w:t>рождения</w:t>
            </w:r>
          </w:p>
        </w:tc>
        <w:tc>
          <w:tcPr>
            <w:tcW w:w="843" w:type="dxa"/>
            <w:tcBorders>
              <w:top w:val="single" w:sz="4" w:space="0" w:color="auto"/>
              <w:left w:val="single" w:sz="4" w:space="0" w:color="auto"/>
              <w:bottom w:val="nil"/>
              <w:right w:val="nil"/>
            </w:tcBorders>
            <w:shd w:val="clear" w:color="auto" w:fill="FFFFFF"/>
          </w:tcPr>
          <w:p w:rsidR="00D0234C" w:rsidRPr="00DC341D" w:rsidRDefault="00D0234C" w:rsidP="000E1E6A">
            <w:pPr>
              <w:pStyle w:val="a5"/>
              <w:framePr w:w="9571" w:wrap="notBeside" w:vAnchor="text" w:hAnchor="text" w:xAlign="center" w:y="1"/>
              <w:shd w:val="clear" w:color="auto" w:fill="auto"/>
              <w:spacing w:line="240" w:lineRule="auto"/>
              <w:jc w:val="center"/>
              <w:rPr>
                <w:rFonts w:ascii="Times New Roman" w:hAnsi="Times New Roman"/>
              </w:rPr>
            </w:pPr>
            <w:r w:rsidRPr="00DC341D">
              <w:rPr>
                <w:rFonts w:ascii="Times New Roman" w:hAnsi="Times New Roman"/>
                <w:color w:val="000000"/>
              </w:rPr>
              <w:t>Класс</w:t>
            </w:r>
          </w:p>
        </w:tc>
        <w:tc>
          <w:tcPr>
            <w:tcW w:w="1440" w:type="dxa"/>
            <w:tcBorders>
              <w:top w:val="single" w:sz="4" w:space="0" w:color="auto"/>
              <w:left w:val="single" w:sz="4" w:space="0" w:color="auto"/>
              <w:bottom w:val="nil"/>
              <w:right w:val="nil"/>
            </w:tcBorders>
            <w:shd w:val="clear" w:color="auto" w:fill="FFFFFF"/>
          </w:tcPr>
          <w:p w:rsidR="00D0234C" w:rsidRPr="00DC341D" w:rsidRDefault="00D0234C" w:rsidP="000E1E6A">
            <w:pPr>
              <w:pStyle w:val="a5"/>
              <w:framePr w:w="9571" w:wrap="notBeside" w:vAnchor="text" w:hAnchor="text" w:xAlign="center" w:y="1"/>
              <w:shd w:val="clear" w:color="auto" w:fill="auto"/>
              <w:spacing w:line="240" w:lineRule="auto"/>
              <w:jc w:val="center"/>
              <w:rPr>
                <w:rFonts w:ascii="Times New Roman" w:hAnsi="Times New Roman"/>
              </w:rPr>
            </w:pPr>
            <w:r w:rsidRPr="00DC341D">
              <w:rPr>
                <w:rFonts w:ascii="Times New Roman" w:hAnsi="Times New Roman"/>
                <w:color w:val="000000"/>
              </w:rPr>
              <w:t>Адрес</w:t>
            </w:r>
          </w:p>
        </w:tc>
        <w:tc>
          <w:tcPr>
            <w:tcW w:w="2160" w:type="dxa"/>
            <w:tcBorders>
              <w:top w:val="single" w:sz="4" w:space="0" w:color="auto"/>
              <w:left w:val="single" w:sz="4" w:space="0" w:color="auto"/>
              <w:bottom w:val="nil"/>
              <w:right w:val="nil"/>
            </w:tcBorders>
            <w:shd w:val="clear" w:color="auto" w:fill="FFFFFF"/>
            <w:vAlign w:val="bottom"/>
          </w:tcPr>
          <w:p w:rsidR="00D0234C" w:rsidRPr="00DC341D" w:rsidRDefault="00D0234C" w:rsidP="000E1E6A">
            <w:pPr>
              <w:pStyle w:val="a5"/>
              <w:framePr w:w="9571" w:wrap="notBeside" w:vAnchor="text" w:hAnchor="text" w:xAlign="center" w:y="1"/>
              <w:shd w:val="clear" w:color="auto" w:fill="auto"/>
              <w:spacing w:line="240" w:lineRule="auto"/>
              <w:jc w:val="center"/>
              <w:rPr>
                <w:rFonts w:ascii="Times New Roman" w:hAnsi="Times New Roman"/>
                <w:color w:val="000000"/>
                <w:sz w:val="20"/>
                <w:szCs w:val="20"/>
              </w:rPr>
            </w:pPr>
            <w:r w:rsidRPr="00DC341D">
              <w:rPr>
                <w:rFonts w:ascii="Times New Roman" w:hAnsi="Times New Roman"/>
                <w:color w:val="000000"/>
                <w:sz w:val="20"/>
                <w:szCs w:val="20"/>
              </w:rPr>
              <w:t xml:space="preserve">Срок действия  оснований для получения </w:t>
            </w:r>
          </w:p>
          <w:p w:rsidR="00D0234C" w:rsidRPr="00DC341D" w:rsidRDefault="00D0234C" w:rsidP="000E1E6A">
            <w:pPr>
              <w:pStyle w:val="a5"/>
              <w:framePr w:w="9571" w:wrap="notBeside" w:vAnchor="text" w:hAnchor="text" w:xAlign="center" w:y="1"/>
              <w:shd w:val="clear" w:color="auto" w:fill="auto"/>
              <w:spacing w:line="240" w:lineRule="auto"/>
              <w:jc w:val="center"/>
              <w:rPr>
                <w:rFonts w:ascii="Times New Roman" w:hAnsi="Times New Roman"/>
                <w:color w:val="000000"/>
                <w:sz w:val="20"/>
                <w:szCs w:val="20"/>
              </w:rPr>
            </w:pPr>
          </w:p>
          <w:p w:rsidR="00D0234C" w:rsidRPr="00DC341D" w:rsidRDefault="00D0234C" w:rsidP="000E1E6A">
            <w:pPr>
              <w:pStyle w:val="a5"/>
              <w:framePr w:w="9571" w:wrap="notBeside" w:vAnchor="text" w:hAnchor="text" w:xAlign="center" w:y="1"/>
              <w:shd w:val="clear" w:color="auto" w:fill="auto"/>
              <w:spacing w:line="240" w:lineRule="auto"/>
              <w:jc w:val="center"/>
              <w:rPr>
                <w:rFonts w:ascii="Times New Roman" w:hAnsi="Times New Roman"/>
                <w:color w:val="000000"/>
                <w:sz w:val="20"/>
                <w:szCs w:val="20"/>
              </w:rPr>
            </w:pPr>
          </w:p>
          <w:p w:rsidR="00D0234C" w:rsidRPr="00DC341D" w:rsidRDefault="00D0234C" w:rsidP="000E1E6A">
            <w:pPr>
              <w:pStyle w:val="a5"/>
              <w:framePr w:w="9571" w:wrap="notBeside" w:vAnchor="text" w:hAnchor="text" w:xAlign="center" w:y="1"/>
              <w:shd w:val="clear" w:color="auto" w:fill="auto"/>
              <w:spacing w:line="240" w:lineRule="auto"/>
              <w:jc w:val="center"/>
              <w:rPr>
                <w:rFonts w:ascii="Times New Roman" w:hAnsi="Times New Roman"/>
                <w:color w:val="000000"/>
                <w:sz w:val="20"/>
                <w:szCs w:val="20"/>
              </w:rPr>
            </w:pPr>
          </w:p>
          <w:p w:rsidR="00D0234C" w:rsidRPr="00DC341D" w:rsidRDefault="00D0234C" w:rsidP="000E1E6A">
            <w:pPr>
              <w:pStyle w:val="a5"/>
              <w:framePr w:w="9571" w:wrap="notBeside" w:vAnchor="text" w:hAnchor="text" w:xAlign="center" w:y="1"/>
              <w:shd w:val="clear" w:color="auto" w:fill="auto"/>
              <w:spacing w:line="240" w:lineRule="auto"/>
              <w:jc w:val="center"/>
              <w:rPr>
                <w:rFonts w:ascii="Times New Roman" w:hAnsi="Times New Roman"/>
                <w:color w:val="000000"/>
                <w:sz w:val="20"/>
                <w:szCs w:val="20"/>
              </w:rPr>
            </w:pPr>
          </w:p>
          <w:p w:rsidR="00D0234C" w:rsidRPr="00DC341D" w:rsidRDefault="00D0234C" w:rsidP="000E1E6A">
            <w:pPr>
              <w:pStyle w:val="a5"/>
              <w:framePr w:w="9571" w:wrap="notBeside" w:vAnchor="text" w:hAnchor="text" w:xAlign="center" w:y="1"/>
              <w:shd w:val="clear" w:color="auto" w:fill="auto"/>
              <w:spacing w:line="240" w:lineRule="auto"/>
              <w:jc w:val="center"/>
              <w:rPr>
                <w:rFonts w:ascii="Times New Roman" w:hAnsi="Times New Roman"/>
              </w:rPr>
            </w:pPr>
          </w:p>
        </w:tc>
        <w:tc>
          <w:tcPr>
            <w:tcW w:w="1111" w:type="dxa"/>
            <w:tcBorders>
              <w:top w:val="single" w:sz="4" w:space="0" w:color="auto"/>
              <w:left w:val="single" w:sz="4" w:space="0" w:color="auto"/>
              <w:bottom w:val="nil"/>
              <w:right w:val="single" w:sz="4" w:space="0" w:color="auto"/>
            </w:tcBorders>
            <w:shd w:val="clear" w:color="auto" w:fill="FFFFFF"/>
          </w:tcPr>
          <w:p w:rsidR="00D0234C" w:rsidRPr="00DC341D" w:rsidRDefault="00D0234C" w:rsidP="000E1E6A">
            <w:pPr>
              <w:pStyle w:val="a5"/>
              <w:framePr w:w="9571" w:wrap="notBeside" w:vAnchor="text" w:hAnchor="text" w:xAlign="center" w:y="1"/>
              <w:shd w:val="clear" w:color="auto" w:fill="auto"/>
              <w:spacing w:line="240" w:lineRule="auto"/>
              <w:ind w:left="120"/>
              <w:rPr>
                <w:rFonts w:ascii="Times New Roman" w:hAnsi="Times New Roman"/>
              </w:rPr>
            </w:pPr>
            <w:r w:rsidRPr="00DC341D">
              <w:rPr>
                <w:rFonts w:ascii="Times New Roman" w:hAnsi="Times New Roman"/>
                <w:color w:val="000000"/>
              </w:rPr>
              <w:t>Примечан</w:t>
            </w:r>
            <w:r>
              <w:rPr>
                <w:rFonts w:ascii="Times New Roman" w:hAnsi="Times New Roman"/>
                <w:color w:val="000000"/>
              </w:rPr>
              <w:t>ие</w:t>
            </w:r>
          </w:p>
        </w:tc>
      </w:tr>
      <w:tr w:rsidR="00D0234C" w:rsidRPr="00DC341D" w:rsidTr="000E1E6A">
        <w:trPr>
          <w:trHeight w:hRule="exact" w:val="302"/>
          <w:jc w:val="center"/>
        </w:trPr>
        <w:tc>
          <w:tcPr>
            <w:tcW w:w="470" w:type="dxa"/>
            <w:tcBorders>
              <w:top w:val="single" w:sz="4" w:space="0" w:color="auto"/>
              <w:left w:val="single" w:sz="4" w:space="0" w:color="auto"/>
              <w:bottom w:val="single" w:sz="4" w:space="0" w:color="auto"/>
              <w:right w:val="nil"/>
            </w:tcBorders>
            <w:shd w:val="clear" w:color="auto" w:fill="FFFFFF"/>
          </w:tcPr>
          <w:p w:rsidR="00D0234C" w:rsidRPr="00DC341D" w:rsidRDefault="00D0234C" w:rsidP="000E1E6A">
            <w:pPr>
              <w:framePr w:w="9571" w:wrap="notBeside" w:vAnchor="text" w:hAnchor="text" w:xAlign="center" w:y="1"/>
              <w:rPr>
                <w:sz w:val="10"/>
                <w:szCs w:val="10"/>
              </w:rPr>
            </w:pPr>
          </w:p>
        </w:tc>
        <w:tc>
          <w:tcPr>
            <w:tcW w:w="2198" w:type="dxa"/>
            <w:tcBorders>
              <w:top w:val="single" w:sz="4" w:space="0" w:color="auto"/>
              <w:left w:val="single" w:sz="4" w:space="0" w:color="auto"/>
              <w:bottom w:val="single" w:sz="4" w:space="0" w:color="auto"/>
              <w:right w:val="nil"/>
            </w:tcBorders>
            <w:shd w:val="clear" w:color="auto" w:fill="FFFFFF"/>
          </w:tcPr>
          <w:p w:rsidR="00D0234C" w:rsidRPr="00DC341D" w:rsidRDefault="00D0234C" w:rsidP="000E1E6A">
            <w:pPr>
              <w:framePr w:w="9571" w:wrap="notBeside" w:vAnchor="text" w:hAnchor="text" w:xAlign="center" w:y="1"/>
              <w:rPr>
                <w:sz w:val="10"/>
                <w:szCs w:val="10"/>
              </w:rPr>
            </w:pPr>
          </w:p>
        </w:tc>
        <w:tc>
          <w:tcPr>
            <w:tcW w:w="1349" w:type="dxa"/>
            <w:tcBorders>
              <w:top w:val="single" w:sz="4" w:space="0" w:color="auto"/>
              <w:left w:val="single" w:sz="4" w:space="0" w:color="auto"/>
              <w:bottom w:val="single" w:sz="4" w:space="0" w:color="auto"/>
              <w:right w:val="nil"/>
            </w:tcBorders>
            <w:shd w:val="clear" w:color="auto" w:fill="FFFFFF"/>
          </w:tcPr>
          <w:p w:rsidR="00D0234C" w:rsidRPr="00DC341D" w:rsidRDefault="00D0234C" w:rsidP="000E1E6A">
            <w:pPr>
              <w:framePr w:w="9571" w:wrap="notBeside" w:vAnchor="text" w:hAnchor="text" w:xAlign="center" w:y="1"/>
              <w:rPr>
                <w:sz w:val="10"/>
                <w:szCs w:val="10"/>
              </w:rPr>
            </w:pPr>
          </w:p>
        </w:tc>
        <w:tc>
          <w:tcPr>
            <w:tcW w:w="843" w:type="dxa"/>
            <w:tcBorders>
              <w:top w:val="single" w:sz="4" w:space="0" w:color="auto"/>
              <w:left w:val="single" w:sz="4" w:space="0" w:color="auto"/>
              <w:bottom w:val="single" w:sz="4" w:space="0" w:color="auto"/>
              <w:right w:val="nil"/>
            </w:tcBorders>
            <w:shd w:val="clear" w:color="auto" w:fill="FFFFFF"/>
          </w:tcPr>
          <w:p w:rsidR="00D0234C" w:rsidRPr="00DC341D" w:rsidRDefault="00D0234C" w:rsidP="000E1E6A">
            <w:pPr>
              <w:framePr w:w="9571" w:wrap="notBeside" w:vAnchor="text" w:hAnchor="text" w:xAlign="center" w:y="1"/>
              <w:rPr>
                <w:sz w:val="10"/>
                <w:szCs w:val="10"/>
              </w:rPr>
            </w:pPr>
          </w:p>
        </w:tc>
        <w:tc>
          <w:tcPr>
            <w:tcW w:w="1440" w:type="dxa"/>
            <w:tcBorders>
              <w:top w:val="single" w:sz="4" w:space="0" w:color="auto"/>
              <w:left w:val="single" w:sz="4" w:space="0" w:color="auto"/>
              <w:bottom w:val="single" w:sz="4" w:space="0" w:color="auto"/>
              <w:right w:val="nil"/>
            </w:tcBorders>
            <w:shd w:val="clear" w:color="auto" w:fill="FFFFFF"/>
          </w:tcPr>
          <w:p w:rsidR="00D0234C" w:rsidRPr="00DC341D" w:rsidRDefault="00D0234C" w:rsidP="000E1E6A">
            <w:pPr>
              <w:framePr w:w="9571" w:wrap="notBeside" w:vAnchor="text" w:hAnchor="text" w:xAlign="center" w:y="1"/>
              <w:rPr>
                <w:sz w:val="10"/>
                <w:szCs w:val="10"/>
              </w:rPr>
            </w:pPr>
          </w:p>
        </w:tc>
        <w:tc>
          <w:tcPr>
            <w:tcW w:w="2160" w:type="dxa"/>
            <w:tcBorders>
              <w:top w:val="single" w:sz="4" w:space="0" w:color="auto"/>
              <w:left w:val="single" w:sz="4" w:space="0" w:color="auto"/>
              <w:bottom w:val="single" w:sz="4" w:space="0" w:color="auto"/>
              <w:right w:val="nil"/>
            </w:tcBorders>
            <w:shd w:val="clear" w:color="auto" w:fill="FFFFFF"/>
          </w:tcPr>
          <w:p w:rsidR="00D0234C" w:rsidRPr="00DC341D" w:rsidRDefault="00D0234C" w:rsidP="000E1E6A">
            <w:pPr>
              <w:framePr w:w="9571" w:wrap="notBeside" w:vAnchor="text" w:hAnchor="text" w:xAlign="center" w:y="1"/>
              <w:rPr>
                <w:sz w:val="10"/>
                <w:szCs w:val="10"/>
              </w:rPr>
            </w:pPr>
          </w:p>
        </w:tc>
        <w:tc>
          <w:tcPr>
            <w:tcW w:w="1111" w:type="dxa"/>
            <w:tcBorders>
              <w:top w:val="single" w:sz="4" w:space="0" w:color="auto"/>
              <w:left w:val="single" w:sz="4" w:space="0" w:color="auto"/>
              <w:bottom w:val="single" w:sz="4" w:space="0" w:color="auto"/>
              <w:right w:val="single" w:sz="4" w:space="0" w:color="auto"/>
            </w:tcBorders>
            <w:shd w:val="clear" w:color="auto" w:fill="FFFFFF"/>
          </w:tcPr>
          <w:p w:rsidR="00D0234C" w:rsidRPr="00DC341D" w:rsidRDefault="00D0234C" w:rsidP="000E1E6A">
            <w:pPr>
              <w:framePr w:w="9571" w:wrap="notBeside" w:vAnchor="text" w:hAnchor="text" w:xAlign="center" w:y="1"/>
              <w:rPr>
                <w:sz w:val="10"/>
                <w:szCs w:val="10"/>
              </w:rPr>
            </w:pPr>
          </w:p>
        </w:tc>
      </w:tr>
    </w:tbl>
    <w:p w:rsidR="00D0234C" w:rsidRPr="00DC341D" w:rsidRDefault="00D0234C" w:rsidP="00D0234C">
      <w:pPr>
        <w:pStyle w:val="10"/>
        <w:framePr w:w="9576" w:wrap="notBeside" w:vAnchor="text" w:hAnchor="page" w:x="1532" w:y="2136"/>
        <w:shd w:val="clear" w:color="auto" w:fill="auto"/>
        <w:spacing w:line="240" w:lineRule="auto"/>
        <w:rPr>
          <w:rFonts w:ascii="Times New Roman" w:hAnsi="Times New Roman"/>
          <w:b w:val="0"/>
        </w:rPr>
      </w:pPr>
      <w:r w:rsidRPr="00DC341D">
        <w:rPr>
          <w:rStyle w:val="a8"/>
          <w:rFonts w:ascii="Times New Roman" w:hAnsi="Times New Roman"/>
          <w:b/>
          <w:bCs/>
        </w:rPr>
        <w:t>- дети в возрасте от 12 до 18 лет включительно:</w:t>
      </w:r>
    </w:p>
    <w:tbl>
      <w:tblPr>
        <w:tblW w:w="0" w:type="auto"/>
        <w:jc w:val="center"/>
        <w:tblLayout w:type="fixed"/>
        <w:tblCellMar>
          <w:left w:w="0" w:type="dxa"/>
          <w:right w:w="0" w:type="dxa"/>
        </w:tblCellMar>
        <w:tblLook w:val="0000" w:firstRow="0" w:lastRow="0" w:firstColumn="0" w:lastColumn="0" w:noHBand="0" w:noVBand="0"/>
      </w:tblPr>
      <w:tblGrid>
        <w:gridCol w:w="466"/>
        <w:gridCol w:w="2198"/>
        <w:gridCol w:w="1349"/>
        <w:gridCol w:w="848"/>
        <w:gridCol w:w="1440"/>
        <w:gridCol w:w="2160"/>
        <w:gridCol w:w="1116"/>
      </w:tblGrid>
      <w:tr w:rsidR="00D0234C" w:rsidRPr="00DC341D" w:rsidTr="000E1E6A">
        <w:trPr>
          <w:trHeight w:hRule="exact" w:val="1012"/>
          <w:jc w:val="center"/>
        </w:trPr>
        <w:tc>
          <w:tcPr>
            <w:tcW w:w="466" w:type="dxa"/>
            <w:tcBorders>
              <w:top w:val="single" w:sz="4" w:space="0" w:color="auto"/>
              <w:left w:val="single" w:sz="4" w:space="0" w:color="auto"/>
              <w:bottom w:val="nil"/>
              <w:right w:val="nil"/>
            </w:tcBorders>
            <w:shd w:val="clear" w:color="auto" w:fill="FFFFFF"/>
          </w:tcPr>
          <w:p w:rsidR="00D0234C" w:rsidRPr="00DC341D" w:rsidRDefault="00D0234C" w:rsidP="000E1E6A">
            <w:pPr>
              <w:pStyle w:val="a5"/>
              <w:framePr w:w="9576" w:wrap="notBeside" w:vAnchor="text" w:hAnchor="page" w:x="1532" w:y="2136"/>
              <w:shd w:val="clear" w:color="auto" w:fill="auto"/>
              <w:spacing w:line="240" w:lineRule="auto"/>
              <w:ind w:left="120"/>
              <w:rPr>
                <w:rFonts w:ascii="Times New Roman" w:hAnsi="Times New Roman"/>
              </w:rPr>
            </w:pPr>
            <w:r w:rsidRPr="00DC341D">
              <w:rPr>
                <w:rFonts w:ascii="Times New Roman" w:hAnsi="Times New Roman"/>
                <w:color w:val="000000"/>
              </w:rPr>
              <w:t>№</w:t>
            </w:r>
          </w:p>
        </w:tc>
        <w:tc>
          <w:tcPr>
            <w:tcW w:w="2198" w:type="dxa"/>
            <w:tcBorders>
              <w:top w:val="single" w:sz="4" w:space="0" w:color="auto"/>
              <w:left w:val="single" w:sz="4" w:space="0" w:color="auto"/>
              <w:bottom w:val="nil"/>
              <w:right w:val="nil"/>
            </w:tcBorders>
            <w:shd w:val="clear" w:color="auto" w:fill="FFFFFF"/>
          </w:tcPr>
          <w:p w:rsidR="00D0234C" w:rsidRPr="00DC341D" w:rsidRDefault="00D0234C" w:rsidP="000E1E6A">
            <w:pPr>
              <w:pStyle w:val="a5"/>
              <w:framePr w:w="9576" w:wrap="notBeside" w:vAnchor="text" w:hAnchor="page" w:x="1532" w:y="2136"/>
              <w:shd w:val="clear" w:color="auto" w:fill="auto"/>
              <w:spacing w:after="120" w:line="240" w:lineRule="auto"/>
              <w:jc w:val="center"/>
              <w:rPr>
                <w:rFonts w:ascii="Times New Roman" w:hAnsi="Times New Roman"/>
              </w:rPr>
            </w:pPr>
            <w:r w:rsidRPr="00DC341D">
              <w:rPr>
                <w:rFonts w:ascii="Times New Roman" w:hAnsi="Times New Roman"/>
                <w:color w:val="000000"/>
              </w:rPr>
              <w:t>Ф.И.О.</w:t>
            </w:r>
          </w:p>
          <w:p w:rsidR="00D0234C" w:rsidRPr="00DC341D" w:rsidRDefault="00D0234C" w:rsidP="000E1E6A">
            <w:pPr>
              <w:pStyle w:val="a5"/>
              <w:framePr w:w="9576" w:wrap="notBeside" w:vAnchor="text" w:hAnchor="page" w:x="1532" w:y="2136"/>
              <w:shd w:val="clear" w:color="auto" w:fill="auto"/>
              <w:spacing w:before="120" w:line="240" w:lineRule="auto"/>
              <w:jc w:val="center"/>
              <w:rPr>
                <w:rFonts w:ascii="Times New Roman" w:hAnsi="Times New Roman"/>
              </w:rPr>
            </w:pPr>
            <w:r w:rsidRPr="00DC341D">
              <w:rPr>
                <w:rFonts w:ascii="Times New Roman" w:hAnsi="Times New Roman"/>
                <w:color w:val="000000"/>
              </w:rPr>
              <w:t>учащегося</w:t>
            </w:r>
          </w:p>
        </w:tc>
        <w:tc>
          <w:tcPr>
            <w:tcW w:w="1349" w:type="dxa"/>
            <w:tcBorders>
              <w:top w:val="single" w:sz="4" w:space="0" w:color="auto"/>
              <w:left w:val="single" w:sz="4" w:space="0" w:color="auto"/>
              <w:bottom w:val="nil"/>
              <w:right w:val="nil"/>
            </w:tcBorders>
            <w:shd w:val="clear" w:color="auto" w:fill="FFFFFF"/>
          </w:tcPr>
          <w:p w:rsidR="00D0234C" w:rsidRPr="00DC341D" w:rsidRDefault="00D0234C" w:rsidP="000E1E6A">
            <w:pPr>
              <w:pStyle w:val="a5"/>
              <w:framePr w:w="9576" w:wrap="notBeside" w:vAnchor="text" w:hAnchor="page" w:x="1532" w:y="2136"/>
              <w:shd w:val="clear" w:color="auto" w:fill="auto"/>
              <w:spacing w:after="120" w:line="240" w:lineRule="auto"/>
              <w:ind w:left="120"/>
              <w:rPr>
                <w:rFonts w:ascii="Times New Roman" w:hAnsi="Times New Roman"/>
              </w:rPr>
            </w:pPr>
            <w:r w:rsidRPr="00DC341D">
              <w:rPr>
                <w:rFonts w:ascii="Times New Roman" w:hAnsi="Times New Roman"/>
                <w:color w:val="000000"/>
              </w:rPr>
              <w:t>Дата</w:t>
            </w:r>
          </w:p>
          <w:p w:rsidR="00D0234C" w:rsidRPr="00DC341D" w:rsidRDefault="00D0234C" w:rsidP="000E1E6A">
            <w:pPr>
              <w:pStyle w:val="a5"/>
              <w:framePr w:w="9576" w:wrap="notBeside" w:vAnchor="text" w:hAnchor="page" w:x="1532" w:y="2136"/>
              <w:shd w:val="clear" w:color="auto" w:fill="auto"/>
              <w:spacing w:before="120" w:line="240" w:lineRule="auto"/>
              <w:ind w:left="120"/>
              <w:rPr>
                <w:rFonts w:ascii="Times New Roman" w:hAnsi="Times New Roman"/>
              </w:rPr>
            </w:pPr>
            <w:r w:rsidRPr="00DC341D">
              <w:rPr>
                <w:rFonts w:ascii="Times New Roman" w:hAnsi="Times New Roman"/>
                <w:color w:val="000000"/>
              </w:rPr>
              <w:t>рождения</w:t>
            </w:r>
          </w:p>
        </w:tc>
        <w:tc>
          <w:tcPr>
            <w:tcW w:w="848" w:type="dxa"/>
            <w:tcBorders>
              <w:top w:val="single" w:sz="4" w:space="0" w:color="auto"/>
              <w:left w:val="single" w:sz="4" w:space="0" w:color="auto"/>
              <w:bottom w:val="nil"/>
              <w:right w:val="nil"/>
            </w:tcBorders>
            <w:shd w:val="clear" w:color="auto" w:fill="FFFFFF"/>
          </w:tcPr>
          <w:p w:rsidR="00D0234C" w:rsidRPr="00DC341D" w:rsidRDefault="00D0234C" w:rsidP="000E1E6A">
            <w:pPr>
              <w:pStyle w:val="a5"/>
              <w:framePr w:w="9576" w:wrap="notBeside" w:vAnchor="text" w:hAnchor="page" w:x="1532" w:y="2136"/>
              <w:shd w:val="clear" w:color="auto" w:fill="auto"/>
              <w:spacing w:line="240" w:lineRule="auto"/>
              <w:jc w:val="center"/>
              <w:rPr>
                <w:rFonts w:ascii="Times New Roman" w:hAnsi="Times New Roman"/>
              </w:rPr>
            </w:pPr>
            <w:r w:rsidRPr="00DC341D">
              <w:rPr>
                <w:rFonts w:ascii="Times New Roman" w:hAnsi="Times New Roman"/>
                <w:color w:val="000000"/>
              </w:rPr>
              <w:t>Класс</w:t>
            </w:r>
          </w:p>
        </w:tc>
        <w:tc>
          <w:tcPr>
            <w:tcW w:w="1440" w:type="dxa"/>
            <w:tcBorders>
              <w:top w:val="single" w:sz="4" w:space="0" w:color="auto"/>
              <w:left w:val="single" w:sz="4" w:space="0" w:color="auto"/>
              <w:bottom w:val="nil"/>
              <w:right w:val="nil"/>
            </w:tcBorders>
            <w:shd w:val="clear" w:color="auto" w:fill="FFFFFF"/>
          </w:tcPr>
          <w:p w:rsidR="00D0234C" w:rsidRPr="00DC341D" w:rsidRDefault="00D0234C" w:rsidP="000E1E6A">
            <w:pPr>
              <w:pStyle w:val="a5"/>
              <w:framePr w:w="9576" w:wrap="notBeside" w:vAnchor="text" w:hAnchor="page" w:x="1532" w:y="2136"/>
              <w:shd w:val="clear" w:color="auto" w:fill="auto"/>
              <w:spacing w:line="240" w:lineRule="auto"/>
              <w:jc w:val="center"/>
              <w:rPr>
                <w:rFonts w:ascii="Times New Roman" w:hAnsi="Times New Roman"/>
              </w:rPr>
            </w:pPr>
            <w:r w:rsidRPr="00DC341D">
              <w:rPr>
                <w:rFonts w:ascii="Times New Roman" w:hAnsi="Times New Roman"/>
                <w:color w:val="000000"/>
              </w:rPr>
              <w:t>Адрес</w:t>
            </w:r>
          </w:p>
        </w:tc>
        <w:tc>
          <w:tcPr>
            <w:tcW w:w="2160" w:type="dxa"/>
            <w:tcBorders>
              <w:top w:val="single" w:sz="4" w:space="0" w:color="auto"/>
              <w:left w:val="single" w:sz="4" w:space="0" w:color="auto"/>
              <w:bottom w:val="nil"/>
              <w:right w:val="nil"/>
            </w:tcBorders>
            <w:shd w:val="clear" w:color="auto" w:fill="FFFFFF"/>
            <w:vAlign w:val="bottom"/>
          </w:tcPr>
          <w:p w:rsidR="00D0234C" w:rsidRPr="00DC341D" w:rsidRDefault="00D0234C" w:rsidP="000E1E6A">
            <w:pPr>
              <w:pStyle w:val="a5"/>
              <w:framePr w:w="9576" w:wrap="notBeside" w:vAnchor="text" w:hAnchor="page" w:x="1532" w:y="2136"/>
              <w:shd w:val="clear" w:color="auto" w:fill="auto"/>
              <w:spacing w:line="240" w:lineRule="auto"/>
              <w:jc w:val="center"/>
              <w:rPr>
                <w:rFonts w:ascii="Times New Roman" w:hAnsi="Times New Roman"/>
              </w:rPr>
            </w:pPr>
            <w:r w:rsidRPr="00DC341D">
              <w:rPr>
                <w:rFonts w:ascii="Times New Roman" w:hAnsi="Times New Roman"/>
                <w:color w:val="000000"/>
              </w:rPr>
              <w:t>Срок действия оснований для получения питания</w:t>
            </w:r>
          </w:p>
          <w:p w:rsidR="00D0234C" w:rsidRPr="00DC341D" w:rsidRDefault="00D0234C" w:rsidP="000E1E6A">
            <w:pPr>
              <w:pStyle w:val="a5"/>
              <w:framePr w:w="9576" w:wrap="notBeside" w:vAnchor="text" w:hAnchor="page" w:x="1532" w:y="2136"/>
              <w:shd w:val="clear" w:color="auto" w:fill="auto"/>
              <w:spacing w:line="240" w:lineRule="auto"/>
              <w:jc w:val="center"/>
              <w:rPr>
                <w:rFonts w:ascii="Times New Roman" w:hAnsi="Times New Roman"/>
              </w:rPr>
            </w:pPr>
          </w:p>
          <w:p w:rsidR="00D0234C" w:rsidRPr="00DC341D" w:rsidRDefault="00D0234C" w:rsidP="000E1E6A">
            <w:pPr>
              <w:pStyle w:val="a5"/>
              <w:framePr w:w="9576" w:wrap="notBeside" w:vAnchor="text" w:hAnchor="page" w:x="1532" w:y="2136"/>
              <w:shd w:val="clear" w:color="auto" w:fill="auto"/>
              <w:spacing w:line="240" w:lineRule="auto"/>
              <w:jc w:val="center"/>
              <w:rPr>
                <w:rFonts w:ascii="Times New Roman" w:hAnsi="Times New Roman"/>
              </w:rPr>
            </w:pPr>
          </w:p>
          <w:p w:rsidR="00D0234C" w:rsidRPr="00DC341D" w:rsidRDefault="00D0234C" w:rsidP="000E1E6A">
            <w:pPr>
              <w:pStyle w:val="a5"/>
              <w:framePr w:w="9576" w:wrap="notBeside" w:vAnchor="text" w:hAnchor="page" w:x="1532" w:y="2136"/>
              <w:shd w:val="clear" w:color="auto" w:fill="auto"/>
              <w:spacing w:line="240" w:lineRule="auto"/>
              <w:jc w:val="center"/>
              <w:rPr>
                <w:rFonts w:ascii="Times New Roman" w:hAnsi="Times New Roman"/>
              </w:rPr>
            </w:pPr>
          </w:p>
        </w:tc>
        <w:tc>
          <w:tcPr>
            <w:tcW w:w="1116" w:type="dxa"/>
            <w:tcBorders>
              <w:top w:val="single" w:sz="4" w:space="0" w:color="auto"/>
              <w:left w:val="single" w:sz="4" w:space="0" w:color="auto"/>
              <w:bottom w:val="nil"/>
              <w:right w:val="single" w:sz="4" w:space="0" w:color="auto"/>
            </w:tcBorders>
            <w:shd w:val="clear" w:color="auto" w:fill="FFFFFF"/>
          </w:tcPr>
          <w:p w:rsidR="00D0234C" w:rsidRPr="00DC341D" w:rsidRDefault="00D0234C" w:rsidP="000E1E6A">
            <w:pPr>
              <w:pStyle w:val="a5"/>
              <w:framePr w:w="9576" w:wrap="notBeside" w:vAnchor="text" w:hAnchor="page" w:x="1532" w:y="2136"/>
              <w:shd w:val="clear" w:color="auto" w:fill="auto"/>
              <w:spacing w:line="240" w:lineRule="auto"/>
              <w:ind w:left="120"/>
              <w:rPr>
                <w:rFonts w:ascii="Times New Roman" w:hAnsi="Times New Roman"/>
              </w:rPr>
            </w:pPr>
            <w:r w:rsidRPr="00DC341D">
              <w:rPr>
                <w:rFonts w:ascii="Times New Roman" w:hAnsi="Times New Roman"/>
                <w:color w:val="000000"/>
              </w:rPr>
              <w:t>Примечан</w:t>
            </w:r>
            <w:r>
              <w:rPr>
                <w:rFonts w:ascii="Times New Roman" w:hAnsi="Times New Roman"/>
                <w:color w:val="000000"/>
              </w:rPr>
              <w:t>ие</w:t>
            </w:r>
          </w:p>
        </w:tc>
      </w:tr>
      <w:tr w:rsidR="00D0234C" w:rsidRPr="00DC341D" w:rsidTr="000E1E6A">
        <w:trPr>
          <w:trHeight w:hRule="exact" w:val="322"/>
          <w:jc w:val="center"/>
        </w:trPr>
        <w:tc>
          <w:tcPr>
            <w:tcW w:w="466" w:type="dxa"/>
            <w:tcBorders>
              <w:top w:val="single" w:sz="4" w:space="0" w:color="auto"/>
              <w:left w:val="single" w:sz="4" w:space="0" w:color="auto"/>
              <w:bottom w:val="single" w:sz="4" w:space="0" w:color="auto"/>
              <w:right w:val="nil"/>
            </w:tcBorders>
            <w:shd w:val="clear" w:color="auto" w:fill="FFFFFF"/>
          </w:tcPr>
          <w:p w:rsidR="00D0234C" w:rsidRPr="00DC341D" w:rsidRDefault="00D0234C" w:rsidP="000E1E6A">
            <w:pPr>
              <w:framePr w:w="9576" w:wrap="notBeside" w:vAnchor="text" w:hAnchor="page" w:x="1532" w:y="2136"/>
              <w:rPr>
                <w:sz w:val="10"/>
                <w:szCs w:val="10"/>
              </w:rPr>
            </w:pPr>
          </w:p>
        </w:tc>
        <w:tc>
          <w:tcPr>
            <w:tcW w:w="2198" w:type="dxa"/>
            <w:tcBorders>
              <w:top w:val="single" w:sz="4" w:space="0" w:color="auto"/>
              <w:left w:val="single" w:sz="4" w:space="0" w:color="auto"/>
              <w:bottom w:val="single" w:sz="4" w:space="0" w:color="auto"/>
              <w:right w:val="nil"/>
            </w:tcBorders>
            <w:shd w:val="clear" w:color="auto" w:fill="FFFFFF"/>
          </w:tcPr>
          <w:p w:rsidR="00D0234C" w:rsidRPr="00DC341D" w:rsidRDefault="00D0234C" w:rsidP="000E1E6A">
            <w:pPr>
              <w:framePr w:w="9576" w:wrap="notBeside" w:vAnchor="text" w:hAnchor="page" w:x="1532" w:y="2136"/>
              <w:rPr>
                <w:sz w:val="10"/>
                <w:szCs w:val="10"/>
              </w:rPr>
            </w:pPr>
          </w:p>
        </w:tc>
        <w:tc>
          <w:tcPr>
            <w:tcW w:w="1349" w:type="dxa"/>
            <w:tcBorders>
              <w:top w:val="single" w:sz="4" w:space="0" w:color="auto"/>
              <w:left w:val="single" w:sz="4" w:space="0" w:color="auto"/>
              <w:bottom w:val="single" w:sz="4" w:space="0" w:color="auto"/>
              <w:right w:val="nil"/>
            </w:tcBorders>
            <w:shd w:val="clear" w:color="auto" w:fill="FFFFFF"/>
          </w:tcPr>
          <w:p w:rsidR="00D0234C" w:rsidRPr="00DC341D" w:rsidRDefault="00D0234C" w:rsidP="000E1E6A">
            <w:pPr>
              <w:framePr w:w="9576" w:wrap="notBeside" w:vAnchor="text" w:hAnchor="page" w:x="1532" w:y="2136"/>
              <w:rPr>
                <w:sz w:val="10"/>
                <w:szCs w:val="10"/>
              </w:rPr>
            </w:pPr>
          </w:p>
        </w:tc>
        <w:tc>
          <w:tcPr>
            <w:tcW w:w="848" w:type="dxa"/>
            <w:tcBorders>
              <w:top w:val="single" w:sz="4" w:space="0" w:color="auto"/>
              <w:left w:val="single" w:sz="4" w:space="0" w:color="auto"/>
              <w:bottom w:val="single" w:sz="4" w:space="0" w:color="auto"/>
              <w:right w:val="nil"/>
            </w:tcBorders>
            <w:shd w:val="clear" w:color="auto" w:fill="FFFFFF"/>
          </w:tcPr>
          <w:p w:rsidR="00D0234C" w:rsidRPr="00DC341D" w:rsidRDefault="00D0234C" w:rsidP="000E1E6A">
            <w:pPr>
              <w:framePr w:w="9576" w:wrap="notBeside" w:vAnchor="text" w:hAnchor="page" w:x="1532" w:y="2136"/>
              <w:rPr>
                <w:sz w:val="10"/>
                <w:szCs w:val="10"/>
              </w:rPr>
            </w:pPr>
          </w:p>
        </w:tc>
        <w:tc>
          <w:tcPr>
            <w:tcW w:w="1440" w:type="dxa"/>
            <w:tcBorders>
              <w:top w:val="single" w:sz="4" w:space="0" w:color="auto"/>
              <w:left w:val="single" w:sz="4" w:space="0" w:color="auto"/>
              <w:bottom w:val="single" w:sz="4" w:space="0" w:color="auto"/>
              <w:right w:val="nil"/>
            </w:tcBorders>
            <w:shd w:val="clear" w:color="auto" w:fill="FFFFFF"/>
          </w:tcPr>
          <w:p w:rsidR="00D0234C" w:rsidRPr="00DC341D" w:rsidRDefault="00D0234C" w:rsidP="000E1E6A">
            <w:pPr>
              <w:framePr w:w="9576" w:wrap="notBeside" w:vAnchor="text" w:hAnchor="page" w:x="1532" w:y="2136"/>
              <w:rPr>
                <w:sz w:val="10"/>
                <w:szCs w:val="10"/>
              </w:rPr>
            </w:pPr>
          </w:p>
        </w:tc>
        <w:tc>
          <w:tcPr>
            <w:tcW w:w="2160" w:type="dxa"/>
            <w:tcBorders>
              <w:top w:val="single" w:sz="4" w:space="0" w:color="auto"/>
              <w:left w:val="single" w:sz="4" w:space="0" w:color="auto"/>
              <w:bottom w:val="single" w:sz="4" w:space="0" w:color="auto"/>
              <w:right w:val="nil"/>
            </w:tcBorders>
            <w:shd w:val="clear" w:color="auto" w:fill="FFFFFF"/>
          </w:tcPr>
          <w:p w:rsidR="00D0234C" w:rsidRPr="00DC341D" w:rsidRDefault="00D0234C" w:rsidP="000E1E6A">
            <w:pPr>
              <w:framePr w:w="9576" w:wrap="notBeside" w:vAnchor="text" w:hAnchor="page" w:x="1532" w:y="2136"/>
              <w:rPr>
                <w:sz w:val="10"/>
                <w:szCs w:val="10"/>
              </w:rPr>
            </w:pPr>
          </w:p>
          <w:p w:rsidR="00D0234C" w:rsidRPr="00DC341D" w:rsidRDefault="00D0234C" w:rsidP="000E1E6A">
            <w:pPr>
              <w:framePr w:w="9576" w:wrap="notBeside" w:vAnchor="text" w:hAnchor="page" w:x="1532" w:y="2136"/>
              <w:rPr>
                <w:sz w:val="10"/>
                <w:szCs w:val="10"/>
              </w:rPr>
            </w:pPr>
          </w:p>
          <w:p w:rsidR="00D0234C" w:rsidRPr="00DC341D" w:rsidRDefault="00D0234C" w:rsidP="000E1E6A">
            <w:pPr>
              <w:framePr w:w="9576" w:wrap="notBeside" w:vAnchor="text" w:hAnchor="page" w:x="1532" w:y="2136"/>
              <w:rPr>
                <w:sz w:val="10"/>
                <w:szCs w:val="10"/>
              </w:rPr>
            </w:pPr>
          </w:p>
          <w:p w:rsidR="00D0234C" w:rsidRPr="00DC341D" w:rsidRDefault="00D0234C" w:rsidP="000E1E6A">
            <w:pPr>
              <w:framePr w:w="9576" w:wrap="notBeside" w:vAnchor="text" w:hAnchor="page" w:x="1532" w:y="2136"/>
              <w:rPr>
                <w:sz w:val="10"/>
                <w:szCs w:val="10"/>
              </w:rPr>
            </w:pPr>
          </w:p>
          <w:p w:rsidR="00D0234C" w:rsidRPr="00DC341D" w:rsidRDefault="00D0234C" w:rsidP="000E1E6A">
            <w:pPr>
              <w:framePr w:w="9576" w:wrap="notBeside" w:vAnchor="text" w:hAnchor="page" w:x="1532" w:y="2136"/>
              <w:rPr>
                <w:sz w:val="10"/>
                <w:szCs w:val="10"/>
              </w:rPr>
            </w:pPr>
          </w:p>
          <w:p w:rsidR="00D0234C" w:rsidRPr="00DC341D" w:rsidRDefault="00D0234C" w:rsidP="000E1E6A">
            <w:pPr>
              <w:framePr w:w="9576" w:wrap="notBeside" w:vAnchor="text" w:hAnchor="page" w:x="1532" w:y="2136"/>
              <w:rPr>
                <w:sz w:val="10"/>
                <w:szCs w:val="10"/>
              </w:rPr>
            </w:pPr>
          </w:p>
        </w:tc>
        <w:tc>
          <w:tcPr>
            <w:tcW w:w="1116" w:type="dxa"/>
            <w:tcBorders>
              <w:top w:val="single" w:sz="4" w:space="0" w:color="auto"/>
              <w:left w:val="single" w:sz="4" w:space="0" w:color="auto"/>
              <w:bottom w:val="single" w:sz="4" w:space="0" w:color="auto"/>
              <w:right w:val="single" w:sz="4" w:space="0" w:color="auto"/>
            </w:tcBorders>
            <w:shd w:val="clear" w:color="auto" w:fill="FFFFFF"/>
          </w:tcPr>
          <w:p w:rsidR="00D0234C" w:rsidRPr="00DC341D" w:rsidRDefault="00D0234C" w:rsidP="000E1E6A">
            <w:pPr>
              <w:framePr w:w="9576" w:wrap="notBeside" w:vAnchor="text" w:hAnchor="page" w:x="1532" w:y="2136"/>
              <w:rPr>
                <w:sz w:val="10"/>
                <w:szCs w:val="10"/>
              </w:rPr>
            </w:pPr>
          </w:p>
          <w:p w:rsidR="00D0234C" w:rsidRPr="00DC341D" w:rsidRDefault="00D0234C" w:rsidP="000E1E6A">
            <w:pPr>
              <w:framePr w:w="9576" w:wrap="notBeside" w:vAnchor="text" w:hAnchor="page" w:x="1532" w:y="2136"/>
              <w:rPr>
                <w:sz w:val="10"/>
                <w:szCs w:val="10"/>
              </w:rPr>
            </w:pPr>
          </w:p>
          <w:p w:rsidR="00D0234C" w:rsidRPr="00DC341D" w:rsidRDefault="00D0234C" w:rsidP="000E1E6A">
            <w:pPr>
              <w:framePr w:w="9576" w:wrap="notBeside" w:vAnchor="text" w:hAnchor="page" w:x="1532" w:y="2136"/>
              <w:rPr>
                <w:sz w:val="10"/>
                <w:szCs w:val="10"/>
              </w:rPr>
            </w:pPr>
          </w:p>
          <w:p w:rsidR="00D0234C" w:rsidRPr="00DC341D" w:rsidRDefault="00D0234C" w:rsidP="000E1E6A">
            <w:pPr>
              <w:framePr w:w="9576" w:wrap="notBeside" w:vAnchor="text" w:hAnchor="page" w:x="1532" w:y="2136"/>
              <w:rPr>
                <w:sz w:val="10"/>
                <w:szCs w:val="10"/>
              </w:rPr>
            </w:pPr>
          </w:p>
        </w:tc>
      </w:tr>
    </w:tbl>
    <w:p w:rsidR="00D0234C" w:rsidRPr="00DC341D" w:rsidRDefault="00D0234C" w:rsidP="00D0234C">
      <w:pPr>
        <w:pStyle w:val="20"/>
        <w:framePr w:w="9576" w:wrap="notBeside" w:vAnchor="text" w:hAnchor="page" w:x="1532" w:y="2136"/>
        <w:shd w:val="clear" w:color="auto" w:fill="auto"/>
        <w:spacing w:line="240" w:lineRule="auto"/>
        <w:rPr>
          <w:rFonts w:ascii="Times New Roman" w:hAnsi="Times New Roman"/>
        </w:rPr>
      </w:pPr>
      <w:r w:rsidRPr="00DC341D">
        <w:rPr>
          <w:rStyle w:val="2"/>
          <w:rFonts w:ascii="Times New Roman" w:hAnsi="Times New Roman"/>
          <w:color w:val="000000"/>
        </w:rPr>
        <w:t xml:space="preserve">Всего детей: </w:t>
      </w:r>
    </w:p>
    <w:p w:rsidR="00D0234C" w:rsidRPr="00DC341D" w:rsidRDefault="00D0234C" w:rsidP="00D0234C">
      <w:pPr>
        <w:rPr>
          <w:sz w:val="2"/>
          <w:szCs w:val="2"/>
        </w:rPr>
      </w:pPr>
    </w:p>
    <w:p w:rsidR="00D0234C" w:rsidRPr="00DC341D" w:rsidRDefault="00D0234C" w:rsidP="00D0234C">
      <w:pPr>
        <w:rPr>
          <w:sz w:val="2"/>
          <w:szCs w:val="2"/>
        </w:rPr>
      </w:pPr>
    </w:p>
    <w:p w:rsidR="00D0234C" w:rsidRPr="00DC341D" w:rsidRDefault="00D0234C" w:rsidP="00D0234C">
      <w:pPr>
        <w:rPr>
          <w:sz w:val="2"/>
          <w:szCs w:val="2"/>
        </w:rPr>
      </w:pPr>
    </w:p>
    <w:p w:rsidR="00D0234C" w:rsidRPr="00DC341D" w:rsidRDefault="00D0234C" w:rsidP="00D0234C">
      <w:pPr>
        <w:pStyle w:val="a5"/>
        <w:shd w:val="clear" w:color="auto" w:fill="auto"/>
        <w:tabs>
          <w:tab w:val="left" w:pos="3595"/>
          <w:tab w:val="right" w:pos="6946"/>
          <w:tab w:val="left" w:pos="7090"/>
        </w:tabs>
        <w:spacing w:before="224" w:line="240" w:lineRule="auto"/>
        <w:ind w:left="120"/>
        <w:jc w:val="both"/>
        <w:rPr>
          <w:rStyle w:val="a4"/>
          <w:rFonts w:ascii="Times New Roman" w:hAnsi="Times New Roman"/>
          <w:color w:val="000000"/>
          <w:sz w:val="24"/>
          <w:szCs w:val="24"/>
        </w:rPr>
      </w:pPr>
    </w:p>
    <w:p w:rsidR="00D0234C" w:rsidRPr="00DC341D" w:rsidRDefault="00D0234C" w:rsidP="00D0234C">
      <w:pPr>
        <w:pStyle w:val="a5"/>
        <w:shd w:val="clear" w:color="auto" w:fill="auto"/>
        <w:tabs>
          <w:tab w:val="left" w:pos="3595"/>
          <w:tab w:val="right" w:pos="6946"/>
          <w:tab w:val="left" w:pos="7090"/>
        </w:tabs>
        <w:spacing w:before="224" w:line="240" w:lineRule="auto"/>
        <w:ind w:left="120"/>
        <w:jc w:val="both"/>
        <w:rPr>
          <w:rStyle w:val="a4"/>
          <w:rFonts w:ascii="Times New Roman" w:hAnsi="Times New Roman"/>
          <w:color w:val="000000"/>
          <w:sz w:val="24"/>
          <w:szCs w:val="24"/>
        </w:rPr>
      </w:pPr>
      <w:r w:rsidRPr="00DC341D">
        <w:rPr>
          <w:rStyle w:val="a4"/>
          <w:rFonts w:ascii="Times New Roman" w:hAnsi="Times New Roman"/>
          <w:color w:val="000000"/>
          <w:sz w:val="24"/>
          <w:szCs w:val="24"/>
        </w:rPr>
        <w:t>Директор</w:t>
      </w:r>
      <w:r w:rsidRPr="00DC341D">
        <w:rPr>
          <w:rStyle w:val="a4"/>
          <w:rFonts w:ascii="Times New Roman" w:hAnsi="Times New Roman"/>
          <w:color w:val="000000"/>
          <w:sz w:val="24"/>
          <w:szCs w:val="24"/>
        </w:rPr>
        <w:tab/>
        <w:t>Подпись</w:t>
      </w:r>
      <w:r w:rsidRPr="00DC341D">
        <w:rPr>
          <w:rStyle w:val="a4"/>
          <w:rFonts w:ascii="Times New Roman" w:hAnsi="Times New Roman"/>
          <w:color w:val="000000"/>
          <w:sz w:val="24"/>
          <w:szCs w:val="24"/>
        </w:rPr>
        <w:tab/>
        <w:t>Расшифровка</w:t>
      </w:r>
      <w:r w:rsidRPr="00DC341D">
        <w:rPr>
          <w:rStyle w:val="a4"/>
          <w:rFonts w:ascii="Times New Roman" w:hAnsi="Times New Roman"/>
          <w:color w:val="000000"/>
          <w:sz w:val="24"/>
          <w:szCs w:val="24"/>
        </w:rPr>
        <w:tab/>
        <w:t>подписи</w:t>
      </w:r>
    </w:p>
    <w:p w:rsidR="00D0234C" w:rsidRPr="00DC341D" w:rsidRDefault="00D0234C" w:rsidP="00D0234C">
      <w:pPr>
        <w:autoSpaceDE w:val="0"/>
        <w:autoSpaceDN w:val="0"/>
        <w:adjustRightInd w:val="0"/>
        <w:ind w:firstLine="540"/>
        <w:jc w:val="both"/>
        <w:rPr>
          <w:sz w:val="20"/>
          <w:szCs w:val="20"/>
        </w:rPr>
      </w:pPr>
      <w:r w:rsidRPr="00DC341D">
        <w:rPr>
          <w:rStyle w:val="a4"/>
          <w:color w:val="000000"/>
          <w:sz w:val="18"/>
          <w:szCs w:val="18"/>
        </w:rPr>
        <w:t>Печать учреждения</w:t>
      </w:r>
    </w:p>
    <w:p w:rsidR="00D0234C" w:rsidRPr="00DC341D" w:rsidRDefault="00D0234C" w:rsidP="00D0234C">
      <w:pPr>
        <w:autoSpaceDE w:val="0"/>
        <w:autoSpaceDN w:val="0"/>
        <w:adjustRightInd w:val="0"/>
        <w:ind w:firstLine="540"/>
        <w:jc w:val="both"/>
        <w:rPr>
          <w:sz w:val="28"/>
          <w:szCs w:val="28"/>
        </w:rPr>
      </w:pPr>
    </w:p>
    <w:p w:rsidR="00D0234C" w:rsidRPr="00DC341D" w:rsidRDefault="00D0234C" w:rsidP="00D0234C">
      <w:pPr>
        <w:shd w:val="clear" w:color="auto" w:fill="FFFFFF"/>
        <w:rPr>
          <w:sz w:val="28"/>
          <w:szCs w:val="28"/>
        </w:rPr>
      </w:pPr>
    </w:p>
    <w:p w:rsidR="00DC341D" w:rsidRPr="00DC341D" w:rsidRDefault="00DC341D" w:rsidP="00D0234C">
      <w:pPr>
        <w:pStyle w:val="ConsPlusNormal"/>
        <w:ind w:firstLine="4962"/>
        <w:jc w:val="right"/>
        <w:outlineLvl w:val="0"/>
        <w:rPr>
          <w:sz w:val="28"/>
          <w:szCs w:val="28"/>
        </w:rPr>
      </w:pPr>
    </w:p>
    <w:sectPr w:rsidR="00DC341D" w:rsidRPr="00DC341D" w:rsidSect="00DC341D">
      <w:pgSz w:w="11906" w:h="16838"/>
      <w:pgMar w:top="851" w:right="849"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66831"/>
    <w:multiLevelType w:val="hybridMultilevel"/>
    <w:tmpl w:val="3B0A6136"/>
    <w:lvl w:ilvl="0" w:tplc="4314EC70">
      <w:start w:val="1"/>
      <w:numFmt w:val="decimal"/>
      <w:lvlText w:val="%1."/>
      <w:lvlJc w:val="left"/>
      <w:pPr>
        <w:ind w:left="1170" w:hanging="420"/>
      </w:pPr>
      <w:rPr>
        <w:rFonts w:cs="Times New Roman" w:hint="default"/>
      </w:rPr>
    </w:lvl>
    <w:lvl w:ilvl="1" w:tplc="04190019">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5A"/>
    <w:rsid w:val="00032EE6"/>
    <w:rsid w:val="000C0C3B"/>
    <w:rsid w:val="001112A8"/>
    <w:rsid w:val="00137878"/>
    <w:rsid w:val="001A14C9"/>
    <w:rsid w:val="001B1B52"/>
    <w:rsid w:val="001C07C4"/>
    <w:rsid w:val="001D6523"/>
    <w:rsid w:val="001F666F"/>
    <w:rsid w:val="0021056A"/>
    <w:rsid w:val="0022684B"/>
    <w:rsid w:val="0023564F"/>
    <w:rsid w:val="002C154D"/>
    <w:rsid w:val="002E6325"/>
    <w:rsid w:val="00306A5A"/>
    <w:rsid w:val="00330E69"/>
    <w:rsid w:val="003448EA"/>
    <w:rsid w:val="00465E4B"/>
    <w:rsid w:val="004D6AE9"/>
    <w:rsid w:val="00530FA0"/>
    <w:rsid w:val="00645947"/>
    <w:rsid w:val="006F2AE7"/>
    <w:rsid w:val="0070173E"/>
    <w:rsid w:val="00717C21"/>
    <w:rsid w:val="00772BC2"/>
    <w:rsid w:val="00816E03"/>
    <w:rsid w:val="00916CB8"/>
    <w:rsid w:val="00994094"/>
    <w:rsid w:val="009C6534"/>
    <w:rsid w:val="00A44CC7"/>
    <w:rsid w:val="00AA2333"/>
    <w:rsid w:val="00B46282"/>
    <w:rsid w:val="00B90165"/>
    <w:rsid w:val="00C84B38"/>
    <w:rsid w:val="00C92F0D"/>
    <w:rsid w:val="00CC6E97"/>
    <w:rsid w:val="00D0234C"/>
    <w:rsid w:val="00DB3AA6"/>
    <w:rsid w:val="00DC341D"/>
    <w:rsid w:val="00DF4F90"/>
    <w:rsid w:val="00E072FA"/>
    <w:rsid w:val="00EF1DFC"/>
    <w:rsid w:val="00F30E43"/>
    <w:rsid w:val="00F41C41"/>
    <w:rsid w:val="00F465E3"/>
    <w:rsid w:val="00F500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72341"/>
  <w15:docId w15:val="{40609325-7937-4FE7-A9BE-A215628F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A5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6A5A"/>
    <w:pPr>
      <w:autoSpaceDE w:val="0"/>
      <w:autoSpaceDN w:val="0"/>
      <w:adjustRightInd w:val="0"/>
    </w:pPr>
    <w:rPr>
      <w:rFonts w:ascii="Times New Roman" w:eastAsia="Times New Roman" w:hAnsi="Times New Roman"/>
      <w:sz w:val="20"/>
      <w:szCs w:val="20"/>
    </w:rPr>
  </w:style>
  <w:style w:type="paragraph" w:styleId="a3">
    <w:name w:val="List Paragraph"/>
    <w:basedOn w:val="a"/>
    <w:uiPriority w:val="99"/>
    <w:qFormat/>
    <w:rsid w:val="00306A5A"/>
    <w:pPr>
      <w:ind w:left="720"/>
      <w:contextualSpacing/>
    </w:pPr>
  </w:style>
  <w:style w:type="paragraph" w:customStyle="1" w:styleId="ConsPlusTitle">
    <w:name w:val="ConsPlusTitle"/>
    <w:rsid w:val="00DC341D"/>
    <w:pPr>
      <w:widowControl w:val="0"/>
      <w:autoSpaceDE w:val="0"/>
      <w:autoSpaceDN w:val="0"/>
      <w:adjustRightInd w:val="0"/>
    </w:pPr>
    <w:rPr>
      <w:rFonts w:ascii="Times New Roman" w:eastAsia="Times New Roman" w:hAnsi="Times New Roman"/>
      <w:b/>
      <w:bCs/>
      <w:sz w:val="24"/>
      <w:szCs w:val="24"/>
    </w:rPr>
  </w:style>
  <w:style w:type="character" w:customStyle="1" w:styleId="a4">
    <w:name w:val="Основной текст Знак"/>
    <w:basedOn w:val="a0"/>
    <w:link w:val="a5"/>
    <w:locked/>
    <w:rsid w:val="00DC341D"/>
    <w:rPr>
      <w:spacing w:val="2"/>
      <w:sz w:val="21"/>
      <w:szCs w:val="21"/>
      <w:shd w:val="clear" w:color="auto" w:fill="FFFFFF"/>
    </w:rPr>
  </w:style>
  <w:style w:type="paragraph" w:styleId="a5">
    <w:name w:val="Body Text"/>
    <w:basedOn w:val="a"/>
    <w:link w:val="a4"/>
    <w:rsid w:val="00DC341D"/>
    <w:pPr>
      <w:widowControl w:val="0"/>
      <w:shd w:val="clear" w:color="auto" w:fill="FFFFFF"/>
      <w:spacing w:after="240" w:line="250" w:lineRule="exact"/>
    </w:pPr>
    <w:rPr>
      <w:rFonts w:ascii="Calibri" w:eastAsia="Calibri" w:hAnsi="Calibri"/>
      <w:spacing w:val="2"/>
      <w:sz w:val="21"/>
      <w:szCs w:val="21"/>
    </w:rPr>
  </w:style>
  <w:style w:type="character" w:customStyle="1" w:styleId="1">
    <w:name w:val="Основной текст Знак1"/>
    <w:basedOn w:val="a0"/>
    <w:uiPriority w:val="99"/>
    <w:semiHidden/>
    <w:rsid w:val="00DC341D"/>
    <w:rPr>
      <w:rFonts w:ascii="Times New Roman" w:eastAsia="Times New Roman" w:hAnsi="Times New Roman"/>
      <w:sz w:val="24"/>
      <w:szCs w:val="24"/>
    </w:rPr>
  </w:style>
  <w:style w:type="character" w:customStyle="1" w:styleId="a6">
    <w:name w:val="Основной текст + Полужирный"/>
    <w:aliases w:val="Интервал 0 pt"/>
    <w:basedOn w:val="a4"/>
    <w:rsid w:val="00DC341D"/>
    <w:rPr>
      <w:b/>
      <w:bCs/>
      <w:color w:val="000000"/>
      <w:spacing w:val="4"/>
      <w:w w:val="100"/>
      <w:position w:val="0"/>
      <w:sz w:val="21"/>
      <w:szCs w:val="21"/>
      <w:shd w:val="clear" w:color="auto" w:fill="FFFFFF"/>
      <w:lang w:val="ru-RU" w:eastAsia="ru-RU"/>
    </w:rPr>
  </w:style>
  <w:style w:type="character" w:customStyle="1" w:styleId="a7">
    <w:name w:val="Подпись к таблице_"/>
    <w:basedOn w:val="a0"/>
    <w:link w:val="10"/>
    <w:rsid w:val="00DC341D"/>
    <w:rPr>
      <w:b/>
      <w:bCs/>
      <w:shd w:val="clear" w:color="auto" w:fill="FFFFFF"/>
    </w:rPr>
  </w:style>
  <w:style w:type="character" w:customStyle="1" w:styleId="a8">
    <w:name w:val="Подпись к таблице"/>
    <w:basedOn w:val="a7"/>
    <w:rsid w:val="00DC341D"/>
    <w:rPr>
      <w:b/>
      <w:bCs/>
      <w:u w:val="single"/>
      <w:shd w:val="clear" w:color="auto" w:fill="FFFFFF"/>
    </w:rPr>
  </w:style>
  <w:style w:type="character" w:customStyle="1" w:styleId="2">
    <w:name w:val="Подпись к таблице (2)_"/>
    <w:basedOn w:val="a0"/>
    <w:link w:val="20"/>
    <w:rsid w:val="00DC341D"/>
    <w:rPr>
      <w:shd w:val="clear" w:color="auto" w:fill="FFFFFF"/>
    </w:rPr>
  </w:style>
  <w:style w:type="paragraph" w:customStyle="1" w:styleId="10">
    <w:name w:val="Подпись к таблице1"/>
    <w:basedOn w:val="a"/>
    <w:link w:val="a7"/>
    <w:rsid w:val="00DC341D"/>
    <w:pPr>
      <w:widowControl w:val="0"/>
      <w:shd w:val="clear" w:color="auto" w:fill="FFFFFF"/>
      <w:spacing w:line="240" w:lineRule="atLeast"/>
    </w:pPr>
    <w:rPr>
      <w:rFonts w:ascii="Calibri" w:eastAsia="Calibri" w:hAnsi="Calibri"/>
      <w:b/>
      <w:bCs/>
      <w:sz w:val="22"/>
      <w:szCs w:val="22"/>
    </w:rPr>
  </w:style>
  <w:style w:type="paragraph" w:customStyle="1" w:styleId="20">
    <w:name w:val="Подпись к таблице (2)"/>
    <w:basedOn w:val="a"/>
    <w:link w:val="2"/>
    <w:rsid w:val="00DC341D"/>
    <w:pPr>
      <w:widowControl w:val="0"/>
      <w:shd w:val="clear" w:color="auto" w:fill="FFFFFF"/>
      <w:spacing w:line="240" w:lineRule="atLeas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0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ECC26DB91BD33F4F1F5784F4A41C3C239B36A3FB9B46737EE5FFAF591EA17CDEu8uE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5258132665FE926DA80D117134782351C9ABE26304EE4614B78F722BE8CF81380F4D453C67FEF66A24C0FFD4KAf2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258132665FE926DA80D117134782351C9ABE26304EE4614B78F722BE8CF81380F4D453C67FEF66A24C0F0D8KAfAE" TargetMode="External"/><Relationship Id="rId11" Type="http://schemas.openxmlformats.org/officeDocument/2006/relationships/hyperlink" Target="consultantplus://offline/ref=9AA6AC28E856444F14E6FD534D7CA7F5112F2944BFC51FB859692010B2B616AF0290BF877A490271N8h8I" TargetMode="External"/><Relationship Id="rId5" Type="http://schemas.openxmlformats.org/officeDocument/2006/relationships/webSettings" Target="webSettings.xml"/><Relationship Id="rId10" Type="http://schemas.openxmlformats.org/officeDocument/2006/relationships/hyperlink" Target="consultantplus://offline/ref=74884D68F584579F4FEA9D6C8C8F2EDF11F6443243940EB9F5E7EEFDA579B857EFr7O8G" TargetMode="External"/><Relationship Id="rId4" Type="http://schemas.openxmlformats.org/officeDocument/2006/relationships/settings" Target="settings.xml"/><Relationship Id="rId9" Type="http://schemas.openxmlformats.org/officeDocument/2006/relationships/hyperlink" Target="consultantplus://offline/ref=9DECC26DB91BD33F4F1F5784F4A41C3C239B36A3FB9F457873E4FFAF591EA17CDE8E75AFEA201DF7E53BFE15uEu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CDC82-2BD9-4C81-846E-ACA7CA8E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4352</Words>
  <Characters>24810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Алина</dc:creator>
  <cp:lastModifiedBy>AS-ПРИЁМНАЯ</cp:lastModifiedBy>
  <cp:revision>2</cp:revision>
  <cp:lastPrinted>2018-09-20T04:31:00Z</cp:lastPrinted>
  <dcterms:created xsi:type="dcterms:W3CDTF">2021-04-15T06:58:00Z</dcterms:created>
  <dcterms:modified xsi:type="dcterms:W3CDTF">2021-04-15T06:58:00Z</dcterms:modified>
</cp:coreProperties>
</file>