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50695C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50695C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50695C">
      <w:pPr>
        <w:jc w:val="center"/>
        <w:rPr>
          <w:b/>
          <w:sz w:val="16"/>
          <w:szCs w:val="16"/>
        </w:rPr>
      </w:pPr>
    </w:p>
    <w:p w:rsidR="00A60D66" w:rsidRPr="002F7AB5" w:rsidRDefault="00941400" w:rsidP="0050695C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50695C">
      <w:pPr>
        <w:jc w:val="center"/>
        <w:rPr>
          <w:sz w:val="32"/>
          <w:szCs w:val="32"/>
        </w:rPr>
      </w:pPr>
    </w:p>
    <w:p w:rsidR="00A60D66" w:rsidRDefault="00A60D66" w:rsidP="005069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50695C">
      <w:pPr>
        <w:jc w:val="center"/>
        <w:rPr>
          <w:b/>
          <w:sz w:val="32"/>
          <w:szCs w:val="32"/>
        </w:rPr>
      </w:pPr>
    </w:p>
    <w:p w:rsidR="00A60D66" w:rsidRDefault="00A60D66" w:rsidP="0050695C">
      <w:pPr>
        <w:jc w:val="center"/>
        <w:rPr>
          <w:b/>
          <w:sz w:val="32"/>
          <w:szCs w:val="32"/>
        </w:rPr>
      </w:pPr>
    </w:p>
    <w:p w:rsidR="00CF35B4" w:rsidRPr="00620474" w:rsidRDefault="007C5BCE" w:rsidP="00033F04">
      <w:pPr>
        <w:rPr>
          <w:sz w:val="24"/>
        </w:rPr>
      </w:pPr>
      <w:r>
        <w:rPr>
          <w:sz w:val="28"/>
          <w:szCs w:val="28"/>
        </w:rPr>
        <w:t>30</w:t>
      </w:r>
      <w:r w:rsidR="005F2B9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4B0642">
        <w:rPr>
          <w:sz w:val="28"/>
          <w:szCs w:val="28"/>
        </w:rPr>
        <w:t>20</w:t>
      </w:r>
      <w:r w:rsidR="00A60D66" w:rsidRPr="00FB5BD2">
        <w:rPr>
          <w:sz w:val="28"/>
          <w:szCs w:val="28"/>
        </w:rPr>
        <w:tab/>
      </w:r>
      <w:r w:rsidR="0050695C">
        <w:rPr>
          <w:sz w:val="28"/>
          <w:szCs w:val="28"/>
        </w:rPr>
        <w:tab/>
      </w:r>
      <w:r w:rsidR="0050695C">
        <w:rPr>
          <w:sz w:val="28"/>
          <w:szCs w:val="28"/>
        </w:rPr>
        <w:tab/>
      </w:r>
      <w:r w:rsidR="0050695C">
        <w:rPr>
          <w:sz w:val="28"/>
          <w:szCs w:val="28"/>
        </w:rPr>
        <w:tab/>
      </w:r>
      <w:r w:rsidR="00BB1C19">
        <w:rPr>
          <w:sz w:val="28"/>
          <w:szCs w:val="28"/>
        </w:rPr>
        <w:tab/>
      </w:r>
      <w:r w:rsidR="00BB1C19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>г.Назарово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>№</w:t>
      </w:r>
      <w:r>
        <w:rPr>
          <w:sz w:val="28"/>
          <w:szCs w:val="28"/>
        </w:rPr>
        <w:t>1387-п</w:t>
      </w:r>
    </w:p>
    <w:p w:rsidR="00923255" w:rsidRDefault="00923255" w:rsidP="00923255">
      <w:pPr>
        <w:pStyle w:val="ConsPlusTitle"/>
        <w:jc w:val="center"/>
      </w:pPr>
    </w:p>
    <w:p w:rsidR="00BE205C" w:rsidRDefault="00F03D29" w:rsidP="00F03D29">
      <w:pPr>
        <w:jc w:val="both"/>
        <w:rPr>
          <w:sz w:val="28"/>
          <w:szCs w:val="28"/>
        </w:rPr>
      </w:pPr>
      <w:r w:rsidRPr="00F03D29">
        <w:rPr>
          <w:sz w:val="28"/>
          <w:szCs w:val="28"/>
        </w:rPr>
        <w:t>О разработке Схем водоснабжения и водоотведения города Назарово на 2021-2037 годы, наделени</w:t>
      </w:r>
      <w:r w:rsidR="007C5BCE">
        <w:rPr>
          <w:sz w:val="28"/>
          <w:szCs w:val="28"/>
        </w:rPr>
        <w:t>и</w:t>
      </w:r>
      <w:r w:rsidRPr="00F03D29">
        <w:rPr>
          <w:sz w:val="28"/>
          <w:szCs w:val="28"/>
        </w:rPr>
        <w:t xml:space="preserve"> статусом единой гарантирующей организацией, внесени</w:t>
      </w:r>
      <w:r w:rsidR="007C5BCE">
        <w:rPr>
          <w:sz w:val="28"/>
          <w:szCs w:val="28"/>
        </w:rPr>
        <w:t>и</w:t>
      </w:r>
      <w:r w:rsidRPr="00F03D29">
        <w:rPr>
          <w:sz w:val="28"/>
          <w:szCs w:val="28"/>
        </w:rPr>
        <w:t xml:space="preserve"> изменений в постановление администрации города от 02.12.2019 №17</w:t>
      </w:r>
      <w:r w:rsidR="00033F04">
        <w:rPr>
          <w:sz w:val="28"/>
          <w:szCs w:val="28"/>
        </w:rPr>
        <w:t>0</w:t>
      </w:r>
      <w:r w:rsidRPr="00F03D29">
        <w:rPr>
          <w:sz w:val="28"/>
          <w:szCs w:val="28"/>
        </w:rPr>
        <w:t>9-п</w:t>
      </w:r>
    </w:p>
    <w:p w:rsidR="00F03D29" w:rsidRPr="0055640F" w:rsidRDefault="00F03D29" w:rsidP="00F03D29">
      <w:pPr>
        <w:jc w:val="both"/>
        <w:rPr>
          <w:sz w:val="28"/>
          <w:szCs w:val="28"/>
        </w:rPr>
      </w:pPr>
    </w:p>
    <w:p w:rsidR="0046465C" w:rsidRDefault="00033F04" w:rsidP="00F03D2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5646">
        <w:rPr>
          <w:sz w:val="28"/>
          <w:szCs w:val="28"/>
        </w:rPr>
        <w:t>На основании ст</w:t>
      </w:r>
      <w:r w:rsidR="007C5BCE">
        <w:rPr>
          <w:sz w:val="28"/>
          <w:szCs w:val="28"/>
        </w:rPr>
        <w:t>.</w:t>
      </w:r>
      <w:r w:rsidR="009F5646">
        <w:rPr>
          <w:sz w:val="28"/>
          <w:szCs w:val="28"/>
        </w:rPr>
        <w:t xml:space="preserve"> 28, 36 </w:t>
      </w:r>
      <w:r w:rsidR="00517DC1"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="00517DC1"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="00517DC1" w:rsidRPr="00EB489B">
        <w:rPr>
          <w:color w:val="000000"/>
          <w:sz w:val="28"/>
          <w:szCs w:val="28"/>
        </w:rPr>
        <w:t xml:space="preserve"> от 06.10.2003 № 131-ФЗ«Об общих принципах организации местного самоуправления в Российской Федерации»,</w:t>
      </w:r>
      <w:r w:rsidR="009F5646">
        <w:rPr>
          <w:sz w:val="28"/>
          <w:szCs w:val="28"/>
        </w:rPr>
        <w:t>ст.6 Федерального</w:t>
      </w:r>
      <w:r w:rsidR="00874BD0">
        <w:rPr>
          <w:sz w:val="28"/>
          <w:szCs w:val="28"/>
        </w:rPr>
        <w:t xml:space="preserve"> закона от 07.12.2011 № 416-ФЗ «О водоснабжении и водоотведении», постановления </w:t>
      </w:r>
      <w:r w:rsidR="00342B3E">
        <w:rPr>
          <w:sz w:val="28"/>
          <w:szCs w:val="28"/>
        </w:rPr>
        <w:t>Правительства РФ от 05.09.2013 № 782</w:t>
      </w:r>
      <w:r w:rsidR="004C4851">
        <w:rPr>
          <w:sz w:val="28"/>
          <w:szCs w:val="28"/>
        </w:rPr>
        <w:t xml:space="preserve"> «О схемах водоснабжения и водоотведения» (</w:t>
      </w:r>
      <w:r w:rsidR="00342B3E">
        <w:rPr>
          <w:sz w:val="28"/>
          <w:szCs w:val="28"/>
        </w:rPr>
        <w:t>в ред.</w:t>
      </w:r>
      <w:r w:rsidR="00292253">
        <w:rPr>
          <w:sz w:val="28"/>
          <w:szCs w:val="28"/>
        </w:rPr>
        <w:t>п</w:t>
      </w:r>
      <w:r w:rsidR="00662135">
        <w:rPr>
          <w:sz w:val="28"/>
          <w:szCs w:val="28"/>
        </w:rPr>
        <w:t>остановлений Правительства</w:t>
      </w:r>
      <w:r w:rsidR="00342B3E">
        <w:rPr>
          <w:sz w:val="28"/>
          <w:szCs w:val="28"/>
        </w:rPr>
        <w:t>от</w:t>
      </w:r>
      <w:r w:rsidR="009E58CE">
        <w:rPr>
          <w:sz w:val="28"/>
          <w:szCs w:val="28"/>
        </w:rPr>
        <w:t xml:space="preserve"> 18.03</w:t>
      </w:r>
      <w:r w:rsidR="006C7E2A">
        <w:rPr>
          <w:sz w:val="28"/>
          <w:szCs w:val="28"/>
        </w:rPr>
        <w:t>.</w:t>
      </w:r>
      <w:r w:rsidR="009E58CE">
        <w:rPr>
          <w:sz w:val="28"/>
          <w:szCs w:val="28"/>
        </w:rPr>
        <w:t xml:space="preserve">2016 № 208, от 13.12.2016 </w:t>
      </w:r>
      <w:r w:rsidR="00342B3E">
        <w:rPr>
          <w:sz w:val="28"/>
          <w:szCs w:val="28"/>
        </w:rPr>
        <w:t>№ 1346, от 31.05.2019 № 691</w:t>
      </w:r>
      <w:r w:rsidR="004C4851">
        <w:rPr>
          <w:sz w:val="28"/>
          <w:szCs w:val="28"/>
        </w:rPr>
        <w:t>)</w:t>
      </w:r>
      <w:r w:rsidR="00517DC1">
        <w:rPr>
          <w:sz w:val="28"/>
          <w:szCs w:val="28"/>
        </w:rPr>
        <w:t xml:space="preserve">, </w:t>
      </w:r>
      <w:r w:rsidR="00490EAC">
        <w:rPr>
          <w:sz w:val="28"/>
          <w:szCs w:val="28"/>
        </w:rPr>
        <w:t>ст.7</w:t>
      </w:r>
      <w:r w:rsidR="00874BD0">
        <w:rPr>
          <w:sz w:val="28"/>
          <w:szCs w:val="28"/>
        </w:rPr>
        <w:t>, ст. 40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874BD0">
        <w:rPr>
          <w:sz w:val="28"/>
          <w:szCs w:val="28"/>
        </w:rPr>
        <w:t>протокола публичных слушаний от 19.11.2019, постановлени</w:t>
      </w:r>
      <w:r w:rsidR="005C78CA">
        <w:rPr>
          <w:sz w:val="28"/>
          <w:szCs w:val="28"/>
        </w:rPr>
        <w:t>й</w:t>
      </w:r>
      <w:r w:rsidR="00874BD0">
        <w:rPr>
          <w:sz w:val="28"/>
          <w:szCs w:val="28"/>
        </w:rPr>
        <w:t xml:space="preserve"> администрации города Назарово от 25.12.2020 № 1340-п «Об определении</w:t>
      </w:r>
      <w:r w:rsidR="005C78CA">
        <w:rPr>
          <w:sz w:val="28"/>
          <w:szCs w:val="28"/>
        </w:rPr>
        <w:t xml:space="preserve"> временной эксплуатирующей организации для предоставления услуг по водоснабжению и водоотведению населения, организаций, предприятий и учреждений города Назарово», от 25.12.2020 № 1341-п «О заключении</w:t>
      </w:r>
      <w:r w:rsidR="00157BB2">
        <w:rPr>
          <w:sz w:val="28"/>
          <w:szCs w:val="28"/>
        </w:rPr>
        <w:t xml:space="preserve"> договора аренды муниципального имущества»,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F03D29" w:rsidRPr="00F03D29" w:rsidRDefault="00F03D29" w:rsidP="00F03D29">
      <w:pPr>
        <w:pStyle w:val="22"/>
        <w:numPr>
          <w:ilvl w:val="0"/>
          <w:numId w:val="30"/>
        </w:numPr>
        <w:tabs>
          <w:tab w:val="clear" w:pos="786"/>
          <w:tab w:val="left" w:pos="66"/>
        </w:tabs>
        <w:ind w:left="426"/>
        <w:jc w:val="both"/>
        <w:rPr>
          <w:szCs w:val="28"/>
        </w:rPr>
      </w:pPr>
      <w:r w:rsidRPr="00F03D29">
        <w:rPr>
          <w:szCs w:val="28"/>
        </w:rPr>
        <w:t>Отделу градостроительства (Ищенко) подготовить план мероприятий для разработки Схем водоснабжения и водоотведения города Назарово на 2021-2037 годы</w:t>
      </w:r>
      <w:r w:rsidR="007C5BCE">
        <w:rPr>
          <w:szCs w:val="28"/>
        </w:rPr>
        <w:t xml:space="preserve"> в срок 01.02.2021 года.</w:t>
      </w:r>
    </w:p>
    <w:p w:rsidR="00F03D29" w:rsidRPr="00F03D29" w:rsidRDefault="00F03D29" w:rsidP="00F03D29">
      <w:pPr>
        <w:pStyle w:val="22"/>
        <w:numPr>
          <w:ilvl w:val="0"/>
          <w:numId w:val="30"/>
        </w:numPr>
        <w:tabs>
          <w:tab w:val="clear" w:pos="786"/>
          <w:tab w:val="left" w:pos="66"/>
        </w:tabs>
        <w:ind w:left="426"/>
        <w:jc w:val="both"/>
        <w:rPr>
          <w:szCs w:val="28"/>
        </w:rPr>
      </w:pPr>
      <w:r w:rsidRPr="00F03D29">
        <w:rPr>
          <w:szCs w:val="28"/>
        </w:rPr>
        <w:t>Проект Схем водоснабжения и водоотведения города Назарово на 2021-2037 годы утвердить до 30.06.2021 года.</w:t>
      </w:r>
    </w:p>
    <w:p w:rsidR="00F03D29" w:rsidRPr="00F03D29" w:rsidRDefault="00F03D29" w:rsidP="00F03D29">
      <w:pPr>
        <w:pStyle w:val="22"/>
        <w:numPr>
          <w:ilvl w:val="0"/>
          <w:numId w:val="30"/>
        </w:numPr>
        <w:tabs>
          <w:tab w:val="clear" w:pos="786"/>
          <w:tab w:val="left" w:pos="66"/>
        </w:tabs>
        <w:ind w:left="426"/>
        <w:jc w:val="both"/>
        <w:rPr>
          <w:szCs w:val="28"/>
        </w:rPr>
      </w:pPr>
      <w:r w:rsidRPr="00F03D29">
        <w:rPr>
          <w:szCs w:val="28"/>
        </w:rPr>
        <w:t>До утверждения Схем водоснабжения и водоотведения города Назарово  на 2021-2037 годы наделить Государственное предприятие Красноярского края «Центр развития коммунального комплекса» статусом единой гарантирующей организаци</w:t>
      </w:r>
      <w:r w:rsidR="007C5BCE">
        <w:rPr>
          <w:szCs w:val="28"/>
        </w:rPr>
        <w:t>и</w:t>
      </w:r>
      <w:r w:rsidRPr="00F03D29">
        <w:rPr>
          <w:szCs w:val="28"/>
        </w:rPr>
        <w:t xml:space="preserve"> в системе водоснабжения и водоотведения на территории города Назарово.</w:t>
      </w:r>
    </w:p>
    <w:p w:rsidR="00BE68FD" w:rsidRPr="00BE68FD" w:rsidRDefault="00BE68FD" w:rsidP="00F03D29">
      <w:pPr>
        <w:pStyle w:val="22"/>
        <w:numPr>
          <w:ilvl w:val="0"/>
          <w:numId w:val="30"/>
        </w:numPr>
        <w:tabs>
          <w:tab w:val="clear" w:pos="786"/>
          <w:tab w:val="left" w:pos="66"/>
          <w:tab w:val="num" w:pos="284"/>
        </w:tabs>
        <w:ind w:left="426"/>
        <w:jc w:val="both"/>
        <w:rPr>
          <w:bCs/>
          <w:szCs w:val="28"/>
        </w:rPr>
      </w:pPr>
      <w:r>
        <w:rPr>
          <w:szCs w:val="28"/>
        </w:rPr>
        <w:t xml:space="preserve">Внести изменения в постановление </w:t>
      </w:r>
      <w:bookmarkStart w:id="0" w:name="_Hlk60230210"/>
      <w:r>
        <w:rPr>
          <w:szCs w:val="28"/>
        </w:rPr>
        <w:t xml:space="preserve">администрации города </w:t>
      </w:r>
      <w:r w:rsidR="00157BB2">
        <w:rPr>
          <w:szCs w:val="28"/>
        </w:rPr>
        <w:t>от 02.12.2019                      № 17</w:t>
      </w:r>
      <w:r w:rsidR="00033F04">
        <w:rPr>
          <w:szCs w:val="28"/>
        </w:rPr>
        <w:t>0</w:t>
      </w:r>
      <w:r w:rsidR="00157BB2">
        <w:rPr>
          <w:szCs w:val="28"/>
        </w:rPr>
        <w:t>9-п «Об утверждении Схемы водоснабжения и водоотведения города Назаровона 2020-2037 годы</w:t>
      </w:r>
      <w:r w:rsidR="00F03D29">
        <w:rPr>
          <w:szCs w:val="28"/>
        </w:rPr>
        <w:t>»</w:t>
      </w:r>
      <w:bookmarkEnd w:id="0"/>
      <w:proofErr w:type="gramStart"/>
      <w:r w:rsidR="00157BB2">
        <w:rPr>
          <w:szCs w:val="28"/>
        </w:rPr>
        <w:t>,</w:t>
      </w:r>
      <w:r>
        <w:rPr>
          <w:color w:val="000000"/>
          <w:szCs w:val="28"/>
        </w:rPr>
        <w:t>с</w:t>
      </w:r>
      <w:proofErr w:type="gramEnd"/>
      <w:r>
        <w:rPr>
          <w:color w:val="000000"/>
          <w:szCs w:val="28"/>
        </w:rPr>
        <w:t>ледующего содержания:</w:t>
      </w:r>
    </w:p>
    <w:p w:rsidR="00517DC1" w:rsidRDefault="00F03D29" w:rsidP="00F03D29">
      <w:pPr>
        <w:pStyle w:val="22"/>
        <w:tabs>
          <w:tab w:val="left" w:pos="66"/>
        </w:tabs>
        <w:ind w:hanging="425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227BFF">
        <w:rPr>
          <w:bCs/>
          <w:szCs w:val="28"/>
        </w:rPr>
        <w:t xml:space="preserve">.1 </w:t>
      </w:r>
      <w:r w:rsidR="007C5BCE">
        <w:rPr>
          <w:bCs/>
          <w:szCs w:val="28"/>
        </w:rPr>
        <w:t>Признать утратившим силу</w:t>
      </w:r>
      <w:r w:rsidR="00157BB2">
        <w:rPr>
          <w:bCs/>
          <w:szCs w:val="28"/>
        </w:rPr>
        <w:t xml:space="preserve"> пункт 2 постановления</w:t>
      </w:r>
      <w:r w:rsidRPr="00F03D29">
        <w:rPr>
          <w:bCs/>
          <w:szCs w:val="28"/>
        </w:rPr>
        <w:t>администрации города от 02.12.2019№ 17</w:t>
      </w:r>
      <w:r w:rsidR="00033F04">
        <w:rPr>
          <w:bCs/>
          <w:szCs w:val="28"/>
        </w:rPr>
        <w:t>0</w:t>
      </w:r>
      <w:r w:rsidRPr="00F03D29">
        <w:rPr>
          <w:bCs/>
          <w:szCs w:val="28"/>
        </w:rPr>
        <w:t>9-п «Об утверждении Схемы водоснабжения и водоотведения города Назарово на 2020-2037 годы»</w:t>
      </w:r>
      <w:r>
        <w:rPr>
          <w:bCs/>
          <w:szCs w:val="28"/>
        </w:rPr>
        <w:t xml:space="preserve">. </w:t>
      </w:r>
    </w:p>
    <w:p w:rsidR="00292253" w:rsidRDefault="00517DC1" w:rsidP="00F03D29">
      <w:pPr>
        <w:pStyle w:val="22"/>
        <w:numPr>
          <w:ilvl w:val="0"/>
          <w:numId w:val="30"/>
        </w:numPr>
        <w:tabs>
          <w:tab w:val="clear" w:pos="786"/>
          <w:tab w:val="num" w:pos="0"/>
          <w:tab w:val="left" w:pos="66"/>
        </w:tabs>
        <w:ind w:left="426" w:hanging="502"/>
        <w:jc w:val="both"/>
        <w:rPr>
          <w:szCs w:val="28"/>
        </w:rPr>
      </w:pPr>
      <w:r w:rsidRPr="00227BFF">
        <w:rPr>
          <w:szCs w:val="28"/>
        </w:rPr>
        <w:lastRenderedPageBreak/>
        <w:t>Общему отделу администрации города (Забудская)</w:t>
      </w:r>
      <w:bookmarkStart w:id="1" w:name="_GoBack"/>
      <w:bookmarkEnd w:id="1"/>
      <w:r w:rsidR="00326AF8" w:rsidRPr="00227BFF">
        <w:rPr>
          <w:szCs w:val="28"/>
        </w:rPr>
        <w:t xml:space="preserve">разместить на официальном </w:t>
      </w:r>
      <w:r w:rsidR="00326AF8" w:rsidRPr="00AE3A32">
        <w:rPr>
          <w:szCs w:val="28"/>
        </w:rPr>
        <w:t>сайте администрации города Назарово в сети Интернет и в газете «Советское Причулымье»</w:t>
      </w:r>
      <w:r w:rsidR="00326AF8" w:rsidRPr="00227BFF">
        <w:rPr>
          <w:szCs w:val="28"/>
        </w:rPr>
        <w:t xml:space="preserve"> настоящее постановление.</w:t>
      </w:r>
    </w:p>
    <w:p w:rsidR="00AE3A32" w:rsidRDefault="00AE3A32" w:rsidP="00F03D29">
      <w:pPr>
        <w:pStyle w:val="22"/>
        <w:numPr>
          <w:ilvl w:val="0"/>
          <w:numId w:val="30"/>
        </w:numPr>
        <w:tabs>
          <w:tab w:val="clear" w:pos="786"/>
          <w:tab w:val="num" w:pos="0"/>
        </w:tabs>
        <w:ind w:left="426" w:hanging="502"/>
        <w:jc w:val="both"/>
        <w:rPr>
          <w:szCs w:val="28"/>
        </w:rPr>
      </w:pPr>
      <w:r w:rsidRPr="00A31726">
        <w:rPr>
          <w:szCs w:val="28"/>
        </w:rPr>
        <w:t xml:space="preserve">Постановление вступает в силу </w:t>
      </w:r>
      <w:r w:rsidR="00547252">
        <w:rPr>
          <w:szCs w:val="28"/>
        </w:rPr>
        <w:t>в день, следующий за днем его официального опубл</w:t>
      </w:r>
      <w:r w:rsidR="00227BFF">
        <w:rPr>
          <w:szCs w:val="28"/>
        </w:rPr>
        <w:t>и</w:t>
      </w:r>
      <w:r w:rsidR="00547252">
        <w:rPr>
          <w:szCs w:val="28"/>
        </w:rPr>
        <w:t>кования</w:t>
      </w:r>
      <w:r w:rsidRPr="00A31726">
        <w:rPr>
          <w:szCs w:val="28"/>
        </w:rPr>
        <w:t>.</w:t>
      </w:r>
    </w:p>
    <w:p w:rsidR="00FB5BD2" w:rsidRPr="00AE3A32" w:rsidRDefault="00FB5BD2" w:rsidP="00F03D29">
      <w:pPr>
        <w:pStyle w:val="22"/>
        <w:numPr>
          <w:ilvl w:val="0"/>
          <w:numId w:val="30"/>
        </w:numPr>
        <w:tabs>
          <w:tab w:val="clear" w:pos="786"/>
          <w:tab w:val="num" w:pos="0"/>
        </w:tabs>
        <w:ind w:left="426" w:hanging="502"/>
        <w:jc w:val="both"/>
        <w:rPr>
          <w:szCs w:val="28"/>
        </w:rPr>
      </w:pPr>
      <w:r w:rsidRPr="00AE3A32">
        <w:rPr>
          <w:szCs w:val="28"/>
        </w:rPr>
        <w:t>Контроль за исполнением постановления</w:t>
      </w:r>
      <w:r w:rsidR="00547252">
        <w:rPr>
          <w:szCs w:val="28"/>
        </w:rPr>
        <w:t>возложить на первого заместителя главы города</w:t>
      </w:r>
      <w:r w:rsidR="00227BFF">
        <w:rPr>
          <w:szCs w:val="28"/>
        </w:rPr>
        <w:t xml:space="preserve"> С.И. Куриловича</w:t>
      </w:r>
      <w:r w:rsidR="00547252">
        <w:rPr>
          <w:szCs w:val="28"/>
        </w:rPr>
        <w:t>.</w:t>
      </w:r>
    </w:p>
    <w:p w:rsidR="0076696E" w:rsidRDefault="0076696E" w:rsidP="00227BFF">
      <w:pPr>
        <w:pStyle w:val="22"/>
        <w:tabs>
          <w:tab w:val="left" w:pos="142"/>
        </w:tabs>
        <w:ind w:left="786" w:firstLine="0"/>
        <w:jc w:val="both"/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3817C1" w:rsidRDefault="003817C1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С.И. Сухарев</w:t>
      </w:r>
    </w:p>
    <w:sectPr w:rsidR="003817C1" w:rsidSect="00292253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3ED834A0"/>
    <w:multiLevelType w:val="multilevel"/>
    <w:tmpl w:val="797AA2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5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805E3B"/>
    <w:multiLevelType w:val="hybridMultilevel"/>
    <w:tmpl w:val="8A9285B2"/>
    <w:lvl w:ilvl="0" w:tplc="78E2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7"/>
  </w:num>
  <w:num w:numId="9">
    <w:abstractNumId w:val="29"/>
  </w:num>
  <w:num w:numId="10">
    <w:abstractNumId w:val="19"/>
  </w:num>
  <w:num w:numId="11">
    <w:abstractNumId w:val="15"/>
  </w:num>
  <w:num w:numId="12">
    <w:abstractNumId w:val="6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31"/>
  </w:num>
  <w:num w:numId="18">
    <w:abstractNumId w:val="22"/>
  </w:num>
  <w:num w:numId="19">
    <w:abstractNumId w:val="4"/>
  </w:num>
  <w:num w:numId="20">
    <w:abstractNumId w:val="34"/>
  </w:num>
  <w:num w:numId="21">
    <w:abstractNumId w:val="3"/>
  </w:num>
  <w:num w:numId="22">
    <w:abstractNumId w:val="28"/>
  </w:num>
  <w:num w:numId="23">
    <w:abstractNumId w:val="32"/>
  </w:num>
  <w:num w:numId="24">
    <w:abstractNumId w:val="0"/>
  </w:num>
  <w:num w:numId="25">
    <w:abstractNumId w:val="10"/>
  </w:num>
  <w:num w:numId="26">
    <w:abstractNumId w:val="26"/>
  </w:num>
  <w:num w:numId="27">
    <w:abstractNumId w:val="16"/>
  </w:num>
  <w:num w:numId="28">
    <w:abstractNumId w:val="2"/>
  </w:num>
  <w:num w:numId="29">
    <w:abstractNumId w:val="7"/>
  </w:num>
  <w:num w:numId="30">
    <w:abstractNumId w:val="14"/>
  </w:num>
  <w:num w:numId="31">
    <w:abstractNumId w:val="8"/>
  </w:num>
  <w:num w:numId="32">
    <w:abstractNumId w:val="30"/>
  </w:num>
  <w:num w:numId="33">
    <w:abstractNumId w:val="12"/>
  </w:num>
  <w:num w:numId="34">
    <w:abstractNumId w:val="5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33F04"/>
    <w:rsid w:val="00040985"/>
    <w:rsid w:val="00080281"/>
    <w:rsid w:val="0008168C"/>
    <w:rsid w:val="00082B0A"/>
    <w:rsid w:val="0009284B"/>
    <w:rsid w:val="00097801"/>
    <w:rsid w:val="000B053E"/>
    <w:rsid w:val="000D183D"/>
    <w:rsid w:val="00107058"/>
    <w:rsid w:val="00107F3D"/>
    <w:rsid w:val="00114DA8"/>
    <w:rsid w:val="0013350B"/>
    <w:rsid w:val="00136D41"/>
    <w:rsid w:val="00142D91"/>
    <w:rsid w:val="00157BB2"/>
    <w:rsid w:val="001609DD"/>
    <w:rsid w:val="0016390A"/>
    <w:rsid w:val="00176DCA"/>
    <w:rsid w:val="00182D7E"/>
    <w:rsid w:val="001970FF"/>
    <w:rsid w:val="001B21E4"/>
    <w:rsid w:val="001C0FCE"/>
    <w:rsid w:val="001D1C09"/>
    <w:rsid w:val="001E5DB2"/>
    <w:rsid w:val="00200582"/>
    <w:rsid w:val="00214601"/>
    <w:rsid w:val="00215858"/>
    <w:rsid w:val="00222E92"/>
    <w:rsid w:val="00227BFF"/>
    <w:rsid w:val="00237E84"/>
    <w:rsid w:val="0026169F"/>
    <w:rsid w:val="00287BB5"/>
    <w:rsid w:val="00292253"/>
    <w:rsid w:val="00295635"/>
    <w:rsid w:val="002A48CB"/>
    <w:rsid w:val="002A7FC6"/>
    <w:rsid w:val="002C5260"/>
    <w:rsid w:val="002E0CFF"/>
    <w:rsid w:val="002E198E"/>
    <w:rsid w:val="002E496E"/>
    <w:rsid w:val="003108E6"/>
    <w:rsid w:val="00323F35"/>
    <w:rsid w:val="00326AF8"/>
    <w:rsid w:val="003410D5"/>
    <w:rsid w:val="00342B3E"/>
    <w:rsid w:val="00347116"/>
    <w:rsid w:val="00372AB4"/>
    <w:rsid w:val="00377B8B"/>
    <w:rsid w:val="003817C1"/>
    <w:rsid w:val="00381EA8"/>
    <w:rsid w:val="003C0DC0"/>
    <w:rsid w:val="003C23A2"/>
    <w:rsid w:val="003C4320"/>
    <w:rsid w:val="003D330C"/>
    <w:rsid w:val="003D6ABA"/>
    <w:rsid w:val="003D7056"/>
    <w:rsid w:val="003E0EF1"/>
    <w:rsid w:val="003F7879"/>
    <w:rsid w:val="004050DB"/>
    <w:rsid w:val="00410F87"/>
    <w:rsid w:val="00411A08"/>
    <w:rsid w:val="00411F9E"/>
    <w:rsid w:val="0042451B"/>
    <w:rsid w:val="0046465C"/>
    <w:rsid w:val="00475637"/>
    <w:rsid w:val="004833CD"/>
    <w:rsid w:val="00487BEB"/>
    <w:rsid w:val="00490EAC"/>
    <w:rsid w:val="004915B7"/>
    <w:rsid w:val="00494B86"/>
    <w:rsid w:val="00495452"/>
    <w:rsid w:val="004A6329"/>
    <w:rsid w:val="004B0642"/>
    <w:rsid w:val="004B2B39"/>
    <w:rsid w:val="004C4851"/>
    <w:rsid w:val="004C6DB3"/>
    <w:rsid w:val="004E4BF1"/>
    <w:rsid w:val="0050695C"/>
    <w:rsid w:val="00517DC1"/>
    <w:rsid w:val="005205AF"/>
    <w:rsid w:val="00521162"/>
    <w:rsid w:val="00523BFD"/>
    <w:rsid w:val="00534D0F"/>
    <w:rsid w:val="00547252"/>
    <w:rsid w:val="0055640F"/>
    <w:rsid w:val="00561816"/>
    <w:rsid w:val="0057043B"/>
    <w:rsid w:val="00572883"/>
    <w:rsid w:val="00573E56"/>
    <w:rsid w:val="005779B9"/>
    <w:rsid w:val="005C78CA"/>
    <w:rsid w:val="005F2B90"/>
    <w:rsid w:val="005F71CA"/>
    <w:rsid w:val="00620474"/>
    <w:rsid w:val="00627F57"/>
    <w:rsid w:val="00634D9F"/>
    <w:rsid w:val="00645707"/>
    <w:rsid w:val="00651894"/>
    <w:rsid w:val="00655C26"/>
    <w:rsid w:val="00656021"/>
    <w:rsid w:val="00661CDE"/>
    <w:rsid w:val="00662135"/>
    <w:rsid w:val="006A3A0B"/>
    <w:rsid w:val="006A4475"/>
    <w:rsid w:val="006C7E2A"/>
    <w:rsid w:val="006D1B3B"/>
    <w:rsid w:val="006E1F3E"/>
    <w:rsid w:val="006F7461"/>
    <w:rsid w:val="00700A81"/>
    <w:rsid w:val="00725B1C"/>
    <w:rsid w:val="007515FD"/>
    <w:rsid w:val="00755B26"/>
    <w:rsid w:val="00760844"/>
    <w:rsid w:val="0076696E"/>
    <w:rsid w:val="00782425"/>
    <w:rsid w:val="007875C2"/>
    <w:rsid w:val="00793BE1"/>
    <w:rsid w:val="0079746B"/>
    <w:rsid w:val="007C39B6"/>
    <w:rsid w:val="007C40BF"/>
    <w:rsid w:val="007C5074"/>
    <w:rsid w:val="007C5BCE"/>
    <w:rsid w:val="007D204C"/>
    <w:rsid w:val="007F29C7"/>
    <w:rsid w:val="00800825"/>
    <w:rsid w:val="0080137E"/>
    <w:rsid w:val="00813FEF"/>
    <w:rsid w:val="00822154"/>
    <w:rsid w:val="00826491"/>
    <w:rsid w:val="00854F4E"/>
    <w:rsid w:val="008568D5"/>
    <w:rsid w:val="00857056"/>
    <w:rsid w:val="008712CE"/>
    <w:rsid w:val="00874BD0"/>
    <w:rsid w:val="00897C44"/>
    <w:rsid w:val="008A6D92"/>
    <w:rsid w:val="008F3199"/>
    <w:rsid w:val="009162AE"/>
    <w:rsid w:val="009172F5"/>
    <w:rsid w:val="00920683"/>
    <w:rsid w:val="00923255"/>
    <w:rsid w:val="00926BCF"/>
    <w:rsid w:val="009356D1"/>
    <w:rsid w:val="00941400"/>
    <w:rsid w:val="00942F53"/>
    <w:rsid w:val="0096074A"/>
    <w:rsid w:val="00963145"/>
    <w:rsid w:val="00976E04"/>
    <w:rsid w:val="00995612"/>
    <w:rsid w:val="009979A5"/>
    <w:rsid w:val="009A1C62"/>
    <w:rsid w:val="009B154E"/>
    <w:rsid w:val="009B4CB8"/>
    <w:rsid w:val="009B7AC5"/>
    <w:rsid w:val="009D40F8"/>
    <w:rsid w:val="009D6A1A"/>
    <w:rsid w:val="009E514D"/>
    <w:rsid w:val="009E58CE"/>
    <w:rsid w:val="009E6C09"/>
    <w:rsid w:val="009F5646"/>
    <w:rsid w:val="00A00767"/>
    <w:rsid w:val="00A044CE"/>
    <w:rsid w:val="00A15EEB"/>
    <w:rsid w:val="00A224D2"/>
    <w:rsid w:val="00A37A87"/>
    <w:rsid w:val="00A43CF0"/>
    <w:rsid w:val="00A50735"/>
    <w:rsid w:val="00A56996"/>
    <w:rsid w:val="00A60D66"/>
    <w:rsid w:val="00A70056"/>
    <w:rsid w:val="00A732B8"/>
    <w:rsid w:val="00A739FE"/>
    <w:rsid w:val="00AA4F10"/>
    <w:rsid w:val="00AA725B"/>
    <w:rsid w:val="00AE0FE2"/>
    <w:rsid w:val="00AE3A32"/>
    <w:rsid w:val="00AF0390"/>
    <w:rsid w:val="00B00F4F"/>
    <w:rsid w:val="00B03B8D"/>
    <w:rsid w:val="00B10CA8"/>
    <w:rsid w:val="00B1388A"/>
    <w:rsid w:val="00B22D5C"/>
    <w:rsid w:val="00B3170A"/>
    <w:rsid w:val="00B360EF"/>
    <w:rsid w:val="00B36E33"/>
    <w:rsid w:val="00B43784"/>
    <w:rsid w:val="00B4619C"/>
    <w:rsid w:val="00B51330"/>
    <w:rsid w:val="00B554A1"/>
    <w:rsid w:val="00B554DF"/>
    <w:rsid w:val="00B556E3"/>
    <w:rsid w:val="00B63B51"/>
    <w:rsid w:val="00B75447"/>
    <w:rsid w:val="00B77650"/>
    <w:rsid w:val="00B91EB7"/>
    <w:rsid w:val="00BA2BB9"/>
    <w:rsid w:val="00BA7323"/>
    <w:rsid w:val="00BB1C19"/>
    <w:rsid w:val="00BD2E14"/>
    <w:rsid w:val="00BD7983"/>
    <w:rsid w:val="00BE12C6"/>
    <w:rsid w:val="00BE205C"/>
    <w:rsid w:val="00BE25DA"/>
    <w:rsid w:val="00BE3612"/>
    <w:rsid w:val="00BE68FD"/>
    <w:rsid w:val="00BF57AB"/>
    <w:rsid w:val="00C17E53"/>
    <w:rsid w:val="00C30862"/>
    <w:rsid w:val="00C33387"/>
    <w:rsid w:val="00C40274"/>
    <w:rsid w:val="00C40BFE"/>
    <w:rsid w:val="00C539B7"/>
    <w:rsid w:val="00C56D43"/>
    <w:rsid w:val="00C629CC"/>
    <w:rsid w:val="00C74DEE"/>
    <w:rsid w:val="00CA018D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15ACD"/>
    <w:rsid w:val="00D175B9"/>
    <w:rsid w:val="00D63FF6"/>
    <w:rsid w:val="00D6548A"/>
    <w:rsid w:val="00D74C8E"/>
    <w:rsid w:val="00DA3A5D"/>
    <w:rsid w:val="00DB1390"/>
    <w:rsid w:val="00DB7967"/>
    <w:rsid w:val="00DC3B8E"/>
    <w:rsid w:val="00DD5888"/>
    <w:rsid w:val="00DE3D17"/>
    <w:rsid w:val="00E026AD"/>
    <w:rsid w:val="00E031F5"/>
    <w:rsid w:val="00E045A6"/>
    <w:rsid w:val="00E0787D"/>
    <w:rsid w:val="00E218C9"/>
    <w:rsid w:val="00E22A82"/>
    <w:rsid w:val="00E2776D"/>
    <w:rsid w:val="00E42586"/>
    <w:rsid w:val="00E51C2E"/>
    <w:rsid w:val="00E51EB1"/>
    <w:rsid w:val="00E54863"/>
    <w:rsid w:val="00E60AB7"/>
    <w:rsid w:val="00E63F7E"/>
    <w:rsid w:val="00E64E3C"/>
    <w:rsid w:val="00E839C0"/>
    <w:rsid w:val="00E9390E"/>
    <w:rsid w:val="00EA2FC9"/>
    <w:rsid w:val="00ED1734"/>
    <w:rsid w:val="00EF6F85"/>
    <w:rsid w:val="00F03D29"/>
    <w:rsid w:val="00F138F8"/>
    <w:rsid w:val="00F20875"/>
    <w:rsid w:val="00F21352"/>
    <w:rsid w:val="00F32BFE"/>
    <w:rsid w:val="00F66325"/>
    <w:rsid w:val="00F81245"/>
    <w:rsid w:val="00F95AB5"/>
    <w:rsid w:val="00F97E9A"/>
    <w:rsid w:val="00FB072E"/>
    <w:rsid w:val="00FB5BD2"/>
    <w:rsid w:val="00FD0CDE"/>
    <w:rsid w:val="00FE4EC3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link w:val="23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7E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E2A"/>
    <w:rPr>
      <w:rFonts w:ascii="Segoe UI" w:hAnsi="Segoe UI" w:cs="Segoe UI"/>
      <w:sz w:val="18"/>
      <w:szCs w:val="18"/>
    </w:rPr>
  </w:style>
  <w:style w:type="character" w:customStyle="1" w:styleId="23">
    <w:name w:val="Основной текст с отступом 2 Знак"/>
    <w:basedOn w:val="a0"/>
    <w:link w:val="22"/>
    <w:rsid w:val="00227BF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Общий отдел</cp:lastModifiedBy>
  <cp:revision>4</cp:revision>
  <cp:lastPrinted>2021-01-11T05:42:00Z</cp:lastPrinted>
  <dcterms:created xsi:type="dcterms:W3CDTF">2021-01-11T05:34:00Z</dcterms:created>
  <dcterms:modified xsi:type="dcterms:W3CDTF">2021-01-11T05:42:00Z</dcterms:modified>
</cp:coreProperties>
</file>