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327" w:rsidRPr="000D4E41" w:rsidRDefault="00206434" w:rsidP="00206434">
      <w:pPr>
        <w:ind w:left="-1260"/>
        <w:jc w:val="center"/>
        <w:rPr>
          <w:b/>
          <w:color w:val="000000" w:themeColor="text1"/>
          <w:sz w:val="32"/>
        </w:rPr>
      </w:pPr>
      <w:r w:rsidRPr="000D4E41">
        <w:rPr>
          <w:b/>
          <w:color w:val="000000" w:themeColor="text1"/>
          <w:sz w:val="32"/>
        </w:rPr>
        <w:t xml:space="preserve">               </w:t>
      </w:r>
    </w:p>
    <w:p w:rsidR="00194327" w:rsidRPr="000D4E41" w:rsidRDefault="00194327" w:rsidP="00206434">
      <w:pPr>
        <w:ind w:left="-1260"/>
        <w:jc w:val="center"/>
        <w:rPr>
          <w:b/>
          <w:color w:val="000000" w:themeColor="text1"/>
          <w:sz w:val="32"/>
        </w:rPr>
      </w:pPr>
      <w:r w:rsidRPr="000D4E41">
        <w:rPr>
          <w:b/>
          <w:color w:val="000000" w:themeColor="text1"/>
          <w:sz w:val="32"/>
        </w:rPr>
        <w:t xml:space="preserve">          </w:t>
      </w:r>
    </w:p>
    <w:p w:rsidR="00206434" w:rsidRPr="000D4E41" w:rsidRDefault="00194327" w:rsidP="00206434">
      <w:pPr>
        <w:ind w:left="-1260"/>
        <w:jc w:val="center"/>
        <w:rPr>
          <w:b/>
          <w:color w:val="000000" w:themeColor="text1"/>
          <w:sz w:val="32"/>
        </w:rPr>
      </w:pPr>
      <w:r w:rsidRPr="000D4E41">
        <w:rPr>
          <w:b/>
          <w:color w:val="000000" w:themeColor="text1"/>
          <w:sz w:val="32"/>
        </w:rPr>
        <w:t xml:space="preserve">         </w:t>
      </w:r>
      <w:r w:rsidR="00206434" w:rsidRPr="000D4E41">
        <w:rPr>
          <w:b/>
          <w:color w:val="000000" w:themeColor="text1"/>
          <w:sz w:val="32"/>
        </w:rPr>
        <w:t xml:space="preserve">  Российская  Федерация</w:t>
      </w:r>
    </w:p>
    <w:p w:rsidR="00206434" w:rsidRPr="000D4E41" w:rsidRDefault="00206434" w:rsidP="00206434">
      <w:pPr>
        <w:jc w:val="center"/>
        <w:rPr>
          <w:b/>
          <w:color w:val="000000" w:themeColor="text1"/>
          <w:sz w:val="32"/>
        </w:rPr>
      </w:pPr>
      <w:r w:rsidRPr="000D4E41">
        <w:rPr>
          <w:b/>
          <w:color w:val="000000" w:themeColor="text1"/>
          <w:sz w:val="32"/>
        </w:rPr>
        <w:t>Красноярский  край</w:t>
      </w:r>
    </w:p>
    <w:p w:rsidR="00206434" w:rsidRPr="000D4E41" w:rsidRDefault="00206434" w:rsidP="00206434">
      <w:pPr>
        <w:rPr>
          <w:b/>
          <w:color w:val="000000" w:themeColor="text1"/>
          <w:sz w:val="16"/>
        </w:rPr>
      </w:pPr>
    </w:p>
    <w:p w:rsidR="00206434" w:rsidRPr="000D4E41" w:rsidRDefault="00206434" w:rsidP="00206434">
      <w:pPr>
        <w:jc w:val="center"/>
        <w:rPr>
          <w:b/>
          <w:color w:val="000000" w:themeColor="text1"/>
        </w:rPr>
      </w:pPr>
      <w:r w:rsidRPr="000D4E41">
        <w:rPr>
          <w:b/>
          <w:color w:val="000000" w:themeColor="text1"/>
        </w:rPr>
        <w:t xml:space="preserve"> АДМИНИСТРАЦИЯ ГОРОДА НАЗАРОВО</w:t>
      </w:r>
    </w:p>
    <w:p w:rsidR="00206434" w:rsidRPr="000D4E41" w:rsidRDefault="00206434" w:rsidP="00206434">
      <w:pPr>
        <w:jc w:val="center"/>
        <w:rPr>
          <w:color w:val="000000" w:themeColor="text1"/>
          <w:sz w:val="32"/>
        </w:rPr>
      </w:pPr>
    </w:p>
    <w:p w:rsidR="00206434" w:rsidRPr="000D4E41" w:rsidRDefault="00206434" w:rsidP="00206434">
      <w:pPr>
        <w:jc w:val="center"/>
        <w:rPr>
          <w:b/>
          <w:color w:val="000000" w:themeColor="text1"/>
          <w:sz w:val="32"/>
        </w:rPr>
      </w:pPr>
      <w:proofErr w:type="gramStart"/>
      <w:r w:rsidRPr="000D4E41">
        <w:rPr>
          <w:b/>
          <w:color w:val="000000" w:themeColor="text1"/>
          <w:sz w:val="32"/>
        </w:rPr>
        <w:t>П</w:t>
      </w:r>
      <w:proofErr w:type="gramEnd"/>
      <w:r w:rsidRPr="000D4E41">
        <w:rPr>
          <w:b/>
          <w:color w:val="000000" w:themeColor="text1"/>
          <w:sz w:val="32"/>
        </w:rPr>
        <w:t xml:space="preserve"> О С Т А Н О В Л Е Н И Е</w:t>
      </w:r>
    </w:p>
    <w:p w:rsidR="00206434" w:rsidRPr="000D4E41" w:rsidRDefault="00206434" w:rsidP="00206434">
      <w:pPr>
        <w:rPr>
          <w:b/>
          <w:color w:val="000000" w:themeColor="text1"/>
          <w:sz w:val="32"/>
        </w:rPr>
      </w:pPr>
    </w:p>
    <w:p w:rsidR="00206434" w:rsidRPr="000D4E41" w:rsidRDefault="00CE1048" w:rsidP="00CE1048">
      <w:pPr>
        <w:jc w:val="center"/>
        <w:rPr>
          <w:b/>
          <w:color w:val="000000" w:themeColor="text1"/>
          <w:sz w:val="28"/>
        </w:rPr>
      </w:pPr>
      <w:r>
        <w:rPr>
          <w:b/>
          <w:color w:val="000000" w:themeColor="text1"/>
          <w:sz w:val="28"/>
        </w:rPr>
        <w:t>13.01.</w:t>
      </w:r>
      <w:r w:rsidR="00206434" w:rsidRPr="000D4E41">
        <w:rPr>
          <w:b/>
          <w:color w:val="000000" w:themeColor="text1"/>
          <w:sz w:val="28"/>
        </w:rPr>
        <w:t>20</w:t>
      </w:r>
      <w:r w:rsidR="00996C8E" w:rsidRPr="000D4E41">
        <w:rPr>
          <w:b/>
          <w:color w:val="000000" w:themeColor="text1"/>
          <w:sz w:val="28"/>
        </w:rPr>
        <w:t>2</w:t>
      </w:r>
      <w:r w:rsidR="002959F5">
        <w:rPr>
          <w:b/>
          <w:color w:val="000000" w:themeColor="text1"/>
          <w:sz w:val="28"/>
        </w:rPr>
        <w:t>1</w:t>
      </w:r>
      <w:r w:rsidR="009A6C68" w:rsidRPr="000D4E41">
        <w:rPr>
          <w:b/>
          <w:color w:val="000000" w:themeColor="text1"/>
          <w:sz w:val="28"/>
        </w:rPr>
        <w:t xml:space="preserve">                       </w:t>
      </w:r>
      <w:r w:rsidR="00206434" w:rsidRPr="000D4E41">
        <w:rPr>
          <w:b/>
          <w:color w:val="000000" w:themeColor="text1"/>
          <w:sz w:val="28"/>
        </w:rPr>
        <w:t xml:space="preserve">    г</w:t>
      </w:r>
      <w:proofErr w:type="gramStart"/>
      <w:r w:rsidR="00206434" w:rsidRPr="000D4E41">
        <w:rPr>
          <w:b/>
          <w:color w:val="000000" w:themeColor="text1"/>
          <w:sz w:val="28"/>
        </w:rPr>
        <w:t>.Н</w:t>
      </w:r>
      <w:proofErr w:type="gramEnd"/>
      <w:r w:rsidR="00206434" w:rsidRPr="000D4E41">
        <w:rPr>
          <w:b/>
          <w:color w:val="000000" w:themeColor="text1"/>
          <w:sz w:val="28"/>
        </w:rPr>
        <w:t>азарово</w:t>
      </w:r>
      <w:r w:rsidR="00206434" w:rsidRPr="000D4E41">
        <w:rPr>
          <w:b/>
          <w:color w:val="000000" w:themeColor="text1"/>
          <w:sz w:val="28"/>
        </w:rPr>
        <w:tab/>
        <w:t xml:space="preserve">                       №</w:t>
      </w:r>
      <w:r>
        <w:rPr>
          <w:b/>
          <w:color w:val="000000" w:themeColor="text1"/>
          <w:sz w:val="28"/>
        </w:rPr>
        <w:t xml:space="preserve"> 05-п</w:t>
      </w:r>
    </w:p>
    <w:p w:rsidR="00206434" w:rsidRPr="000D4E41" w:rsidRDefault="00206434" w:rsidP="00206434">
      <w:pPr>
        <w:rPr>
          <w:b/>
          <w:color w:val="000000" w:themeColor="text1"/>
          <w:sz w:val="28"/>
        </w:rPr>
      </w:pPr>
    </w:p>
    <w:p w:rsidR="006E0DE7" w:rsidRPr="000D4E41" w:rsidRDefault="00206434" w:rsidP="002959F5">
      <w:pPr>
        <w:jc w:val="both"/>
        <w:rPr>
          <w:color w:val="000000" w:themeColor="text1"/>
          <w:sz w:val="28"/>
          <w:szCs w:val="28"/>
        </w:rPr>
      </w:pPr>
      <w:r w:rsidRPr="000D4E41">
        <w:rPr>
          <w:color w:val="000000" w:themeColor="text1"/>
          <w:sz w:val="28"/>
          <w:szCs w:val="28"/>
        </w:rPr>
        <w:t>О</w:t>
      </w:r>
      <w:r w:rsidR="006A5B0E" w:rsidRPr="000D4E41">
        <w:rPr>
          <w:color w:val="000000" w:themeColor="text1"/>
          <w:sz w:val="28"/>
          <w:szCs w:val="28"/>
        </w:rPr>
        <w:t>б утверждении Административного регламента</w:t>
      </w:r>
      <w:r w:rsidRPr="000D4E41">
        <w:rPr>
          <w:color w:val="000000" w:themeColor="text1"/>
          <w:sz w:val="28"/>
          <w:szCs w:val="28"/>
        </w:rPr>
        <w:t xml:space="preserve">  </w:t>
      </w:r>
      <w:r w:rsidR="006A5B0E" w:rsidRPr="000D4E41">
        <w:rPr>
          <w:color w:val="000000" w:themeColor="text1"/>
          <w:sz w:val="28"/>
          <w:szCs w:val="28"/>
        </w:rPr>
        <w:t>предоставления финансовым управлением администрации г.Назарово</w:t>
      </w:r>
      <w:r w:rsidR="002959F5">
        <w:rPr>
          <w:color w:val="000000" w:themeColor="text1"/>
          <w:sz w:val="28"/>
          <w:szCs w:val="28"/>
        </w:rPr>
        <w:t xml:space="preserve"> </w:t>
      </w:r>
      <w:r w:rsidR="006A5B0E" w:rsidRPr="000D4E41">
        <w:rPr>
          <w:color w:val="000000" w:themeColor="text1"/>
          <w:sz w:val="28"/>
          <w:szCs w:val="28"/>
        </w:rPr>
        <w:t xml:space="preserve">муниципальной услуги </w:t>
      </w:r>
      <w:r w:rsidR="00981399">
        <w:rPr>
          <w:color w:val="000000" w:themeColor="text1"/>
          <w:sz w:val="28"/>
          <w:szCs w:val="28"/>
        </w:rPr>
        <w:t>по даче</w:t>
      </w:r>
      <w:r w:rsidR="001C7D52" w:rsidRPr="000D4E41">
        <w:rPr>
          <w:color w:val="000000" w:themeColor="text1"/>
          <w:sz w:val="28"/>
          <w:szCs w:val="28"/>
        </w:rPr>
        <w:t xml:space="preserve"> </w:t>
      </w:r>
      <w:r w:rsidR="006C45F7" w:rsidRPr="000D4E41">
        <w:rPr>
          <w:color w:val="000000" w:themeColor="text1"/>
          <w:sz w:val="28"/>
          <w:szCs w:val="28"/>
        </w:rPr>
        <w:t xml:space="preserve">устных и </w:t>
      </w:r>
      <w:r w:rsidR="001C7D52" w:rsidRPr="000D4E41">
        <w:rPr>
          <w:color w:val="000000" w:themeColor="text1"/>
          <w:sz w:val="28"/>
          <w:szCs w:val="28"/>
        </w:rPr>
        <w:t>письменных</w:t>
      </w:r>
      <w:r w:rsidR="006C45F7" w:rsidRPr="000D4E41">
        <w:rPr>
          <w:color w:val="000000" w:themeColor="text1"/>
          <w:sz w:val="28"/>
          <w:szCs w:val="28"/>
        </w:rPr>
        <w:t xml:space="preserve"> </w:t>
      </w:r>
      <w:r w:rsidR="001C7D52" w:rsidRPr="000D4E41">
        <w:rPr>
          <w:color w:val="000000" w:themeColor="text1"/>
          <w:sz w:val="28"/>
          <w:szCs w:val="28"/>
        </w:rPr>
        <w:t xml:space="preserve"> разъяснений по вопросам</w:t>
      </w:r>
      <w:r w:rsidR="002959F5">
        <w:rPr>
          <w:color w:val="000000" w:themeColor="text1"/>
          <w:sz w:val="28"/>
          <w:szCs w:val="28"/>
        </w:rPr>
        <w:t xml:space="preserve"> </w:t>
      </w:r>
      <w:r w:rsidR="001C7D52" w:rsidRPr="000D4E41">
        <w:rPr>
          <w:color w:val="000000" w:themeColor="text1"/>
          <w:sz w:val="28"/>
          <w:szCs w:val="28"/>
        </w:rPr>
        <w:t>применения</w:t>
      </w:r>
      <w:r w:rsidR="006C45F7" w:rsidRPr="000D4E41">
        <w:rPr>
          <w:color w:val="000000" w:themeColor="text1"/>
          <w:sz w:val="28"/>
          <w:szCs w:val="28"/>
        </w:rPr>
        <w:t xml:space="preserve"> </w:t>
      </w:r>
      <w:r w:rsidR="002959F5">
        <w:rPr>
          <w:color w:val="000000" w:themeColor="text1"/>
          <w:sz w:val="28"/>
          <w:szCs w:val="28"/>
        </w:rPr>
        <w:t>з</w:t>
      </w:r>
      <w:r w:rsidR="001C7D52" w:rsidRPr="000D4E41">
        <w:rPr>
          <w:color w:val="000000" w:themeColor="text1"/>
          <w:sz w:val="28"/>
          <w:szCs w:val="28"/>
        </w:rPr>
        <w:t xml:space="preserve">аконодательства о </w:t>
      </w:r>
      <w:r w:rsidR="00D92F61" w:rsidRPr="000D4E41">
        <w:rPr>
          <w:color w:val="000000" w:themeColor="text1"/>
          <w:sz w:val="28"/>
          <w:szCs w:val="28"/>
        </w:rPr>
        <w:t>местных</w:t>
      </w:r>
      <w:r w:rsidR="002959F5">
        <w:rPr>
          <w:color w:val="000000" w:themeColor="text1"/>
          <w:sz w:val="28"/>
          <w:szCs w:val="28"/>
        </w:rPr>
        <w:t xml:space="preserve"> </w:t>
      </w:r>
      <w:r w:rsidR="001C7D52" w:rsidRPr="000D4E41">
        <w:rPr>
          <w:color w:val="000000" w:themeColor="text1"/>
          <w:sz w:val="28"/>
          <w:szCs w:val="28"/>
        </w:rPr>
        <w:t>налогах</w:t>
      </w:r>
      <w:r w:rsidR="00D92F61" w:rsidRPr="000D4E41">
        <w:rPr>
          <w:color w:val="000000" w:themeColor="text1"/>
          <w:sz w:val="28"/>
          <w:szCs w:val="28"/>
        </w:rPr>
        <w:t xml:space="preserve"> </w:t>
      </w:r>
      <w:r w:rsidR="001C7D52" w:rsidRPr="000D4E41">
        <w:rPr>
          <w:color w:val="000000" w:themeColor="text1"/>
          <w:sz w:val="28"/>
          <w:szCs w:val="28"/>
        </w:rPr>
        <w:t xml:space="preserve"> и сборах</w:t>
      </w:r>
      <w:r w:rsidR="006E0DE7" w:rsidRPr="000D4E41">
        <w:rPr>
          <w:color w:val="000000" w:themeColor="text1"/>
          <w:sz w:val="28"/>
          <w:szCs w:val="28"/>
        </w:rPr>
        <w:t xml:space="preserve"> </w:t>
      </w:r>
    </w:p>
    <w:p w:rsidR="006E0DE7" w:rsidRPr="000D4E41" w:rsidRDefault="006E0DE7" w:rsidP="006E0DE7">
      <w:pPr>
        <w:rPr>
          <w:color w:val="000000" w:themeColor="text1"/>
        </w:rPr>
      </w:pPr>
    </w:p>
    <w:p w:rsidR="00206434" w:rsidRPr="000D4E41" w:rsidRDefault="006A5B0E" w:rsidP="002959F5">
      <w:pPr>
        <w:ind w:firstLine="709"/>
        <w:jc w:val="both"/>
        <w:rPr>
          <w:color w:val="000000" w:themeColor="text1"/>
          <w:sz w:val="27"/>
          <w:szCs w:val="27"/>
        </w:rPr>
      </w:pPr>
      <w:r w:rsidRPr="000D4E41">
        <w:rPr>
          <w:color w:val="000000" w:themeColor="text1"/>
          <w:sz w:val="28"/>
          <w:szCs w:val="28"/>
        </w:rPr>
        <w:t xml:space="preserve">На основании </w:t>
      </w:r>
      <w:r w:rsidR="00853125">
        <w:rPr>
          <w:color w:val="000000" w:themeColor="text1"/>
          <w:sz w:val="28"/>
          <w:szCs w:val="28"/>
        </w:rPr>
        <w:t xml:space="preserve">статьи </w:t>
      </w:r>
      <w:r w:rsidR="002959F5">
        <w:rPr>
          <w:color w:val="000000" w:themeColor="text1"/>
          <w:sz w:val="28"/>
          <w:szCs w:val="28"/>
        </w:rPr>
        <w:t xml:space="preserve">16 </w:t>
      </w:r>
      <w:r w:rsidRPr="000D4E41">
        <w:rPr>
          <w:color w:val="000000" w:themeColor="text1"/>
          <w:sz w:val="28"/>
          <w:szCs w:val="28"/>
        </w:rPr>
        <w:t xml:space="preserve">Федерального закона от 06.10.2003 </w:t>
      </w:r>
      <w:r w:rsidR="000328A0" w:rsidRPr="000D4E41">
        <w:rPr>
          <w:color w:val="000000" w:themeColor="text1"/>
          <w:sz w:val="28"/>
          <w:szCs w:val="28"/>
        </w:rPr>
        <w:t>№</w:t>
      </w:r>
      <w:r w:rsidRPr="000D4E41">
        <w:rPr>
          <w:color w:val="000000" w:themeColor="text1"/>
          <w:sz w:val="28"/>
          <w:szCs w:val="28"/>
        </w:rPr>
        <w:t xml:space="preserve"> 131-ФЗ "Об общих принципах организации местного самоуправления в РФ"</w:t>
      </w:r>
      <w:r w:rsidR="000328A0" w:rsidRPr="000D4E41">
        <w:rPr>
          <w:color w:val="000000" w:themeColor="text1"/>
          <w:sz w:val="28"/>
          <w:szCs w:val="28"/>
        </w:rPr>
        <w:t>,</w:t>
      </w:r>
      <w:r w:rsidR="00BB2207" w:rsidRPr="000D4E41">
        <w:rPr>
          <w:color w:val="000000" w:themeColor="text1"/>
          <w:sz w:val="28"/>
          <w:szCs w:val="28"/>
        </w:rPr>
        <w:t xml:space="preserve"> </w:t>
      </w:r>
      <w:r w:rsidR="00996C8E" w:rsidRPr="000D4E41">
        <w:rPr>
          <w:iCs/>
          <w:color w:val="000000" w:themeColor="text1"/>
          <w:sz w:val="28"/>
          <w:szCs w:val="28"/>
        </w:rPr>
        <w:t>стать</w:t>
      </w:r>
      <w:r w:rsidR="00853125">
        <w:rPr>
          <w:iCs/>
          <w:color w:val="000000" w:themeColor="text1"/>
          <w:sz w:val="28"/>
          <w:szCs w:val="28"/>
        </w:rPr>
        <w:t>и</w:t>
      </w:r>
      <w:r w:rsidR="00996C8E" w:rsidRPr="000D4E41">
        <w:rPr>
          <w:iCs/>
          <w:color w:val="000000" w:themeColor="text1"/>
          <w:sz w:val="28"/>
          <w:szCs w:val="28"/>
        </w:rPr>
        <w:t xml:space="preserve"> 21 Налогового кодекса РФ</w:t>
      </w:r>
      <w:r w:rsidR="00996C8E" w:rsidRPr="000D4E41">
        <w:rPr>
          <w:bCs/>
          <w:color w:val="000000" w:themeColor="text1"/>
          <w:sz w:val="28"/>
          <w:szCs w:val="28"/>
        </w:rPr>
        <w:t>,</w:t>
      </w:r>
      <w:r w:rsidR="00BB2207" w:rsidRPr="000D4E41">
        <w:rPr>
          <w:bCs/>
          <w:color w:val="000000" w:themeColor="text1"/>
          <w:sz w:val="28"/>
          <w:szCs w:val="28"/>
        </w:rPr>
        <w:t xml:space="preserve"> </w:t>
      </w:r>
      <w:r w:rsidR="000328A0" w:rsidRPr="000D4E41">
        <w:rPr>
          <w:color w:val="000000" w:themeColor="text1"/>
          <w:sz w:val="28"/>
          <w:szCs w:val="28"/>
        </w:rPr>
        <w:t xml:space="preserve">Федерального закона от 27.07.2010  № 210-ФЗ "Об организации предоставления государственных и муниципальных услуг", </w:t>
      </w:r>
      <w:r w:rsidR="00996C8E" w:rsidRPr="000D4E41">
        <w:rPr>
          <w:color w:val="000000" w:themeColor="text1"/>
          <w:sz w:val="28"/>
          <w:szCs w:val="28"/>
        </w:rPr>
        <w:t>стать</w:t>
      </w:r>
      <w:r w:rsidR="002959F5">
        <w:rPr>
          <w:color w:val="000000" w:themeColor="text1"/>
          <w:sz w:val="28"/>
          <w:szCs w:val="28"/>
        </w:rPr>
        <w:t xml:space="preserve">и </w:t>
      </w:r>
      <w:r w:rsidR="000328A0" w:rsidRPr="000D4E41">
        <w:rPr>
          <w:color w:val="000000" w:themeColor="text1"/>
          <w:sz w:val="28"/>
          <w:szCs w:val="28"/>
        </w:rPr>
        <w:t>7</w:t>
      </w:r>
      <w:r w:rsidR="00996C8E" w:rsidRPr="000D4E41">
        <w:rPr>
          <w:color w:val="000000" w:themeColor="text1"/>
          <w:sz w:val="28"/>
          <w:szCs w:val="28"/>
        </w:rPr>
        <w:t xml:space="preserve"> Устава </w:t>
      </w:r>
      <w:r w:rsidR="00BB2207" w:rsidRPr="000D4E41">
        <w:rPr>
          <w:color w:val="000000" w:themeColor="text1"/>
          <w:sz w:val="28"/>
          <w:szCs w:val="28"/>
        </w:rPr>
        <w:t>города Назарово</w:t>
      </w:r>
      <w:r w:rsidRPr="000D4E41">
        <w:rPr>
          <w:color w:val="000000" w:themeColor="text1"/>
          <w:sz w:val="28"/>
          <w:szCs w:val="28"/>
        </w:rPr>
        <w:t xml:space="preserve">, </w:t>
      </w:r>
      <w:r w:rsidR="00BB2207" w:rsidRPr="000D4E41">
        <w:rPr>
          <w:bCs/>
          <w:color w:val="000000" w:themeColor="text1"/>
          <w:sz w:val="28"/>
          <w:szCs w:val="28"/>
        </w:rPr>
        <w:t xml:space="preserve">с целью </w:t>
      </w:r>
      <w:r w:rsidR="00BB2207" w:rsidRPr="000D4E41">
        <w:rPr>
          <w:color w:val="000000" w:themeColor="text1"/>
          <w:sz w:val="28"/>
          <w:szCs w:val="28"/>
        </w:rPr>
        <w:t>обеспечения открытости и общедоступности информации о предоставлении муниципальных услуг физическим и (или) юридическим лицам</w:t>
      </w:r>
      <w:r w:rsidR="002959F5">
        <w:rPr>
          <w:color w:val="000000" w:themeColor="text1"/>
          <w:sz w:val="28"/>
          <w:szCs w:val="28"/>
        </w:rPr>
        <w:t xml:space="preserve">, </w:t>
      </w:r>
      <w:r w:rsidR="00206434" w:rsidRPr="000D4E41">
        <w:rPr>
          <w:color w:val="000000" w:themeColor="text1"/>
          <w:sz w:val="27"/>
          <w:szCs w:val="27"/>
        </w:rPr>
        <w:t>ПОСТАНОВЛЯЮ:</w:t>
      </w:r>
    </w:p>
    <w:p w:rsidR="00AF79B2" w:rsidRPr="00047F5B" w:rsidRDefault="00AF79B2" w:rsidP="002959F5">
      <w:pPr>
        <w:pStyle w:val="af"/>
        <w:numPr>
          <w:ilvl w:val="0"/>
          <w:numId w:val="7"/>
        </w:numPr>
        <w:tabs>
          <w:tab w:val="left" w:pos="993"/>
        </w:tabs>
        <w:ind w:left="0" w:firstLine="709"/>
        <w:jc w:val="both"/>
        <w:rPr>
          <w:color w:val="000000" w:themeColor="text1"/>
          <w:sz w:val="28"/>
          <w:szCs w:val="28"/>
        </w:rPr>
      </w:pPr>
      <w:r w:rsidRPr="00047F5B">
        <w:rPr>
          <w:color w:val="000000" w:themeColor="text1"/>
          <w:sz w:val="28"/>
          <w:szCs w:val="28"/>
        </w:rPr>
        <w:t>Утвердить административный регламент предоставления финансовым</w:t>
      </w:r>
      <w:r w:rsidR="00290C00" w:rsidRPr="00047F5B">
        <w:rPr>
          <w:color w:val="000000" w:themeColor="text1"/>
          <w:sz w:val="28"/>
          <w:szCs w:val="28"/>
        </w:rPr>
        <w:t xml:space="preserve"> у</w:t>
      </w:r>
      <w:r w:rsidRPr="00047F5B">
        <w:rPr>
          <w:color w:val="000000" w:themeColor="text1"/>
          <w:sz w:val="28"/>
          <w:szCs w:val="28"/>
        </w:rPr>
        <w:t>правлением администрации г</w:t>
      </w:r>
      <w:proofErr w:type="gramStart"/>
      <w:r w:rsidRPr="00047F5B">
        <w:rPr>
          <w:color w:val="000000" w:themeColor="text1"/>
          <w:sz w:val="28"/>
          <w:szCs w:val="28"/>
        </w:rPr>
        <w:t>.Н</w:t>
      </w:r>
      <w:proofErr w:type="gramEnd"/>
      <w:r w:rsidRPr="00047F5B">
        <w:rPr>
          <w:color w:val="000000" w:themeColor="text1"/>
          <w:sz w:val="28"/>
          <w:szCs w:val="28"/>
        </w:rPr>
        <w:t xml:space="preserve">азарово муниципальной услуги </w:t>
      </w:r>
      <w:r w:rsidR="00853125">
        <w:rPr>
          <w:color w:val="000000" w:themeColor="text1"/>
          <w:sz w:val="28"/>
          <w:szCs w:val="28"/>
        </w:rPr>
        <w:t xml:space="preserve">по </w:t>
      </w:r>
      <w:r w:rsidR="001C7D52" w:rsidRPr="00047F5B">
        <w:rPr>
          <w:color w:val="000000" w:themeColor="text1"/>
          <w:sz w:val="28"/>
          <w:szCs w:val="28"/>
        </w:rPr>
        <w:t>дач</w:t>
      </w:r>
      <w:r w:rsidR="00853125">
        <w:rPr>
          <w:color w:val="000000" w:themeColor="text1"/>
          <w:sz w:val="28"/>
          <w:szCs w:val="28"/>
        </w:rPr>
        <w:t>е</w:t>
      </w:r>
      <w:r w:rsidR="00B05360" w:rsidRPr="00047F5B">
        <w:rPr>
          <w:color w:val="000000" w:themeColor="text1"/>
          <w:sz w:val="28"/>
          <w:szCs w:val="28"/>
        </w:rPr>
        <w:t xml:space="preserve"> устных и </w:t>
      </w:r>
      <w:r w:rsidR="001C7D52" w:rsidRPr="00047F5B">
        <w:rPr>
          <w:color w:val="000000" w:themeColor="text1"/>
          <w:sz w:val="28"/>
          <w:szCs w:val="28"/>
        </w:rPr>
        <w:t xml:space="preserve">письменных  разъяснений по вопросам применения законодательства о </w:t>
      </w:r>
      <w:r w:rsidR="00842BD2" w:rsidRPr="00047F5B">
        <w:rPr>
          <w:color w:val="000000" w:themeColor="text1"/>
          <w:sz w:val="28"/>
          <w:szCs w:val="28"/>
        </w:rPr>
        <w:t xml:space="preserve">местных </w:t>
      </w:r>
      <w:r w:rsidR="001C7D52" w:rsidRPr="00047F5B">
        <w:rPr>
          <w:color w:val="000000" w:themeColor="text1"/>
          <w:sz w:val="28"/>
          <w:szCs w:val="28"/>
        </w:rPr>
        <w:t xml:space="preserve">налогах и сборах </w:t>
      </w:r>
      <w:r w:rsidR="006F14F9" w:rsidRPr="00047F5B">
        <w:rPr>
          <w:color w:val="000000" w:themeColor="text1"/>
          <w:sz w:val="28"/>
          <w:szCs w:val="28"/>
        </w:rPr>
        <w:t xml:space="preserve">согласно </w:t>
      </w:r>
      <w:r w:rsidRPr="00047F5B">
        <w:rPr>
          <w:color w:val="000000" w:themeColor="text1"/>
          <w:sz w:val="28"/>
          <w:szCs w:val="28"/>
        </w:rPr>
        <w:t>Приложени</w:t>
      </w:r>
      <w:r w:rsidR="006F14F9" w:rsidRPr="00047F5B">
        <w:rPr>
          <w:color w:val="000000" w:themeColor="text1"/>
          <w:sz w:val="28"/>
          <w:szCs w:val="28"/>
        </w:rPr>
        <w:t xml:space="preserve">ю к </w:t>
      </w:r>
      <w:r w:rsidR="00853125">
        <w:rPr>
          <w:color w:val="000000" w:themeColor="text1"/>
          <w:sz w:val="28"/>
          <w:szCs w:val="28"/>
        </w:rPr>
        <w:t>настоящему постановлению</w:t>
      </w:r>
      <w:r w:rsidRPr="00047F5B">
        <w:rPr>
          <w:color w:val="000000" w:themeColor="text1"/>
          <w:sz w:val="28"/>
          <w:szCs w:val="28"/>
        </w:rPr>
        <w:t xml:space="preserve">. </w:t>
      </w:r>
    </w:p>
    <w:p w:rsidR="00047F5B" w:rsidRDefault="00047F5B" w:rsidP="002959F5">
      <w:pPr>
        <w:pStyle w:val="ConsPlusTitle"/>
        <w:numPr>
          <w:ilvl w:val="0"/>
          <w:numId w:val="7"/>
        </w:numPr>
        <w:tabs>
          <w:tab w:val="left" w:pos="993"/>
        </w:tabs>
        <w:ind w:left="0" w:firstLine="709"/>
        <w:jc w:val="both"/>
        <w:rPr>
          <w:rFonts w:ascii="Times New Roman" w:hAnsi="Times New Roman" w:cs="Times New Roman"/>
          <w:b w:val="0"/>
          <w:sz w:val="28"/>
          <w:szCs w:val="28"/>
        </w:rPr>
      </w:pPr>
      <w:r w:rsidRPr="00047F5B">
        <w:rPr>
          <w:rFonts w:ascii="Times New Roman" w:hAnsi="Times New Roman" w:cs="Times New Roman"/>
          <w:b w:val="0"/>
          <w:color w:val="000000" w:themeColor="text1"/>
          <w:sz w:val="28"/>
          <w:szCs w:val="28"/>
        </w:rPr>
        <w:t>Постановления администрации города Назарово «</w:t>
      </w:r>
      <w:r w:rsidRPr="00047F5B">
        <w:rPr>
          <w:rFonts w:ascii="Times New Roman" w:hAnsi="Times New Roman" w:cs="Times New Roman"/>
          <w:b w:val="0"/>
          <w:sz w:val="28"/>
          <w:szCs w:val="28"/>
        </w:rPr>
        <w:t>О</w:t>
      </w:r>
      <w:r>
        <w:rPr>
          <w:rFonts w:ascii="Times New Roman" w:hAnsi="Times New Roman" w:cs="Times New Roman"/>
          <w:b w:val="0"/>
          <w:sz w:val="28"/>
          <w:szCs w:val="28"/>
        </w:rPr>
        <w:t xml:space="preserve"> внесении изменения в постановление администрации города от 22.03.2011 №423-п «Об утверждении Административного регламента предоставления финансовым управлением администрации г</w:t>
      </w:r>
      <w:proofErr w:type="gramStart"/>
      <w:r>
        <w:rPr>
          <w:rFonts w:ascii="Times New Roman" w:hAnsi="Times New Roman" w:cs="Times New Roman"/>
          <w:b w:val="0"/>
          <w:sz w:val="28"/>
          <w:szCs w:val="28"/>
        </w:rPr>
        <w:t>.Н</w:t>
      </w:r>
      <w:proofErr w:type="gramEnd"/>
      <w:r>
        <w:rPr>
          <w:rFonts w:ascii="Times New Roman" w:hAnsi="Times New Roman" w:cs="Times New Roman"/>
          <w:b w:val="0"/>
          <w:sz w:val="28"/>
          <w:szCs w:val="28"/>
        </w:rPr>
        <w:t xml:space="preserve">азарово муниципальной </w:t>
      </w:r>
      <w:proofErr w:type="spellStart"/>
      <w:r>
        <w:rPr>
          <w:rFonts w:ascii="Times New Roman" w:hAnsi="Times New Roman" w:cs="Times New Roman"/>
          <w:b w:val="0"/>
          <w:sz w:val="28"/>
          <w:szCs w:val="28"/>
        </w:rPr>
        <w:t>услуги-дача</w:t>
      </w:r>
      <w:proofErr w:type="spellEnd"/>
      <w:r>
        <w:rPr>
          <w:rFonts w:ascii="Times New Roman" w:hAnsi="Times New Roman" w:cs="Times New Roman"/>
          <w:b w:val="0"/>
          <w:sz w:val="28"/>
          <w:szCs w:val="28"/>
        </w:rPr>
        <w:t xml:space="preserve"> устных и письменных разъяснений по вопросам применения законодательства о местных налогах и сборах» от 28.01.2014 № 95-п, от 22.06.2016 № 916-п,</w:t>
      </w:r>
      <w:r w:rsidR="00033C69">
        <w:rPr>
          <w:rFonts w:ascii="Times New Roman" w:hAnsi="Times New Roman" w:cs="Times New Roman"/>
          <w:b w:val="0"/>
          <w:sz w:val="28"/>
          <w:szCs w:val="28"/>
        </w:rPr>
        <w:t>от 12.10.2018 №1439-п,</w:t>
      </w:r>
      <w:r>
        <w:rPr>
          <w:rFonts w:ascii="Times New Roman" w:hAnsi="Times New Roman" w:cs="Times New Roman"/>
          <w:b w:val="0"/>
          <w:sz w:val="28"/>
          <w:szCs w:val="28"/>
        </w:rPr>
        <w:t xml:space="preserve"> от 09.04.2020 № 386-п признать утратившими силу</w:t>
      </w:r>
    </w:p>
    <w:p w:rsidR="00AF79B2" w:rsidRPr="000D4E41" w:rsidRDefault="002959F5" w:rsidP="00290C00">
      <w:pPr>
        <w:jc w:val="both"/>
        <w:rPr>
          <w:color w:val="000000" w:themeColor="text1"/>
          <w:sz w:val="28"/>
          <w:szCs w:val="28"/>
        </w:rPr>
      </w:pPr>
      <w:r>
        <w:rPr>
          <w:color w:val="000000" w:themeColor="text1"/>
          <w:sz w:val="28"/>
          <w:szCs w:val="28"/>
        </w:rPr>
        <w:t xml:space="preserve">        </w:t>
      </w:r>
      <w:r w:rsidR="00033C69">
        <w:rPr>
          <w:color w:val="000000" w:themeColor="text1"/>
          <w:sz w:val="28"/>
          <w:szCs w:val="28"/>
        </w:rPr>
        <w:t>3</w:t>
      </w:r>
      <w:r w:rsidR="00AF79B2" w:rsidRPr="000D4E41">
        <w:rPr>
          <w:color w:val="000000" w:themeColor="text1"/>
          <w:sz w:val="28"/>
          <w:szCs w:val="28"/>
        </w:rPr>
        <w:t xml:space="preserve">. </w:t>
      </w:r>
      <w:proofErr w:type="gramStart"/>
      <w:r w:rsidR="00AF79B2" w:rsidRPr="000D4E41">
        <w:rPr>
          <w:color w:val="000000" w:themeColor="text1"/>
          <w:sz w:val="28"/>
          <w:szCs w:val="28"/>
        </w:rPr>
        <w:t>Контроль за</w:t>
      </w:r>
      <w:proofErr w:type="gramEnd"/>
      <w:r w:rsidR="00AF79B2" w:rsidRPr="000D4E41">
        <w:rPr>
          <w:color w:val="000000" w:themeColor="text1"/>
          <w:sz w:val="28"/>
          <w:szCs w:val="28"/>
        </w:rPr>
        <w:t xml:space="preserve"> исполнением настоящего постановления возложить на </w:t>
      </w:r>
      <w:r w:rsidR="000328A0" w:rsidRPr="000D4E41">
        <w:rPr>
          <w:color w:val="000000" w:themeColor="text1"/>
          <w:sz w:val="28"/>
          <w:szCs w:val="28"/>
        </w:rPr>
        <w:t>заместителя главы города</w:t>
      </w:r>
      <w:r w:rsidR="00853125">
        <w:rPr>
          <w:color w:val="000000" w:themeColor="text1"/>
          <w:sz w:val="28"/>
          <w:szCs w:val="28"/>
        </w:rPr>
        <w:t xml:space="preserve"> </w:t>
      </w:r>
      <w:r w:rsidR="000328A0" w:rsidRPr="000D4E41">
        <w:rPr>
          <w:color w:val="000000" w:themeColor="text1"/>
          <w:sz w:val="28"/>
          <w:szCs w:val="28"/>
        </w:rPr>
        <w:t>-</w:t>
      </w:r>
      <w:r w:rsidR="00853125">
        <w:rPr>
          <w:color w:val="000000" w:themeColor="text1"/>
          <w:sz w:val="28"/>
          <w:szCs w:val="28"/>
        </w:rPr>
        <w:t xml:space="preserve"> </w:t>
      </w:r>
      <w:r w:rsidR="000328A0" w:rsidRPr="000D4E41">
        <w:rPr>
          <w:color w:val="000000" w:themeColor="text1"/>
          <w:sz w:val="28"/>
          <w:szCs w:val="28"/>
        </w:rPr>
        <w:t xml:space="preserve">руководителя финансового управления администрации города </w:t>
      </w:r>
      <w:proofErr w:type="spellStart"/>
      <w:r w:rsidR="000328A0" w:rsidRPr="000D4E41">
        <w:rPr>
          <w:color w:val="000000" w:themeColor="text1"/>
          <w:sz w:val="28"/>
          <w:szCs w:val="28"/>
        </w:rPr>
        <w:t>Удович</w:t>
      </w:r>
      <w:proofErr w:type="spellEnd"/>
      <w:r w:rsidR="000328A0" w:rsidRPr="000D4E41">
        <w:rPr>
          <w:color w:val="000000" w:themeColor="text1"/>
          <w:sz w:val="28"/>
          <w:szCs w:val="28"/>
        </w:rPr>
        <w:t xml:space="preserve"> С.А.</w:t>
      </w:r>
    </w:p>
    <w:p w:rsidR="000328A0" w:rsidRPr="000D4E41" w:rsidRDefault="000328A0" w:rsidP="000328A0">
      <w:pPr>
        <w:jc w:val="both"/>
        <w:rPr>
          <w:color w:val="000000" w:themeColor="text1"/>
          <w:sz w:val="28"/>
          <w:szCs w:val="28"/>
        </w:rPr>
      </w:pPr>
      <w:r w:rsidRPr="000D4E41">
        <w:rPr>
          <w:color w:val="000000" w:themeColor="text1"/>
          <w:sz w:val="28"/>
          <w:szCs w:val="28"/>
        </w:rPr>
        <w:t xml:space="preserve">  </w:t>
      </w:r>
      <w:r w:rsidR="002959F5">
        <w:rPr>
          <w:color w:val="000000" w:themeColor="text1"/>
          <w:sz w:val="28"/>
          <w:szCs w:val="28"/>
        </w:rPr>
        <w:t xml:space="preserve"> </w:t>
      </w:r>
      <w:r w:rsidRPr="000D4E41">
        <w:rPr>
          <w:color w:val="000000" w:themeColor="text1"/>
          <w:sz w:val="28"/>
          <w:szCs w:val="28"/>
        </w:rPr>
        <w:t xml:space="preserve">     4. Настоящее постановление подлежит опубликованию в газете «</w:t>
      </w:r>
      <w:r w:rsidR="002959F5">
        <w:rPr>
          <w:color w:val="000000" w:themeColor="text1"/>
          <w:sz w:val="28"/>
          <w:szCs w:val="28"/>
        </w:rPr>
        <w:t xml:space="preserve">Советское </w:t>
      </w:r>
      <w:proofErr w:type="spellStart"/>
      <w:r w:rsidR="002959F5">
        <w:rPr>
          <w:color w:val="000000" w:themeColor="text1"/>
          <w:sz w:val="28"/>
          <w:szCs w:val="28"/>
        </w:rPr>
        <w:t>Причулымье</w:t>
      </w:r>
      <w:proofErr w:type="spellEnd"/>
      <w:r w:rsidRPr="000D4E41">
        <w:rPr>
          <w:color w:val="000000" w:themeColor="text1"/>
          <w:sz w:val="28"/>
          <w:szCs w:val="28"/>
        </w:rPr>
        <w:t xml:space="preserve">», размещению на </w:t>
      </w:r>
      <w:r w:rsidR="002959F5">
        <w:rPr>
          <w:color w:val="000000" w:themeColor="text1"/>
          <w:sz w:val="28"/>
          <w:szCs w:val="28"/>
        </w:rPr>
        <w:t xml:space="preserve">официальном сайте </w:t>
      </w:r>
      <w:r w:rsidRPr="000D4E41">
        <w:rPr>
          <w:color w:val="000000" w:themeColor="text1"/>
          <w:sz w:val="28"/>
          <w:szCs w:val="28"/>
        </w:rPr>
        <w:t xml:space="preserve"> администрации города Назарово в сети Интернет. </w:t>
      </w:r>
    </w:p>
    <w:p w:rsidR="002959F5" w:rsidRPr="000D4E41" w:rsidRDefault="002959F5" w:rsidP="002959F5">
      <w:pPr>
        <w:pStyle w:val="ConsPlusNormal"/>
        <w:ind w:firstLine="0"/>
        <w:jc w:val="both"/>
        <w:outlineLvl w:val="0"/>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       5</w:t>
      </w:r>
      <w:r w:rsidRPr="000D4E41">
        <w:rPr>
          <w:rFonts w:ascii="Times New Roman" w:hAnsi="Times New Roman" w:cs="Times New Roman"/>
          <w:color w:val="000000" w:themeColor="text1"/>
          <w:sz w:val="28"/>
          <w:szCs w:val="28"/>
        </w:rPr>
        <w:t xml:space="preserve">. </w:t>
      </w:r>
      <w:r w:rsidRPr="000D4E41">
        <w:rPr>
          <w:rFonts w:ascii="Times New Roman" w:hAnsi="Times New Roman" w:cs="Times New Roman"/>
          <w:bCs/>
          <w:color w:val="000000" w:themeColor="text1"/>
          <w:sz w:val="28"/>
          <w:szCs w:val="28"/>
        </w:rPr>
        <w:t>Постановление вступает в силу в день, следующий за днём его официального опубликования в газете «</w:t>
      </w:r>
      <w:proofErr w:type="spellStart"/>
      <w:r w:rsidRPr="000D4E41">
        <w:rPr>
          <w:rFonts w:ascii="Times New Roman" w:hAnsi="Times New Roman" w:cs="Times New Roman"/>
          <w:bCs/>
          <w:color w:val="000000" w:themeColor="text1"/>
          <w:sz w:val="28"/>
          <w:szCs w:val="28"/>
        </w:rPr>
        <w:t>Советсткое</w:t>
      </w:r>
      <w:proofErr w:type="spellEnd"/>
      <w:r w:rsidRPr="000D4E41">
        <w:rPr>
          <w:rFonts w:ascii="Times New Roman" w:hAnsi="Times New Roman" w:cs="Times New Roman"/>
          <w:bCs/>
          <w:color w:val="000000" w:themeColor="text1"/>
          <w:sz w:val="28"/>
          <w:szCs w:val="28"/>
        </w:rPr>
        <w:t xml:space="preserve"> </w:t>
      </w:r>
      <w:proofErr w:type="spellStart"/>
      <w:r w:rsidRPr="000D4E41">
        <w:rPr>
          <w:rFonts w:ascii="Times New Roman" w:hAnsi="Times New Roman" w:cs="Times New Roman"/>
          <w:bCs/>
          <w:color w:val="000000" w:themeColor="text1"/>
          <w:sz w:val="28"/>
          <w:szCs w:val="28"/>
        </w:rPr>
        <w:t>причулымье</w:t>
      </w:r>
      <w:proofErr w:type="spellEnd"/>
      <w:r w:rsidRPr="000D4E41">
        <w:rPr>
          <w:rFonts w:ascii="Times New Roman" w:hAnsi="Times New Roman" w:cs="Times New Roman"/>
          <w:bCs/>
          <w:color w:val="000000" w:themeColor="text1"/>
          <w:sz w:val="28"/>
          <w:szCs w:val="28"/>
        </w:rPr>
        <w:t>».</w:t>
      </w:r>
    </w:p>
    <w:p w:rsidR="00914466" w:rsidRPr="000D4E41" w:rsidRDefault="00914466" w:rsidP="00D67FA3">
      <w:pPr>
        <w:autoSpaceDE w:val="0"/>
        <w:autoSpaceDN w:val="0"/>
        <w:adjustRightInd w:val="0"/>
        <w:jc w:val="both"/>
        <w:rPr>
          <w:color w:val="000000" w:themeColor="text1"/>
          <w:sz w:val="27"/>
          <w:szCs w:val="27"/>
        </w:rPr>
      </w:pPr>
    </w:p>
    <w:p w:rsidR="009966B2" w:rsidRPr="000D4E41" w:rsidRDefault="009966B2" w:rsidP="000D1DA5">
      <w:pPr>
        <w:autoSpaceDE w:val="0"/>
        <w:autoSpaceDN w:val="0"/>
        <w:adjustRightInd w:val="0"/>
        <w:rPr>
          <w:color w:val="000000" w:themeColor="text1"/>
          <w:sz w:val="28"/>
          <w:szCs w:val="28"/>
        </w:rPr>
      </w:pPr>
    </w:p>
    <w:p w:rsidR="009966B2" w:rsidRPr="000D4E41" w:rsidRDefault="009966B2" w:rsidP="000D1DA5">
      <w:pPr>
        <w:autoSpaceDE w:val="0"/>
        <w:autoSpaceDN w:val="0"/>
        <w:adjustRightInd w:val="0"/>
        <w:rPr>
          <w:color w:val="000000" w:themeColor="text1"/>
          <w:sz w:val="28"/>
          <w:szCs w:val="28"/>
        </w:rPr>
      </w:pPr>
    </w:p>
    <w:p w:rsidR="00D7253A" w:rsidRPr="000D4E41" w:rsidRDefault="00D92F61" w:rsidP="000D1DA5">
      <w:pPr>
        <w:autoSpaceDE w:val="0"/>
        <w:autoSpaceDN w:val="0"/>
        <w:adjustRightInd w:val="0"/>
        <w:rPr>
          <w:color w:val="000000" w:themeColor="text1"/>
          <w:sz w:val="27"/>
          <w:szCs w:val="27"/>
        </w:rPr>
      </w:pPr>
      <w:r w:rsidRPr="000D4E41">
        <w:rPr>
          <w:color w:val="000000" w:themeColor="text1"/>
          <w:sz w:val="28"/>
          <w:szCs w:val="28"/>
        </w:rPr>
        <w:t>Глава</w:t>
      </w:r>
      <w:r w:rsidR="000D1DA5" w:rsidRPr="000D4E41">
        <w:rPr>
          <w:color w:val="000000" w:themeColor="text1"/>
          <w:sz w:val="28"/>
          <w:szCs w:val="28"/>
        </w:rPr>
        <w:t xml:space="preserve"> </w:t>
      </w:r>
      <w:r w:rsidR="00A22DF2" w:rsidRPr="000D4E41">
        <w:rPr>
          <w:color w:val="000000" w:themeColor="text1"/>
          <w:sz w:val="28"/>
          <w:szCs w:val="28"/>
        </w:rPr>
        <w:t xml:space="preserve"> города</w:t>
      </w:r>
      <w:r w:rsidRPr="000D4E41">
        <w:rPr>
          <w:color w:val="000000" w:themeColor="text1"/>
          <w:sz w:val="28"/>
          <w:szCs w:val="28"/>
        </w:rPr>
        <w:t xml:space="preserve">                </w:t>
      </w:r>
      <w:r w:rsidR="00A22DF2" w:rsidRPr="000D4E41">
        <w:rPr>
          <w:color w:val="000000" w:themeColor="text1"/>
          <w:sz w:val="28"/>
          <w:szCs w:val="28"/>
        </w:rPr>
        <w:t xml:space="preserve">                                                                   </w:t>
      </w:r>
      <w:r w:rsidR="009A6C68" w:rsidRPr="000D4E41">
        <w:rPr>
          <w:color w:val="000000" w:themeColor="text1"/>
          <w:sz w:val="28"/>
          <w:szCs w:val="28"/>
        </w:rPr>
        <w:t xml:space="preserve">     С.</w:t>
      </w:r>
      <w:r w:rsidR="000328A0" w:rsidRPr="000D4E41">
        <w:rPr>
          <w:color w:val="000000" w:themeColor="text1"/>
          <w:sz w:val="28"/>
          <w:szCs w:val="28"/>
        </w:rPr>
        <w:t>И.Сухарев</w:t>
      </w:r>
    </w:p>
    <w:p w:rsidR="00D7253A" w:rsidRPr="000D4E41" w:rsidRDefault="00D7253A" w:rsidP="000D1DA5">
      <w:pPr>
        <w:autoSpaceDE w:val="0"/>
        <w:autoSpaceDN w:val="0"/>
        <w:adjustRightInd w:val="0"/>
        <w:rPr>
          <w:color w:val="000000" w:themeColor="text1"/>
          <w:sz w:val="27"/>
          <w:szCs w:val="27"/>
        </w:rPr>
      </w:pPr>
    </w:p>
    <w:p w:rsidR="00041056" w:rsidRPr="000D4E41" w:rsidRDefault="00041056" w:rsidP="006E0DE7">
      <w:pPr>
        <w:pStyle w:val="a7"/>
        <w:jc w:val="right"/>
        <w:rPr>
          <w:color w:val="000000" w:themeColor="text1"/>
          <w:sz w:val="24"/>
        </w:rPr>
      </w:pPr>
    </w:p>
    <w:p w:rsidR="006E0DE7" w:rsidRPr="00276C75" w:rsidRDefault="006E0DE7" w:rsidP="006E0DE7">
      <w:pPr>
        <w:pStyle w:val="a7"/>
        <w:jc w:val="right"/>
        <w:rPr>
          <w:color w:val="000000" w:themeColor="text1"/>
          <w:szCs w:val="28"/>
        </w:rPr>
      </w:pPr>
      <w:r w:rsidRPr="00276C75">
        <w:rPr>
          <w:color w:val="000000" w:themeColor="text1"/>
          <w:szCs w:val="28"/>
        </w:rPr>
        <w:t>Приложение</w:t>
      </w:r>
    </w:p>
    <w:p w:rsidR="006E0DE7" w:rsidRPr="00276C75" w:rsidRDefault="006E0DE7" w:rsidP="006E0DE7">
      <w:pPr>
        <w:pStyle w:val="a7"/>
        <w:jc w:val="right"/>
        <w:rPr>
          <w:color w:val="000000" w:themeColor="text1"/>
          <w:szCs w:val="28"/>
        </w:rPr>
      </w:pPr>
      <w:r w:rsidRPr="00276C75">
        <w:rPr>
          <w:color w:val="000000" w:themeColor="text1"/>
          <w:szCs w:val="28"/>
        </w:rPr>
        <w:t>к постановлению администрации города</w:t>
      </w:r>
    </w:p>
    <w:p w:rsidR="006E0DE7" w:rsidRPr="00276C75" w:rsidRDefault="006E0DE7" w:rsidP="006E0DE7">
      <w:pPr>
        <w:pStyle w:val="a7"/>
        <w:jc w:val="right"/>
        <w:rPr>
          <w:color w:val="000000" w:themeColor="text1"/>
          <w:szCs w:val="28"/>
        </w:rPr>
      </w:pPr>
      <w:r w:rsidRPr="00276C75">
        <w:rPr>
          <w:color w:val="000000" w:themeColor="text1"/>
          <w:szCs w:val="28"/>
        </w:rPr>
        <w:t xml:space="preserve"> № </w:t>
      </w:r>
      <w:r w:rsidR="00CE1048">
        <w:rPr>
          <w:color w:val="000000" w:themeColor="text1"/>
          <w:szCs w:val="28"/>
        </w:rPr>
        <w:t>05-п</w:t>
      </w:r>
      <w:r w:rsidRPr="00276C75">
        <w:rPr>
          <w:color w:val="000000" w:themeColor="text1"/>
          <w:szCs w:val="28"/>
        </w:rPr>
        <w:t xml:space="preserve">       от  </w:t>
      </w:r>
      <w:r w:rsidR="00CE1048">
        <w:rPr>
          <w:color w:val="000000" w:themeColor="text1"/>
          <w:szCs w:val="28"/>
        </w:rPr>
        <w:t xml:space="preserve"> 13.01</w:t>
      </w:r>
      <w:r w:rsidRPr="00276C75">
        <w:rPr>
          <w:color w:val="000000" w:themeColor="text1"/>
          <w:szCs w:val="28"/>
        </w:rPr>
        <w:t>.20</w:t>
      </w:r>
      <w:r w:rsidR="00005369" w:rsidRPr="00276C75">
        <w:rPr>
          <w:color w:val="000000" w:themeColor="text1"/>
          <w:szCs w:val="28"/>
        </w:rPr>
        <w:t>2</w:t>
      </w:r>
      <w:r w:rsidR="00276C75">
        <w:rPr>
          <w:color w:val="000000" w:themeColor="text1"/>
          <w:szCs w:val="28"/>
        </w:rPr>
        <w:t>1</w:t>
      </w:r>
      <w:r w:rsidRPr="00276C75">
        <w:rPr>
          <w:color w:val="000000" w:themeColor="text1"/>
          <w:szCs w:val="28"/>
        </w:rPr>
        <w:t xml:space="preserve"> </w:t>
      </w:r>
    </w:p>
    <w:p w:rsidR="00D7253A" w:rsidRPr="000D4E41" w:rsidRDefault="00D7253A" w:rsidP="000D1DA5">
      <w:pPr>
        <w:autoSpaceDE w:val="0"/>
        <w:autoSpaceDN w:val="0"/>
        <w:adjustRightInd w:val="0"/>
        <w:rPr>
          <w:color w:val="000000" w:themeColor="text1"/>
          <w:sz w:val="27"/>
          <w:szCs w:val="27"/>
        </w:rPr>
      </w:pPr>
    </w:p>
    <w:p w:rsidR="00D7253A" w:rsidRPr="000D4E41" w:rsidRDefault="00D7253A" w:rsidP="009E0618">
      <w:pPr>
        <w:pStyle w:val="a7"/>
        <w:rPr>
          <w:b/>
          <w:bCs/>
          <w:color w:val="000000" w:themeColor="text1"/>
        </w:rPr>
      </w:pPr>
      <w:r w:rsidRPr="000D4E41">
        <w:rPr>
          <w:b/>
          <w:bCs/>
          <w:color w:val="000000" w:themeColor="text1"/>
        </w:rPr>
        <w:t xml:space="preserve">Административный регламент </w:t>
      </w:r>
      <w:r w:rsidR="00853125">
        <w:rPr>
          <w:b/>
          <w:bCs/>
          <w:color w:val="000000" w:themeColor="text1"/>
        </w:rPr>
        <w:t>предоставления</w:t>
      </w:r>
      <w:r w:rsidRPr="000D4E41">
        <w:rPr>
          <w:b/>
          <w:bCs/>
          <w:color w:val="000000" w:themeColor="text1"/>
        </w:rPr>
        <w:t xml:space="preserve">  </w:t>
      </w:r>
      <w:r w:rsidR="009E0618" w:rsidRPr="000D4E41">
        <w:rPr>
          <w:b/>
          <w:bCs/>
          <w:color w:val="000000" w:themeColor="text1"/>
        </w:rPr>
        <w:t>ф</w:t>
      </w:r>
      <w:r w:rsidRPr="000D4E41">
        <w:rPr>
          <w:b/>
          <w:bCs/>
          <w:color w:val="000000" w:themeColor="text1"/>
        </w:rPr>
        <w:t xml:space="preserve">инансовым управлением администрации </w:t>
      </w:r>
      <w:r w:rsidR="009E0618" w:rsidRPr="000D4E41">
        <w:rPr>
          <w:b/>
          <w:bCs/>
          <w:color w:val="000000" w:themeColor="text1"/>
        </w:rPr>
        <w:t>города Назарово</w:t>
      </w:r>
      <w:r w:rsidRPr="000D4E41">
        <w:rPr>
          <w:b/>
          <w:bCs/>
          <w:color w:val="000000" w:themeColor="text1"/>
        </w:rPr>
        <w:t xml:space="preserve"> муниципальной </w:t>
      </w:r>
      <w:r w:rsidR="00041056" w:rsidRPr="000D4E41">
        <w:rPr>
          <w:b/>
          <w:bCs/>
          <w:color w:val="000000" w:themeColor="text1"/>
        </w:rPr>
        <w:t>услуги</w:t>
      </w:r>
      <w:r w:rsidRPr="000D4E41">
        <w:rPr>
          <w:b/>
          <w:bCs/>
          <w:color w:val="000000" w:themeColor="text1"/>
        </w:rPr>
        <w:t xml:space="preserve">  по </w:t>
      </w:r>
      <w:r w:rsidR="001C7D52" w:rsidRPr="000D4E41">
        <w:rPr>
          <w:b/>
          <w:color w:val="000000" w:themeColor="text1"/>
          <w:szCs w:val="28"/>
        </w:rPr>
        <w:t xml:space="preserve">даче </w:t>
      </w:r>
      <w:r w:rsidR="00B05360" w:rsidRPr="000D4E41">
        <w:rPr>
          <w:b/>
          <w:color w:val="000000" w:themeColor="text1"/>
          <w:szCs w:val="28"/>
        </w:rPr>
        <w:t xml:space="preserve">устных и </w:t>
      </w:r>
      <w:r w:rsidR="001C7D52" w:rsidRPr="000D4E41">
        <w:rPr>
          <w:b/>
          <w:color w:val="000000" w:themeColor="text1"/>
          <w:szCs w:val="28"/>
        </w:rPr>
        <w:t xml:space="preserve">письменных  разъяснений по вопросам применения законодательства о </w:t>
      </w:r>
      <w:r w:rsidR="00041056" w:rsidRPr="000D4E41">
        <w:rPr>
          <w:b/>
          <w:color w:val="000000" w:themeColor="text1"/>
          <w:szCs w:val="28"/>
        </w:rPr>
        <w:t xml:space="preserve">местных </w:t>
      </w:r>
      <w:r w:rsidR="001C7D52" w:rsidRPr="000D4E41">
        <w:rPr>
          <w:b/>
          <w:color w:val="000000" w:themeColor="text1"/>
          <w:szCs w:val="28"/>
        </w:rPr>
        <w:t>налогах и сборах</w:t>
      </w:r>
      <w:r w:rsidR="001C7D52" w:rsidRPr="000D4E41">
        <w:rPr>
          <w:b/>
          <w:bCs/>
          <w:color w:val="000000" w:themeColor="text1"/>
        </w:rPr>
        <w:t xml:space="preserve"> </w:t>
      </w:r>
    </w:p>
    <w:p w:rsidR="00D67FA3" w:rsidRPr="000D4E41" w:rsidRDefault="00D67FA3" w:rsidP="009E0618">
      <w:pPr>
        <w:pStyle w:val="a7"/>
        <w:rPr>
          <w:color w:val="000000" w:themeColor="text1"/>
        </w:rPr>
      </w:pPr>
    </w:p>
    <w:p w:rsidR="00D7253A" w:rsidRPr="000D4E41" w:rsidRDefault="00D7253A" w:rsidP="001C7D52">
      <w:pPr>
        <w:pStyle w:val="af"/>
        <w:numPr>
          <w:ilvl w:val="0"/>
          <w:numId w:val="3"/>
        </w:numPr>
        <w:jc w:val="center"/>
        <w:rPr>
          <w:b/>
          <w:bCs/>
          <w:color w:val="000000" w:themeColor="text1"/>
          <w:sz w:val="28"/>
        </w:rPr>
      </w:pPr>
      <w:r w:rsidRPr="000D4E41">
        <w:rPr>
          <w:b/>
          <w:bCs/>
          <w:color w:val="000000" w:themeColor="text1"/>
          <w:sz w:val="28"/>
        </w:rPr>
        <w:t>Общие положения</w:t>
      </w:r>
    </w:p>
    <w:p w:rsidR="001C7D52" w:rsidRPr="000D4E41" w:rsidRDefault="001C7D52" w:rsidP="001C7D52">
      <w:pPr>
        <w:pStyle w:val="af"/>
        <w:rPr>
          <w:b/>
          <w:bCs/>
          <w:color w:val="000000" w:themeColor="text1"/>
          <w:sz w:val="28"/>
        </w:rPr>
      </w:pPr>
    </w:p>
    <w:p w:rsidR="000328A0" w:rsidRPr="000D4E41" w:rsidRDefault="00B05360" w:rsidP="00276C75">
      <w:pPr>
        <w:pStyle w:val="a7"/>
        <w:jc w:val="both"/>
        <w:rPr>
          <w:color w:val="000000" w:themeColor="text1"/>
          <w:szCs w:val="28"/>
        </w:rPr>
      </w:pPr>
      <w:r w:rsidRPr="000D4E41">
        <w:rPr>
          <w:color w:val="000000" w:themeColor="text1"/>
          <w:szCs w:val="28"/>
        </w:rPr>
        <w:t xml:space="preserve">         1.1.</w:t>
      </w:r>
      <w:r w:rsidR="00887A13" w:rsidRPr="000D4E41">
        <w:rPr>
          <w:color w:val="000000" w:themeColor="text1"/>
          <w:szCs w:val="28"/>
        </w:rPr>
        <w:t xml:space="preserve"> </w:t>
      </w:r>
      <w:proofErr w:type="gramStart"/>
      <w:r w:rsidR="001C7D52" w:rsidRPr="000D4E41">
        <w:rPr>
          <w:color w:val="000000" w:themeColor="text1"/>
          <w:szCs w:val="28"/>
        </w:rPr>
        <w:t xml:space="preserve">Настоящий Административный </w:t>
      </w:r>
      <w:r w:rsidR="001C7D52" w:rsidRPr="00276C75">
        <w:rPr>
          <w:color w:val="000000" w:themeColor="text1"/>
          <w:szCs w:val="28"/>
        </w:rPr>
        <w:t xml:space="preserve">регламент </w:t>
      </w:r>
      <w:r w:rsidR="00276C75" w:rsidRPr="00276C75">
        <w:rPr>
          <w:bCs/>
          <w:color w:val="000000" w:themeColor="text1"/>
        </w:rPr>
        <w:t xml:space="preserve">исполнения  финансовым управлением администрации города Назарово муниципальной услуги  по </w:t>
      </w:r>
      <w:r w:rsidR="00276C75" w:rsidRPr="00276C75">
        <w:rPr>
          <w:color w:val="000000" w:themeColor="text1"/>
          <w:szCs w:val="28"/>
        </w:rPr>
        <w:t>даче устных и письменных  разъяснений по вопросам применения законодательства о местных налогах и сборах</w:t>
      </w:r>
      <w:r w:rsidR="00276C75" w:rsidRPr="00276C75">
        <w:rPr>
          <w:bCs/>
          <w:color w:val="000000" w:themeColor="text1"/>
        </w:rPr>
        <w:t xml:space="preserve"> </w:t>
      </w:r>
      <w:r w:rsidR="00276C75">
        <w:rPr>
          <w:bCs/>
          <w:color w:val="000000" w:themeColor="text1"/>
        </w:rPr>
        <w:t xml:space="preserve"> </w:t>
      </w:r>
      <w:r w:rsidR="001C7D52" w:rsidRPr="000D4E41">
        <w:rPr>
          <w:color w:val="000000" w:themeColor="text1"/>
          <w:szCs w:val="28"/>
        </w:rPr>
        <w:t>(далее – Регламент) разработан в целях обеспечения выполнения финансовым управлением администрации города Назарово</w:t>
      </w:r>
      <w:r w:rsidR="00262B83" w:rsidRPr="000D4E41">
        <w:rPr>
          <w:color w:val="000000" w:themeColor="text1"/>
          <w:szCs w:val="28"/>
        </w:rPr>
        <w:t xml:space="preserve"> (далее - финансовое управление)</w:t>
      </w:r>
      <w:r w:rsidR="001C7D52" w:rsidRPr="000D4E41">
        <w:rPr>
          <w:color w:val="000000" w:themeColor="text1"/>
          <w:szCs w:val="28"/>
        </w:rPr>
        <w:t xml:space="preserve"> возложенной на него бюджетным законодательством Российской Федерации и законодательством Российской Федерации о налогах и </w:t>
      </w:r>
      <w:r w:rsidR="00041056" w:rsidRPr="000D4E41">
        <w:rPr>
          <w:color w:val="000000" w:themeColor="text1"/>
          <w:szCs w:val="28"/>
        </w:rPr>
        <w:t>сборах муниципальной услуги</w:t>
      </w:r>
      <w:r w:rsidR="001C7D52" w:rsidRPr="000D4E41">
        <w:rPr>
          <w:color w:val="000000" w:themeColor="text1"/>
          <w:szCs w:val="28"/>
        </w:rPr>
        <w:t xml:space="preserve"> по даче</w:t>
      </w:r>
      <w:proofErr w:type="gramEnd"/>
      <w:r w:rsidR="001C7D52" w:rsidRPr="000D4E41">
        <w:rPr>
          <w:color w:val="000000" w:themeColor="text1"/>
          <w:szCs w:val="28"/>
        </w:rPr>
        <w:t xml:space="preserve"> разъяснений и консультаций в области </w:t>
      </w:r>
      <w:proofErr w:type="gramStart"/>
      <w:r w:rsidR="001C7D52" w:rsidRPr="000D4E41">
        <w:rPr>
          <w:color w:val="000000" w:themeColor="text1"/>
          <w:szCs w:val="28"/>
        </w:rPr>
        <w:t>применения нормативных правовых актов органов местного самоуправления города</w:t>
      </w:r>
      <w:proofErr w:type="gramEnd"/>
      <w:r w:rsidR="001C7D52" w:rsidRPr="000D4E41">
        <w:rPr>
          <w:color w:val="000000" w:themeColor="text1"/>
          <w:szCs w:val="28"/>
        </w:rPr>
        <w:t xml:space="preserve"> Назарово о местных налогах и сборах</w:t>
      </w:r>
      <w:r w:rsidRPr="000D4E41">
        <w:rPr>
          <w:color w:val="000000" w:themeColor="text1"/>
          <w:szCs w:val="28"/>
        </w:rPr>
        <w:t xml:space="preserve"> </w:t>
      </w:r>
      <w:r w:rsidR="000328A0" w:rsidRPr="000D4E41">
        <w:rPr>
          <w:color w:val="000000" w:themeColor="text1"/>
          <w:szCs w:val="28"/>
        </w:rPr>
        <w:t xml:space="preserve">в целях повышения качества предоставления и доступности услуги, создания комфортных условий для получения муниципальной услуги. </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xml:space="preserve">1.2. Регламент размещается на сайте администрации города Назарово в сети Интернет, также на информационных стендах, расположенных в администрации города Назарово по адресу: </w:t>
      </w:r>
      <w:proofErr w:type="gramStart"/>
      <w:r w:rsidRPr="000D4E41">
        <w:rPr>
          <w:color w:val="000000" w:themeColor="text1"/>
          <w:sz w:val="28"/>
          <w:szCs w:val="28"/>
        </w:rPr>
        <w:t>г</w:t>
      </w:r>
      <w:proofErr w:type="gramEnd"/>
      <w:r w:rsidRPr="000D4E41">
        <w:rPr>
          <w:color w:val="000000" w:themeColor="text1"/>
          <w:sz w:val="28"/>
          <w:szCs w:val="28"/>
        </w:rPr>
        <w:t>.</w:t>
      </w:r>
      <w:r w:rsidR="00D424E4">
        <w:rPr>
          <w:color w:val="000000" w:themeColor="text1"/>
          <w:sz w:val="28"/>
          <w:szCs w:val="28"/>
        </w:rPr>
        <w:t xml:space="preserve"> </w:t>
      </w:r>
      <w:r w:rsidRPr="000D4E41">
        <w:rPr>
          <w:color w:val="000000" w:themeColor="text1"/>
          <w:sz w:val="28"/>
          <w:szCs w:val="28"/>
        </w:rPr>
        <w:t>Назарово, ул.К.Маркса 19/1.</w:t>
      </w:r>
    </w:p>
    <w:p w:rsidR="000328A0" w:rsidRPr="000D4E41" w:rsidRDefault="000328A0" w:rsidP="000328A0">
      <w:pPr>
        <w:autoSpaceDE w:val="0"/>
        <w:autoSpaceDN w:val="0"/>
        <w:adjustRightInd w:val="0"/>
        <w:ind w:firstLine="709"/>
        <w:jc w:val="both"/>
        <w:outlineLvl w:val="1"/>
        <w:rPr>
          <w:bCs/>
          <w:color w:val="000000" w:themeColor="text1"/>
          <w:sz w:val="28"/>
          <w:szCs w:val="28"/>
        </w:rPr>
      </w:pPr>
      <w:r w:rsidRPr="000D4E41">
        <w:rPr>
          <w:color w:val="000000" w:themeColor="text1"/>
          <w:sz w:val="28"/>
          <w:szCs w:val="28"/>
        </w:rPr>
        <w:t xml:space="preserve">1.3. </w:t>
      </w:r>
      <w:r w:rsidRPr="000D4E41">
        <w:rPr>
          <w:bCs/>
          <w:color w:val="000000" w:themeColor="text1"/>
          <w:sz w:val="28"/>
          <w:szCs w:val="28"/>
        </w:rPr>
        <w:t>Предоставление муниципальной услуги осуществляется:</w:t>
      </w:r>
    </w:p>
    <w:p w:rsidR="000328A0" w:rsidRPr="000D4E41" w:rsidRDefault="000328A0" w:rsidP="000328A0">
      <w:pPr>
        <w:autoSpaceDE w:val="0"/>
        <w:autoSpaceDN w:val="0"/>
        <w:adjustRightInd w:val="0"/>
        <w:ind w:firstLine="709"/>
        <w:jc w:val="both"/>
        <w:outlineLvl w:val="1"/>
        <w:rPr>
          <w:bCs/>
          <w:color w:val="000000" w:themeColor="text1"/>
          <w:sz w:val="28"/>
          <w:szCs w:val="28"/>
        </w:rPr>
      </w:pPr>
      <w:r w:rsidRPr="000D4E41">
        <w:rPr>
          <w:bCs/>
          <w:color w:val="000000" w:themeColor="text1"/>
          <w:sz w:val="28"/>
          <w:szCs w:val="28"/>
        </w:rPr>
        <w:t>- устно, в случае обращения заявителя (при личном обращении);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bCs/>
          <w:color w:val="000000" w:themeColor="text1"/>
          <w:sz w:val="28"/>
          <w:szCs w:val="28"/>
        </w:rPr>
        <w:t>- письменно, в случае ответа на письменное обращение либо обращение,  направленное через электронную почту.</w:t>
      </w:r>
    </w:p>
    <w:p w:rsidR="000328A0" w:rsidRPr="000D4E41" w:rsidRDefault="000328A0" w:rsidP="000328A0">
      <w:pPr>
        <w:autoSpaceDE w:val="0"/>
        <w:autoSpaceDN w:val="0"/>
        <w:adjustRightInd w:val="0"/>
        <w:ind w:firstLine="709"/>
        <w:jc w:val="both"/>
        <w:outlineLvl w:val="1"/>
        <w:rPr>
          <w:bCs/>
          <w:color w:val="000000" w:themeColor="text1"/>
          <w:sz w:val="28"/>
          <w:szCs w:val="28"/>
        </w:rPr>
      </w:pPr>
      <w:r w:rsidRPr="000D4E41">
        <w:rPr>
          <w:color w:val="000000" w:themeColor="text1"/>
          <w:sz w:val="28"/>
          <w:szCs w:val="28"/>
        </w:rPr>
        <w:t>1.4. Получение консультаций по процедуре предоставления муниципальной услуги может осуществляться следующими способами: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посредством личного обращения;</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обращения по телефону;</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посредством письменных обращений по почте;</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посредством обращений по электронной почте.</w:t>
      </w:r>
    </w:p>
    <w:p w:rsidR="000328A0" w:rsidRPr="000D4E41" w:rsidRDefault="000328A0" w:rsidP="000328A0">
      <w:pPr>
        <w:autoSpaceDE w:val="0"/>
        <w:autoSpaceDN w:val="0"/>
        <w:adjustRightInd w:val="0"/>
        <w:ind w:firstLine="708"/>
        <w:jc w:val="both"/>
        <w:outlineLvl w:val="1"/>
        <w:rPr>
          <w:color w:val="000000" w:themeColor="text1"/>
          <w:sz w:val="28"/>
          <w:szCs w:val="28"/>
        </w:rPr>
      </w:pPr>
      <w:r w:rsidRPr="000D4E41">
        <w:rPr>
          <w:color w:val="000000" w:themeColor="text1"/>
          <w:sz w:val="28"/>
          <w:szCs w:val="28"/>
        </w:rPr>
        <w:t>1.5. Основными требованиями к консультации заявителей являются:</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актуальность;</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своевременность;</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четкость в изложении материала;</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полнота консультирования;</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наглядность форм подачи материала;</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lastRenderedPageBreak/>
        <w:t>- удобство и доступность.</w:t>
      </w:r>
    </w:p>
    <w:p w:rsidR="000328A0" w:rsidRPr="000D4E41" w:rsidRDefault="000328A0" w:rsidP="000328A0">
      <w:pPr>
        <w:autoSpaceDE w:val="0"/>
        <w:autoSpaceDN w:val="0"/>
        <w:adjustRightInd w:val="0"/>
        <w:ind w:firstLine="708"/>
        <w:jc w:val="both"/>
        <w:outlineLvl w:val="1"/>
        <w:rPr>
          <w:bCs/>
          <w:color w:val="000000" w:themeColor="text1"/>
          <w:sz w:val="28"/>
          <w:szCs w:val="28"/>
        </w:rPr>
      </w:pPr>
      <w:r w:rsidRPr="000D4E41">
        <w:rPr>
          <w:bCs/>
          <w:color w:val="000000" w:themeColor="text1"/>
          <w:sz w:val="28"/>
          <w:szCs w:val="28"/>
        </w:rPr>
        <w:t xml:space="preserve">1.6. Требования к форме и характеру взаимодействия специалиста </w:t>
      </w:r>
      <w:r w:rsidR="00276C75">
        <w:rPr>
          <w:bCs/>
          <w:color w:val="000000" w:themeColor="text1"/>
          <w:sz w:val="28"/>
          <w:szCs w:val="28"/>
        </w:rPr>
        <w:t xml:space="preserve">бюджетного </w:t>
      </w:r>
      <w:r w:rsidRPr="000D4E41">
        <w:rPr>
          <w:bCs/>
          <w:color w:val="000000" w:themeColor="text1"/>
          <w:sz w:val="28"/>
          <w:szCs w:val="28"/>
        </w:rPr>
        <w:t>отдела с заявителями:</w:t>
      </w:r>
    </w:p>
    <w:p w:rsidR="000328A0" w:rsidRPr="000D4E41" w:rsidRDefault="000328A0" w:rsidP="000328A0">
      <w:pPr>
        <w:autoSpaceDE w:val="0"/>
        <w:autoSpaceDN w:val="0"/>
        <w:adjustRightInd w:val="0"/>
        <w:ind w:firstLine="709"/>
        <w:jc w:val="both"/>
        <w:outlineLvl w:val="1"/>
        <w:rPr>
          <w:bCs/>
          <w:color w:val="000000" w:themeColor="text1"/>
          <w:sz w:val="28"/>
          <w:szCs w:val="28"/>
        </w:rPr>
      </w:pPr>
      <w:r w:rsidRPr="000D4E41">
        <w:rPr>
          <w:bCs/>
          <w:color w:val="000000" w:themeColor="text1"/>
          <w:sz w:val="28"/>
          <w:szCs w:val="28"/>
        </w:rPr>
        <w:t xml:space="preserve">при личном обращении заявителей специалист </w:t>
      </w:r>
      <w:r w:rsidR="000524AF" w:rsidRPr="000D4E41">
        <w:rPr>
          <w:bCs/>
          <w:color w:val="000000" w:themeColor="text1"/>
          <w:sz w:val="28"/>
          <w:szCs w:val="28"/>
        </w:rPr>
        <w:t>бюджетного отдела</w:t>
      </w:r>
      <w:r w:rsidRPr="000D4E41">
        <w:rPr>
          <w:bCs/>
          <w:color w:val="000000" w:themeColor="text1"/>
          <w:sz w:val="28"/>
          <w:szCs w:val="28"/>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должен кратко подвести итоги и перечислить меры, которые следует принять заявителю (кто именно, когда и что должен сделать).</w:t>
      </w:r>
    </w:p>
    <w:p w:rsidR="000328A0" w:rsidRPr="000D4E41" w:rsidRDefault="000328A0" w:rsidP="000328A0">
      <w:pPr>
        <w:autoSpaceDE w:val="0"/>
        <w:autoSpaceDN w:val="0"/>
        <w:adjustRightInd w:val="0"/>
        <w:ind w:firstLine="709"/>
        <w:jc w:val="both"/>
        <w:outlineLvl w:val="1"/>
        <w:rPr>
          <w:bCs/>
          <w:color w:val="000000" w:themeColor="text1"/>
          <w:sz w:val="28"/>
          <w:szCs w:val="28"/>
        </w:rPr>
      </w:pPr>
      <w:r w:rsidRPr="000D4E41">
        <w:rPr>
          <w:bCs/>
          <w:color w:val="000000" w:themeColor="text1"/>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w:t>
      </w:r>
      <w:r w:rsidR="00005369" w:rsidRPr="000D4E41">
        <w:rPr>
          <w:bCs/>
          <w:color w:val="000000" w:themeColor="text1"/>
          <w:sz w:val="28"/>
          <w:szCs w:val="28"/>
        </w:rPr>
        <w:t>руководителем финансового управления</w:t>
      </w:r>
      <w:r w:rsidRPr="000D4E41">
        <w:rPr>
          <w:bCs/>
          <w:color w:val="000000" w:themeColor="text1"/>
          <w:sz w:val="28"/>
          <w:szCs w:val="28"/>
        </w:rPr>
        <w:t xml:space="preserve"> либо уполномоченным должностным лицом. </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328A0" w:rsidRPr="000D4E41" w:rsidRDefault="000328A0" w:rsidP="000328A0">
      <w:pPr>
        <w:autoSpaceDE w:val="0"/>
        <w:autoSpaceDN w:val="0"/>
        <w:adjustRightInd w:val="0"/>
        <w:ind w:firstLine="709"/>
        <w:jc w:val="both"/>
        <w:outlineLvl w:val="1"/>
        <w:rPr>
          <w:b/>
          <w:color w:val="000000" w:themeColor="text1"/>
          <w:sz w:val="28"/>
          <w:szCs w:val="28"/>
        </w:rPr>
      </w:pPr>
    </w:p>
    <w:p w:rsidR="000328A0" w:rsidRPr="000D4E41" w:rsidRDefault="000328A0" w:rsidP="000328A0">
      <w:pPr>
        <w:autoSpaceDE w:val="0"/>
        <w:autoSpaceDN w:val="0"/>
        <w:adjustRightInd w:val="0"/>
        <w:ind w:firstLine="709"/>
        <w:jc w:val="center"/>
        <w:outlineLvl w:val="1"/>
        <w:rPr>
          <w:b/>
          <w:color w:val="000000" w:themeColor="text1"/>
          <w:sz w:val="28"/>
          <w:szCs w:val="28"/>
        </w:rPr>
      </w:pPr>
      <w:r w:rsidRPr="000D4E41">
        <w:rPr>
          <w:b/>
          <w:color w:val="000000" w:themeColor="text1"/>
          <w:sz w:val="28"/>
          <w:szCs w:val="28"/>
        </w:rPr>
        <w:t>2. Стандарт предоставления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p>
    <w:p w:rsidR="000328A0" w:rsidRPr="000D4E41" w:rsidRDefault="00B05360" w:rsidP="00B05360">
      <w:pPr>
        <w:pStyle w:val="af1"/>
        <w:jc w:val="both"/>
        <w:rPr>
          <w:color w:val="000000" w:themeColor="text1"/>
          <w:sz w:val="28"/>
          <w:szCs w:val="28"/>
        </w:rPr>
      </w:pPr>
      <w:r w:rsidRPr="000D4E41">
        <w:rPr>
          <w:color w:val="000000" w:themeColor="text1"/>
          <w:sz w:val="28"/>
          <w:szCs w:val="28"/>
        </w:rPr>
        <w:t xml:space="preserve">        </w:t>
      </w:r>
      <w:r w:rsidR="000328A0" w:rsidRPr="000D4E41">
        <w:rPr>
          <w:color w:val="000000" w:themeColor="text1"/>
          <w:sz w:val="28"/>
          <w:szCs w:val="28"/>
        </w:rPr>
        <w:t xml:space="preserve">2.1. Наименование муниципальной услуги – муниципальная услуга  </w:t>
      </w:r>
      <w:r w:rsidR="000328A0" w:rsidRPr="000D4E41">
        <w:rPr>
          <w:i/>
          <w:color w:val="000000" w:themeColor="text1"/>
          <w:sz w:val="28"/>
          <w:szCs w:val="28"/>
        </w:rPr>
        <w:t>«</w:t>
      </w:r>
      <w:r w:rsidR="000328A0" w:rsidRPr="000D4E41">
        <w:rPr>
          <w:color w:val="000000" w:themeColor="text1"/>
          <w:sz w:val="28"/>
          <w:szCs w:val="28"/>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328A0" w:rsidRPr="000D4E41" w:rsidRDefault="00B05360" w:rsidP="00B05360">
      <w:pPr>
        <w:pStyle w:val="af1"/>
        <w:jc w:val="both"/>
        <w:rPr>
          <w:color w:val="000000" w:themeColor="text1"/>
          <w:sz w:val="28"/>
          <w:szCs w:val="28"/>
        </w:rPr>
      </w:pPr>
      <w:r w:rsidRPr="000D4E41">
        <w:rPr>
          <w:color w:val="000000" w:themeColor="text1"/>
          <w:sz w:val="28"/>
          <w:szCs w:val="28"/>
        </w:rPr>
        <w:t xml:space="preserve">      </w:t>
      </w:r>
      <w:r w:rsidR="000328A0" w:rsidRPr="000D4E41">
        <w:rPr>
          <w:color w:val="000000" w:themeColor="text1"/>
          <w:sz w:val="28"/>
          <w:szCs w:val="28"/>
        </w:rPr>
        <w:t>2.2. Предоставление муниципальной услуги осуществляется финансовым управлением</w:t>
      </w:r>
      <w:proofErr w:type="gramStart"/>
      <w:r w:rsidR="000328A0" w:rsidRPr="000D4E41">
        <w:rPr>
          <w:color w:val="000000" w:themeColor="text1"/>
          <w:sz w:val="28"/>
          <w:szCs w:val="28"/>
        </w:rPr>
        <w:t xml:space="preserve"> </w:t>
      </w:r>
      <w:r w:rsidR="000328A0" w:rsidRPr="000D4E41">
        <w:rPr>
          <w:i/>
          <w:color w:val="000000" w:themeColor="text1"/>
          <w:sz w:val="28"/>
          <w:szCs w:val="28"/>
        </w:rPr>
        <w:t>.</w:t>
      </w:r>
      <w:proofErr w:type="gramEnd"/>
      <w:r w:rsidR="00033C69">
        <w:rPr>
          <w:i/>
          <w:color w:val="000000" w:themeColor="text1"/>
          <w:sz w:val="28"/>
          <w:szCs w:val="28"/>
        </w:rPr>
        <w:t xml:space="preserve"> </w:t>
      </w:r>
      <w:r w:rsidR="000328A0" w:rsidRPr="000D4E41">
        <w:rPr>
          <w:color w:val="000000" w:themeColor="text1"/>
          <w:sz w:val="28"/>
          <w:szCs w:val="28"/>
        </w:rPr>
        <w:t>Ответственным исполнителем муниципальной услуги является специалист бюджетного отдела финансового управления.</w:t>
      </w:r>
    </w:p>
    <w:p w:rsidR="000328A0" w:rsidRPr="000D4E41" w:rsidRDefault="000328A0" w:rsidP="00B05360">
      <w:pPr>
        <w:pStyle w:val="af1"/>
        <w:jc w:val="both"/>
        <w:rPr>
          <w:color w:val="000000" w:themeColor="text1"/>
          <w:sz w:val="28"/>
          <w:szCs w:val="28"/>
        </w:rPr>
      </w:pPr>
      <w:r w:rsidRPr="000D4E41">
        <w:rPr>
          <w:color w:val="000000" w:themeColor="text1"/>
          <w:sz w:val="28"/>
          <w:szCs w:val="28"/>
        </w:rPr>
        <w:t xml:space="preserve"> Место нахождения: 662200, Красноярский край, </w:t>
      </w:r>
      <w:proofErr w:type="gramStart"/>
      <w:r w:rsidRPr="000D4E41">
        <w:rPr>
          <w:color w:val="000000" w:themeColor="text1"/>
          <w:sz w:val="28"/>
          <w:szCs w:val="28"/>
        </w:rPr>
        <w:t>г</w:t>
      </w:r>
      <w:proofErr w:type="gramEnd"/>
      <w:r w:rsidRPr="000D4E41">
        <w:rPr>
          <w:color w:val="000000" w:themeColor="text1"/>
          <w:sz w:val="28"/>
          <w:szCs w:val="28"/>
        </w:rPr>
        <w:t>. Назарово, ул. К.Маркса № 19/1, Администрация города Назарово, каб.412.</w:t>
      </w:r>
    </w:p>
    <w:p w:rsidR="000328A0" w:rsidRPr="000D4E41" w:rsidRDefault="000328A0" w:rsidP="00B05360">
      <w:pPr>
        <w:pStyle w:val="af1"/>
        <w:jc w:val="both"/>
        <w:rPr>
          <w:color w:val="000000" w:themeColor="text1"/>
          <w:sz w:val="28"/>
          <w:szCs w:val="28"/>
        </w:rPr>
      </w:pPr>
      <w:r w:rsidRPr="000D4E41">
        <w:rPr>
          <w:color w:val="000000" w:themeColor="text1"/>
          <w:sz w:val="28"/>
          <w:szCs w:val="28"/>
        </w:rPr>
        <w:t xml:space="preserve"> Почтовый адрес: 662200, Красноярский край, </w:t>
      </w:r>
      <w:proofErr w:type="gramStart"/>
      <w:r w:rsidRPr="000D4E41">
        <w:rPr>
          <w:color w:val="000000" w:themeColor="text1"/>
          <w:sz w:val="28"/>
          <w:szCs w:val="28"/>
        </w:rPr>
        <w:t>г</w:t>
      </w:r>
      <w:proofErr w:type="gramEnd"/>
      <w:r w:rsidRPr="000D4E41">
        <w:rPr>
          <w:color w:val="000000" w:themeColor="text1"/>
          <w:sz w:val="28"/>
          <w:szCs w:val="28"/>
        </w:rPr>
        <w:t>. Назарово, ул. К.Маркса № 19/1</w:t>
      </w:r>
      <w:r w:rsidR="000524AF" w:rsidRPr="000D4E41">
        <w:rPr>
          <w:color w:val="000000" w:themeColor="text1"/>
          <w:sz w:val="28"/>
          <w:szCs w:val="28"/>
        </w:rPr>
        <w:t>.</w:t>
      </w:r>
    </w:p>
    <w:p w:rsidR="000328A0" w:rsidRPr="000D4E41" w:rsidRDefault="000328A0" w:rsidP="00262B83">
      <w:pPr>
        <w:pStyle w:val="ConsPlusNormal"/>
        <w:ind w:firstLine="0"/>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Приёмные дни: Прием граждан в приемной финансового управления  ежедневно осуществляется, кроме выходных и праздничных дней, с 8:00 до 13:00 и с 14:00 до 17.00.</w:t>
      </w:r>
    </w:p>
    <w:p w:rsidR="000328A0" w:rsidRPr="000D4E41" w:rsidRDefault="000328A0" w:rsidP="00262B83">
      <w:pPr>
        <w:pStyle w:val="ConsPlusNormal"/>
        <w:ind w:firstLine="0"/>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 xml:space="preserve">Телефон/факс: 8 (39155) 5-09-75,5-09-78, адрес электронной почты </w:t>
      </w:r>
      <w:proofErr w:type="spellStart"/>
      <w:r w:rsidRPr="000D4E41">
        <w:rPr>
          <w:rFonts w:ascii="Times New Roman" w:hAnsi="Times New Roman" w:cs="Times New Roman"/>
          <w:color w:val="000000" w:themeColor="text1"/>
          <w:sz w:val="28"/>
          <w:szCs w:val="28"/>
          <w:lang w:val="en-US"/>
        </w:rPr>
        <w:t>gorfin</w:t>
      </w:r>
      <w:proofErr w:type="spellEnd"/>
      <w:r w:rsidRPr="000D4E41">
        <w:rPr>
          <w:rFonts w:ascii="Times New Roman" w:hAnsi="Times New Roman" w:cs="Times New Roman"/>
          <w:color w:val="000000" w:themeColor="text1"/>
          <w:sz w:val="28"/>
          <w:szCs w:val="28"/>
        </w:rPr>
        <w:t>@</w:t>
      </w:r>
      <w:proofErr w:type="spellStart"/>
      <w:r w:rsidRPr="000D4E41">
        <w:rPr>
          <w:rFonts w:ascii="Times New Roman" w:hAnsi="Times New Roman" w:cs="Times New Roman"/>
          <w:color w:val="000000" w:themeColor="text1"/>
          <w:sz w:val="28"/>
          <w:szCs w:val="28"/>
          <w:lang w:val="en-US"/>
        </w:rPr>
        <w:t>admg</w:t>
      </w:r>
      <w:proofErr w:type="spellEnd"/>
      <w:r w:rsidRPr="000D4E41">
        <w:rPr>
          <w:rFonts w:ascii="Times New Roman" w:hAnsi="Times New Roman" w:cs="Times New Roman"/>
          <w:color w:val="000000" w:themeColor="text1"/>
          <w:sz w:val="28"/>
          <w:szCs w:val="28"/>
        </w:rPr>
        <w:t>.</w:t>
      </w:r>
      <w:proofErr w:type="spellStart"/>
      <w:r w:rsidRPr="000D4E41">
        <w:rPr>
          <w:rFonts w:ascii="Times New Roman" w:hAnsi="Times New Roman" w:cs="Times New Roman"/>
          <w:color w:val="000000" w:themeColor="text1"/>
          <w:sz w:val="28"/>
          <w:szCs w:val="28"/>
          <w:lang w:val="en-US"/>
        </w:rPr>
        <w:t>sibmediafon</w:t>
      </w:r>
      <w:proofErr w:type="spellEnd"/>
      <w:r w:rsidRPr="000D4E41">
        <w:rPr>
          <w:rFonts w:ascii="Times New Roman" w:hAnsi="Times New Roman" w:cs="Times New Roman"/>
          <w:color w:val="000000" w:themeColor="text1"/>
          <w:sz w:val="28"/>
          <w:szCs w:val="28"/>
        </w:rPr>
        <w:t>.</w:t>
      </w:r>
      <w:proofErr w:type="spellStart"/>
      <w:r w:rsidRPr="000D4E41">
        <w:rPr>
          <w:rFonts w:ascii="Times New Roman" w:hAnsi="Times New Roman" w:cs="Times New Roman"/>
          <w:color w:val="000000" w:themeColor="text1"/>
          <w:sz w:val="28"/>
          <w:szCs w:val="28"/>
          <w:lang w:val="en-US"/>
        </w:rPr>
        <w:t>ru</w:t>
      </w:r>
      <w:proofErr w:type="spellEnd"/>
      <w:r w:rsidRPr="000D4E41">
        <w:rPr>
          <w:rFonts w:ascii="Times New Roman" w:hAnsi="Times New Roman" w:cs="Times New Roman"/>
          <w:color w:val="000000" w:themeColor="text1"/>
          <w:sz w:val="28"/>
          <w:szCs w:val="28"/>
        </w:rPr>
        <w:t>/</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Информацию по процедуре предоставления муниципальной услуги можно получить у специалист</w:t>
      </w:r>
      <w:proofErr w:type="gramStart"/>
      <w:r w:rsidRPr="000D4E41">
        <w:rPr>
          <w:color w:val="000000" w:themeColor="text1"/>
          <w:sz w:val="28"/>
          <w:szCs w:val="28"/>
        </w:rPr>
        <w:t>а(</w:t>
      </w:r>
      <w:proofErr w:type="spellStart"/>
      <w:proofErr w:type="gramEnd"/>
      <w:r w:rsidRPr="000D4E41">
        <w:rPr>
          <w:color w:val="000000" w:themeColor="text1"/>
          <w:sz w:val="28"/>
          <w:szCs w:val="28"/>
        </w:rPr>
        <w:t>ов</w:t>
      </w:r>
      <w:proofErr w:type="spellEnd"/>
      <w:r w:rsidRPr="000D4E41">
        <w:rPr>
          <w:color w:val="000000" w:themeColor="text1"/>
          <w:sz w:val="28"/>
          <w:szCs w:val="28"/>
        </w:rPr>
        <w:t xml:space="preserve">) бюджетного отдела </w:t>
      </w:r>
      <w:r w:rsidR="00276C75">
        <w:rPr>
          <w:color w:val="000000" w:themeColor="text1"/>
          <w:sz w:val="28"/>
          <w:szCs w:val="28"/>
        </w:rPr>
        <w:t>финансового управления</w:t>
      </w:r>
      <w:r w:rsidRPr="000D4E41">
        <w:rPr>
          <w:color w:val="000000" w:themeColor="text1"/>
          <w:sz w:val="28"/>
          <w:szCs w:val="28"/>
        </w:rPr>
        <w:t>, ответственных за предоставление муниципальной услуги.</w:t>
      </w:r>
    </w:p>
    <w:p w:rsidR="000328A0" w:rsidRPr="000D4E41" w:rsidRDefault="000328A0" w:rsidP="000328A0">
      <w:pPr>
        <w:pStyle w:val="ConsPlusNormal"/>
        <w:ind w:firstLine="709"/>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 xml:space="preserve">2.3. </w:t>
      </w:r>
      <w:proofErr w:type="gramStart"/>
      <w:r w:rsidRPr="000D4E41">
        <w:rPr>
          <w:rFonts w:ascii="Times New Roman" w:hAnsi="Times New Roman" w:cs="Times New Roman"/>
          <w:color w:val="000000" w:themeColor="text1"/>
          <w:sz w:val="28"/>
          <w:szCs w:val="28"/>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w:t>
      </w:r>
      <w:r w:rsidRPr="000D4E41">
        <w:rPr>
          <w:rFonts w:ascii="Times New Roman" w:hAnsi="Times New Roman" w:cs="Times New Roman"/>
          <w:color w:val="000000" w:themeColor="text1"/>
          <w:sz w:val="28"/>
          <w:szCs w:val="28"/>
        </w:rPr>
        <w:lastRenderedPageBreak/>
        <w:t>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2.4. Предоставление муниципальной услуги осуществляется на бесплатной основе.</w:t>
      </w:r>
    </w:p>
    <w:p w:rsidR="000328A0" w:rsidRPr="000D4E41" w:rsidRDefault="000328A0" w:rsidP="000328A0">
      <w:pPr>
        <w:pStyle w:val="ConsPlusNormal"/>
        <w:ind w:firstLine="709"/>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2.5. Результатом предоставления муниципальной услуги является:</w:t>
      </w:r>
    </w:p>
    <w:p w:rsidR="000328A0" w:rsidRPr="000D4E41" w:rsidRDefault="000328A0" w:rsidP="000328A0">
      <w:pPr>
        <w:pStyle w:val="Default"/>
        <w:ind w:firstLine="709"/>
        <w:jc w:val="both"/>
        <w:rPr>
          <w:color w:val="000000" w:themeColor="text1"/>
          <w:sz w:val="28"/>
          <w:szCs w:val="28"/>
        </w:rPr>
      </w:pPr>
      <w:bookmarkStart w:id="0" w:name="Par3"/>
      <w:bookmarkStart w:id="1" w:name="Par4"/>
      <w:bookmarkEnd w:id="0"/>
      <w:bookmarkEnd w:id="1"/>
      <w:r w:rsidRPr="000D4E41">
        <w:rPr>
          <w:color w:val="000000" w:themeColor="text1"/>
          <w:sz w:val="28"/>
          <w:szCs w:val="28"/>
        </w:rPr>
        <w:t xml:space="preserve">1) письменное разъяснение по вопросам применения муниципальных правовых актов о налогах и сборах; </w:t>
      </w:r>
    </w:p>
    <w:p w:rsidR="000328A0" w:rsidRPr="000D4E41" w:rsidRDefault="000328A0" w:rsidP="000328A0">
      <w:pPr>
        <w:autoSpaceDE w:val="0"/>
        <w:autoSpaceDN w:val="0"/>
        <w:adjustRightInd w:val="0"/>
        <w:ind w:firstLine="709"/>
        <w:jc w:val="both"/>
        <w:rPr>
          <w:color w:val="000000" w:themeColor="text1"/>
          <w:sz w:val="28"/>
          <w:szCs w:val="28"/>
        </w:rPr>
      </w:pPr>
      <w:r w:rsidRPr="000D4E41">
        <w:rPr>
          <w:color w:val="000000" w:themeColor="text1"/>
          <w:sz w:val="28"/>
          <w:szCs w:val="28"/>
        </w:rPr>
        <w:t xml:space="preserve">2) письменный отказ в предоставлении муниципальной услуги. </w:t>
      </w:r>
    </w:p>
    <w:p w:rsidR="000328A0" w:rsidRPr="000D4E41" w:rsidRDefault="000328A0" w:rsidP="000328A0">
      <w:pPr>
        <w:autoSpaceDE w:val="0"/>
        <w:autoSpaceDN w:val="0"/>
        <w:adjustRightInd w:val="0"/>
        <w:ind w:firstLine="709"/>
        <w:jc w:val="both"/>
        <w:rPr>
          <w:iCs/>
          <w:color w:val="000000" w:themeColor="text1"/>
          <w:sz w:val="28"/>
          <w:szCs w:val="28"/>
        </w:rPr>
      </w:pPr>
      <w:r w:rsidRPr="000D4E41">
        <w:rPr>
          <w:color w:val="000000" w:themeColor="text1"/>
          <w:sz w:val="28"/>
          <w:szCs w:val="28"/>
        </w:rPr>
        <w:t xml:space="preserve">2.6. </w:t>
      </w:r>
      <w:r w:rsidRPr="000D4E41">
        <w:rPr>
          <w:bCs/>
          <w:color w:val="000000" w:themeColor="text1"/>
          <w:sz w:val="28"/>
          <w:szCs w:val="28"/>
        </w:rPr>
        <w:t xml:space="preserve">Срок предоставления муниципальной услуги составляет не более </w:t>
      </w:r>
      <w:r w:rsidRPr="000D4E41">
        <w:rPr>
          <w:iCs/>
          <w:color w:val="000000" w:themeColor="text1"/>
          <w:sz w:val="28"/>
          <w:szCs w:val="28"/>
        </w:rPr>
        <w:t>чем тридцать дней со дня поступления заявления о письменном разъяснении по вопросам применения законодательства о налогах и сборах.</w:t>
      </w:r>
    </w:p>
    <w:p w:rsidR="000328A0" w:rsidRPr="000D4E41" w:rsidRDefault="000328A0" w:rsidP="000328A0">
      <w:pPr>
        <w:autoSpaceDE w:val="0"/>
        <w:autoSpaceDN w:val="0"/>
        <w:adjustRightInd w:val="0"/>
        <w:ind w:firstLine="709"/>
        <w:jc w:val="both"/>
        <w:rPr>
          <w:iCs/>
          <w:color w:val="000000" w:themeColor="text1"/>
          <w:sz w:val="28"/>
          <w:szCs w:val="28"/>
        </w:rPr>
      </w:pPr>
      <w:r w:rsidRPr="000D4E41">
        <w:rPr>
          <w:iCs/>
          <w:color w:val="000000" w:themeColor="text1"/>
          <w:sz w:val="28"/>
          <w:szCs w:val="28"/>
        </w:rPr>
        <w:t>Письменное разъяснение выдается заявителю или направляется ему по адресу, содержащемуся в его заявлении.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bCs/>
          <w:color w:val="000000" w:themeColor="text1"/>
          <w:sz w:val="28"/>
          <w:szCs w:val="28"/>
        </w:rPr>
        <w:t xml:space="preserve"> 2.7. Правовыми основаниями для предоставления муниципальной </w:t>
      </w:r>
      <w:r w:rsidRPr="000D4E41">
        <w:rPr>
          <w:color w:val="000000" w:themeColor="text1"/>
          <w:sz w:val="28"/>
          <w:szCs w:val="28"/>
        </w:rPr>
        <w:t>услуги является:</w:t>
      </w:r>
    </w:p>
    <w:p w:rsidR="000328A0" w:rsidRPr="000D4E41" w:rsidRDefault="000328A0" w:rsidP="000328A0">
      <w:pPr>
        <w:autoSpaceDE w:val="0"/>
        <w:autoSpaceDN w:val="0"/>
        <w:adjustRightInd w:val="0"/>
        <w:ind w:firstLine="709"/>
        <w:jc w:val="both"/>
        <w:outlineLvl w:val="2"/>
        <w:rPr>
          <w:color w:val="000000" w:themeColor="text1"/>
          <w:sz w:val="28"/>
          <w:szCs w:val="28"/>
        </w:rPr>
      </w:pPr>
      <w:r w:rsidRPr="000D4E41">
        <w:rPr>
          <w:color w:val="000000" w:themeColor="text1"/>
          <w:sz w:val="28"/>
          <w:szCs w:val="28"/>
        </w:rPr>
        <w:t xml:space="preserve">- </w:t>
      </w:r>
      <w:hyperlink r:id="rId8" w:history="1">
        <w:r w:rsidRPr="000D4E41">
          <w:rPr>
            <w:color w:val="000000" w:themeColor="text1"/>
            <w:sz w:val="28"/>
            <w:szCs w:val="28"/>
          </w:rPr>
          <w:t>Конституция</w:t>
        </w:r>
      </w:hyperlink>
      <w:r w:rsidRPr="000D4E41">
        <w:rPr>
          <w:color w:val="000000" w:themeColor="text1"/>
          <w:sz w:val="28"/>
          <w:szCs w:val="28"/>
        </w:rPr>
        <w:t xml:space="preserve"> Российской Федерации;</w:t>
      </w:r>
    </w:p>
    <w:p w:rsidR="000328A0" w:rsidRPr="000D4E41" w:rsidRDefault="000328A0" w:rsidP="000328A0">
      <w:pPr>
        <w:autoSpaceDE w:val="0"/>
        <w:autoSpaceDN w:val="0"/>
        <w:adjustRightInd w:val="0"/>
        <w:ind w:firstLine="709"/>
        <w:jc w:val="both"/>
        <w:outlineLvl w:val="2"/>
        <w:rPr>
          <w:color w:val="000000" w:themeColor="text1"/>
          <w:sz w:val="28"/>
          <w:szCs w:val="28"/>
        </w:rPr>
      </w:pPr>
      <w:r w:rsidRPr="000D4E41">
        <w:rPr>
          <w:color w:val="000000" w:themeColor="text1"/>
          <w:sz w:val="28"/>
          <w:szCs w:val="28"/>
        </w:rPr>
        <w:t>- Налоговый кодекс Российской Федерации;</w:t>
      </w:r>
    </w:p>
    <w:p w:rsidR="000328A0" w:rsidRPr="000D4E41" w:rsidRDefault="000328A0" w:rsidP="000328A0">
      <w:pPr>
        <w:autoSpaceDE w:val="0"/>
        <w:autoSpaceDN w:val="0"/>
        <w:adjustRightInd w:val="0"/>
        <w:ind w:firstLine="709"/>
        <w:jc w:val="both"/>
        <w:outlineLvl w:val="2"/>
        <w:rPr>
          <w:color w:val="000000" w:themeColor="text1"/>
          <w:sz w:val="28"/>
          <w:szCs w:val="28"/>
        </w:rPr>
      </w:pPr>
      <w:r w:rsidRPr="000D4E41">
        <w:rPr>
          <w:color w:val="000000" w:themeColor="text1"/>
          <w:sz w:val="28"/>
          <w:szCs w:val="28"/>
        </w:rPr>
        <w:t xml:space="preserve">- Федеральный </w:t>
      </w:r>
      <w:hyperlink r:id="rId9" w:history="1">
        <w:r w:rsidRPr="000D4E41">
          <w:rPr>
            <w:color w:val="000000" w:themeColor="text1"/>
            <w:sz w:val="28"/>
            <w:szCs w:val="28"/>
          </w:rPr>
          <w:t>закон</w:t>
        </w:r>
      </w:hyperlink>
      <w:r w:rsidRPr="000D4E41">
        <w:rPr>
          <w:color w:val="000000" w:themeColor="text1"/>
          <w:sz w:val="28"/>
          <w:szCs w:val="28"/>
        </w:rPr>
        <w:t xml:space="preserve"> от 06.10.2003 № 131-ФЗ «Об общих принципах организации местного самоуправления в Российской Федерации»;</w:t>
      </w:r>
    </w:p>
    <w:p w:rsidR="000328A0" w:rsidRPr="000D4E41" w:rsidRDefault="000328A0" w:rsidP="000328A0">
      <w:pPr>
        <w:autoSpaceDE w:val="0"/>
        <w:autoSpaceDN w:val="0"/>
        <w:adjustRightInd w:val="0"/>
        <w:ind w:firstLine="709"/>
        <w:jc w:val="both"/>
        <w:outlineLvl w:val="2"/>
        <w:rPr>
          <w:color w:val="000000" w:themeColor="text1"/>
          <w:sz w:val="28"/>
          <w:szCs w:val="28"/>
        </w:rPr>
      </w:pPr>
      <w:r w:rsidRPr="000D4E41">
        <w:rPr>
          <w:color w:val="000000" w:themeColor="text1"/>
          <w:sz w:val="28"/>
          <w:szCs w:val="28"/>
        </w:rPr>
        <w:t xml:space="preserve">- Федеральный </w:t>
      </w:r>
      <w:hyperlink r:id="rId10" w:history="1">
        <w:r w:rsidRPr="000D4E41">
          <w:rPr>
            <w:color w:val="000000" w:themeColor="text1"/>
            <w:sz w:val="28"/>
            <w:szCs w:val="28"/>
          </w:rPr>
          <w:t>закон</w:t>
        </w:r>
      </w:hyperlink>
      <w:r w:rsidRPr="000D4E41">
        <w:rPr>
          <w:color w:val="000000" w:themeColor="text1"/>
          <w:sz w:val="28"/>
          <w:szCs w:val="28"/>
        </w:rPr>
        <w:t xml:space="preserve"> от 27.07.2010 № 210-ФЗ «Об организации предоставления государственных и муниципальных услуг»;</w:t>
      </w:r>
    </w:p>
    <w:p w:rsidR="000328A0" w:rsidRPr="000D4E41" w:rsidRDefault="000328A0" w:rsidP="000328A0">
      <w:pPr>
        <w:pStyle w:val="ConsPlusNormal"/>
        <w:ind w:left="851" w:firstLine="0"/>
        <w:jc w:val="both"/>
        <w:rPr>
          <w:rFonts w:ascii="Times New Roman" w:hAnsi="Times New Roman" w:cs="Times New Roman"/>
          <w:color w:val="000000" w:themeColor="text1"/>
          <w:sz w:val="28"/>
          <w:szCs w:val="28"/>
        </w:rPr>
      </w:pPr>
      <w:r w:rsidRPr="000D4E41">
        <w:rPr>
          <w:color w:val="000000" w:themeColor="text1"/>
          <w:sz w:val="28"/>
          <w:szCs w:val="28"/>
        </w:rPr>
        <w:t xml:space="preserve">- </w:t>
      </w:r>
      <w:r w:rsidRPr="000D4E41">
        <w:rPr>
          <w:rFonts w:ascii="Times New Roman" w:hAnsi="Times New Roman" w:cs="Times New Roman"/>
          <w:color w:val="000000" w:themeColor="text1"/>
          <w:sz w:val="28"/>
          <w:szCs w:val="28"/>
        </w:rPr>
        <w:t>Федеральный закон от 02.05.2006 № 59-ФЗ «О порядке рассмотрения обращений граждан Российской Федерации»;</w:t>
      </w:r>
    </w:p>
    <w:p w:rsidR="000328A0" w:rsidRPr="000D4E41" w:rsidRDefault="000328A0" w:rsidP="000328A0">
      <w:pPr>
        <w:autoSpaceDE w:val="0"/>
        <w:autoSpaceDN w:val="0"/>
        <w:adjustRightInd w:val="0"/>
        <w:ind w:firstLine="709"/>
        <w:jc w:val="both"/>
        <w:outlineLvl w:val="2"/>
        <w:rPr>
          <w:color w:val="000000" w:themeColor="text1"/>
          <w:sz w:val="28"/>
          <w:szCs w:val="28"/>
        </w:rPr>
      </w:pPr>
      <w:r w:rsidRPr="000D4E41">
        <w:rPr>
          <w:color w:val="000000" w:themeColor="text1"/>
          <w:sz w:val="28"/>
          <w:szCs w:val="28"/>
        </w:rPr>
        <w:t>-</w:t>
      </w:r>
      <w:hyperlink r:id="rId11" w:history="1">
        <w:r w:rsidRPr="000D4E41">
          <w:rPr>
            <w:color w:val="000000" w:themeColor="text1"/>
            <w:sz w:val="28"/>
            <w:szCs w:val="28"/>
          </w:rPr>
          <w:t>Устав</w:t>
        </w:r>
      </w:hyperlink>
      <w:r w:rsidRPr="000D4E41">
        <w:rPr>
          <w:color w:val="000000" w:themeColor="text1"/>
          <w:sz w:val="28"/>
          <w:szCs w:val="28"/>
        </w:rPr>
        <w:t xml:space="preserve"> города Назарово. </w:t>
      </w:r>
    </w:p>
    <w:p w:rsidR="000328A0" w:rsidRPr="000D4E41" w:rsidRDefault="000328A0" w:rsidP="000328A0">
      <w:pPr>
        <w:autoSpaceDE w:val="0"/>
        <w:autoSpaceDN w:val="0"/>
        <w:adjustRightInd w:val="0"/>
        <w:ind w:firstLine="709"/>
        <w:jc w:val="both"/>
        <w:outlineLvl w:val="1"/>
        <w:rPr>
          <w:bCs/>
          <w:color w:val="000000" w:themeColor="text1"/>
          <w:sz w:val="28"/>
          <w:szCs w:val="28"/>
        </w:rPr>
      </w:pPr>
      <w:r w:rsidRPr="000D4E41">
        <w:rPr>
          <w:bCs/>
          <w:color w:val="000000" w:themeColor="text1"/>
          <w:sz w:val="28"/>
          <w:szCs w:val="28"/>
        </w:rPr>
        <w:t>2.8. Исчерпывающий перечень документов, необходимых для предоставления муниципальной услуги (далее – документы):</w:t>
      </w:r>
    </w:p>
    <w:p w:rsidR="000328A0" w:rsidRPr="000D4E41" w:rsidRDefault="000328A0" w:rsidP="000328A0">
      <w:pPr>
        <w:pStyle w:val="ConsPlusNormal"/>
        <w:ind w:firstLine="709"/>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 xml:space="preserve">Изложенное в свободной форме заявление, поступившее в </w:t>
      </w:r>
      <w:r w:rsidR="00262B83" w:rsidRPr="000D4E41">
        <w:rPr>
          <w:rFonts w:ascii="Times New Roman" w:hAnsi="Times New Roman" w:cs="Times New Roman"/>
          <w:color w:val="000000" w:themeColor="text1"/>
          <w:sz w:val="28"/>
          <w:szCs w:val="28"/>
        </w:rPr>
        <w:t>финансовое управление</w:t>
      </w:r>
      <w:r w:rsidRPr="000D4E41">
        <w:rPr>
          <w:rFonts w:ascii="Times New Roman" w:hAnsi="Times New Roman" w:cs="Times New Roman"/>
          <w:color w:val="000000" w:themeColor="text1"/>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328A0" w:rsidRPr="000D4E41" w:rsidRDefault="000328A0" w:rsidP="000328A0">
      <w:pPr>
        <w:pStyle w:val="ConsPlusNormal"/>
        <w:ind w:firstLine="709"/>
        <w:jc w:val="both"/>
        <w:rPr>
          <w:rFonts w:ascii="Times New Roman" w:hAnsi="Times New Roman" w:cs="Times New Roman"/>
          <w:i/>
          <w:color w:val="000000" w:themeColor="text1"/>
          <w:sz w:val="28"/>
          <w:szCs w:val="28"/>
        </w:rPr>
      </w:pPr>
      <w:r w:rsidRPr="000D4E41">
        <w:rPr>
          <w:rFonts w:ascii="Times New Roman" w:hAnsi="Times New Roman" w:cs="Times New Roman"/>
          <w:color w:val="000000" w:themeColor="text1"/>
          <w:sz w:val="28"/>
          <w:szCs w:val="28"/>
        </w:rPr>
        <w:t>2.8.1 Заявитель в своем письменном обращении в обязательном порядке указывает:</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наименование организации или фамилия, имя, отчество (при наличии) гражданина, направившего обращение;</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 полный почтовый адрес заявителя, по которому должен быть </w:t>
      </w:r>
      <w:r w:rsidRPr="000D4E41">
        <w:rPr>
          <w:color w:val="000000" w:themeColor="text1"/>
          <w:sz w:val="28"/>
          <w:szCs w:val="28"/>
        </w:rPr>
        <w:lastRenderedPageBreak/>
        <w:t>направлен ответ;</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содержание обращения;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подпись лица;</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дата обращения.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 2.8.2.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2.8.3. Обращение, поступившее в форме электронного документа, подлежит рассмотрению в порядке, установленном настоящим </w:t>
      </w:r>
      <w:r w:rsidR="00276C75">
        <w:rPr>
          <w:color w:val="000000" w:themeColor="text1"/>
          <w:sz w:val="28"/>
          <w:szCs w:val="28"/>
        </w:rPr>
        <w:t>Р</w:t>
      </w:r>
      <w:r w:rsidRPr="000D4E41">
        <w:rPr>
          <w:color w:val="000000" w:themeColor="text1"/>
          <w:sz w:val="28"/>
          <w:szCs w:val="28"/>
        </w:rPr>
        <w:t xml:space="preserve">егламентом. </w:t>
      </w:r>
      <w:proofErr w:type="gramStart"/>
      <w:r w:rsidRPr="000D4E41">
        <w:rPr>
          <w:color w:val="000000" w:themeColor="text1"/>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0D4E41">
        <w:rPr>
          <w:color w:val="000000" w:themeColor="text1"/>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2.8.4.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28A0" w:rsidRPr="000D4E41" w:rsidRDefault="000328A0" w:rsidP="000328A0">
      <w:pPr>
        <w:widowControl w:val="0"/>
        <w:autoSpaceDE w:val="0"/>
        <w:autoSpaceDN w:val="0"/>
        <w:ind w:firstLine="709"/>
        <w:jc w:val="both"/>
        <w:rPr>
          <w:color w:val="000000" w:themeColor="text1"/>
          <w:sz w:val="28"/>
          <w:szCs w:val="28"/>
        </w:rPr>
      </w:pPr>
      <w:bookmarkStart w:id="2" w:name="P88"/>
      <w:bookmarkEnd w:id="2"/>
      <w:r w:rsidRPr="000D4E41">
        <w:rPr>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Оснований для отказа в приеме документов, необходимых для предоставления финансовым управлением муниципальной услуги, законодательством Российской Федерации не предусмотрено.</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2.10. Исчерпывающий перечень оснований для отказа в предоставлении муниципальной услуги:</w:t>
      </w:r>
    </w:p>
    <w:p w:rsidR="000328A0" w:rsidRPr="000D4E41" w:rsidRDefault="000328A0" w:rsidP="000328A0">
      <w:pPr>
        <w:widowControl w:val="0"/>
        <w:autoSpaceDE w:val="0"/>
        <w:autoSpaceDN w:val="0"/>
        <w:ind w:firstLine="709"/>
        <w:jc w:val="both"/>
        <w:rPr>
          <w:color w:val="000000" w:themeColor="text1"/>
          <w:sz w:val="28"/>
          <w:szCs w:val="28"/>
        </w:rPr>
      </w:pPr>
      <w:bookmarkStart w:id="3" w:name="P92"/>
      <w:bookmarkEnd w:id="3"/>
      <w:r w:rsidRPr="000D4E41">
        <w:rPr>
          <w:color w:val="000000" w:themeColor="text1"/>
          <w:sz w:val="28"/>
          <w:szCs w:val="28"/>
        </w:rPr>
        <w:t>2.10.1</w:t>
      </w:r>
      <w:proofErr w:type="gramStart"/>
      <w:r w:rsidRPr="000D4E41">
        <w:rPr>
          <w:color w:val="000000" w:themeColor="text1"/>
          <w:sz w:val="28"/>
          <w:szCs w:val="28"/>
        </w:rPr>
        <w:t xml:space="preserve"> Е</w:t>
      </w:r>
      <w:proofErr w:type="gramEnd"/>
      <w:r w:rsidRPr="000D4E41">
        <w:rPr>
          <w:color w:val="000000" w:themeColor="text1"/>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2.10.2. Если текст письменного обращения не поддается прочтению, ответ на обращение не </w:t>
      </w:r>
      <w:proofErr w:type="gramStart"/>
      <w:r w:rsidRPr="000D4E41">
        <w:rPr>
          <w:color w:val="000000" w:themeColor="text1"/>
          <w:sz w:val="28"/>
          <w:szCs w:val="28"/>
        </w:rPr>
        <w:t>дается</w:t>
      </w:r>
      <w:proofErr w:type="gramEnd"/>
      <w:r w:rsidRPr="000D4E41">
        <w:rPr>
          <w:color w:val="000000" w:themeColor="text1"/>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3A73DB" w:rsidRPr="000D4E41" w:rsidRDefault="000328A0" w:rsidP="003A73DB">
      <w:pPr>
        <w:widowControl w:val="0"/>
        <w:autoSpaceDE w:val="0"/>
        <w:autoSpaceDN w:val="0"/>
        <w:ind w:firstLine="709"/>
        <w:jc w:val="both"/>
        <w:rPr>
          <w:color w:val="000000" w:themeColor="text1"/>
          <w:sz w:val="28"/>
          <w:szCs w:val="28"/>
        </w:rPr>
      </w:pPr>
      <w:r w:rsidRPr="000D4E41">
        <w:rPr>
          <w:color w:val="000000" w:themeColor="text1"/>
          <w:sz w:val="28"/>
          <w:szCs w:val="28"/>
        </w:rPr>
        <w:t xml:space="preserve">2.10.3. </w:t>
      </w:r>
      <w:proofErr w:type="gramStart"/>
      <w:r w:rsidRPr="000D4E41">
        <w:rPr>
          <w:color w:val="000000" w:themeColor="text1"/>
          <w:sz w:val="28"/>
          <w:szCs w:val="28"/>
        </w:rPr>
        <w:t xml:space="preserve">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w:t>
      </w:r>
      <w:r w:rsidRPr="000D4E41">
        <w:rPr>
          <w:color w:val="000000" w:themeColor="text1"/>
          <w:sz w:val="28"/>
          <w:szCs w:val="28"/>
        </w:rPr>
        <w:lastRenderedPageBreak/>
        <w:t xml:space="preserve">приводятся новые доводы или обстоятельства, руководитель </w:t>
      </w:r>
      <w:r w:rsidR="000524AF" w:rsidRPr="000D4E41">
        <w:rPr>
          <w:color w:val="000000" w:themeColor="text1"/>
          <w:sz w:val="28"/>
          <w:szCs w:val="28"/>
        </w:rPr>
        <w:t>финансового управления</w:t>
      </w:r>
      <w:r w:rsidRPr="000D4E41">
        <w:rPr>
          <w:color w:val="000000" w:themeColor="text1"/>
          <w:sz w:val="28"/>
          <w:szCs w:val="28"/>
        </w:rPr>
        <w:t>,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w:t>
      </w:r>
      <w:proofErr w:type="gramEnd"/>
      <w:r w:rsidRPr="000D4E41">
        <w:rPr>
          <w:color w:val="000000" w:themeColor="text1"/>
          <w:sz w:val="28"/>
          <w:szCs w:val="28"/>
        </w:rPr>
        <w:t xml:space="preserve"> обращение и ранее направляемые обращения направлялись </w:t>
      </w:r>
      <w:r w:rsidR="003A73DB" w:rsidRPr="000D4E41">
        <w:rPr>
          <w:color w:val="000000" w:themeColor="text1"/>
          <w:sz w:val="28"/>
          <w:szCs w:val="28"/>
        </w:rPr>
        <w:t>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2.10.4.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2" w:history="1">
        <w:r w:rsidRPr="000D4E41">
          <w:rPr>
            <w:color w:val="000000" w:themeColor="text1"/>
            <w:sz w:val="28"/>
            <w:szCs w:val="28"/>
          </w:rPr>
          <w:t>тайну</w:t>
        </w:r>
      </w:hyperlink>
      <w:r w:rsidRPr="000D4E41">
        <w:rPr>
          <w:color w:val="000000" w:themeColor="text1"/>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2.10.5. Если обращение содержит </w:t>
      </w:r>
      <w:proofErr w:type="gramStart"/>
      <w:r w:rsidRPr="000D4E41">
        <w:rPr>
          <w:color w:val="000000" w:themeColor="text1"/>
          <w:sz w:val="28"/>
          <w:szCs w:val="28"/>
        </w:rPr>
        <w:t>нецензурные</w:t>
      </w:r>
      <w:proofErr w:type="gramEnd"/>
      <w:r w:rsidRPr="000D4E41">
        <w:rPr>
          <w:color w:val="000000" w:themeColor="text1"/>
          <w:sz w:val="28"/>
          <w:szCs w:val="28"/>
        </w:rPr>
        <w:t xml:space="preserve">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2.10.6. Основанием для отказа в рассмотрении обращений, поступивших в форме электронных сообщений, помимо оснований, указанных в </w:t>
      </w:r>
      <w:hyperlink r:id="rId13" w:anchor="P92#P92" w:history="1">
        <w:r w:rsidRPr="000D4E41">
          <w:rPr>
            <w:color w:val="000000" w:themeColor="text1"/>
            <w:sz w:val="28"/>
            <w:szCs w:val="28"/>
          </w:rPr>
          <w:t>пунктах 2.10.1</w:t>
        </w:r>
      </w:hyperlink>
      <w:r w:rsidRPr="000D4E41">
        <w:rPr>
          <w:color w:val="000000" w:themeColor="text1"/>
          <w:sz w:val="28"/>
          <w:szCs w:val="28"/>
        </w:rPr>
        <w:t xml:space="preserve"> - </w:t>
      </w:r>
      <w:hyperlink r:id="rId14" w:anchor="P96#P96" w:history="1">
        <w:r w:rsidRPr="000D4E41">
          <w:rPr>
            <w:color w:val="000000" w:themeColor="text1"/>
            <w:sz w:val="28"/>
            <w:szCs w:val="28"/>
          </w:rPr>
          <w:t>2.10.5</w:t>
        </w:r>
      </w:hyperlink>
      <w:r w:rsidRPr="000D4E41">
        <w:rPr>
          <w:color w:val="000000" w:themeColor="text1"/>
          <w:sz w:val="28"/>
          <w:szCs w:val="28"/>
        </w:rPr>
        <w:t xml:space="preserve"> </w:t>
      </w:r>
      <w:r w:rsidR="00276C75">
        <w:rPr>
          <w:color w:val="000000" w:themeColor="text1"/>
          <w:sz w:val="28"/>
          <w:szCs w:val="28"/>
        </w:rPr>
        <w:t>Р</w:t>
      </w:r>
      <w:r w:rsidRPr="000D4E41">
        <w:rPr>
          <w:color w:val="000000" w:themeColor="text1"/>
          <w:sz w:val="28"/>
          <w:szCs w:val="28"/>
        </w:rPr>
        <w:t>егламента, также может являться указание автором недействительных сведений о себе и (или) адреса для ответа.</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2.10.7. Заявитель вправе вновь направить обращение в финансовое управление в случае, если причины, по которым ответ по существу поставленных в обращении вопросов не мог быть дан, в последующем были устранены.</w:t>
      </w:r>
    </w:p>
    <w:p w:rsidR="000328A0" w:rsidRPr="000D4E41" w:rsidRDefault="000328A0" w:rsidP="000328A0">
      <w:pPr>
        <w:autoSpaceDE w:val="0"/>
        <w:autoSpaceDN w:val="0"/>
        <w:adjustRightInd w:val="0"/>
        <w:ind w:firstLine="709"/>
        <w:jc w:val="both"/>
        <w:rPr>
          <w:color w:val="000000" w:themeColor="text1"/>
          <w:sz w:val="28"/>
          <w:szCs w:val="28"/>
        </w:rPr>
      </w:pPr>
      <w:r w:rsidRPr="000D4E41">
        <w:rPr>
          <w:color w:val="000000" w:themeColor="text1"/>
          <w:sz w:val="28"/>
          <w:szCs w:val="28"/>
        </w:rPr>
        <w:t>2.11. Исчерпывающий перечень оснований для отказа в приёме  документов: 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328A0" w:rsidRPr="000D4E41" w:rsidRDefault="000328A0" w:rsidP="000328A0">
      <w:pPr>
        <w:autoSpaceDE w:val="0"/>
        <w:autoSpaceDN w:val="0"/>
        <w:adjustRightInd w:val="0"/>
        <w:ind w:firstLine="709"/>
        <w:jc w:val="both"/>
        <w:outlineLvl w:val="1"/>
        <w:rPr>
          <w:bCs/>
          <w:color w:val="000000" w:themeColor="text1"/>
          <w:sz w:val="28"/>
          <w:szCs w:val="28"/>
        </w:rPr>
      </w:pPr>
      <w:r w:rsidRPr="000D4E41">
        <w:rPr>
          <w:bCs/>
          <w:color w:val="000000" w:themeColor="text1"/>
          <w:sz w:val="28"/>
          <w:szCs w:val="28"/>
        </w:rPr>
        <w:t>2.12. М</w:t>
      </w:r>
      <w:r w:rsidRPr="000D4E41">
        <w:rPr>
          <w:color w:val="000000" w:themeColor="text1"/>
          <w:sz w:val="28"/>
          <w:szCs w:val="28"/>
        </w:rPr>
        <w:t xml:space="preserve">аксимальный срок ожидания в очереди при запросе о предоставлении муниципальной услуги </w:t>
      </w:r>
      <w:r w:rsidRPr="000D4E41">
        <w:rPr>
          <w:bCs/>
          <w:color w:val="000000" w:themeColor="text1"/>
          <w:sz w:val="28"/>
          <w:szCs w:val="28"/>
        </w:rPr>
        <w:t>составляет не более 10 минут.</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bCs/>
          <w:color w:val="000000" w:themeColor="text1"/>
          <w:sz w:val="28"/>
          <w:szCs w:val="28"/>
        </w:rPr>
        <w:t xml:space="preserve">2.13. </w:t>
      </w:r>
      <w:r w:rsidRPr="000D4E41">
        <w:rPr>
          <w:color w:val="000000" w:themeColor="text1"/>
          <w:sz w:val="28"/>
          <w:szCs w:val="28"/>
        </w:rPr>
        <w:t xml:space="preserve">Срок регистрации запроса заявителя о предоставлении муниципальной услуги </w:t>
      </w:r>
      <w:r w:rsidRPr="000D4E41">
        <w:rPr>
          <w:bCs/>
          <w:color w:val="000000" w:themeColor="text1"/>
          <w:sz w:val="28"/>
          <w:szCs w:val="28"/>
        </w:rPr>
        <w:t>составляет не более  10 минут.</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bCs/>
          <w:color w:val="000000" w:themeColor="text1"/>
          <w:sz w:val="28"/>
          <w:szCs w:val="28"/>
        </w:rPr>
        <w:t xml:space="preserve">2.14. </w:t>
      </w:r>
      <w:r w:rsidRPr="000D4E41">
        <w:rPr>
          <w:color w:val="000000" w:themeColor="text1"/>
          <w:sz w:val="28"/>
          <w:szCs w:val="28"/>
        </w:rPr>
        <w:t>Требования к помещениям, в которых предоставляется муниципальная услуга:</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lastRenderedPageBreak/>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Помещения для предоставления муниципальной услуги по возможности размещаются в максимально удобных для обращения местах.</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328A0" w:rsidRPr="000D4E41" w:rsidRDefault="000328A0" w:rsidP="000328A0">
      <w:pPr>
        <w:pStyle w:val="ConsPlusTitle"/>
        <w:jc w:val="both"/>
        <w:rPr>
          <w:rFonts w:ascii="Times New Roman" w:hAnsi="Times New Roman" w:cs="Times New Roman"/>
          <w:b w:val="0"/>
          <w:color w:val="000000" w:themeColor="text1"/>
          <w:sz w:val="28"/>
          <w:szCs w:val="28"/>
        </w:rPr>
      </w:pPr>
      <w:r w:rsidRPr="000D4E41">
        <w:rPr>
          <w:rFonts w:ascii="Times New Roman" w:hAnsi="Times New Roman" w:cs="Times New Roman"/>
          <w:b w:val="0"/>
          <w:color w:val="000000" w:themeColor="text1"/>
          <w:sz w:val="28"/>
          <w:szCs w:val="28"/>
        </w:rPr>
        <w:t xml:space="preserve">        Прием </w:t>
      </w:r>
      <w:proofErr w:type="spellStart"/>
      <w:r w:rsidRPr="000D4E41">
        <w:rPr>
          <w:rFonts w:ascii="Times New Roman" w:hAnsi="Times New Roman" w:cs="Times New Roman"/>
          <w:b w:val="0"/>
          <w:color w:val="000000" w:themeColor="text1"/>
          <w:sz w:val="28"/>
          <w:szCs w:val="28"/>
        </w:rPr>
        <w:t>маломобильных</w:t>
      </w:r>
      <w:proofErr w:type="spellEnd"/>
      <w:r w:rsidRPr="000D4E41">
        <w:rPr>
          <w:rFonts w:ascii="Times New Roman" w:hAnsi="Times New Roman" w:cs="Times New Roman"/>
          <w:b w:val="0"/>
          <w:color w:val="000000" w:themeColor="text1"/>
          <w:sz w:val="28"/>
          <w:szCs w:val="28"/>
        </w:rPr>
        <w:t xml:space="preserve"> групп населения осуществляется в кабинете 101 с уведомления работника охранной службы.</w:t>
      </w:r>
    </w:p>
    <w:p w:rsidR="000328A0" w:rsidRPr="000D4E41" w:rsidRDefault="000328A0" w:rsidP="000328A0">
      <w:pPr>
        <w:widowControl w:val="0"/>
        <w:autoSpaceDE w:val="0"/>
        <w:autoSpaceDN w:val="0"/>
        <w:adjustRightInd w:val="0"/>
        <w:ind w:firstLine="709"/>
        <w:jc w:val="both"/>
        <w:rPr>
          <w:color w:val="000000" w:themeColor="text1"/>
          <w:sz w:val="28"/>
          <w:szCs w:val="28"/>
        </w:rPr>
      </w:pPr>
      <w:r w:rsidRPr="000D4E41">
        <w:rPr>
          <w:color w:val="000000" w:themeColor="text1"/>
          <w:sz w:val="28"/>
          <w:szCs w:val="28"/>
        </w:rPr>
        <w:t>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rsidR="000328A0" w:rsidRPr="000D4E41" w:rsidRDefault="000328A0" w:rsidP="000328A0">
      <w:pPr>
        <w:pStyle w:val="ConsPlusNormal"/>
        <w:ind w:firstLine="567"/>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328A0" w:rsidRPr="000D4E41" w:rsidRDefault="000328A0" w:rsidP="000328A0">
      <w:pPr>
        <w:pStyle w:val="ConsPlusNormal"/>
        <w:ind w:firstLine="567"/>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0D4E41">
        <w:rPr>
          <w:rFonts w:ascii="Times New Roman" w:hAnsi="Times New Roman" w:cs="Times New Roman"/>
          <w:color w:val="000000" w:themeColor="text1"/>
          <w:sz w:val="28"/>
          <w:szCs w:val="28"/>
        </w:rPr>
        <w:t>маломобильными</w:t>
      </w:r>
      <w:proofErr w:type="spellEnd"/>
      <w:r w:rsidRPr="000D4E41">
        <w:rPr>
          <w:rFonts w:ascii="Times New Roman" w:hAnsi="Times New Roman" w:cs="Times New Roman"/>
          <w:color w:val="000000" w:themeColor="text1"/>
          <w:sz w:val="28"/>
          <w:szCs w:val="28"/>
        </w:rPr>
        <w:t xml:space="preserve"> группами населения.</w:t>
      </w:r>
    </w:p>
    <w:p w:rsidR="000328A0" w:rsidRPr="000D4E41" w:rsidRDefault="000328A0" w:rsidP="000328A0">
      <w:pPr>
        <w:pStyle w:val="ConsPlusNormal"/>
        <w:ind w:firstLine="567"/>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Места для ожидания и заполнения заявлений должны быть доступны для инвалидов.</w:t>
      </w:r>
    </w:p>
    <w:p w:rsidR="000328A0" w:rsidRPr="000D4E41" w:rsidRDefault="000328A0" w:rsidP="000328A0">
      <w:pPr>
        <w:pStyle w:val="ConsPlusNormal"/>
        <w:ind w:firstLine="567"/>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328A0" w:rsidRPr="000D4E41" w:rsidRDefault="000328A0" w:rsidP="000328A0">
      <w:pPr>
        <w:pStyle w:val="ConsPlusNormal"/>
        <w:ind w:firstLine="567"/>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0D4E41">
        <w:rPr>
          <w:rFonts w:ascii="Times New Roman" w:hAnsi="Times New Roman" w:cs="Times New Roman"/>
          <w:color w:val="000000" w:themeColor="text1"/>
          <w:sz w:val="28"/>
          <w:szCs w:val="28"/>
        </w:rPr>
        <w:t xml:space="preserve"> ,</w:t>
      </w:r>
      <w:proofErr w:type="gramEnd"/>
      <w:r w:rsidRPr="000D4E41">
        <w:rPr>
          <w:rFonts w:ascii="Times New Roman" w:hAnsi="Times New Roman" w:cs="Times New Roman"/>
          <w:color w:val="000000" w:themeColor="text1"/>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328A0" w:rsidRPr="000D4E41" w:rsidRDefault="000328A0" w:rsidP="000328A0">
      <w:pPr>
        <w:pStyle w:val="ConsPlusNormal"/>
        <w:ind w:firstLine="567"/>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328A0" w:rsidRPr="000D4E41" w:rsidRDefault="000328A0" w:rsidP="000328A0">
      <w:pPr>
        <w:pStyle w:val="ConsPlusNormal"/>
        <w:ind w:firstLine="567"/>
        <w:jc w:val="both"/>
        <w:rPr>
          <w:rFonts w:ascii="Times New Roman" w:hAnsi="Times New Roman" w:cs="Times New Roman"/>
          <w:color w:val="000000" w:themeColor="text1"/>
          <w:sz w:val="28"/>
          <w:szCs w:val="28"/>
        </w:rPr>
      </w:pPr>
      <w:r w:rsidRPr="000D4E41">
        <w:rPr>
          <w:rFonts w:ascii="Times New Roman" w:hAnsi="Times New Roman" w:cs="Times New Roman"/>
          <w:color w:val="000000" w:themeColor="text1"/>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328A0" w:rsidRPr="000D4E41" w:rsidRDefault="000328A0" w:rsidP="000328A0">
      <w:pPr>
        <w:pStyle w:val="ConsPlusNormal"/>
        <w:ind w:firstLine="567"/>
        <w:jc w:val="both"/>
        <w:rPr>
          <w:rFonts w:ascii="Times New Roman" w:hAnsi="Times New Roman" w:cs="Times New Roman"/>
          <w:color w:val="000000" w:themeColor="text1"/>
          <w:sz w:val="28"/>
          <w:szCs w:val="28"/>
        </w:rPr>
      </w:pPr>
      <w:proofErr w:type="gramStart"/>
      <w:r w:rsidRPr="000D4E41">
        <w:rPr>
          <w:rFonts w:ascii="Times New Roman" w:hAnsi="Times New Roman" w:cs="Times New Roman"/>
          <w:color w:val="000000" w:themeColor="text1"/>
          <w:sz w:val="28"/>
          <w:szCs w:val="28"/>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w:t>
      </w:r>
      <w:r w:rsidRPr="000D4E41">
        <w:rPr>
          <w:rFonts w:ascii="Times New Roman" w:hAnsi="Times New Roman" w:cs="Times New Roman"/>
          <w:color w:val="000000" w:themeColor="text1"/>
          <w:sz w:val="28"/>
          <w:szCs w:val="28"/>
        </w:rPr>
        <w:lastRenderedPageBreak/>
        <w:t>выработке и реализации государственной политики и нормативно-правовому регулированию в сфере социальной защиты населения;</w:t>
      </w:r>
      <w:proofErr w:type="gramEnd"/>
    </w:p>
    <w:p w:rsidR="000328A0" w:rsidRPr="000D4E41" w:rsidRDefault="000328A0" w:rsidP="000328A0">
      <w:pPr>
        <w:widowControl w:val="0"/>
        <w:autoSpaceDE w:val="0"/>
        <w:autoSpaceDN w:val="0"/>
        <w:adjustRightInd w:val="0"/>
        <w:ind w:firstLine="709"/>
        <w:jc w:val="both"/>
        <w:rPr>
          <w:i/>
          <w:color w:val="000000" w:themeColor="text1"/>
          <w:sz w:val="28"/>
          <w:szCs w:val="28"/>
        </w:rPr>
      </w:pPr>
      <w:r w:rsidRPr="000D4E41">
        <w:rPr>
          <w:color w:val="000000" w:themeColor="text1"/>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roofErr w:type="gramStart"/>
      <w:r w:rsidRPr="000D4E41">
        <w:rPr>
          <w:color w:val="000000" w:themeColor="text1"/>
          <w:sz w:val="28"/>
          <w:szCs w:val="28"/>
        </w:rPr>
        <w:t>.»</w:t>
      </w:r>
      <w:proofErr w:type="gramEnd"/>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2.15. На информационном стенде размещаются следующие информационные материалы:</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сведения о перечне предоставляемых муниципальных услуг;</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образцы документов (справок).</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адрес, номера телефонов и факса, график работы, адрес электронной почты администрации и отдела;</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административный регламент;</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адрес официального сайта Учреждения в сети Интернет, содержащего информацию о предоставлении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перечень оснований для отказа в предоставлении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порядок обжалования действий (бездействия) и решений, осуществляемых (принятых) в ходе предоставления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необходимая оперативная информация о предоставлении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2.16. Показателями доступности и качества муниципальной услуги являются:</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количество выданных документов, являющихся результатом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328A0" w:rsidRPr="000D4E41" w:rsidRDefault="000328A0" w:rsidP="000328A0">
      <w:pPr>
        <w:autoSpaceDE w:val="0"/>
        <w:autoSpaceDN w:val="0"/>
        <w:adjustRightInd w:val="0"/>
        <w:ind w:firstLine="709"/>
        <w:jc w:val="both"/>
        <w:outlineLvl w:val="1"/>
        <w:rPr>
          <w:i/>
          <w:iCs/>
          <w:color w:val="000000" w:themeColor="text1"/>
          <w:sz w:val="28"/>
          <w:szCs w:val="28"/>
        </w:rPr>
      </w:pPr>
      <w:r w:rsidRPr="000D4E41">
        <w:rPr>
          <w:iCs/>
          <w:color w:val="000000" w:themeColor="text1"/>
          <w:sz w:val="28"/>
          <w:szCs w:val="28"/>
        </w:rPr>
        <w:t>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Pr="000D4E41">
        <w:rPr>
          <w:i/>
          <w:iCs/>
          <w:color w:val="000000" w:themeColor="text1"/>
          <w:sz w:val="28"/>
          <w:szCs w:val="28"/>
        </w:rPr>
        <w:t xml:space="preserve">. </w:t>
      </w:r>
    </w:p>
    <w:p w:rsidR="000328A0" w:rsidRPr="000D4E41" w:rsidRDefault="000328A0" w:rsidP="000328A0">
      <w:pPr>
        <w:autoSpaceDE w:val="0"/>
        <w:autoSpaceDN w:val="0"/>
        <w:adjustRightInd w:val="0"/>
        <w:ind w:firstLine="709"/>
        <w:jc w:val="both"/>
        <w:outlineLvl w:val="1"/>
        <w:rPr>
          <w:color w:val="000000" w:themeColor="text1"/>
          <w:sz w:val="28"/>
          <w:szCs w:val="28"/>
        </w:rPr>
      </w:pPr>
    </w:p>
    <w:p w:rsidR="000328A0" w:rsidRPr="000D4E41" w:rsidRDefault="000328A0" w:rsidP="000328A0">
      <w:pPr>
        <w:autoSpaceDE w:val="0"/>
        <w:autoSpaceDN w:val="0"/>
        <w:adjustRightInd w:val="0"/>
        <w:ind w:firstLine="709"/>
        <w:jc w:val="center"/>
        <w:outlineLvl w:val="1"/>
        <w:rPr>
          <w:b/>
          <w:bCs/>
          <w:color w:val="000000" w:themeColor="text1"/>
          <w:sz w:val="28"/>
          <w:szCs w:val="28"/>
        </w:rPr>
      </w:pPr>
      <w:r w:rsidRPr="000D4E41">
        <w:rPr>
          <w:b/>
          <w:color w:val="000000" w:themeColor="text1"/>
          <w:sz w:val="28"/>
          <w:szCs w:val="28"/>
        </w:rPr>
        <w:t>3. С</w:t>
      </w:r>
      <w:r w:rsidRPr="000D4E41">
        <w:rPr>
          <w:b/>
          <w:bCs/>
          <w:color w:val="000000" w:themeColor="text1"/>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A73DB" w:rsidRPr="000D4E41" w:rsidRDefault="003A73DB"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 </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3.1. Последовательность административных процедур.</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Последовательность административных процедур исполнения муниципальной услуги включает в себя следующие действия: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прием и регистрация обращения;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рассмотрение обращения;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lastRenderedPageBreak/>
        <w:t>- подготовка и направление ответа на обращение заявителю.</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3.1.1. Прием и регистрация обращений.</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Основанием для начала предоставления муниципальной услуги является поступление обращения от заявителя в финансовое управление  посредством личного обращения, почтовой, факсимильной связи либо в электронном виде.</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Обращение подлежит обязательной регистрации в течение 1 дня с момента поступления в </w:t>
      </w:r>
      <w:r w:rsidR="00276C75">
        <w:rPr>
          <w:color w:val="000000" w:themeColor="text1"/>
          <w:sz w:val="28"/>
          <w:szCs w:val="28"/>
        </w:rPr>
        <w:t>финансовое управление</w:t>
      </w:r>
      <w:r w:rsidRPr="000D4E41">
        <w:rPr>
          <w:color w:val="000000" w:themeColor="text1"/>
          <w:sz w:val="28"/>
          <w:szCs w:val="28"/>
        </w:rPr>
        <w:t>.</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Ответственность за прием и регистрацию обращения несет специалист, ответственный за прием и регистрацию документов.</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Обращения, направленные посредством личного обращения,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руководителем финансового управления в установленном порядке как обычные письменные обращения.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Специалист, ответственный за прием и регистрацию документов</w:t>
      </w:r>
      <w:r w:rsidRPr="000D4E41">
        <w:rPr>
          <w:i/>
          <w:color w:val="000000" w:themeColor="text1"/>
          <w:sz w:val="28"/>
          <w:szCs w:val="28"/>
        </w:rPr>
        <w:t xml:space="preserve">, </w:t>
      </w:r>
      <w:r w:rsidRPr="000D4E41">
        <w:rPr>
          <w:color w:val="000000" w:themeColor="text1"/>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5" w:anchor="P72#P72" w:history="1">
        <w:r w:rsidRPr="000D4E41">
          <w:rPr>
            <w:color w:val="000000" w:themeColor="text1"/>
            <w:sz w:val="28"/>
            <w:szCs w:val="28"/>
          </w:rPr>
          <w:t>пунктами 2.8</w:t>
        </w:r>
      </w:hyperlink>
      <w:r w:rsidRPr="000D4E41">
        <w:rPr>
          <w:color w:val="000000" w:themeColor="text1"/>
          <w:sz w:val="28"/>
          <w:szCs w:val="28"/>
        </w:rPr>
        <w:t xml:space="preserve"> - 2.9 </w:t>
      </w:r>
      <w:r w:rsidR="008669AB">
        <w:rPr>
          <w:color w:val="000000" w:themeColor="text1"/>
          <w:sz w:val="28"/>
          <w:szCs w:val="28"/>
        </w:rPr>
        <w:t>Р</w:t>
      </w:r>
      <w:r w:rsidRPr="000D4E41">
        <w:rPr>
          <w:color w:val="000000" w:themeColor="text1"/>
          <w:sz w:val="28"/>
          <w:szCs w:val="28"/>
        </w:rPr>
        <w:t>егламента.</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3.1.2. Рассмотрение обращений.</w:t>
      </w:r>
    </w:p>
    <w:p w:rsidR="000328A0" w:rsidRPr="000D4E41" w:rsidRDefault="000328A0" w:rsidP="000328A0">
      <w:pPr>
        <w:widowControl w:val="0"/>
        <w:autoSpaceDE w:val="0"/>
        <w:autoSpaceDN w:val="0"/>
        <w:ind w:firstLine="709"/>
        <w:jc w:val="both"/>
        <w:rPr>
          <w:i/>
          <w:color w:val="000000" w:themeColor="text1"/>
          <w:sz w:val="28"/>
          <w:szCs w:val="28"/>
        </w:rPr>
      </w:pPr>
      <w:r w:rsidRPr="000D4E41">
        <w:rPr>
          <w:color w:val="000000" w:themeColor="text1"/>
          <w:sz w:val="28"/>
          <w:szCs w:val="28"/>
        </w:rPr>
        <w:t>Прошедшие регистрацию письменные обращения передаются руководителю финансового управления</w:t>
      </w:r>
      <w:r w:rsidRPr="000D4E41">
        <w:rPr>
          <w:i/>
          <w:color w:val="000000" w:themeColor="text1"/>
          <w:sz w:val="28"/>
          <w:szCs w:val="28"/>
        </w:rPr>
        <w:t>.</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Руководитель финансового управления по результатам ознакомления с текстом обращения, прилагаемыми к нему документами в течение 2 рабочих дней с момента их поступления: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определяет, относится ли к компетенции финансового управления рассмотрение поставленных в обращении вопросов;</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определяет характер, сроки действий и сроки рассмотрения обращения;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определяет исполнителя поручения;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ставит исполнение поручений и рассмотрение обращения на контроль.</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Решением руководителя финансового управления является резолюция </w:t>
      </w:r>
      <w:r w:rsidRPr="000D4E41">
        <w:rPr>
          <w:color w:val="000000" w:themeColor="text1"/>
          <w:sz w:val="28"/>
          <w:szCs w:val="28"/>
        </w:rPr>
        <w:lastRenderedPageBreak/>
        <w:t xml:space="preserve">о рассмотрении обращения по существу поставленных в нем вопросов либо о подготовке письма </w:t>
      </w:r>
      <w:proofErr w:type="gramStart"/>
      <w:r w:rsidRPr="000D4E41">
        <w:rPr>
          <w:color w:val="000000" w:themeColor="text1"/>
          <w:sz w:val="28"/>
          <w:szCs w:val="28"/>
        </w:rPr>
        <w:t>заявителю</w:t>
      </w:r>
      <w:proofErr w:type="gramEnd"/>
      <w:r w:rsidRPr="000D4E41">
        <w:rPr>
          <w:color w:val="000000" w:themeColor="text1"/>
          <w:sz w:val="28"/>
          <w:szCs w:val="28"/>
        </w:rPr>
        <w:t xml:space="preserve"> о невозможности ответа на поставленный вопрос в случае, если рассмотрение поставленного вопроса не входит в компетенцию финансового управления.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Специалист, ответственный за прием и регистрацию документов, в течение 1 рабочего дня с момента передачи (поступления) документов от руководителя финансового управления передает обращение для рассмотрения по существу вместе с приложенными документами специалисту бюджетного отдела.</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3.1.3. Подготовка и направление ответов на обращение.</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Специалист обеспечивает рассмотрение обращения и подготовку ответа в сроки, установленные </w:t>
      </w:r>
      <w:hyperlink r:id="rId16" w:anchor="P62#P62" w:history="1">
        <w:r w:rsidRPr="000D4E41">
          <w:rPr>
            <w:color w:val="000000" w:themeColor="text1"/>
            <w:sz w:val="28"/>
            <w:szCs w:val="28"/>
          </w:rPr>
          <w:t>п. 2.6</w:t>
        </w:r>
      </w:hyperlink>
      <w:r w:rsidRPr="000D4E41">
        <w:rPr>
          <w:color w:val="000000" w:themeColor="text1"/>
          <w:sz w:val="28"/>
          <w:szCs w:val="28"/>
        </w:rPr>
        <w:t xml:space="preserve"> </w:t>
      </w:r>
      <w:r w:rsidR="008669AB">
        <w:rPr>
          <w:color w:val="000000" w:themeColor="text1"/>
          <w:sz w:val="28"/>
          <w:szCs w:val="28"/>
        </w:rPr>
        <w:t>Р</w:t>
      </w:r>
      <w:r w:rsidRPr="000D4E41">
        <w:rPr>
          <w:color w:val="000000" w:themeColor="text1"/>
          <w:sz w:val="28"/>
          <w:szCs w:val="28"/>
        </w:rPr>
        <w:t>егламента.</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Специалист рассматривает поступившее заявление и оформляет письменное разъяснение.</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Ответ на вопрос предоставляется в простой, четкой и понятной форме за подписью руководителя финансового управления либо лица, его замещающего.</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328A0" w:rsidRPr="000D4E41" w:rsidRDefault="000328A0" w:rsidP="000328A0">
      <w:pPr>
        <w:autoSpaceDE w:val="0"/>
        <w:autoSpaceDN w:val="0"/>
        <w:adjustRightInd w:val="0"/>
        <w:ind w:firstLine="709"/>
        <w:jc w:val="both"/>
        <w:outlineLvl w:val="1"/>
        <w:rPr>
          <w:color w:val="000000" w:themeColor="text1"/>
          <w:sz w:val="28"/>
          <w:szCs w:val="28"/>
        </w:rPr>
      </w:pPr>
    </w:p>
    <w:p w:rsidR="000328A0" w:rsidRPr="000D4E41" w:rsidRDefault="000328A0" w:rsidP="000328A0">
      <w:pPr>
        <w:autoSpaceDE w:val="0"/>
        <w:autoSpaceDN w:val="0"/>
        <w:adjustRightInd w:val="0"/>
        <w:ind w:firstLine="709"/>
        <w:jc w:val="center"/>
        <w:outlineLvl w:val="0"/>
        <w:rPr>
          <w:b/>
          <w:bCs/>
          <w:color w:val="000000" w:themeColor="text1"/>
          <w:sz w:val="28"/>
          <w:szCs w:val="28"/>
        </w:rPr>
      </w:pPr>
      <w:r w:rsidRPr="000D4E41">
        <w:rPr>
          <w:b/>
          <w:bCs/>
          <w:color w:val="000000" w:themeColor="text1"/>
          <w:sz w:val="28"/>
          <w:szCs w:val="28"/>
        </w:rPr>
        <w:t xml:space="preserve">4. Формы </w:t>
      </w:r>
      <w:proofErr w:type="gramStart"/>
      <w:r w:rsidRPr="000D4E41">
        <w:rPr>
          <w:b/>
          <w:bCs/>
          <w:color w:val="000000" w:themeColor="text1"/>
          <w:sz w:val="28"/>
          <w:szCs w:val="28"/>
        </w:rPr>
        <w:t>контроля за</w:t>
      </w:r>
      <w:proofErr w:type="gramEnd"/>
      <w:r w:rsidRPr="000D4E41">
        <w:rPr>
          <w:b/>
          <w:bCs/>
          <w:color w:val="000000" w:themeColor="text1"/>
          <w:sz w:val="28"/>
          <w:szCs w:val="28"/>
        </w:rPr>
        <w:t xml:space="preserve"> исполнением</w:t>
      </w:r>
    </w:p>
    <w:p w:rsidR="000328A0" w:rsidRPr="000D4E41" w:rsidRDefault="000328A0" w:rsidP="000328A0">
      <w:pPr>
        <w:autoSpaceDE w:val="0"/>
        <w:autoSpaceDN w:val="0"/>
        <w:adjustRightInd w:val="0"/>
        <w:ind w:firstLine="709"/>
        <w:jc w:val="center"/>
        <w:rPr>
          <w:b/>
          <w:bCs/>
          <w:color w:val="000000" w:themeColor="text1"/>
          <w:sz w:val="28"/>
          <w:szCs w:val="28"/>
        </w:rPr>
      </w:pPr>
      <w:r w:rsidRPr="000D4E41">
        <w:rPr>
          <w:b/>
          <w:bCs/>
          <w:color w:val="000000" w:themeColor="text1"/>
          <w:sz w:val="28"/>
          <w:szCs w:val="28"/>
        </w:rPr>
        <w:t>административного регламента</w:t>
      </w:r>
    </w:p>
    <w:p w:rsidR="000328A0" w:rsidRPr="000D4E41" w:rsidRDefault="000328A0" w:rsidP="000328A0">
      <w:pPr>
        <w:autoSpaceDE w:val="0"/>
        <w:autoSpaceDN w:val="0"/>
        <w:adjustRightInd w:val="0"/>
        <w:ind w:firstLine="709"/>
        <w:jc w:val="both"/>
        <w:rPr>
          <w:color w:val="000000" w:themeColor="text1"/>
          <w:sz w:val="28"/>
          <w:szCs w:val="28"/>
        </w:rPr>
      </w:pP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 xml:space="preserve">4.1. Текущий </w:t>
      </w:r>
      <w:proofErr w:type="gramStart"/>
      <w:r w:rsidRPr="000D4E41">
        <w:rPr>
          <w:color w:val="000000" w:themeColor="text1"/>
          <w:sz w:val="28"/>
          <w:szCs w:val="28"/>
        </w:rPr>
        <w:t>контроль за</w:t>
      </w:r>
      <w:proofErr w:type="gramEnd"/>
      <w:r w:rsidRPr="000D4E41">
        <w:rPr>
          <w:color w:val="000000" w:themeColor="text1"/>
          <w:sz w:val="28"/>
          <w:szCs w:val="28"/>
        </w:rPr>
        <w:t xml:space="preserve"> соблюдением последовательности действий, определенных Регламентом осуществляется </w:t>
      </w:r>
      <w:r w:rsidR="00B05360" w:rsidRPr="000D4E41">
        <w:rPr>
          <w:color w:val="000000" w:themeColor="text1"/>
          <w:sz w:val="28"/>
          <w:szCs w:val="28"/>
        </w:rPr>
        <w:t>начальником отдела</w:t>
      </w:r>
      <w:r w:rsidRPr="000D4E41">
        <w:rPr>
          <w:color w:val="000000" w:themeColor="text1"/>
          <w:sz w:val="28"/>
          <w:szCs w:val="28"/>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Текущий контроль проводится путем оперативного выяснения хода исполнения обращения, осуществления проверок на предмет соблюдения исполнителем, ответственным за предоставление муниципальной услуги, положений настоящего </w:t>
      </w:r>
      <w:r w:rsidR="008669AB">
        <w:rPr>
          <w:color w:val="000000" w:themeColor="text1"/>
          <w:sz w:val="28"/>
          <w:szCs w:val="28"/>
        </w:rPr>
        <w:t>Р</w:t>
      </w:r>
      <w:r w:rsidRPr="000D4E41">
        <w:rPr>
          <w:color w:val="000000" w:themeColor="text1"/>
          <w:sz w:val="28"/>
          <w:szCs w:val="28"/>
        </w:rPr>
        <w:t>егламента, иных нормативных правовых актов, устанавливающих требования к предоставлению муниципальной услуги.</w:t>
      </w: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4.3. Проведение проверок может носить плановый характер и внеплановый характер (по конкретному обращению заявителя по </w:t>
      </w:r>
      <w:r w:rsidRPr="000D4E41">
        <w:rPr>
          <w:color w:val="000000" w:themeColor="text1"/>
          <w:sz w:val="28"/>
          <w:szCs w:val="28"/>
        </w:rPr>
        <w:lastRenderedPageBreak/>
        <w:t>предоставлению муниципальной услуги).</w:t>
      </w:r>
    </w:p>
    <w:p w:rsidR="000328A0" w:rsidRPr="000D4E41" w:rsidRDefault="000328A0" w:rsidP="000328A0">
      <w:pPr>
        <w:widowControl w:val="0"/>
        <w:autoSpaceDE w:val="0"/>
        <w:autoSpaceDN w:val="0"/>
        <w:ind w:firstLine="709"/>
        <w:jc w:val="both"/>
        <w:rPr>
          <w:i/>
          <w:color w:val="000000" w:themeColor="text1"/>
          <w:sz w:val="28"/>
          <w:szCs w:val="28"/>
        </w:rPr>
      </w:pPr>
      <w:r w:rsidRPr="000D4E41">
        <w:rPr>
          <w:color w:val="000000" w:themeColor="text1"/>
          <w:sz w:val="28"/>
          <w:szCs w:val="28"/>
        </w:rPr>
        <w:t>При проведении плановых и внеплановых проверок полноты и качества предоставления муниципальной услуги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осуществляться в связи с конкретным обращением заявителя. Сроки проведения проверок определяются руководителем финансового управления</w:t>
      </w:r>
      <w:r w:rsidRPr="000D4E41">
        <w:rPr>
          <w:i/>
          <w:color w:val="000000" w:themeColor="text1"/>
          <w:sz w:val="28"/>
          <w:szCs w:val="28"/>
        </w:rPr>
        <w:t>.</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4.4. Специалисты финансового управления несут ответственность, предусмотренную законодательством Российской Федерации, за свои решения и действия (бездействие), принимаемые (осуществляемые) в ходе предоставления муниципальной услуги.</w:t>
      </w:r>
    </w:p>
    <w:p w:rsidR="000328A0" w:rsidRPr="000D4E41" w:rsidRDefault="000328A0" w:rsidP="000328A0">
      <w:pPr>
        <w:widowControl w:val="0"/>
        <w:autoSpaceDE w:val="0"/>
        <w:autoSpaceDN w:val="0"/>
        <w:ind w:firstLine="709"/>
        <w:jc w:val="both"/>
        <w:rPr>
          <w:color w:val="000000" w:themeColor="text1"/>
          <w:sz w:val="28"/>
          <w:szCs w:val="28"/>
        </w:rPr>
      </w:pPr>
      <w:r w:rsidRPr="000D4E41">
        <w:rPr>
          <w:color w:val="000000" w:themeColor="text1"/>
          <w:sz w:val="28"/>
          <w:szCs w:val="28"/>
        </w:rPr>
        <w:t xml:space="preserve">4.5. </w:t>
      </w:r>
      <w:proofErr w:type="gramStart"/>
      <w:r w:rsidRPr="000D4E41">
        <w:rPr>
          <w:color w:val="000000" w:themeColor="text1"/>
          <w:sz w:val="28"/>
          <w:szCs w:val="28"/>
        </w:rPr>
        <w:t>Контроль за</w:t>
      </w:r>
      <w:proofErr w:type="gramEnd"/>
      <w:r w:rsidRPr="000D4E41">
        <w:rPr>
          <w:color w:val="000000" w:themeColor="text1"/>
          <w:sz w:val="28"/>
          <w:szCs w:val="28"/>
        </w:rPr>
        <w:t xml:space="preserve"> предоставлением муниципальной услуги со стороны уполномоченных лиц должен быть постоянным, всесторонним и объективным.</w:t>
      </w:r>
    </w:p>
    <w:p w:rsidR="000328A0" w:rsidRPr="000D4E41" w:rsidRDefault="000328A0" w:rsidP="000328A0">
      <w:pPr>
        <w:widowControl w:val="0"/>
        <w:autoSpaceDE w:val="0"/>
        <w:autoSpaceDN w:val="0"/>
        <w:ind w:firstLine="709"/>
        <w:jc w:val="both"/>
        <w:rPr>
          <w:color w:val="000000" w:themeColor="text1"/>
          <w:sz w:val="28"/>
          <w:szCs w:val="28"/>
        </w:rPr>
      </w:pPr>
      <w:proofErr w:type="gramStart"/>
      <w:r w:rsidRPr="000D4E41">
        <w:rPr>
          <w:color w:val="000000" w:themeColor="text1"/>
          <w:sz w:val="28"/>
          <w:szCs w:val="28"/>
        </w:rPr>
        <w:t>Контроль за</w:t>
      </w:r>
      <w:proofErr w:type="gramEnd"/>
      <w:r w:rsidRPr="000D4E41">
        <w:rPr>
          <w:color w:val="000000" w:themeColor="text1"/>
          <w:sz w:val="28"/>
          <w:szCs w:val="28"/>
        </w:rPr>
        <w:t xml:space="preserve"> рассмотрением своих обращений могут осуществлять </w:t>
      </w:r>
      <w:r w:rsidR="008669AB">
        <w:rPr>
          <w:color w:val="000000" w:themeColor="text1"/>
          <w:sz w:val="28"/>
          <w:szCs w:val="28"/>
        </w:rPr>
        <w:t>заявители</w:t>
      </w:r>
      <w:r w:rsidRPr="000D4E41">
        <w:rPr>
          <w:color w:val="000000" w:themeColor="text1"/>
          <w:sz w:val="28"/>
          <w:szCs w:val="28"/>
        </w:rPr>
        <w:t xml:space="preserve"> на основании информации, полученной в финансовом управлении, в том числе у исполнителя по телефону.</w:t>
      </w:r>
    </w:p>
    <w:p w:rsidR="000328A0" w:rsidRPr="000D4E41" w:rsidRDefault="000328A0" w:rsidP="000328A0">
      <w:pPr>
        <w:autoSpaceDE w:val="0"/>
        <w:autoSpaceDN w:val="0"/>
        <w:adjustRightInd w:val="0"/>
        <w:ind w:firstLine="709"/>
        <w:jc w:val="center"/>
        <w:outlineLvl w:val="1"/>
        <w:rPr>
          <w:b/>
          <w:bCs/>
          <w:color w:val="000000" w:themeColor="text1"/>
          <w:sz w:val="28"/>
          <w:szCs w:val="28"/>
        </w:rPr>
      </w:pPr>
      <w:r w:rsidRPr="000D4E41">
        <w:rPr>
          <w:b/>
          <w:color w:val="000000" w:themeColor="text1"/>
          <w:sz w:val="28"/>
          <w:szCs w:val="28"/>
        </w:rPr>
        <w:t>5.</w:t>
      </w:r>
      <w:r w:rsidRPr="000D4E41">
        <w:rPr>
          <w:color w:val="000000" w:themeColor="text1"/>
          <w:sz w:val="28"/>
          <w:szCs w:val="28"/>
        </w:rPr>
        <w:t xml:space="preserve"> </w:t>
      </w:r>
      <w:r w:rsidRPr="000D4E41">
        <w:rPr>
          <w:b/>
          <w:bCs/>
          <w:color w:val="000000" w:themeColor="text1"/>
          <w:sz w:val="28"/>
          <w:szCs w:val="28"/>
        </w:rPr>
        <w:t>Досудебный (внесудебный) порядок обжалования решений и действий (бездействия) администрации,  организаций, указанных в части 1.1 статьи 16 Федерального закона № 210-ФЗ, а также их должностных лиц или муниципальных служащих, работников</w:t>
      </w:r>
    </w:p>
    <w:p w:rsidR="000328A0" w:rsidRPr="000D4E41" w:rsidRDefault="000328A0" w:rsidP="000328A0">
      <w:pPr>
        <w:autoSpaceDE w:val="0"/>
        <w:autoSpaceDN w:val="0"/>
        <w:adjustRightInd w:val="0"/>
        <w:ind w:firstLine="709"/>
        <w:jc w:val="center"/>
        <w:outlineLvl w:val="1"/>
        <w:rPr>
          <w:b/>
          <w:bCs/>
          <w:color w:val="000000" w:themeColor="text1"/>
          <w:sz w:val="28"/>
          <w:szCs w:val="28"/>
        </w:rPr>
      </w:pPr>
    </w:p>
    <w:p w:rsidR="000328A0" w:rsidRPr="000D4E41" w:rsidRDefault="000328A0" w:rsidP="000328A0">
      <w:pPr>
        <w:autoSpaceDE w:val="0"/>
        <w:autoSpaceDN w:val="0"/>
        <w:adjustRightInd w:val="0"/>
        <w:ind w:firstLine="709"/>
        <w:jc w:val="both"/>
        <w:outlineLvl w:val="1"/>
        <w:rPr>
          <w:color w:val="000000" w:themeColor="text1"/>
          <w:sz w:val="28"/>
          <w:szCs w:val="28"/>
        </w:rPr>
      </w:pPr>
      <w:r w:rsidRPr="000D4E41">
        <w:rPr>
          <w:color w:val="000000" w:themeColor="text1"/>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328A0" w:rsidRPr="000D4E41" w:rsidRDefault="000328A0" w:rsidP="000328A0">
      <w:pPr>
        <w:autoSpaceDE w:val="0"/>
        <w:autoSpaceDN w:val="0"/>
        <w:adjustRightInd w:val="0"/>
        <w:ind w:firstLine="709"/>
        <w:jc w:val="both"/>
        <w:rPr>
          <w:color w:val="000000" w:themeColor="text1"/>
          <w:sz w:val="28"/>
          <w:szCs w:val="28"/>
        </w:rPr>
      </w:pPr>
      <w:r w:rsidRPr="000D4E41">
        <w:rPr>
          <w:color w:val="000000" w:themeColor="text1"/>
          <w:sz w:val="28"/>
          <w:szCs w:val="28"/>
        </w:rPr>
        <w:t>1) нарушение срока регистрации запроса о предоставлении муниципальной услуги, комплексного запроса;</w:t>
      </w:r>
    </w:p>
    <w:p w:rsidR="000328A0" w:rsidRPr="000D4E41" w:rsidRDefault="000328A0" w:rsidP="000328A0">
      <w:pPr>
        <w:autoSpaceDE w:val="0"/>
        <w:autoSpaceDN w:val="0"/>
        <w:adjustRightInd w:val="0"/>
        <w:ind w:firstLine="709"/>
        <w:jc w:val="both"/>
        <w:rPr>
          <w:color w:val="000000" w:themeColor="text1"/>
          <w:sz w:val="28"/>
          <w:szCs w:val="28"/>
        </w:rPr>
      </w:pPr>
      <w:r w:rsidRPr="000D4E41">
        <w:rPr>
          <w:color w:val="000000" w:themeColor="text1"/>
          <w:sz w:val="28"/>
          <w:szCs w:val="28"/>
        </w:rPr>
        <w:t>2) нарушение срока предоставления муниципальной услуги;</w:t>
      </w:r>
    </w:p>
    <w:p w:rsidR="000328A0" w:rsidRPr="000D4E41" w:rsidRDefault="000328A0" w:rsidP="000328A0">
      <w:pPr>
        <w:autoSpaceDE w:val="0"/>
        <w:autoSpaceDN w:val="0"/>
        <w:adjustRightInd w:val="0"/>
        <w:ind w:firstLine="709"/>
        <w:jc w:val="both"/>
        <w:rPr>
          <w:color w:val="000000" w:themeColor="text1"/>
          <w:sz w:val="28"/>
          <w:szCs w:val="28"/>
        </w:rPr>
      </w:pPr>
      <w:r w:rsidRPr="000D4E41">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0328A0" w:rsidRPr="000D4E41" w:rsidRDefault="000328A0" w:rsidP="000328A0">
      <w:pPr>
        <w:autoSpaceDE w:val="0"/>
        <w:autoSpaceDN w:val="0"/>
        <w:adjustRightInd w:val="0"/>
        <w:ind w:firstLine="709"/>
        <w:jc w:val="both"/>
        <w:rPr>
          <w:color w:val="000000" w:themeColor="text1"/>
          <w:sz w:val="28"/>
          <w:szCs w:val="28"/>
        </w:rPr>
      </w:pPr>
      <w:r w:rsidRPr="000D4E41">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0328A0" w:rsidRPr="000D4E41" w:rsidRDefault="000328A0" w:rsidP="000328A0">
      <w:pPr>
        <w:autoSpaceDE w:val="0"/>
        <w:autoSpaceDN w:val="0"/>
        <w:adjustRightInd w:val="0"/>
        <w:ind w:firstLine="709"/>
        <w:jc w:val="both"/>
        <w:rPr>
          <w:color w:val="000000" w:themeColor="text1"/>
          <w:sz w:val="28"/>
          <w:szCs w:val="28"/>
        </w:rPr>
      </w:pPr>
      <w:proofErr w:type="gramStart"/>
      <w:r w:rsidRPr="000D4E41">
        <w:rPr>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0D4E41">
        <w:rPr>
          <w:rFonts w:eastAsia="Calibri"/>
          <w:color w:val="000000" w:themeColor="text1"/>
          <w:sz w:val="28"/>
          <w:szCs w:val="28"/>
        </w:rPr>
        <w:t xml:space="preserve">законами и иными </w:t>
      </w:r>
      <w:r w:rsidRPr="000D4E41">
        <w:rPr>
          <w:color w:val="000000" w:themeColor="text1"/>
          <w:sz w:val="28"/>
          <w:szCs w:val="28"/>
        </w:rPr>
        <w:t>нормативными правовыми актами Красноярского края, муниципальными правовыми актами.;</w:t>
      </w:r>
      <w:proofErr w:type="gramEnd"/>
    </w:p>
    <w:p w:rsidR="000328A0" w:rsidRPr="000D4E41" w:rsidRDefault="000328A0" w:rsidP="000328A0">
      <w:pPr>
        <w:autoSpaceDE w:val="0"/>
        <w:autoSpaceDN w:val="0"/>
        <w:adjustRightInd w:val="0"/>
        <w:ind w:firstLine="709"/>
        <w:jc w:val="both"/>
        <w:rPr>
          <w:color w:val="000000" w:themeColor="text1"/>
          <w:sz w:val="28"/>
          <w:szCs w:val="28"/>
        </w:rPr>
      </w:pPr>
      <w:r w:rsidRPr="000D4E41">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328A0" w:rsidRPr="000D4E41" w:rsidRDefault="000328A0" w:rsidP="000328A0">
      <w:pPr>
        <w:autoSpaceDE w:val="0"/>
        <w:autoSpaceDN w:val="0"/>
        <w:adjustRightInd w:val="0"/>
        <w:ind w:firstLine="709"/>
        <w:jc w:val="both"/>
        <w:rPr>
          <w:rFonts w:eastAsia="Calibri"/>
          <w:color w:val="000000" w:themeColor="text1"/>
          <w:sz w:val="28"/>
          <w:szCs w:val="28"/>
        </w:rPr>
      </w:pPr>
      <w:proofErr w:type="gramStart"/>
      <w:r w:rsidRPr="000D4E41">
        <w:rPr>
          <w:color w:val="000000" w:themeColor="text1"/>
          <w:sz w:val="28"/>
          <w:szCs w:val="28"/>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0D4E41">
        <w:rPr>
          <w:rFonts w:eastAsia="Calibri"/>
          <w:color w:val="000000" w:themeColor="text1"/>
          <w:sz w:val="28"/>
          <w:szCs w:val="28"/>
        </w:rPr>
        <w:t>.</w:t>
      </w:r>
      <w:proofErr w:type="gramEnd"/>
    </w:p>
    <w:p w:rsidR="000328A0" w:rsidRPr="000D4E41" w:rsidRDefault="000328A0" w:rsidP="000328A0">
      <w:pPr>
        <w:autoSpaceDE w:val="0"/>
        <w:autoSpaceDN w:val="0"/>
        <w:adjustRightInd w:val="0"/>
        <w:ind w:firstLine="709"/>
        <w:jc w:val="both"/>
        <w:rPr>
          <w:rFonts w:eastAsia="Calibri"/>
          <w:color w:val="000000" w:themeColor="text1"/>
          <w:sz w:val="28"/>
          <w:szCs w:val="28"/>
        </w:rPr>
      </w:pPr>
      <w:r w:rsidRPr="000D4E41">
        <w:rPr>
          <w:rFonts w:eastAsia="Calibri"/>
          <w:color w:val="000000" w:themeColor="text1"/>
          <w:sz w:val="28"/>
          <w:szCs w:val="28"/>
        </w:rPr>
        <w:t>8) нарушение срока или порядка выдачи документов по результатам предоставления муниципальной услуги;</w:t>
      </w:r>
    </w:p>
    <w:p w:rsidR="000328A0" w:rsidRPr="000D4E41" w:rsidRDefault="000328A0" w:rsidP="000328A0">
      <w:pPr>
        <w:autoSpaceDE w:val="0"/>
        <w:autoSpaceDN w:val="0"/>
        <w:adjustRightInd w:val="0"/>
        <w:ind w:firstLine="709"/>
        <w:jc w:val="both"/>
        <w:rPr>
          <w:color w:val="000000" w:themeColor="text1"/>
          <w:sz w:val="28"/>
          <w:szCs w:val="28"/>
        </w:rPr>
      </w:pPr>
      <w:proofErr w:type="gramStart"/>
      <w:r w:rsidRPr="000D4E41">
        <w:rPr>
          <w:rFonts w:eastAsia="Calibri"/>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r w:rsidRPr="000D4E41">
        <w:rPr>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w:t>
      </w:r>
      <w:proofErr w:type="gramEnd"/>
      <w:r w:rsidRPr="000D4E41">
        <w:rPr>
          <w:color w:val="000000" w:themeColor="text1"/>
          <w:sz w:val="28"/>
          <w:szCs w:val="28"/>
        </w:rPr>
        <w:t xml:space="preserve">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0D4E41">
          <w:rPr>
            <w:color w:val="000000" w:themeColor="text1"/>
            <w:sz w:val="28"/>
            <w:szCs w:val="28"/>
          </w:rPr>
          <w:t>пунктом 4 части 1 статьи 7</w:t>
        </w:r>
      </w:hyperlink>
      <w:r w:rsidRPr="000D4E41">
        <w:rPr>
          <w:color w:val="000000" w:themeColor="text1"/>
          <w:sz w:val="28"/>
          <w:szCs w:val="28"/>
        </w:rPr>
        <w:t xml:space="preserve"> Федерального закона от 27.07.2010 № 210-ФЗ. </w:t>
      </w:r>
    </w:p>
    <w:p w:rsidR="000328A0" w:rsidRPr="000D4E41" w:rsidRDefault="000328A0" w:rsidP="000328A0">
      <w:pPr>
        <w:tabs>
          <w:tab w:val="left" w:pos="2040"/>
        </w:tabs>
        <w:autoSpaceDE w:val="0"/>
        <w:autoSpaceDN w:val="0"/>
        <w:adjustRightInd w:val="0"/>
        <w:ind w:firstLine="709"/>
        <w:jc w:val="both"/>
        <w:outlineLvl w:val="1"/>
        <w:rPr>
          <w:color w:val="000000" w:themeColor="text1"/>
          <w:sz w:val="28"/>
          <w:szCs w:val="28"/>
        </w:rPr>
      </w:pPr>
      <w:r w:rsidRPr="000D4E41">
        <w:rPr>
          <w:color w:val="000000" w:themeColor="text1"/>
          <w:sz w:val="28"/>
          <w:szCs w:val="28"/>
        </w:rPr>
        <w:t>5.2. Обращения подлежат обязательному рассмотрению. Рассмотрение обращений осуществляется бесплатно.</w:t>
      </w:r>
    </w:p>
    <w:p w:rsidR="000328A0" w:rsidRPr="000D4E41" w:rsidRDefault="000328A0" w:rsidP="000328A0">
      <w:pPr>
        <w:autoSpaceDE w:val="0"/>
        <w:autoSpaceDN w:val="0"/>
        <w:adjustRightInd w:val="0"/>
        <w:ind w:firstLine="709"/>
        <w:jc w:val="both"/>
        <w:rPr>
          <w:rFonts w:eastAsia="Calibri"/>
          <w:color w:val="000000" w:themeColor="text1"/>
          <w:sz w:val="28"/>
          <w:szCs w:val="28"/>
        </w:rPr>
      </w:pPr>
      <w:r w:rsidRPr="000D4E41">
        <w:rPr>
          <w:color w:val="000000" w:themeColor="text1"/>
          <w:sz w:val="28"/>
          <w:szCs w:val="28"/>
        </w:rPr>
        <w:t xml:space="preserve">5.3. Жалоба подается в письменной форме на бумажном носителе, в электронной форме в орган, предоставляющий муниципальную услугу. Жалобы на решения </w:t>
      </w:r>
      <w:r w:rsidRPr="000D4E41">
        <w:rPr>
          <w:rFonts w:eastAsia="Calibri"/>
          <w:color w:val="000000" w:themeColor="text1"/>
          <w:sz w:val="28"/>
          <w:szCs w:val="28"/>
        </w:rPr>
        <w:t>и действия (бездействие) руководителя</w:t>
      </w:r>
      <w:r w:rsidRPr="000D4E41">
        <w:rPr>
          <w:color w:val="000000" w:themeColor="text1"/>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0D4E41">
        <w:rPr>
          <w:rFonts w:eastAsia="Calibri"/>
          <w:color w:val="000000" w:themeColor="text1"/>
          <w:sz w:val="28"/>
          <w:szCs w:val="28"/>
        </w:rPr>
        <w:t xml:space="preserve"> </w:t>
      </w:r>
    </w:p>
    <w:p w:rsidR="000328A0" w:rsidRPr="000D4E41" w:rsidRDefault="000328A0" w:rsidP="000328A0">
      <w:pPr>
        <w:autoSpaceDE w:val="0"/>
        <w:autoSpaceDN w:val="0"/>
        <w:adjustRightInd w:val="0"/>
        <w:ind w:firstLine="709"/>
        <w:jc w:val="both"/>
        <w:rPr>
          <w:iCs/>
          <w:color w:val="000000" w:themeColor="text1"/>
          <w:sz w:val="28"/>
          <w:szCs w:val="28"/>
        </w:rPr>
      </w:pPr>
      <w:r w:rsidRPr="000D4E41">
        <w:rPr>
          <w:color w:val="000000" w:themeColor="text1"/>
          <w:sz w:val="28"/>
          <w:szCs w:val="28"/>
        </w:rPr>
        <w:t xml:space="preserve">5.4. </w:t>
      </w:r>
      <w:r w:rsidRPr="000D4E41">
        <w:rPr>
          <w:iCs/>
          <w:color w:val="000000" w:themeColor="text1"/>
          <w:sz w:val="28"/>
          <w:szCs w:val="28"/>
        </w:rPr>
        <w:t xml:space="preserve">Жалоба </w:t>
      </w:r>
      <w:r w:rsidRPr="000D4E41">
        <w:rPr>
          <w:rFonts w:eastAsia="Calibri"/>
          <w:color w:val="000000" w:themeColor="text1"/>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0D4E41">
        <w:rPr>
          <w:iCs/>
          <w:color w:val="000000" w:themeColor="text1"/>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0D4E41">
        <w:rPr>
          <w:color w:val="000000" w:themeColor="text1"/>
          <w:sz w:val="28"/>
          <w:szCs w:val="28"/>
        </w:rPr>
        <w:t>органа, предоставляющего муниципальную услугу</w:t>
      </w:r>
      <w:r w:rsidRPr="000D4E41">
        <w:rPr>
          <w:iCs/>
          <w:color w:val="000000" w:themeColor="text1"/>
          <w:sz w:val="28"/>
          <w:szCs w:val="28"/>
        </w:rPr>
        <w:t xml:space="preserve">, а также может быть принята при личном приеме заявителя. </w:t>
      </w:r>
    </w:p>
    <w:p w:rsidR="000328A0" w:rsidRPr="000D4E41" w:rsidRDefault="000328A0" w:rsidP="000328A0">
      <w:pPr>
        <w:autoSpaceDE w:val="0"/>
        <w:autoSpaceDN w:val="0"/>
        <w:adjustRightInd w:val="0"/>
        <w:ind w:firstLine="709"/>
        <w:jc w:val="both"/>
        <w:rPr>
          <w:iCs/>
          <w:color w:val="000000" w:themeColor="text1"/>
          <w:sz w:val="28"/>
          <w:szCs w:val="28"/>
        </w:rPr>
      </w:pPr>
      <w:r w:rsidRPr="000D4E41">
        <w:rPr>
          <w:iCs/>
          <w:color w:val="000000" w:themeColor="text1"/>
          <w:sz w:val="28"/>
          <w:szCs w:val="28"/>
        </w:rPr>
        <w:t>5.5. Жалоба должна содержать:</w:t>
      </w:r>
    </w:p>
    <w:p w:rsidR="000328A0" w:rsidRPr="000D4E41" w:rsidRDefault="000328A0" w:rsidP="000328A0">
      <w:pPr>
        <w:autoSpaceDE w:val="0"/>
        <w:autoSpaceDN w:val="0"/>
        <w:adjustRightInd w:val="0"/>
        <w:ind w:firstLine="709"/>
        <w:jc w:val="both"/>
        <w:rPr>
          <w:iCs/>
          <w:color w:val="000000" w:themeColor="text1"/>
          <w:sz w:val="28"/>
          <w:szCs w:val="28"/>
        </w:rPr>
      </w:pPr>
      <w:proofErr w:type="gramStart"/>
      <w:r w:rsidRPr="000D4E41">
        <w:rPr>
          <w:iCs/>
          <w:color w:val="000000" w:themeColor="text1"/>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0D4E41">
        <w:rPr>
          <w:rFonts w:eastAsia="Calibri"/>
          <w:color w:val="000000" w:themeColor="text1"/>
          <w:sz w:val="28"/>
          <w:szCs w:val="28"/>
        </w:rPr>
        <w:t>их руководителей и (или) работников,</w:t>
      </w:r>
      <w:r w:rsidRPr="000D4E41">
        <w:rPr>
          <w:iCs/>
          <w:color w:val="000000" w:themeColor="text1"/>
          <w:sz w:val="28"/>
          <w:szCs w:val="28"/>
        </w:rPr>
        <w:t xml:space="preserve"> решения и действия (бездействие) которых обжалуются;</w:t>
      </w:r>
      <w:proofErr w:type="gramEnd"/>
    </w:p>
    <w:p w:rsidR="000328A0" w:rsidRPr="000D4E41" w:rsidRDefault="000328A0" w:rsidP="000328A0">
      <w:pPr>
        <w:autoSpaceDE w:val="0"/>
        <w:autoSpaceDN w:val="0"/>
        <w:adjustRightInd w:val="0"/>
        <w:ind w:firstLine="709"/>
        <w:jc w:val="both"/>
        <w:rPr>
          <w:iCs/>
          <w:color w:val="000000" w:themeColor="text1"/>
          <w:sz w:val="28"/>
          <w:szCs w:val="28"/>
        </w:rPr>
      </w:pPr>
      <w:proofErr w:type="gramStart"/>
      <w:r w:rsidRPr="000D4E41">
        <w:rPr>
          <w:iCs/>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28A0" w:rsidRPr="000D4E41" w:rsidRDefault="000328A0" w:rsidP="000328A0">
      <w:pPr>
        <w:autoSpaceDE w:val="0"/>
        <w:autoSpaceDN w:val="0"/>
        <w:adjustRightInd w:val="0"/>
        <w:ind w:firstLine="709"/>
        <w:jc w:val="both"/>
        <w:rPr>
          <w:rFonts w:eastAsia="Calibri"/>
          <w:color w:val="000000" w:themeColor="text1"/>
          <w:sz w:val="28"/>
          <w:szCs w:val="28"/>
        </w:rPr>
      </w:pPr>
      <w:r w:rsidRPr="000D4E41">
        <w:rPr>
          <w:iCs/>
          <w:color w:val="000000" w:themeColor="text1"/>
          <w:sz w:val="28"/>
          <w:szCs w:val="28"/>
        </w:rPr>
        <w:t xml:space="preserve">3) сведения об обжалуемых решениях и действиях (бездействии) органа, предоставляющего муниципальную услугу, должностного лица </w:t>
      </w:r>
      <w:r w:rsidRPr="000D4E41">
        <w:rPr>
          <w:iCs/>
          <w:color w:val="000000" w:themeColor="text1"/>
          <w:sz w:val="28"/>
          <w:szCs w:val="28"/>
        </w:rPr>
        <w:lastRenderedPageBreak/>
        <w:t>органа, предоставляющего муниципальную услугу или муниципального служащего</w:t>
      </w:r>
      <w:r w:rsidRPr="000D4E41">
        <w:rPr>
          <w:rFonts w:eastAsia="Calibri"/>
          <w:color w:val="000000" w:themeColor="text1"/>
          <w:sz w:val="28"/>
          <w:szCs w:val="28"/>
        </w:rPr>
        <w:t>;</w:t>
      </w:r>
    </w:p>
    <w:p w:rsidR="000328A0" w:rsidRPr="000D4E41" w:rsidRDefault="000328A0" w:rsidP="000328A0">
      <w:pPr>
        <w:autoSpaceDE w:val="0"/>
        <w:autoSpaceDN w:val="0"/>
        <w:adjustRightInd w:val="0"/>
        <w:ind w:firstLine="709"/>
        <w:jc w:val="both"/>
        <w:rPr>
          <w:iCs/>
          <w:color w:val="000000" w:themeColor="text1"/>
          <w:sz w:val="28"/>
          <w:szCs w:val="28"/>
        </w:rPr>
      </w:pPr>
      <w:r w:rsidRPr="000D4E41">
        <w:rPr>
          <w:iCs/>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Заявителем могут быть представлены документы (при наличии), подтверждающие доводы заявителя, либо их копии.</w:t>
      </w:r>
    </w:p>
    <w:p w:rsidR="000328A0" w:rsidRPr="000D4E41" w:rsidRDefault="000328A0" w:rsidP="000328A0">
      <w:pPr>
        <w:autoSpaceDE w:val="0"/>
        <w:autoSpaceDN w:val="0"/>
        <w:adjustRightInd w:val="0"/>
        <w:ind w:firstLine="709"/>
        <w:jc w:val="both"/>
        <w:rPr>
          <w:rFonts w:eastAsia="Calibri"/>
          <w:color w:val="000000" w:themeColor="text1"/>
          <w:sz w:val="28"/>
          <w:szCs w:val="28"/>
        </w:rPr>
      </w:pPr>
      <w:r w:rsidRPr="000D4E41">
        <w:rPr>
          <w:iCs/>
          <w:color w:val="000000" w:themeColor="text1"/>
          <w:sz w:val="28"/>
          <w:szCs w:val="28"/>
        </w:rPr>
        <w:t xml:space="preserve">5.6. </w:t>
      </w:r>
      <w:proofErr w:type="gramStart"/>
      <w:r w:rsidRPr="000D4E41">
        <w:rPr>
          <w:rFonts w:eastAsia="Calibri"/>
          <w:color w:val="000000" w:themeColor="text1"/>
          <w:sz w:val="28"/>
          <w:szCs w:val="28"/>
        </w:rPr>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328A0" w:rsidRPr="000D4E41" w:rsidRDefault="000328A0" w:rsidP="000328A0">
      <w:pPr>
        <w:autoSpaceDE w:val="0"/>
        <w:autoSpaceDN w:val="0"/>
        <w:adjustRightInd w:val="0"/>
        <w:ind w:firstLine="709"/>
        <w:jc w:val="both"/>
        <w:rPr>
          <w:iCs/>
          <w:color w:val="000000" w:themeColor="text1"/>
          <w:sz w:val="28"/>
          <w:szCs w:val="28"/>
        </w:rPr>
      </w:pPr>
      <w:r w:rsidRPr="000D4E41">
        <w:rPr>
          <w:iCs/>
          <w:color w:val="000000" w:themeColor="text1"/>
          <w:sz w:val="28"/>
          <w:szCs w:val="28"/>
        </w:rPr>
        <w:t xml:space="preserve">5.7. По результатам рассмотрения жалобы </w:t>
      </w:r>
      <w:r w:rsidRPr="000D4E41">
        <w:rPr>
          <w:color w:val="000000" w:themeColor="text1"/>
          <w:sz w:val="28"/>
          <w:szCs w:val="28"/>
        </w:rPr>
        <w:t>принимается</w:t>
      </w:r>
      <w:r w:rsidRPr="000D4E41">
        <w:rPr>
          <w:iCs/>
          <w:color w:val="000000" w:themeColor="text1"/>
          <w:sz w:val="28"/>
          <w:szCs w:val="28"/>
        </w:rPr>
        <w:t xml:space="preserve"> одно из следующих решений:</w:t>
      </w:r>
    </w:p>
    <w:p w:rsidR="000328A0" w:rsidRPr="000D4E41" w:rsidRDefault="000328A0" w:rsidP="000328A0">
      <w:pPr>
        <w:autoSpaceDE w:val="0"/>
        <w:autoSpaceDN w:val="0"/>
        <w:adjustRightInd w:val="0"/>
        <w:ind w:firstLine="709"/>
        <w:jc w:val="both"/>
        <w:rPr>
          <w:iCs/>
          <w:color w:val="000000" w:themeColor="text1"/>
          <w:sz w:val="28"/>
          <w:szCs w:val="28"/>
        </w:rPr>
      </w:pPr>
      <w:r w:rsidRPr="000D4E41">
        <w:rPr>
          <w:iCs/>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0328A0" w:rsidRPr="000D4E41" w:rsidRDefault="000328A0" w:rsidP="000328A0">
      <w:pPr>
        <w:autoSpaceDE w:val="0"/>
        <w:autoSpaceDN w:val="0"/>
        <w:adjustRightInd w:val="0"/>
        <w:ind w:firstLine="709"/>
        <w:jc w:val="both"/>
        <w:rPr>
          <w:iCs/>
          <w:color w:val="000000" w:themeColor="text1"/>
          <w:sz w:val="28"/>
          <w:szCs w:val="28"/>
        </w:rPr>
      </w:pPr>
      <w:r w:rsidRPr="000D4E41">
        <w:rPr>
          <w:iCs/>
          <w:color w:val="000000" w:themeColor="text1"/>
          <w:sz w:val="28"/>
          <w:szCs w:val="28"/>
        </w:rPr>
        <w:t>2) в удовлетворении жалобы отказывается.</w:t>
      </w:r>
    </w:p>
    <w:p w:rsidR="000328A0" w:rsidRPr="000D4E41" w:rsidRDefault="000328A0" w:rsidP="000328A0">
      <w:pPr>
        <w:autoSpaceDE w:val="0"/>
        <w:autoSpaceDN w:val="0"/>
        <w:adjustRightInd w:val="0"/>
        <w:ind w:firstLine="709"/>
        <w:jc w:val="both"/>
        <w:rPr>
          <w:iCs/>
          <w:color w:val="000000" w:themeColor="text1"/>
          <w:sz w:val="28"/>
          <w:szCs w:val="28"/>
        </w:rPr>
      </w:pPr>
      <w:r w:rsidRPr="000D4E41">
        <w:rPr>
          <w:iCs/>
          <w:color w:val="000000" w:themeColor="text1"/>
          <w:sz w:val="28"/>
          <w:szCs w:val="28"/>
        </w:rPr>
        <w:t xml:space="preserve">5.8. Не позднее дня, следующего за днем принятия решения, указанного в </w:t>
      </w:r>
      <w:hyperlink r:id="rId18" w:history="1">
        <w:r w:rsidRPr="000D4E41">
          <w:rPr>
            <w:iCs/>
            <w:color w:val="000000" w:themeColor="text1"/>
            <w:sz w:val="28"/>
            <w:szCs w:val="28"/>
          </w:rPr>
          <w:t>пункте 5.7</w:t>
        </w:r>
      </w:hyperlink>
      <w:r w:rsidRPr="000D4E41">
        <w:rPr>
          <w:iCs/>
          <w:color w:val="000000" w:themeColor="text1"/>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28A0" w:rsidRPr="000D4E41" w:rsidRDefault="000328A0" w:rsidP="000328A0">
      <w:pPr>
        <w:pStyle w:val="af0"/>
        <w:ind w:firstLine="709"/>
        <w:jc w:val="both"/>
        <w:rPr>
          <w:color w:val="000000" w:themeColor="text1"/>
          <w:sz w:val="28"/>
          <w:szCs w:val="28"/>
        </w:rPr>
      </w:pPr>
      <w:r w:rsidRPr="000D4E41">
        <w:rPr>
          <w:color w:val="000000" w:themeColor="text1"/>
          <w:sz w:val="28"/>
          <w:szCs w:val="28"/>
        </w:rPr>
        <w:t xml:space="preserve">5.9. В случае признания жалобы подлежащей удовлетворению в ответе заявителю, указанном в пункте 5.9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D4E41">
        <w:rPr>
          <w:color w:val="000000" w:themeColor="text1"/>
          <w:sz w:val="28"/>
          <w:szCs w:val="28"/>
        </w:rPr>
        <w:t>неудобства</w:t>
      </w:r>
      <w:proofErr w:type="gramEnd"/>
      <w:r w:rsidRPr="000D4E41">
        <w:rPr>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0328A0" w:rsidRPr="000D4E41" w:rsidRDefault="000328A0" w:rsidP="000328A0">
      <w:pPr>
        <w:pStyle w:val="af0"/>
        <w:ind w:firstLine="709"/>
        <w:jc w:val="both"/>
        <w:rPr>
          <w:color w:val="000000" w:themeColor="text1"/>
          <w:sz w:val="28"/>
          <w:szCs w:val="28"/>
        </w:rPr>
      </w:pPr>
      <w:r w:rsidRPr="000D4E41">
        <w:rPr>
          <w:color w:val="000000" w:themeColor="text1"/>
          <w:sz w:val="28"/>
          <w:szCs w:val="28"/>
        </w:rPr>
        <w:t xml:space="preserve">5.10. В случае признания </w:t>
      </w:r>
      <w:proofErr w:type="gramStart"/>
      <w:r w:rsidRPr="000D4E41">
        <w:rPr>
          <w:color w:val="000000" w:themeColor="text1"/>
          <w:sz w:val="28"/>
          <w:szCs w:val="28"/>
        </w:rPr>
        <w:t>жалобы</w:t>
      </w:r>
      <w:proofErr w:type="gramEnd"/>
      <w:r w:rsidRPr="000D4E41">
        <w:rPr>
          <w:color w:val="000000" w:themeColor="text1"/>
          <w:sz w:val="28"/>
          <w:szCs w:val="28"/>
        </w:rPr>
        <w:t xml:space="preserve"> не подлежащей удовлетворению в ответе заявителю, указанном в пункте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328A0" w:rsidRPr="000D4E41" w:rsidRDefault="000328A0" w:rsidP="000328A0">
      <w:pPr>
        <w:pStyle w:val="af0"/>
        <w:ind w:firstLine="709"/>
        <w:jc w:val="both"/>
        <w:rPr>
          <w:color w:val="000000" w:themeColor="text1"/>
          <w:sz w:val="28"/>
          <w:szCs w:val="28"/>
        </w:rPr>
      </w:pPr>
      <w:r w:rsidRPr="000D4E41">
        <w:rPr>
          <w:color w:val="000000" w:themeColor="text1"/>
          <w:sz w:val="28"/>
          <w:szCs w:val="28"/>
        </w:rPr>
        <w:t xml:space="preserve">5.11. В случае установления в ходе или по результатам </w:t>
      </w:r>
      <w:proofErr w:type="gramStart"/>
      <w:r w:rsidRPr="000D4E41">
        <w:rPr>
          <w:color w:val="000000" w:themeColor="text1"/>
          <w:sz w:val="28"/>
          <w:szCs w:val="28"/>
        </w:rPr>
        <w:t>рассмотрения жалобы признаков состава административного правонарушения</w:t>
      </w:r>
      <w:proofErr w:type="gramEnd"/>
      <w:r w:rsidRPr="000D4E41">
        <w:rPr>
          <w:color w:val="000000" w:themeColor="text1"/>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28A0" w:rsidRPr="00000BFE" w:rsidRDefault="000328A0" w:rsidP="000328A0">
      <w:pPr>
        <w:autoSpaceDE w:val="0"/>
        <w:autoSpaceDN w:val="0"/>
        <w:adjustRightInd w:val="0"/>
        <w:ind w:firstLine="709"/>
        <w:jc w:val="both"/>
        <w:rPr>
          <w:color w:val="FF0000"/>
          <w:sz w:val="28"/>
          <w:szCs w:val="28"/>
        </w:rPr>
      </w:pPr>
    </w:p>
    <w:p w:rsidR="000328A0" w:rsidRPr="00000BFE" w:rsidRDefault="000328A0" w:rsidP="000328A0">
      <w:pPr>
        <w:autoSpaceDE w:val="0"/>
        <w:autoSpaceDN w:val="0"/>
        <w:adjustRightInd w:val="0"/>
        <w:ind w:firstLine="709"/>
        <w:jc w:val="both"/>
        <w:rPr>
          <w:color w:val="FF0000"/>
          <w:sz w:val="28"/>
          <w:szCs w:val="28"/>
        </w:rPr>
      </w:pPr>
    </w:p>
    <w:p w:rsidR="000328A0" w:rsidRPr="00000BFE" w:rsidRDefault="000328A0" w:rsidP="000328A0">
      <w:pPr>
        <w:autoSpaceDE w:val="0"/>
        <w:autoSpaceDN w:val="0"/>
        <w:adjustRightInd w:val="0"/>
        <w:ind w:firstLine="709"/>
        <w:jc w:val="both"/>
        <w:rPr>
          <w:color w:val="FF0000"/>
          <w:sz w:val="28"/>
          <w:szCs w:val="28"/>
        </w:rPr>
      </w:pPr>
    </w:p>
    <w:p w:rsidR="00887A13" w:rsidRPr="004A3A0E" w:rsidRDefault="00887A13" w:rsidP="000328A0">
      <w:pPr>
        <w:autoSpaceDE w:val="0"/>
        <w:autoSpaceDN w:val="0"/>
        <w:adjustRightInd w:val="0"/>
        <w:jc w:val="both"/>
        <w:rPr>
          <w:sz w:val="27"/>
          <w:szCs w:val="27"/>
        </w:rPr>
      </w:pPr>
    </w:p>
    <w:sectPr w:rsidR="00887A13" w:rsidRPr="004A3A0E" w:rsidSect="003D3DB5">
      <w:headerReference w:type="even" r:id="rId19"/>
      <w:pgSz w:w="11906" w:h="16838"/>
      <w:pgMar w:top="36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125" w:rsidRDefault="00853125" w:rsidP="00013073">
      <w:r>
        <w:separator/>
      </w:r>
    </w:p>
  </w:endnote>
  <w:endnote w:type="continuationSeparator" w:id="1">
    <w:p w:rsidR="00853125" w:rsidRDefault="00853125" w:rsidP="000130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125" w:rsidRDefault="00853125" w:rsidP="00013073">
      <w:r>
        <w:separator/>
      </w:r>
    </w:p>
  </w:footnote>
  <w:footnote w:type="continuationSeparator" w:id="1">
    <w:p w:rsidR="00853125" w:rsidRDefault="00853125" w:rsidP="00013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125" w:rsidRDefault="001E2A1E" w:rsidP="009D0828">
    <w:pPr>
      <w:pStyle w:val="ad"/>
      <w:framePr w:wrap="around" w:vAnchor="text" w:hAnchor="margin" w:xAlign="center" w:y="1"/>
      <w:rPr>
        <w:rStyle w:val="ac"/>
      </w:rPr>
    </w:pPr>
    <w:r>
      <w:rPr>
        <w:rStyle w:val="ac"/>
      </w:rPr>
      <w:fldChar w:fldCharType="begin"/>
    </w:r>
    <w:r w:rsidR="00853125">
      <w:rPr>
        <w:rStyle w:val="ac"/>
      </w:rPr>
      <w:instrText xml:space="preserve">PAGE  </w:instrText>
    </w:r>
    <w:r>
      <w:rPr>
        <w:rStyle w:val="ac"/>
      </w:rPr>
      <w:fldChar w:fldCharType="end"/>
    </w:r>
  </w:p>
  <w:p w:rsidR="00853125" w:rsidRDefault="0085312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FF1"/>
    <w:multiLevelType w:val="multilevel"/>
    <w:tmpl w:val="2ADC9BA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nsid w:val="031B56F2"/>
    <w:multiLevelType w:val="hybridMultilevel"/>
    <w:tmpl w:val="E3EA2C4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6A67EB"/>
    <w:multiLevelType w:val="hybridMultilevel"/>
    <w:tmpl w:val="7D4652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D1877EF"/>
    <w:multiLevelType w:val="hybridMultilevel"/>
    <w:tmpl w:val="1A769B4E"/>
    <w:lvl w:ilvl="0" w:tplc="1C5E8F9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1CB75DA2"/>
    <w:multiLevelType w:val="hybridMultilevel"/>
    <w:tmpl w:val="C6B0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6A0E02"/>
    <w:multiLevelType w:val="multilevel"/>
    <w:tmpl w:val="2FF2BC8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748738F4"/>
    <w:multiLevelType w:val="hybridMultilevel"/>
    <w:tmpl w:val="430A6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0"/>
    <w:footnote w:id="1"/>
  </w:footnotePr>
  <w:endnotePr>
    <w:endnote w:id="0"/>
    <w:endnote w:id="1"/>
  </w:endnotePr>
  <w:compat/>
  <w:rsids>
    <w:rsidRoot w:val="00206434"/>
    <w:rsid w:val="00005369"/>
    <w:rsid w:val="0001259C"/>
    <w:rsid w:val="00013073"/>
    <w:rsid w:val="0001440F"/>
    <w:rsid w:val="000147EA"/>
    <w:rsid w:val="000328A0"/>
    <w:rsid w:val="00033C69"/>
    <w:rsid w:val="00036BC4"/>
    <w:rsid w:val="00041056"/>
    <w:rsid w:val="00043F9E"/>
    <w:rsid w:val="00047F5B"/>
    <w:rsid w:val="000524AF"/>
    <w:rsid w:val="000561E0"/>
    <w:rsid w:val="00083520"/>
    <w:rsid w:val="000A28CB"/>
    <w:rsid w:val="000A2CBD"/>
    <w:rsid w:val="000B578C"/>
    <w:rsid w:val="000D1DA5"/>
    <w:rsid w:val="000D4E41"/>
    <w:rsid w:val="001007F6"/>
    <w:rsid w:val="001252D0"/>
    <w:rsid w:val="00194327"/>
    <w:rsid w:val="001C7D52"/>
    <w:rsid w:val="001E2A1E"/>
    <w:rsid w:val="00204D6C"/>
    <w:rsid w:val="00206434"/>
    <w:rsid w:val="00235839"/>
    <w:rsid w:val="00262B83"/>
    <w:rsid w:val="00276C75"/>
    <w:rsid w:val="00290C00"/>
    <w:rsid w:val="00290DB3"/>
    <w:rsid w:val="002959F5"/>
    <w:rsid w:val="002A301A"/>
    <w:rsid w:val="002B0236"/>
    <w:rsid w:val="002B05F0"/>
    <w:rsid w:val="002B3E83"/>
    <w:rsid w:val="002D5FD9"/>
    <w:rsid w:val="00315795"/>
    <w:rsid w:val="003402E5"/>
    <w:rsid w:val="00351C8D"/>
    <w:rsid w:val="003A73DB"/>
    <w:rsid w:val="003C29AD"/>
    <w:rsid w:val="003C44C9"/>
    <w:rsid w:val="003D306A"/>
    <w:rsid w:val="003D3DB5"/>
    <w:rsid w:val="003D4842"/>
    <w:rsid w:val="00417673"/>
    <w:rsid w:val="0047220A"/>
    <w:rsid w:val="00475CD6"/>
    <w:rsid w:val="004836F3"/>
    <w:rsid w:val="004D7781"/>
    <w:rsid w:val="004E11DA"/>
    <w:rsid w:val="004F41C3"/>
    <w:rsid w:val="005105A4"/>
    <w:rsid w:val="00516055"/>
    <w:rsid w:val="00522936"/>
    <w:rsid w:val="005D0DA8"/>
    <w:rsid w:val="005F22DC"/>
    <w:rsid w:val="00641091"/>
    <w:rsid w:val="006504A0"/>
    <w:rsid w:val="006A5B0E"/>
    <w:rsid w:val="006B66FB"/>
    <w:rsid w:val="006C45F7"/>
    <w:rsid w:val="006E0DE7"/>
    <w:rsid w:val="006F14F9"/>
    <w:rsid w:val="00714651"/>
    <w:rsid w:val="00753882"/>
    <w:rsid w:val="00781ED7"/>
    <w:rsid w:val="00842BD2"/>
    <w:rsid w:val="00847CE5"/>
    <w:rsid w:val="00853125"/>
    <w:rsid w:val="008669AB"/>
    <w:rsid w:val="00884814"/>
    <w:rsid w:val="00887A13"/>
    <w:rsid w:val="008C720C"/>
    <w:rsid w:val="008D6838"/>
    <w:rsid w:val="008D77C6"/>
    <w:rsid w:val="00914466"/>
    <w:rsid w:val="0094660B"/>
    <w:rsid w:val="00947C0E"/>
    <w:rsid w:val="009659F8"/>
    <w:rsid w:val="00980F9F"/>
    <w:rsid w:val="00981399"/>
    <w:rsid w:val="0098181E"/>
    <w:rsid w:val="009966B2"/>
    <w:rsid w:val="00996C8E"/>
    <w:rsid w:val="009A6C68"/>
    <w:rsid w:val="009D0828"/>
    <w:rsid w:val="009D3976"/>
    <w:rsid w:val="009D51CD"/>
    <w:rsid w:val="009E0618"/>
    <w:rsid w:val="009F44D4"/>
    <w:rsid w:val="009F5299"/>
    <w:rsid w:val="00A22DF2"/>
    <w:rsid w:val="00A27C5C"/>
    <w:rsid w:val="00A41198"/>
    <w:rsid w:val="00A67DCA"/>
    <w:rsid w:val="00AB5586"/>
    <w:rsid w:val="00AC56F0"/>
    <w:rsid w:val="00AF79B2"/>
    <w:rsid w:val="00B05360"/>
    <w:rsid w:val="00B44DD4"/>
    <w:rsid w:val="00BB2207"/>
    <w:rsid w:val="00C11F0C"/>
    <w:rsid w:val="00C14F5B"/>
    <w:rsid w:val="00C161A2"/>
    <w:rsid w:val="00C17E9C"/>
    <w:rsid w:val="00C259B9"/>
    <w:rsid w:val="00C6533F"/>
    <w:rsid w:val="00CD2775"/>
    <w:rsid w:val="00CE1048"/>
    <w:rsid w:val="00CF1E90"/>
    <w:rsid w:val="00D209C9"/>
    <w:rsid w:val="00D332E1"/>
    <w:rsid w:val="00D424E4"/>
    <w:rsid w:val="00D67FA3"/>
    <w:rsid w:val="00D7253A"/>
    <w:rsid w:val="00D750E8"/>
    <w:rsid w:val="00D82894"/>
    <w:rsid w:val="00D90CCC"/>
    <w:rsid w:val="00D92F61"/>
    <w:rsid w:val="00DC1209"/>
    <w:rsid w:val="00DC166C"/>
    <w:rsid w:val="00DC4741"/>
    <w:rsid w:val="00DC518D"/>
    <w:rsid w:val="00DD16D3"/>
    <w:rsid w:val="00DD745D"/>
    <w:rsid w:val="00DE56C9"/>
    <w:rsid w:val="00DF7F39"/>
    <w:rsid w:val="00E00EE1"/>
    <w:rsid w:val="00E31CEB"/>
    <w:rsid w:val="00E46F36"/>
    <w:rsid w:val="00E57892"/>
    <w:rsid w:val="00E972E2"/>
    <w:rsid w:val="00F232D2"/>
    <w:rsid w:val="00F45599"/>
    <w:rsid w:val="00F6403A"/>
    <w:rsid w:val="00F8111E"/>
    <w:rsid w:val="00FD47A0"/>
    <w:rsid w:val="00FE1093"/>
    <w:rsid w:val="00FE3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434"/>
    <w:rPr>
      <w:sz w:val="24"/>
      <w:szCs w:val="24"/>
    </w:rPr>
  </w:style>
  <w:style w:type="paragraph" w:styleId="1">
    <w:name w:val="heading 1"/>
    <w:basedOn w:val="a"/>
    <w:next w:val="a"/>
    <w:link w:val="10"/>
    <w:qFormat/>
    <w:rsid w:val="009D0828"/>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5">
    <w:name w:val="heading 5"/>
    <w:basedOn w:val="a"/>
    <w:next w:val="a"/>
    <w:link w:val="50"/>
    <w:qFormat/>
    <w:rsid w:val="009D0828"/>
    <w:pPr>
      <w:widowControl w:val="0"/>
      <w:autoSpaceDE w:val="0"/>
      <w:autoSpaceDN w:val="0"/>
      <w:adjustRightInd w:val="0"/>
      <w:spacing w:before="240" w:after="60"/>
      <w:outlineLvl w:val="4"/>
    </w:pPr>
    <w:rPr>
      <w:rFonts w:ascii="Arial" w:hAnsi="Arial"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7220A"/>
    <w:rPr>
      <w:rFonts w:ascii="Tahoma" w:hAnsi="Tahoma" w:cs="Tahoma"/>
      <w:sz w:val="16"/>
      <w:szCs w:val="16"/>
    </w:rPr>
  </w:style>
  <w:style w:type="character" w:customStyle="1" w:styleId="a4">
    <w:name w:val="Текст выноски Знак"/>
    <w:basedOn w:val="a0"/>
    <w:link w:val="a3"/>
    <w:rsid w:val="0047220A"/>
    <w:rPr>
      <w:rFonts w:ascii="Tahoma" w:hAnsi="Tahoma" w:cs="Tahoma"/>
      <w:sz w:val="16"/>
      <w:szCs w:val="16"/>
    </w:rPr>
  </w:style>
  <w:style w:type="paragraph" w:styleId="a5">
    <w:name w:val="Body Text Indent"/>
    <w:basedOn w:val="a"/>
    <w:link w:val="a6"/>
    <w:rsid w:val="00D7253A"/>
    <w:pPr>
      <w:ind w:firstLine="720"/>
      <w:jc w:val="center"/>
    </w:pPr>
    <w:rPr>
      <w:sz w:val="52"/>
      <w:szCs w:val="20"/>
    </w:rPr>
  </w:style>
  <w:style w:type="character" w:customStyle="1" w:styleId="a6">
    <w:name w:val="Основной текст с отступом Знак"/>
    <w:basedOn w:val="a0"/>
    <w:link w:val="a5"/>
    <w:rsid w:val="00D7253A"/>
    <w:rPr>
      <w:sz w:val="52"/>
    </w:rPr>
  </w:style>
  <w:style w:type="paragraph" w:styleId="a7">
    <w:name w:val="Title"/>
    <w:basedOn w:val="a"/>
    <w:link w:val="a8"/>
    <w:qFormat/>
    <w:rsid w:val="00D7253A"/>
    <w:pPr>
      <w:jc w:val="center"/>
    </w:pPr>
    <w:rPr>
      <w:sz w:val="28"/>
    </w:rPr>
  </w:style>
  <w:style w:type="character" w:customStyle="1" w:styleId="a8">
    <w:name w:val="Название Знак"/>
    <w:basedOn w:val="a0"/>
    <w:link w:val="a7"/>
    <w:rsid w:val="00D7253A"/>
    <w:rPr>
      <w:sz w:val="28"/>
      <w:szCs w:val="24"/>
    </w:rPr>
  </w:style>
  <w:style w:type="paragraph" w:customStyle="1" w:styleId="ConsPlusNormal">
    <w:name w:val="ConsPlusNormal"/>
    <w:link w:val="ConsPlusNormal0"/>
    <w:rsid w:val="00D67FA3"/>
    <w:pPr>
      <w:widowControl w:val="0"/>
      <w:autoSpaceDE w:val="0"/>
      <w:autoSpaceDN w:val="0"/>
      <w:adjustRightInd w:val="0"/>
      <w:ind w:firstLine="720"/>
    </w:pPr>
    <w:rPr>
      <w:rFonts w:ascii="Arial" w:hAnsi="Arial" w:cs="Arial"/>
    </w:rPr>
  </w:style>
  <w:style w:type="paragraph" w:styleId="3">
    <w:name w:val="List 3"/>
    <w:basedOn w:val="a"/>
    <w:rsid w:val="00D67FA3"/>
    <w:pPr>
      <w:widowControl w:val="0"/>
      <w:ind w:left="849" w:hanging="283"/>
      <w:jc w:val="both"/>
    </w:pPr>
    <w:rPr>
      <w:sz w:val="28"/>
      <w:szCs w:val="20"/>
    </w:rPr>
  </w:style>
  <w:style w:type="paragraph" w:styleId="a9">
    <w:name w:val="Body Text"/>
    <w:basedOn w:val="a"/>
    <w:link w:val="aa"/>
    <w:rsid w:val="00D67FA3"/>
    <w:pPr>
      <w:spacing w:after="120"/>
    </w:pPr>
  </w:style>
  <w:style w:type="character" w:customStyle="1" w:styleId="aa">
    <w:name w:val="Основной текст Знак"/>
    <w:basedOn w:val="a0"/>
    <w:link w:val="a9"/>
    <w:rsid w:val="00D67FA3"/>
    <w:rPr>
      <w:sz w:val="24"/>
      <w:szCs w:val="24"/>
    </w:rPr>
  </w:style>
  <w:style w:type="paragraph" w:styleId="2">
    <w:name w:val="List 2"/>
    <w:basedOn w:val="a"/>
    <w:rsid w:val="00DC166C"/>
    <w:pPr>
      <w:ind w:left="566" w:hanging="283"/>
      <w:contextualSpacing/>
    </w:pPr>
  </w:style>
  <w:style w:type="table" w:styleId="ab">
    <w:name w:val="Table Grid"/>
    <w:basedOn w:val="a1"/>
    <w:rsid w:val="00C161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D0828"/>
    <w:pPr>
      <w:spacing w:after="120" w:line="480" w:lineRule="auto"/>
    </w:pPr>
  </w:style>
  <w:style w:type="character" w:customStyle="1" w:styleId="21">
    <w:name w:val="Основной текст 2 Знак"/>
    <w:basedOn w:val="a0"/>
    <w:link w:val="20"/>
    <w:rsid w:val="009D0828"/>
    <w:rPr>
      <w:sz w:val="24"/>
      <w:szCs w:val="24"/>
    </w:rPr>
  </w:style>
  <w:style w:type="character" w:customStyle="1" w:styleId="10">
    <w:name w:val="Заголовок 1 Знак"/>
    <w:basedOn w:val="a0"/>
    <w:link w:val="1"/>
    <w:rsid w:val="009D0828"/>
    <w:rPr>
      <w:rFonts w:ascii="Arial" w:hAnsi="Arial"/>
      <w:b/>
      <w:bCs/>
      <w:color w:val="000080"/>
    </w:rPr>
  </w:style>
  <w:style w:type="character" w:customStyle="1" w:styleId="50">
    <w:name w:val="Заголовок 5 Знак"/>
    <w:basedOn w:val="a0"/>
    <w:link w:val="5"/>
    <w:rsid w:val="009D0828"/>
    <w:rPr>
      <w:rFonts w:ascii="Arial" w:hAnsi="Arial" w:cs="Arial"/>
      <w:b/>
      <w:bCs/>
      <w:i/>
      <w:iCs/>
      <w:sz w:val="26"/>
      <w:szCs w:val="26"/>
    </w:rPr>
  </w:style>
  <w:style w:type="character" w:styleId="ac">
    <w:name w:val="page number"/>
    <w:basedOn w:val="a0"/>
    <w:rsid w:val="009D0828"/>
  </w:style>
  <w:style w:type="paragraph" w:styleId="ad">
    <w:name w:val="header"/>
    <w:basedOn w:val="a"/>
    <w:link w:val="ae"/>
    <w:rsid w:val="009D0828"/>
    <w:pPr>
      <w:widowControl w:val="0"/>
      <w:tabs>
        <w:tab w:val="center" w:pos="4677"/>
        <w:tab w:val="right" w:pos="9355"/>
      </w:tabs>
      <w:jc w:val="both"/>
    </w:pPr>
    <w:rPr>
      <w:sz w:val="28"/>
      <w:szCs w:val="20"/>
    </w:rPr>
  </w:style>
  <w:style w:type="character" w:customStyle="1" w:styleId="ae">
    <w:name w:val="Верхний колонтитул Знак"/>
    <w:basedOn w:val="a0"/>
    <w:link w:val="ad"/>
    <w:rsid w:val="009D0828"/>
    <w:rPr>
      <w:sz w:val="28"/>
    </w:rPr>
  </w:style>
  <w:style w:type="paragraph" w:customStyle="1" w:styleId="ConsPlusTitle">
    <w:name w:val="ConsPlusTitle"/>
    <w:uiPriority w:val="99"/>
    <w:rsid w:val="009D0828"/>
    <w:pPr>
      <w:widowControl w:val="0"/>
      <w:autoSpaceDE w:val="0"/>
      <w:autoSpaceDN w:val="0"/>
      <w:adjustRightInd w:val="0"/>
    </w:pPr>
    <w:rPr>
      <w:rFonts w:ascii="Arial" w:hAnsi="Arial" w:cs="Arial"/>
      <w:b/>
      <w:bCs/>
    </w:rPr>
  </w:style>
  <w:style w:type="paragraph" w:customStyle="1" w:styleId="ConsPlusNonformat">
    <w:name w:val="ConsPlusNonformat"/>
    <w:rsid w:val="009D0828"/>
    <w:pPr>
      <w:widowControl w:val="0"/>
      <w:autoSpaceDE w:val="0"/>
      <w:autoSpaceDN w:val="0"/>
      <w:adjustRightInd w:val="0"/>
    </w:pPr>
    <w:rPr>
      <w:rFonts w:ascii="Courier New" w:hAnsi="Courier New" w:cs="Courier New"/>
    </w:rPr>
  </w:style>
  <w:style w:type="paragraph" w:styleId="af">
    <w:name w:val="List Paragraph"/>
    <w:basedOn w:val="a"/>
    <w:uiPriority w:val="34"/>
    <w:qFormat/>
    <w:rsid w:val="001C7D52"/>
    <w:pPr>
      <w:ind w:left="720"/>
      <w:contextualSpacing/>
    </w:pPr>
  </w:style>
  <w:style w:type="character" w:customStyle="1" w:styleId="ConsPlusNormal0">
    <w:name w:val="ConsPlusNormal Знак"/>
    <w:link w:val="ConsPlusNormal"/>
    <w:locked/>
    <w:rsid w:val="000328A0"/>
    <w:rPr>
      <w:rFonts w:ascii="Arial" w:hAnsi="Arial" w:cs="Arial"/>
    </w:rPr>
  </w:style>
  <w:style w:type="paragraph" w:styleId="af0">
    <w:name w:val="Normal (Web)"/>
    <w:basedOn w:val="a"/>
    <w:unhideWhenUsed/>
    <w:rsid w:val="000328A0"/>
    <w:pPr>
      <w:spacing w:after="75"/>
    </w:pPr>
  </w:style>
  <w:style w:type="paragraph" w:customStyle="1" w:styleId="Default">
    <w:name w:val="Default"/>
    <w:rsid w:val="000328A0"/>
    <w:pPr>
      <w:autoSpaceDE w:val="0"/>
      <w:autoSpaceDN w:val="0"/>
      <w:adjustRightInd w:val="0"/>
    </w:pPr>
    <w:rPr>
      <w:color w:val="000000"/>
      <w:sz w:val="24"/>
      <w:szCs w:val="24"/>
    </w:rPr>
  </w:style>
  <w:style w:type="paragraph" w:styleId="af1">
    <w:name w:val="No Spacing"/>
    <w:uiPriority w:val="1"/>
    <w:qFormat/>
    <w:rsid w:val="00B05360"/>
    <w:rPr>
      <w:sz w:val="24"/>
      <w:szCs w:val="24"/>
    </w:rPr>
  </w:style>
</w:styles>
</file>

<file path=word/webSettings.xml><?xml version="1.0" encoding="utf-8"?>
<w:webSettings xmlns:r="http://schemas.openxmlformats.org/officeDocument/2006/relationships" xmlns:w="http://schemas.openxmlformats.org/wordprocessingml/2006/main">
  <w:divs>
    <w:div w:id="20293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E5AEAB5463DCD786109766DEAEBD6287B54421C5EF10B4E02E6E5CA7D89AB6B42044ED26D9696EAAABAF7y8p3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82BF74CE54FF1690C408C3F6AEEB1B7A452EEAC0F10BC9DD238FAFD1060AA8A0B8301B71EB03E54BB7F3034a4F6B" TargetMode="External"/><Relationship Id="rId17" Type="http://schemas.openxmlformats.org/officeDocument/2006/relationships/hyperlink" Target="consultantplus://offline/ref=B1C8C736E8BB8277D1E123DCE7AF55163857080A114E79999FACB4B053342F36880EB294A6146EA1CD9A5266351F29637804AE0C27q451L" TargetMode="External"/><Relationship Id="rId2" Type="http://schemas.openxmlformats.org/officeDocument/2006/relationships/numbering" Target="numbering.xml"/><Relationship Id="rId16"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MOB;n=125396;fld=134" TargetMode="External"/><Relationship Id="rId5" Type="http://schemas.openxmlformats.org/officeDocument/2006/relationships/webSettings" Target="webSettings.xml"/><Relationship Id="rId15"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10" Type="http://schemas.openxmlformats.org/officeDocument/2006/relationships/hyperlink" Target="consultantplus://offline/main?base=LAW;n=115947;fld=1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13646;fld=134" TargetMode="External"/><Relationship Id="rId14"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D3C2-345A-44DD-A4AC-6B2263FB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3860</Words>
  <Characters>30307</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 г. Назарово</Company>
  <LinksUpToDate>false</LinksUpToDate>
  <CharactersWithSpaces>34099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finupr401</dc:creator>
  <cp:lastModifiedBy>Общий отдел</cp:lastModifiedBy>
  <cp:revision>2</cp:revision>
  <cp:lastPrinted>2021-01-12T06:57:00Z</cp:lastPrinted>
  <dcterms:created xsi:type="dcterms:W3CDTF">2021-01-14T05:11:00Z</dcterms:created>
  <dcterms:modified xsi:type="dcterms:W3CDTF">2021-01-14T05:11:00Z</dcterms:modified>
</cp:coreProperties>
</file>