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A3069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B655E2" w:rsidRPr="00477B5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03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049C7" w:rsidRPr="00477B53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348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12706D" w:rsidRDefault="0012706D" w:rsidP="000311D9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12706D" w:rsidRPr="0012706D" w:rsidRDefault="0012706D" w:rsidP="0012706D">
      <w:pPr>
        <w:jc w:val="both"/>
        <w:rPr>
          <w:sz w:val="28"/>
          <w:szCs w:val="28"/>
          <w:lang w:val="ru-RU"/>
        </w:rPr>
      </w:pPr>
      <w:r w:rsidRPr="0012706D">
        <w:rPr>
          <w:sz w:val="28"/>
          <w:szCs w:val="28"/>
          <w:lang w:val="ru-RU"/>
        </w:rPr>
        <w:t>О наделении муниципального автономного учреждения «Спортивная школа» города Назарово правом по оценке выполнения нормативов испытаний (тестов) Всероссийского физкультурно-спортивного комплекса «Готов к труду и обороне» (ГТО)»</w:t>
      </w:r>
    </w:p>
    <w:p w:rsidR="0012706D" w:rsidRPr="0012706D" w:rsidRDefault="0012706D" w:rsidP="0012706D">
      <w:pPr>
        <w:jc w:val="both"/>
        <w:rPr>
          <w:sz w:val="28"/>
          <w:szCs w:val="28"/>
          <w:lang w:val="ru-RU"/>
        </w:rPr>
      </w:pPr>
    </w:p>
    <w:p w:rsidR="0012706D" w:rsidRPr="0012706D" w:rsidRDefault="0012706D" w:rsidP="00C552EC">
      <w:pPr>
        <w:ind w:firstLine="708"/>
        <w:jc w:val="both"/>
        <w:rPr>
          <w:sz w:val="28"/>
          <w:szCs w:val="28"/>
          <w:lang w:val="ru-RU"/>
        </w:rPr>
      </w:pPr>
      <w:r w:rsidRPr="0012706D">
        <w:rPr>
          <w:sz w:val="28"/>
          <w:szCs w:val="28"/>
          <w:lang w:val="ru-RU"/>
        </w:rPr>
        <w:t xml:space="preserve">В соответствии с частью 3 статьи 31.2 </w:t>
      </w:r>
      <w:r w:rsidR="003D05A6">
        <w:rPr>
          <w:sz w:val="28"/>
          <w:szCs w:val="28"/>
          <w:lang w:val="ru-RU"/>
        </w:rPr>
        <w:t>Ф</w:t>
      </w:r>
      <w:r w:rsidRPr="0012706D">
        <w:rPr>
          <w:sz w:val="28"/>
          <w:szCs w:val="28"/>
          <w:lang w:val="ru-RU"/>
        </w:rPr>
        <w:t xml:space="preserve">едерального закона от 4 декабря2007 г. № 329-ФЗ «О физической культуре и спорте в Российской Федерации», </w:t>
      </w:r>
      <w:r w:rsidR="003D05A6">
        <w:rPr>
          <w:sz w:val="28"/>
          <w:szCs w:val="28"/>
          <w:lang w:val="ru-RU"/>
        </w:rPr>
        <w:t xml:space="preserve">статьи 7 </w:t>
      </w:r>
      <w:r w:rsidR="00C552EC" w:rsidRPr="0012706D">
        <w:rPr>
          <w:sz w:val="28"/>
          <w:szCs w:val="28"/>
          <w:lang w:val="ru-RU"/>
        </w:rPr>
        <w:t>Устав</w:t>
      </w:r>
      <w:r w:rsidR="00C552EC">
        <w:rPr>
          <w:sz w:val="28"/>
          <w:szCs w:val="28"/>
          <w:lang w:val="ru-RU"/>
        </w:rPr>
        <w:t>а</w:t>
      </w:r>
      <w:r w:rsidR="00C552EC" w:rsidRPr="0012706D">
        <w:rPr>
          <w:sz w:val="28"/>
          <w:szCs w:val="28"/>
          <w:lang w:val="ru-RU"/>
        </w:rPr>
        <w:t xml:space="preserve"> города Назарово</w:t>
      </w:r>
      <w:r w:rsidR="00C552EC">
        <w:rPr>
          <w:sz w:val="28"/>
          <w:szCs w:val="28"/>
          <w:lang w:val="ru-RU"/>
        </w:rPr>
        <w:t>,</w:t>
      </w:r>
      <w:r w:rsidRPr="0012706D">
        <w:rPr>
          <w:sz w:val="28"/>
          <w:szCs w:val="28"/>
          <w:lang w:val="ru-RU"/>
        </w:rPr>
        <w:t>в целях организации и пр</w:t>
      </w:r>
      <w:r>
        <w:rPr>
          <w:sz w:val="28"/>
          <w:szCs w:val="28"/>
          <w:lang w:val="ru-RU"/>
        </w:rPr>
        <w:t>оведения тестирования населения</w:t>
      </w:r>
      <w:r w:rsidRPr="0012706D">
        <w:rPr>
          <w:sz w:val="28"/>
          <w:szCs w:val="28"/>
          <w:lang w:val="ru-RU"/>
        </w:rPr>
        <w:t xml:space="preserve"> по выполнению нормативов испытаний (тестов) Всероссийского физкультурно-спортивного комплекса «Готов к т</w:t>
      </w:r>
      <w:r w:rsidR="00C552EC">
        <w:rPr>
          <w:sz w:val="28"/>
          <w:szCs w:val="28"/>
          <w:lang w:val="ru-RU"/>
        </w:rPr>
        <w:t>руду и обороне» (ГТО)</w:t>
      </w:r>
      <w:r w:rsidRPr="0012706D">
        <w:rPr>
          <w:sz w:val="28"/>
          <w:szCs w:val="28"/>
          <w:lang w:val="ru-RU"/>
        </w:rPr>
        <w:t>, ПОСТАНОВЛЯ</w:t>
      </w:r>
      <w:r w:rsidR="00C552EC">
        <w:rPr>
          <w:sz w:val="28"/>
          <w:szCs w:val="28"/>
          <w:lang w:val="ru-RU"/>
        </w:rPr>
        <w:t>Ю</w:t>
      </w:r>
      <w:r w:rsidRPr="0012706D">
        <w:rPr>
          <w:sz w:val="28"/>
          <w:szCs w:val="28"/>
          <w:lang w:val="ru-RU"/>
        </w:rPr>
        <w:t>:</w:t>
      </w:r>
    </w:p>
    <w:p w:rsidR="0012706D" w:rsidRPr="0012706D" w:rsidRDefault="00C552EC" w:rsidP="00C552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2706D" w:rsidRPr="0012706D">
        <w:rPr>
          <w:sz w:val="28"/>
          <w:szCs w:val="28"/>
          <w:lang w:val="ru-RU"/>
        </w:rPr>
        <w:t>Наделить муниципальное автономное учреждение «Спортивная школа» г. Назарово правом по оценке выполнения нормативов испытаний (тестов) Всероссийского физкультурно-спортивного комплекса «Готов к труду и обороне».</w:t>
      </w:r>
    </w:p>
    <w:p w:rsidR="003D05A6" w:rsidRDefault="00C552EC" w:rsidP="00C552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2706D" w:rsidRPr="0012706D">
        <w:rPr>
          <w:sz w:val="28"/>
          <w:szCs w:val="28"/>
          <w:lang w:val="ru-RU"/>
        </w:rPr>
        <w:t>Утвердить</w:t>
      </w:r>
      <w:r w:rsidR="003D05A6">
        <w:rPr>
          <w:sz w:val="28"/>
          <w:szCs w:val="28"/>
          <w:lang w:val="ru-RU"/>
        </w:rPr>
        <w:t>:</w:t>
      </w:r>
    </w:p>
    <w:p w:rsidR="003D05A6" w:rsidRDefault="003D05A6" w:rsidP="00C552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П</w:t>
      </w:r>
      <w:r w:rsidR="0012706D" w:rsidRPr="0012706D">
        <w:rPr>
          <w:sz w:val="28"/>
          <w:szCs w:val="28"/>
          <w:lang w:val="ru-RU"/>
        </w:rPr>
        <w:t>оложение о Центре тестирования по выполнению нормативов испытаний (тестов) Всероссийского физкультурно-спортивного комплекса «Готов к тр</w:t>
      </w:r>
      <w:r>
        <w:rPr>
          <w:sz w:val="28"/>
          <w:szCs w:val="28"/>
          <w:lang w:val="ru-RU"/>
        </w:rPr>
        <w:t>уду и обороне» (приложение №1);</w:t>
      </w:r>
    </w:p>
    <w:p w:rsidR="003D05A6" w:rsidRDefault="003D05A6" w:rsidP="00C552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П</w:t>
      </w:r>
      <w:r w:rsidR="0012706D" w:rsidRPr="0012706D">
        <w:rPr>
          <w:sz w:val="28"/>
          <w:szCs w:val="28"/>
          <w:lang w:val="ru-RU"/>
        </w:rPr>
        <w:t>еречень мест тестирования по оценке выполнения нормативов испытаний (тестов) Всероссийского физкультурно-спортивного комплекса «Готов к тр</w:t>
      </w:r>
      <w:r>
        <w:rPr>
          <w:sz w:val="28"/>
          <w:szCs w:val="28"/>
          <w:lang w:val="ru-RU"/>
        </w:rPr>
        <w:t>уду и обороне» (приложение №2);</w:t>
      </w:r>
    </w:p>
    <w:p w:rsidR="0012706D" w:rsidRPr="0012706D" w:rsidRDefault="003D05A6" w:rsidP="00C552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 П</w:t>
      </w:r>
      <w:r w:rsidR="0012706D" w:rsidRPr="0012706D">
        <w:rPr>
          <w:sz w:val="28"/>
          <w:szCs w:val="28"/>
          <w:lang w:val="ru-RU"/>
        </w:rPr>
        <w:t>орядок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 (приложение №3).</w:t>
      </w:r>
    </w:p>
    <w:p w:rsidR="0012706D" w:rsidRPr="0012706D" w:rsidRDefault="00EB4574" w:rsidP="00EB45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12706D" w:rsidRPr="0012706D">
        <w:rPr>
          <w:sz w:val="28"/>
          <w:szCs w:val="28"/>
          <w:lang w:val="ru-RU"/>
        </w:rPr>
        <w:t xml:space="preserve">Заместителю главы города - </w:t>
      </w:r>
      <w:r w:rsidR="00F639FB">
        <w:rPr>
          <w:sz w:val="28"/>
          <w:szCs w:val="28"/>
          <w:lang w:val="ru-RU"/>
        </w:rPr>
        <w:t>руководителю</w:t>
      </w:r>
      <w:r w:rsidR="0012706D" w:rsidRPr="0012706D">
        <w:rPr>
          <w:sz w:val="28"/>
          <w:szCs w:val="28"/>
          <w:lang w:val="ru-RU"/>
        </w:rPr>
        <w:t xml:space="preserve"> финансового управления (</w:t>
      </w:r>
      <w:proofErr w:type="spellStart"/>
      <w:r w:rsidR="0012706D" w:rsidRPr="0012706D">
        <w:rPr>
          <w:sz w:val="28"/>
          <w:szCs w:val="28"/>
          <w:lang w:val="ru-RU"/>
        </w:rPr>
        <w:t>Удович</w:t>
      </w:r>
      <w:proofErr w:type="spellEnd"/>
      <w:r w:rsidR="0012706D" w:rsidRPr="0012706D">
        <w:rPr>
          <w:sz w:val="28"/>
          <w:szCs w:val="28"/>
          <w:lang w:val="ru-RU"/>
        </w:rPr>
        <w:t xml:space="preserve">) обеспечить финансирование деятельности центра тестирования в рамках средств бюджета города Назарово, предусмотренных на соответствующие цели. </w:t>
      </w:r>
    </w:p>
    <w:p w:rsidR="0012706D" w:rsidRPr="0012706D" w:rsidRDefault="00EB4574" w:rsidP="00EB45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12706D" w:rsidRPr="0012706D">
        <w:rPr>
          <w:sz w:val="28"/>
          <w:szCs w:val="28"/>
          <w:lang w:val="ru-RU"/>
        </w:rPr>
        <w:t>Отделу спорта и молодежной политики администрации города (Стариков) обеспечить координацию деятельности по оценке выполнения нормативов испытаний (тестов) Всероссийского физкультурно-спортивного комплекса «Готов к труду и обороне».</w:t>
      </w:r>
    </w:p>
    <w:p w:rsidR="0012706D" w:rsidRDefault="00EB4574" w:rsidP="003D05A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12706D" w:rsidRPr="0012706D">
        <w:rPr>
          <w:sz w:val="28"/>
          <w:szCs w:val="28"/>
          <w:lang w:val="ru-RU"/>
        </w:rPr>
        <w:t xml:space="preserve">Ответственность за реализацию мероприятий по оценке выполнения нормативов испытаний (тестов) Всероссийского физкультурно-спортивного комплекса «Готов к труду и обороне» возложить на </w:t>
      </w:r>
      <w:r>
        <w:rPr>
          <w:sz w:val="28"/>
          <w:szCs w:val="28"/>
          <w:lang w:val="ru-RU"/>
        </w:rPr>
        <w:t>М</w:t>
      </w:r>
      <w:r w:rsidR="0012706D" w:rsidRPr="0012706D">
        <w:rPr>
          <w:sz w:val="28"/>
          <w:szCs w:val="28"/>
          <w:lang w:val="ru-RU"/>
        </w:rPr>
        <w:t xml:space="preserve">униципальное автономное учреждение «Спортивная школа» г. Назарово </w:t>
      </w:r>
      <w:r w:rsidR="0012706D" w:rsidRPr="0012706D">
        <w:rPr>
          <w:sz w:val="28"/>
          <w:szCs w:val="28"/>
          <w:lang w:val="ru-RU"/>
        </w:rPr>
        <w:lastRenderedPageBreak/>
        <w:t>(</w:t>
      </w:r>
      <w:proofErr w:type="spellStart"/>
      <w:r w:rsidR="0012706D" w:rsidRPr="0012706D">
        <w:rPr>
          <w:sz w:val="28"/>
          <w:szCs w:val="28"/>
          <w:lang w:val="ru-RU"/>
        </w:rPr>
        <w:t>Дивинец</w:t>
      </w:r>
      <w:proofErr w:type="spellEnd"/>
      <w:r w:rsidR="0012706D" w:rsidRPr="0012706D">
        <w:rPr>
          <w:sz w:val="28"/>
          <w:szCs w:val="28"/>
          <w:lang w:val="ru-RU"/>
        </w:rPr>
        <w:t>).Распоряжение администрации г. Назарово № 93-р от 06.04.2018</w:t>
      </w:r>
      <w:r>
        <w:rPr>
          <w:sz w:val="28"/>
          <w:szCs w:val="28"/>
          <w:lang w:val="ru-RU"/>
        </w:rPr>
        <w:t xml:space="preserve"> г.</w:t>
      </w:r>
      <w:r w:rsidR="0012706D" w:rsidRPr="0012706D">
        <w:rPr>
          <w:sz w:val="28"/>
          <w:szCs w:val="28"/>
          <w:lang w:val="ru-RU"/>
        </w:rPr>
        <w:t xml:space="preserve"> признать утратившим силу. </w:t>
      </w:r>
    </w:p>
    <w:p w:rsidR="00EB4574" w:rsidRDefault="003D05A6" w:rsidP="00EB45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B4574"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>
        <w:rPr>
          <w:sz w:val="28"/>
          <w:szCs w:val="28"/>
          <w:lang w:val="ru-RU"/>
        </w:rPr>
        <w:t xml:space="preserve">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Pr="00EB4574" w:rsidRDefault="003D05A6" w:rsidP="00EB45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B4574"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84671F">
        <w:rPr>
          <w:bCs/>
          <w:sz w:val="28"/>
          <w:szCs w:val="28"/>
          <w:lang w:val="ru-RU"/>
        </w:rPr>
        <w:t xml:space="preserve">возложить на </w:t>
      </w:r>
      <w:r w:rsidR="00A77FAF">
        <w:rPr>
          <w:bCs/>
          <w:sz w:val="28"/>
          <w:szCs w:val="28"/>
          <w:lang w:val="ru-RU"/>
        </w:rPr>
        <w:t>заместителя главы города</w:t>
      </w:r>
      <w:r w:rsidR="0084671F">
        <w:rPr>
          <w:bCs/>
          <w:sz w:val="28"/>
          <w:szCs w:val="28"/>
          <w:lang w:val="ru-RU"/>
        </w:rPr>
        <w:t>Н.В. Куклину</w:t>
      </w:r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EB4574" w:rsidRDefault="00EB4574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A30699" w:rsidRDefault="00A30699" w:rsidP="00090F41">
      <w:pPr>
        <w:ind w:left="5664"/>
        <w:jc w:val="both"/>
        <w:rPr>
          <w:sz w:val="28"/>
          <w:szCs w:val="28"/>
          <w:lang w:val="ru-RU"/>
        </w:rPr>
        <w:sectPr w:rsidR="00A30699" w:rsidSect="00333C52">
          <w:pgSz w:w="11906" w:h="16838" w:code="9"/>
          <w:pgMar w:top="851" w:right="851" w:bottom="295" w:left="1701" w:header="709" w:footer="709" w:gutter="0"/>
          <w:cols w:space="708"/>
          <w:docGrid w:linePitch="326"/>
        </w:sectPr>
      </w:pPr>
    </w:p>
    <w:p w:rsidR="00A30699" w:rsidRPr="000E25CB" w:rsidRDefault="00A30699" w:rsidP="00A30699">
      <w:pPr>
        <w:pStyle w:val="a6"/>
        <w:ind w:left="5812"/>
        <w:rPr>
          <w:rFonts w:ascii="Times New Roman" w:hAnsi="Times New Roman" w:cs="Times New Roman"/>
          <w:sz w:val="28"/>
          <w:szCs w:val="28"/>
        </w:rPr>
      </w:pPr>
      <w:r w:rsidRPr="000E2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tbl>
      <w:tblPr>
        <w:tblW w:w="9748" w:type="dxa"/>
        <w:tblLook w:val="04A0"/>
      </w:tblPr>
      <w:tblGrid>
        <w:gridCol w:w="9748"/>
      </w:tblGrid>
      <w:tr w:rsidR="00A30699" w:rsidRPr="000E25CB" w:rsidTr="00BF013F">
        <w:trPr>
          <w:trHeight w:val="562"/>
        </w:trPr>
        <w:tc>
          <w:tcPr>
            <w:tcW w:w="4111" w:type="dxa"/>
            <w:hideMark/>
          </w:tcPr>
          <w:p w:rsidR="00A30699" w:rsidRPr="000E25CB" w:rsidRDefault="00A30699" w:rsidP="00BF013F">
            <w:pPr>
              <w:pStyle w:val="a6"/>
              <w:ind w:left="5812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A30699" w:rsidRPr="000E25CB" w:rsidRDefault="00A30699" w:rsidP="00BF013F">
            <w:pPr>
              <w:pStyle w:val="a6"/>
              <w:ind w:left="5812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0E25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E25CB">
              <w:rPr>
                <w:rFonts w:ascii="Times New Roman" w:hAnsi="Times New Roman" w:cs="Times New Roman"/>
                <w:sz w:val="28"/>
                <w:szCs w:val="28"/>
              </w:rPr>
              <w:t xml:space="preserve">. Назарово </w:t>
            </w:r>
          </w:p>
          <w:p w:rsidR="00A30699" w:rsidRPr="000E25CB" w:rsidRDefault="00A30699" w:rsidP="00A30699">
            <w:pPr>
              <w:pStyle w:val="a6"/>
              <w:ind w:left="581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25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  <w:r w:rsidRPr="000E25C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348-п</w:t>
            </w:r>
          </w:p>
        </w:tc>
      </w:tr>
    </w:tbl>
    <w:p w:rsidR="00A30699" w:rsidRDefault="00A30699" w:rsidP="00A30699"/>
    <w:p w:rsidR="00A30699" w:rsidRDefault="00A30699" w:rsidP="00A306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0699" w:rsidRDefault="00A30699" w:rsidP="00A306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Центре тестирования </w:t>
      </w:r>
    </w:p>
    <w:p w:rsidR="00A30699" w:rsidRDefault="00A30699" w:rsidP="00A306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07B">
        <w:rPr>
          <w:rFonts w:ascii="Times New Roman" w:hAnsi="Times New Roman" w:cs="Times New Roman"/>
          <w:b/>
          <w:sz w:val="28"/>
          <w:szCs w:val="28"/>
        </w:rPr>
        <w:t>по выполнению нормативов испытаний (тестов) Всероссийского физкультурно-спортивного комплекса «Готов к труду и обороне»</w:t>
      </w:r>
    </w:p>
    <w:p w:rsidR="00A30699" w:rsidRDefault="00A30699" w:rsidP="00A306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30699" w:rsidRDefault="00A30699" w:rsidP="00A306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Центре тестирования комплекса ГТО в г. Назарово по оценке выполнения нормативов испытаний (тестов) Всероссийского физкультурно-спортивного комплекса «Готов к труду и обороне» (далее – Положение) разработано в соответствии с пунктом 26 Положения о Всероссийском физкультурно-спортивном комплексе «Готов к труду и обороне» (далее – Комплекс ГТО), утвержденного постановлением Правительства Российской Федерации от 11 июня 2014 г. № 540,</w:t>
      </w:r>
      <w:hyperlink r:id="rId5" w:history="1">
        <w:r w:rsidRPr="00F04A89">
          <w:rPr>
            <w:rFonts w:ascii="Times New Roman" w:hAnsi="Times New Roman" w:cs="Times New Roman"/>
            <w:sz w:val="28"/>
            <w:szCs w:val="28"/>
          </w:rPr>
          <w:t>Федеральны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F04A89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F04A89">
          <w:rPr>
            <w:rFonts w:ascii="Times New Roman" w:hAnsi="Times New Roman" w:cs="Times New Roman"/>
            <w:sz w:val="28"/>
            <w:szCs w:val="28"/>
          </w:rPr>
          <w:t xml:space="preserve"> от 04.12.2007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04A89">
          <w:rPr>
            <w:rFonts w:ascii="Times New Roman" w:hAnsi="Times New Roman" w:cs="Times New Roman"/>
            <w:sz w:val="28"/>
            <w:szCs w:val="28"/>
          </w:rPr>
          <w:t xml:space="preserve"> 329-ФЗ</w:t>
        </w:r>
        <w:proofErr w:type="gramEnd"/>
        <w:r w:rsidRPr="00F04A89">
          <w:rPr>
            <w:rFonts w:ascii="Times New Roman" w:hAnsi="Times New Roman" w:cs="Times New Roman"/>
            <w:sz w:val="28"/>
            <w:szCs w:val="28"/>
          </w:rPr>
          <w:t xml:space="preserve"> (</w:t>
        </w:r>
        <w:proofErr w:type="gramStart"/>
        <w:r w:rsidRPr="00F04A89">
          <w:rPr>
            <w:rFonts w:ascii="Times New Roman" w:hAnsi="Times New Roman" w:cs="Times New Roman"/>
            <w:sz w:val="28"/>
            <w:szCs w:val="28"/>
          </w:rPr>
          <w:t>ред. от 02.08.2019) "О физической культуре и спорте в Российской Федерации"</w:t>
        </w:r>
      </w:hyperlink>
      <w:r w:rsidRPr="00F04A89">
        <w:rPr>
          <w:rFonts w:ascii="Times New Roman" w:hAnsi="Times New Roman" w:cs="Times New Roman"/>
          <w:sz w:val="28"/>
          <w:szCs w:val="28"/>
        </w:rPr>
        <w:t xml:space="preserve"> часть 3.1. ст. </w:t>
      </w:r>
      <w:r>
        <w:rPr>
          <w:rFonts w:ascii="Times New Roman" w:hAnsi="Times New Roman" w:cs="Times New Roman"/>
          <w:sz w:val="28"/>
          <w:szCs w:val="28"/>
        </w:rPr>
        <w:t xml:space="preserve">31.1 и ст. </w:t>
      </w:r>
      <w:r w:rsidRPr="00F04A89">
        <w:rPr>
          <w:rFonts w:ascii="Times New Roman" w:hAnsi="Times New Roman" w:cs="Times New Roman"/>
          <w:sz w:val="28"/>
          <w:szCs w:val="28"/>
        </w:rPr>
        <w:t>31.2</w:t>
      </w:r>
      <w:r>
        <w:rPr>
          <w:rFonts w:ascii="Times New Roman" w:hAnsi="Times New Roman" w:cs="Times New Roman"/>
          <w:sz w:val="28"/>
          <w:szCs w:val="28"/>
        </w:rPr>
        <w:t xml:space="preserve"> и приказом Министерства спорта Российской Федерации от 21 декабря 2015 № 1219 «Об утверждении порядка создания центров тестирования по выполнению нормативов испытаний (тестов) Всероссийского физкультурно-спортивного комплекса «Готов к труду и обороне» (ГТО) и положения о них».</w:t>
      </w:r>
      <w:proofErr w:type="gramEnd"/>
    </w:p>
    <w:p w:rsidR="00A30699" w:rsidRPr="003B7D81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организации и деятельности Центра тестирования г. Назарово </w:t>
      </w:r>
      <w:r w:rsidRPr="003B7D81">
        <w:rPr>
          <w:rFonts w:ascii="Times New Roman" w:hAnsi="Times New Roman" w:cs="Times New Roman"/>
          <w:sz w:val="28"/>
          <w:szCs w:val="28"/>
        </w:rPr>
        <w:t>по оценке выполнения нормативов испытаний (тестов) Всероссийского физкультурно-спортивного комплекса «Готов к труду и обороне</w:t>
      </w:r>
      <w:proofErr w:type="gramStart"/>
      <w:r w:rsidRPr="003B7D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Центр тестирования ГТО), осуществляющих тестирование общего уровня физической подготовленности граждан Российской Федерации (далее – граждане) на основании результатов выполнения видов испытаний (тестов), нормативов и оценки уровня физической подготовленности Всероссийского физкультурно-спортивного комплекса «Готов к труду и обороне» (далее комплекс ГТО).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Центр тестирования ГТО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 МАУ «СШ» г. Назарово Красноярского края.</w:t>
      </w:r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76"/>
      <w:bookmarkEnd w:id="1"/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Цели и задачи Центра тестирования</w:t>
      </w:r>
    </w:p>
    <w:p w:rsidR="00A30699" w:rsidRPr="00F6407B" w:rsidRDefault="00A30699" w:rsidP="00A3069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Центра тестирования ГТО является осуществление тестирования населения по выполнению нормативов испытаний (тестов) комплекса ГТО, содержащихся в </w:t>
      </w:r>
      <w:r w:rsidRPr="0051652C">
        <w:rPr>
          <w:rFonts w:ascii="Times New Roman" w:hAnsi="Times New Roman" w:cs="Times New Roman"/>
          <w:sz w:val="28"/>
          <w:szCs w:val="28"/>
        </w:rPr>
        <w:t>государственных требовани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1652C">
        <w:rPr>
          <w:rFonts w:ascii="Times New Roman" w:hAnsi="Times New Roman" w:cs="Times New Roman"/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 комплекса ГТО, утвержденных приказом Министерства спорта Российской Федерации от 8 июля 2014 г. № 575 (зарегистрирован Министерством </w:t>
      </w:r>
      <w:r w:rsidRPr="0051652C">
        <w:rPr>
          <w:rFonts w:ascii="Times New Roman" w:hAnsi="Times New Roman" w:cs="Times New Roman"/>
          <w:sz w:val="28"/>
          <w:szCs w:val="28"/>
        </w:rPr>
        <w:lastRenderedPageBreak/>
        <w:t>юстиции Российской Федерации 29 июля 2014 г., регистрационный № 33345)</w:t>
      </w:r>
      <w:r>
        <w:rPr>
          <w:rFonts w:ascii="Times New Roman" w:hAnsi="Times New Roman" w:cs="Times New Roman"/>
          <w:sz w:val="28"/>
          <w:szCs w:val="28"/>
        </w:rPr>
        <w:t>, с учетом изменений, внесенных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16.11.2015 №1045 «О внесении изменений приказа Министерства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спортаРоссийской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федерации от 08.07.2014 №575 «Об утверждении государственных требований к уровню физической подготовленности населения при выполнении нормативов </w:t>
      </w:r>
      <w:r w:rsidRPr="003B7D81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</w:t>
      </w:r>
      <w:proofErr w:type="gramStart"/>
      <w:r w:rsidRPr="003B7D81">
        <w:rPr>
          <w:rFonts w:ascii="Times New Roman" w:hAnsi="Times New Roman" w:cs="Times New Roman"/>
          <w:sz w:val="28"/>
          <w:szCs w:val="28"/>
        </w:rPr>
        <w:t>»</w:t>
      </w:r>
      <w:r w:rsidRPr="00AB61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B6196">
        <w:rPr>
          <w:rFonts w:ascii="Times New Roman" w:hAnsi="Times New Roman" w:cs="Times New Roman"/>
          <w:sz w:val="28"/>
          <w:szCs w:val="28"/>
        </w:rPr>
        <w:t>далее – Государственные требования)</w:t>
      </w:r>
      <w:r>
        <w:rPr>
          <w:rFonts w:ascii="Times New Roman" w:hAnsi="Times New Roman" w:cs="Times New Roman"/>
          <w:sz w:val="28"/>
          <w:szCs w:val="28"/>
        </w:rPr>
        <w:t xml:space="preserve"> и оценка нормативов испытаний (тестов) комплекса ГТО населением. </w:t>
      </w:r>
    </w:p>
    <w:p w:rsidR="00A30699" w:rsidRDefault="00A30699" w:rsidP="00A30699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Центра тестирования ГТО: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по оказанию консультационной и методической помощи населению в подготовке к выполнению видов испытаний (тестов) комплекса ГТО.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тестирования населения по выполнению видов испытаний (тестов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омплекса ГТО.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выполнения нормативов испытаний (тестов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омплекса ГТО населением, представление лиц, выполнивших нормативы испытаний (тестов) комплекса ГТО к награждению соответствующим знакам отличия комплекса ГТО.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виды деятельности Центра тестирования ГТО: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комплекса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омплекса ГТО, содержащихся в государственных требованиях.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тестирования населения по выполнению испытаний (тестов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 (АИС ГТО), относящихся к реализации комплекса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организации мероприятий комплекса ГТО, включенных в календарный план физкультурно-спортивных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Назарово.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государственной власти, органами местного самоуправления, физкультурно-спортивными, общественными и иными организациями в вопросах внедрения комплекса ГТО, проведения физкультурных мероприятий по реализации комплекса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организации повышения квалификации специалистов </w:t>
      </w:r>
      <w:r>
        <w:rPr>
          <w:rFonts w:ascii="Times New Roman" w:hAnsi="Times New Roman" w:cs="Times New Roman"/>
          <w:sz w:val="28"/>
          <w:szCs w:val="28"/>
        </w:rPr>
        <w:br/>
        <w:t>в области физической культуры и спорта по комплексу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судейства выполнения нормативов испытаний (тестов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омплекса ГТО населением.</w:t>
      </w:r>
    </w:p>
    <w:p w:rsidR="00A30699" w:rsidRPr="00C730BD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тестирования может организовываться выездная комиссия центра тестирования.</w:t>
      </w:r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96"/>
      <w:bookmarkEnd w:id="2"/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Взаимодействие сторон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Центр тестирования имеет право:</w:t>
      </w:r>
    </w:p>
    <w:p w:rsidR="00A30699" w:rsidRDefault="00A30699" w:rsidP="00A30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Допускать или не допускать участников к выполнению нормативов испытаний (тестов) комплекса ГТО в соответствии с законодательством Российской Федерации.</w:t>
      </w:r>
    </w:p>
    <w:p w:rsidR="00A30699" w:rsidRDefault="00A30699" w:rsidP="00A30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 w:rsidR="00A30699" w:rsidRDefault="00A30699" w:rsidP="00A306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Привлекать волонтеров для организации процесса тестирования населения.</w:t>
      </w:r>
    </w:p>
    <w:p w:rsidR="00A30699" w:rsidRDefault="00A30699" w:rsidP="00A306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Центр тестирования комплекса ГТО обязан: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Осуществлять обработку персональных данных участников тестирования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области персональных данных.</w:t>
      </w:r>
    </w:p>
    <w:p w:rsidR="00A30699" w:rsidRPr="00887BC2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Осуществлять т</w:t>
      </w:r>
      <w:r w:rsidRPr="00C730BD">
        <w:rPr>
          <w:rFonts w:ascii="Times New Roman" w:hAnsi="Times New Roman" w:cs="Times New Roman"/>
          <w:sz w:val="28"/>
          <w:szCs w:val="28"/>
        </w:rPr>
        <w:t xml:space="preserve">естирование только в местах, соответствующих установленным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C730BD">
        <w:rPr>
          <w:rFonts w:ascii="Times New Roman" w:hAnsi="Times New Roman" w:cs="Times New Roman"/>
          <w:sz w:val="28"/>
          <w:szCs w:val="28"/>
        </w:rPr>
        <w:t>к спортивным объектам, в том числе по безопасности эксплуатации.</w:t>
      </w:r>
    </w:p>
    <w:p w:rsidR="00A30699" w:rsidRDefault="00A30699" w:rsidP="00A3069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699" w:rsidRDefault="00A30699" w:rsidP="00A30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07"/>
      <w:bookmarkEnd w:id="3"/>
      <w:r>
        <w:rPr>
          <w:rFonts w:ascii="Times New Roman" w:hAnsi="Times New Roman" w:cs="Times New Roman"/>
          <w:b/>
          <w:sz w:val="28"/>
          <w:szCs w:val="28"/>
        </w:rPr>
        <w:t>IV. Материально-техническое обеспечение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Материально-техническое обеспечение Центра тестирования комплекса ГТО,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финансированиемероприятийосуществляется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аевых субсидий, выделяемых в соответствии с законодательством Российской Федерации для выполнения государственного задания. </w:t>
      </w:r>
    </w:p>
    <w:p w:rsidR="00A30699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Центр тестирования комплекса ГТО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A30699" w:rsidRPr="00A30699" w:rsidRDefault="00A30699" w:rsidP="00A30699">
      <w:pPr>
        <w:rPr>
          <w:lang w:val="ru-RU"/>
        </w:rPr>
      </w:pPr>
    </w:p>
    <w:p w:rsidR="00A30699" w:rsidRPr="00A30699" w:rsidRDefault="00A30699" w:rsidP="00A30699">
      <w:pPr>
        <w:rPr>
          <w:sz w:val="28"/>
          <w:szCs w:val="28"/>
          <w:lang w:val="ru-RU"/>
        </w:rPr>
      </w:pPr>
      <w:r w:rsidRPr="00A30699">
        <w:rPr>
          <w:sz w:val="28"/>
          <w:szCs w:val="28"/>
          <w:lang w:val="ru-RU"/>
        </w:rPr>
        <w:br w:type="page"/>
      </w:r>
    </w:p>
    <w:tbl>
      <w:tblPr>
        <w:tblW w:w="9748" w:type="dxa"/>
        <w:tblLook w:val="04A0"/>
      </w:tblPr>
      <w:tblGrid>
        <w:gridCol w:w="5637"/>
        <w:gridCol w:w="4111"/>
      </w:tblGrid>
      <w:tr w:rsidR="00A30699" w:rsidRPr="00A30699" w:rsidTr="00BF013F">
        <w:trPr>
          <w:trHeight w:val="1135"/>
        </w:trPr>
        <w:tc>
          <w:tcPr>
            <w:tcW w:w="5637" w:type="dxa"/>
          </w:tcPr>
          <w:p w:rsidR="00A30699" w:rsidRPr="00A30699" w:rsidRDefault="00A30699" w:rsidP="00BF013F">
            <w:pPr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hideMark/>
          </w:tcPr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00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6340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. Назарово           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25.03.2020 </w:t>
            </w:r>
            <w:r w:rsidRPr="009C30F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348-п</w:t>
            </w:r>
          </w:p>
        </w:tc>
      </w:tr>
    </w:tbl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42387D">
        <w:rPr>
          <w:b/>
          <w:bCs/>
          <w:sz w:val="28"/>
          <w:szCs w:val="28"/>
        </w:rPr>
        <w:t xml:space="preserve">еречень мест тестирования </w:t>
      </w: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888">
        <w:rPr>
          <w:b/>
          <w:bCs/>
          <w:sz w:val="28"/>
          <w:szCs w:val="28"/>
        </w:rPr>
        <w:t xml:space="preserve">по оценке выполнения нормативов испытаний (тестов) </w:t>
      </w: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888">
        <w:rPr>
          <w:b/>
          <w:bCs/>
          <w:sz w:val="28"/>
          <w:szCs w:val="28"/>
        </w:rPr>
        <w:t xml:space="preserve">Всероссийского физкультурно-спортивного комплекса </w:t>
      </w: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888">
        <w:rPr>
          <w:b/>
          <w:bCs/>
          <w:sz w:val="28"/>
          <w:szCs w:val="28"/>
        </w:rPr>
        <w:t>«Готов к труду и обороне»</w:t>
      </w:r>
    </w:p>
    <w:p w:rsidR="00A30699" w:rsidRPr="0042387D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0699" w:rsidRDefault="00A30699" w:rsidP="00A30699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Назарово,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4 стр.1 (МАУ «СШ» г. Назарово);</w:t>
      </w:r>
    </w:p>
    <w:p w:rsidR="00A30699" w:rsidRDefault="00A30699" w:rsidP="00A30699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Назарово,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, 13 «Г» (ФСЦ «Лидер»);</w:t>
      </w:r>
    </w:p>
    <w:p w:rsidR="00A30699" w:rsidRDefault="00A30699" w:rsidP="00A30699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Назарово, ул. Карла Маркса, 64 (лыжная база МАУ «СШОР» г. Назарово);</w:t>
      </w:r>
    </w:p>
    <w:p w:rsidR="00A30699" w:rsidRDefault="00A30699" w:rsidP="00A30699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Назарово,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35 «А» (СК «Шахтер»);</w:t>
      </w:r>
    </w:p>
    <w:p w:rsidR="00A30699" w:rsidRDefault="00A30699" w:rsidP="00A30699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Назарово,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Кузнечная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6 (МБОУ СШ №9)</w:t>
      </w:r>
    </w:p>
    <w:p w:rsidR="00A30699" w:rsidRPr="00204908" w:rsidRDefault="00A30699" w:rsidP="00A30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99" w:rsidRPr="00B44888" w:rsidRDefault="00A30699" w:rsidP="00A30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8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48" w:type="dxa"/>
        <w:tblLook w:val="04A0"/>
      </w:tblPr>
      <w:tblGrid>
        <w:gridCol w:w="5637"/>
        <w:gridCol w:w="4111"/>
      </w:tblGrid>
      <w:tr w:rsidR="00A30699" w:rsidRPr="00A30699" w:rsidTr="00BF013F">
        <w:trPr>
          <w:trHeight w:val="562"/>
        </w:trPr>
        <w:tc>
          <w:tcPr>
            <w:tcW w:w="5637" w:type="dxa"/>
          </w:tcPr>
          <w:p w:rsidR="00A30699" w:rsidRPr="00A30699" w:rsidRDefault="00A30699" w:rsidP="00BF013F">
            <w:pPr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hideMark/>
          </w:tcPr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A30699" w:rsidRPr="0063400B" w:rsidRDefault="00A30699" w:rsidP="00A30699">
            <w:pPr>
              <w:pStyle w:val="a6"/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6340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3400B">
              <w:rPr>
                <w:rFonts w:ascii="Times New Roman" w:hAnsi="Times New Roman" w:cs="Times New Roman"/>
                <w:sz w:val="28"/>
                <w:szCs w:val="28"/>
              </w:rPr>
              <w:t xml:space="preserve">. Назарово           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  <w:r w:rsidRPr="009C30F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348-п</w:t>
            </w:r>
          </w:p>
        </w:tc>
      </w:tr>
    </w:tbl>
    <w:p w:rsidR="00A30699" w:rsidRDefault="00A30699" w:rsidP="00A30699">
      <w:pPr>
        <w:pStyle w:val="a7"/>
        <w:spacing w:before="0" w:beforeAutospacing="0" w:after="0" w:afterAutospacing="0"/>
        <w:jc w:val="center"/>
        <w:rPr>
          <w:rFonts w:eastAsiaTheme="minorEastAsia"/>
          <w:color w:val="FF0000"/>
          <w:sz w:val="28"/>
          <w:szCs w:val="28"/>
        </w:rPr>
      </w:pP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1C31">
        <w:rPr>
          <w:b/>
          <w:bCs/>
          <w:sz w:val="28"/>
          <w:szCs w:val="28"/>
        </w:rPr>
        <w:t>ПОРЯДОК</w:t>
      </w: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1C31">
        <w:rPr>
          <w:b/>
          <w:bCs/>
          <w:sz w:val="28"/>
          <w:szCs w:val="28"/>
        </w:rPr>
        <w:t>организации и проведения</w:t>
      </w:r>
      <w:r>
        <w:rPr>
          <w:b/>
          <w:bCs/>
          <w:sz w:val="28"/>
          <w:szCs w:val="28"/>
        </w:rPr>
        <w:t xml:space="preserve"> тестирования по</w:t>
      </w:r>
      <w:r w:rsidRPr="00281C31">
        <w:rPr>
          <w:b/>
          <w:bCs/>
          <w:sz w:val="28"/>
          <w:szCs w:val="28"/>
        </w:rPr>
        <w:t xml:space="preserve"> выполнени</w:t>
      </w:r>
      <w:r>
        <w:rPr>
          <w:b/>
          <w:bCs/>
          <w:sz w:val="28"/>
          <w:szCs w:val="28"/>
        </w:rPr>
        <w:t>ю</w:t>
      </w:r>
      <w:r w:rsidRPr="00281C31">
        <w:rPr>
          <w:b/>
          <w:bCs/>
          <w:sz w:val="28"/>
          <w:szCs w:val="28"/>
        </w:rPr>
        <w:t xml:space="preserve"> нормативов испытаний (тестов) Всероссийского физкультурно-спортивного комплекса «Готов к труду и обороне» (ГТО)</w:t>
      </w: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281C31">
        <w:rPr>
          <w:b/>
          <w:bCs/>
          <w:sz w:val="28"/>
          <w:szCs w:val="28"/>
        </w:rPr>
        <w:t>I. Общие положения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организации и проведения </w:t>
      </w:r>
      <w:r>
        <w:rPr>
          <w:bCs/>
          <w:sz w:val="28"/>
          <w:szCs w:val="28"/>
        </w:rPr>
        <w:t xml:space="preserve">выполнения нормативов испытаний (тестов) </w:t>
      </w:r>
      <w:r>
        <w:rPr>
          <w:sz w:val="28"/>
          <w:szCs w:val="28"/>
        </w:rPr>
        <w:t>Всероссийского физкультурно-спортивного комплекса «Готов к труду и обороне» (ГТО) (далее Порядок) разработан в соответствии  с частью 4 статьи 31.1 Федерального закона от 04.12.2007 № 329-ФЗ «О физической культуре и спорте в Российской Федерации».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Порядок определяет последовательность организации и проведению тестирования населения по выполнению государственных требований Всероссийского физкультурно-спортивного комплекса «Готов к труду и обороне» (ГТО), утвержденных приказом Министерства спорта Российской Федерации от 8 июля 2014 г. № 575 «Об утверждении государственных требований к уровню физической подготовленности населения при выполнении нормативов испытаний Всероссийского физкультурно-спортивного комплекса «Готов к труду и обороне» (ГТО)» (далее - государственные требования), с учетом</w:t>
      </w:r>
      <w:proofErr w:type="gramEnd"/>
      <w:r>
        <w:rPr>
          <w:sz w:val="28"/>
          <w:szCs w:val="28"/>
        </w:rPr>
        <w:t xml:space="preserve"> изменений, внесенных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16.11.2015 №1045 «О внесении изменений в приказ Министерства спорта Российской Федерации от 08.07.2014 №575».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Организация и проведение тестирования населения г. Назарово по выполнению нормативов испытаний (тестов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сероссийского физкультурно-спортивного комплекса «Готов к труду и обороне» (ГТО) (далее комплекс)осуществляется центром тестирования расположенного на территории города Назарово по выполнению нормативов испытаний (тестов) комплекса (далее – центр тестирования).</w:t>
      </w:r>
    </w:p>
    <w:p w:rsidR="00A30699" w:rsidRDefault="00A30699" w:rsidP="00A30699">
      <w:pPr>
        <w:pStyle w:val="a7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281C31">
        <w:rPr>
          <w:b/>
          <w:bCs/>
          <w:sz w:val="28"/>
          <w:szCs w:val="28"/>
        </w:rPr>
        <w:t>II. Организация тестирования</w:t>
      </w:r>
    </w:p>
    <w:p w:rsidR="00A30699" w:rsidRDefault="00A30699" w:rsidP="00A30699">
      <w:pPr>
        <w:pStyle w:val="a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желающее пройти </w:t>
      </w:r>
      <w:proofErr w:type="gramStart"/>
      <w:r>
        <w:rPr>
          <w:sz w:val="28"/>
          <w:szCs w:val="28"/>
        </w:rPr>
        <w:t>тестировании</w:t>
      </w:r>
      <w:proofErr w:type="gramEnd"/>
      <w:r>
        <w:rPr>
          <w:sz w:val="28"/>
          <w:szCs w:val="28"/>
        </w:rPr>
        <w:t xml:space="preserve"> (далее - участник), регистрируется в информационно-телекоммуникационной сети «Интернет» на Всероссийском портале по адресу </w:t>
      </w:r>
      <w:hyperlink r:id="rId6" w:history="1">
        <w:r w:rsidRPr="00CB1082">
          <w:rPr>
            <w:rStyle w:val="a8"/>
            <w:sz w:val="28"/>
            <w:szCs w:val="28"/>
          </w:rPr>
          <w:t>www</w:t>
        </w:r>
        <w:r w:rsidRPr="00AE30BA">
          <w:rPr>
            <w:rStyle w:val="a8"/>
            <w:sz w:val="28"/>
            <w:szCs w:val="28"/>
          </w:rPr>
          <w:t>.</w:t>
        </w:r>
        <w:r w:rsidRPr="00CB1082">
          <w:rPr>
            <w:rStyle w:val="a8"/>
            <w:sz w:val="28"/>
            <w:szCs w:val="28"/>
          </w:rPr>
          <w:t>gto.ru</w:t>
        </w:r>
      </w:hyperlink>
      <w:r>
        <w:rPr>
          <w:sz w:val="28"/>
          <w:szCs w:val="28"/>
        </w:rPr>
        <w:t xml:space="preserve"> (далее портал)</w:t>
      </w:r>
    </w:p>
    <w:p w:rsidR="00A30699" w:rsidRDefault="00A30699" w:rsidP="00A30699">
      <w:pPr>
        <w:pStyle w:val="a7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регистрации создается личный кабинет участника, в котором указываются: 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пол;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адрес места жительства;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адрес электронной почты, мобильный телефон;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образовании и (или) трудоустройстве;</w:t>
      </w:r>
    </w:p>
    <w:p w:rsidR="00A30699" w:rsidRDefault="00A30699" w:rsidP="00A306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Загружается личная фотография в электронном виде в формате </w:t>
      </w:r>
      <w:r>
        <w:rPr>
          <w:sz w:val="28"/>
          <w:szCs w:val="28"/>
          <w:lang w:val="en-US"/>
        </w:rPr>
        <w:t>jpeg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светлом фоне. </w:t>
      </w:r>
    </w:p>
    <w:p w:rsidR="00A30699" w:rsidRDefault="00A30699" w:rsidP="00A306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</w:t>
      </w:r>
      <w:proofErr w:type="gramStart"/>
      <w:r>
        <w:rPr>
          <w:sz w:val="28"/>
          <w:szCs w:val="28"/>
        </w:rPr>
        <w:t>тестирования</w:t>
      </w:r>
      <w:proofErr w:type="gramEnd"/>
      <w:r>
        <w:rPr>
          <w:sz w:val="28"/>
          <w:szCs w:val="28"/>
        </w:rPr>
        <w:t xml:space="preserve"> при предъявлении документа удостоверяющего личность. </w:t>
      </w:r>
    </w:p>
    <w:p w:rsidR="00A30699" w:rsidRDefault="00A30699" w:rsidP="00A306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Регистрация завершается присвоением участнику уникального идентификационного номера далее (УИН), состоящего из 11 цифр.</w:t>
      </w:r>
    </w:p>
    <w:p w:rsidR="00A30699" w:rsidRDefault="00A30699" w:rsidP="00A30699">
      <w:pPr>
        <w:pStyle w:val="a7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регистрации участник:</w:t>
      </w:r>
    </w:p>
    <w:p w:rsidR="00A30699" w:rsidRPr="00360EA1" w:rsidRDefault="00A30699" w:rsidP="00A30699">
      <w:pPr>
        <w:pStyle w:val="a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60EA1">
        <w:rPr>
          <w:sz w:val="28"/>
          <w:szCs w:val="28"/>
        </w:rPr>
        <w:t>аправляет в центр тестирования заявку на прохождение тестирования</w:t>
      </w:r>
      <w:r>
        <w:rPr>
          <w:sz w:val="28"/>
          <w:szCs w:val="28"/>
        </w:rPr>
        <w:t>. Допускается прием коллективных заявок.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proofErr w:type="gramStart"/>
      <w:r>
        <w:rPr>
          <w:sz w:val="28"/>
          <w:szCs w:val="28"/>
        </w:rPr>
        <w:t>В заявке указывается: фамилия, имя, отчество (при наличии); УИН; дата рождения; ступень; данные документа, удостоверяющего личность гражданина Российской Федерации, для лиц, не достигших возраста четырнадцати лет данные свидетельства о рождении; адрес места жительства; контактный телефон, адрес электронной почты; основное место учебы, работы (при наличии); спортивный разряд с указанием вида спорта (при наличии).</w:t>
      </w:r>
      <w:proofErr w:type="gramEnd"/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Центр тестирования принимает индивидуальные и коллективные заявки, формирует единый список участников. 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Центр тестирования составляет график проведения тестирования, который размещает на официальном сайте.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Центр тестирования в день проведения тестирования осуществляет допуск участников.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 допуска: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-наличие заявки;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-правильность заполнения персональных данных участника, указанных при регистрации на портале;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фотографии участника, загруженной при регистрации;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документа удостоверяющего личность;</w:t>
      </w:r>
    </w:p>
    <w:p w:rsidR="00A30699" w:rsidRPr="00940EE8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предъявление медицинского заключения о допуске к занятиям физической культурой и массовым спортом, выданное по результатам медицинского осмотра (обследования), проведенного в соответствии с приказом Министерства здравоохранения и социального развития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 и приказа министерства здравоохранения Красноярского края за № 551-орг от 05.10.2016 г.</w:t>
      </w:r>
      <w:proofErr w:type="gramEnd"/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Основанием для отказа в допуске участника к прохождению тестирования является: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условий, указанных в пункте 2.5. порядка;</w:t>
      </w:r>
    </w:p>
    <w:p w:rsidR="00A30699" w:rsidRDefault="00A30699" w:rsidP="00A306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ухудшение физического состояния участника до начала тестирования </w:t>
      </w:r>
    </w:p>
    <w:p w:rsidR="00A30699" w:rsidRPr="0010740D" w:rsidRDefault="00A30699" w:rsidP="00A30699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</w:p>
    <w:p w:rsidR="00A30699" w:rsidRPr="00940EE8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участник не выполнил норматив испытания (теста) комплекса на знак отличия, он имеет право один раз в отчетный период пройти повторное тестирование, но не ранее чем через 45 календарных дней со дня совершения первой попытки выполнения норматива испытания (теста). График проведения повторного тестирования определяется центром тестирования.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Центр тестирования обеспечивает условия для организации оказания медицинской помощи при проведении тестирования.</w:t>
      </w:r>
    </w:p>
    <w:p w:rsidR="00A30699" w:rsidRPr="00120BD1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30699" w:rsidRPr="00281C31" w:rsidRDefault="00A30699" w:rsidP="00A3069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1C31">
        <w:rPr>
          <w:b/>
          <w:bCs/>
          <w:sz w:val="28"/>
          <w:szCs w:val="28"/>
        </w:rPr>
        <w:t>III. Проведение тестирования</w:t>
      </w:r>
    </w:p>
    <w:p w:rsidR="00A30699" w:rsidRPr="00940EE8" w:rsidRDefault="00A30699" w:rsidP="00A30699">
      <w:pPr>
        <w:pStyle w:val="a7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3.1.</w:t>
      </w:r>
      <w:r w:rsidRPr="002D52BE">
        <w:rPr>
          <w:sz w:val="28"/>
          <w:szCs w:val="28"/>
        </w:rPr>
        <w:t xml:space="preserve"> Тестирование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D07">
        <w:rPr>
          <w:sz w:val="28"/>
          <w:szCs w:val="28"/>
        </w:rPr>
        <w:t xml:space="preserve">3.2. 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 пунктом </w:t>
      </w:r>
      <w:r>
        <w:rPr>
          <w:sz w:val="28"/>
          <w:szCs w:val="28"/>
        </w:rPr>
        <w:t>3.3</w:t>
      </w:r>
      <w:r w:rsidRPr="00204D07">
        <w:rPr>
          <w:sz w:val="28"/>
          <w:szCs w:val="28"/>
        </w:rPr>
        <w:t xml:space="preserve"> порядка.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D07">
        <w:rPr>
          <w:sz w:val="28"/>
          <w:szCs w:val="28"/>
        </w:rPr>
        <w:t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 w:rsidR="00A30699" w:rsidRPr="00940EE8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D07">
        <w:rPr>
          <w:sz w:val="28"/>
          <w:szCs w:val="28"/>
        </w:rPr>
        <w:t xml:space="preserve">Проведение тестирования начинается с наименее </w:t>
      </w:r>
      <w:proofErr w:type="spellStart"/>
      <w:r w:rsidRPr="00204D07">
        <w:rPr>
          <w:sz w:val="28"/>
          <w:szCs w:val="28"/>
        </w:rPr>
        <w:t>энергозатратных</w:t>
      </w:r>
      <w:proofErr w:type="spellEnd"/>
      <w:r w:rsidRPr="00204D07">
        <w:rPr>
          <w:sz w:val="28"/>
          <w:szCs w:val="28"/>
        </w:rPr>
        <w:t xml:space="preserve">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04D07">
        <w:rPr>
          <w:sz w:val="28"/>
          <w:szCs w:val="28"/>
        </w:rPr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 w:rsidR="00A30699" w:rsidRPr="00204D07" w:rsidRDefault="00A30699" w:rsidP="00A30699">
      <w:pPr>
        <w:pStyle w:val="a6"/>
        <w:rPr>
          <w:sz w:val="28"/>
          <w:szCs w:val="28"/>
        </w:rPr>
      </w:pPr>
      <w:proofErr w:type="gramStart"/>
      <w:r w:rsidRPr="003C56E4">
        <w:t xml:space="preserve">- </w:t>
      </w:r>
      <w:r w:rsidRPr="00204D07">
        <w:rPr>
          <w:rFonts w:ascii="Times New Roman" w:hAnsi="Times New Roman" w:cs="Times New Roman"/>
          <w:sz w:val="28"/>
        </w:rPr>
        <w:t>гибкости;</w:t>
      </w:r>
      <w:r w:rsidRPr="00204D07">
        <w:rPr>
          <w:rFonts w:ascii="Times New Roman" w:hAnsi="Times New Roman" w:cs="Times New Roman"/>
          <w:sz w:val="28"/>
        </w:rPr>
        <w:br/>
        <w:t>- координационных способностей;</w:t>
      </w:r>
      <w:r w:rsidRPr="00204D07">
        <w:rPr>
          <w:rFonts w:ascii="Times New Roman" w:hAnsi="Times New Roman" w:cs="Times New Roman"/>
          <w:sz w:val="28"/>
        </w:rPr>
        <w:br/>
        <w:t>- силы;</w:t>
      </w:r>
      <w:r w:rsidRPr="00204D07">
        <w:rPr>
          <w:rFonts w:ascii="Times New Roman" w:hAnsi="Times New Roman" w:cs="Times New Roman"/>
          <w:sz w:val="28"/>
        </w:rPr>
        <w:br/>
        <w:t>- скоростных возможностей;</w:t>
      </w:r>
      <w:r w:rsidRPr="00204D07">
        <w:rPr>
          <w:rFonts w:ascii="Times New Roman" w:hAnsi="Times New Roman" w:cs="Times New Roman"/>
          <w:sz w:val="28"/>
        </w:rPr>
        <w:br/>
        <w:t>- скоростно-силовых возможностей;</w:t>
      </w:r>
      <w:r w:rsidRPr="00204D07">
        <w:rPr>
          <w:rFonts w:ascii="Times New Roman" w:hAnsi="Times New Roman" w:cs="Times New Roman"/>
          <w:sz w:val="28"/>
        </w:rPr>
        <w:br/>
        <w:t>- прикладных навыков;</w:t>
      </w:r>
      <w:r w:rsidRPr="00204D07">
        <w:rPr>
          <w:rFonts w:ascii="Times New Roman" w:hAnsi="Times New Roman" w:cs="Times New Roman"/>
          <w:sz w:val="28"/>
        </w:rPr>
        <w:br/>
        <w:t>- выносливости</w:t>
      </w:r>
      <w:r w:rsidRPr="003C56E4">
        <w:t>.</w:t>
      </w:r>
      <w:proofErr w:type="gramEnd"/>
    </w:p>
    <w:p w:rsidR="00A30699" w:rsidRPr="00204D07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D07">
        <w:rPr>
          <w:sz w:val="28"/>
          <w:szCs w:val="28"/>
        </w:rPr>
        <w:t>3.4. 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204D07">
        <w:rPr>
          <w:sz w:val="28"/>
          <w:szCs w:val="28"/>
        </w:rPr>
        <w:t xml:space="preserve">. Результаты тестирования каждого участника заносятся спортивным судьей в протокол </w:t>
      </w:r>
      <w:proofErr w:type="spellStart"/>
      <w:r w:rsidRPr="00204D07">
        <w:rPr>
          <w:sz w:val="28"/>
          <w:szCs w:val="28"/>
        </w:rPr>
        <w:t>выполнения</w:t>
      </w:r>
      <w:hyperlink r:id="rId7" w:history="1">
        <w:r w:rsidRPr="00204D07">
          <w:rPr>
            <w:sz w:val="28"/>
            <w:szCs w:val="28"/>
          </w:rPr>
          <w:t>государственных</w:t>
        </w:r>
        <w:proofErr w:type="spellEnd"/>
        <w:r w:rsidRPr="00204D07">
          <w:rPr>
            <w:sz w:val="28"/>
            <w:szCs w:val="28"/>
          </w:rPr>
          <w:t xml:space="preserve"> </w:t>
        </w:r>
        <w:proofErr w:type="spellStart"/>
        <w:r w:rsidRPr="00204D07">
          <w:rPr>
            <w:sz w:val="28"/>
            <w:szCs w:val="28"/>
          </w:rPr>
          <w:t>требований</w:t>
        </w:r>
      </w:hyperlink>
      <w:r w:rsidRPr="00204D07">
        <w:rPr>
          <w:sz w:val="28"/>
          <w:szCs w:val="28"/>
        </w:rPr>
        <w:t>по</w:t>
      </w:r>
      <w:proofErr w:type="spellEnd"/>
      <w:r w:rsidRPr="00204D07">
        <w:rPr>
          <w:sz w:val="28"/>
          <w:szCs w:val="28"/>
        </w:rPr>
        <w:t xml:space="preserve"> виду испытания (теста) (далее - протокол). Протокол подписывается спортивным судьей.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04D07">
        <w:rPr>
          <w:sz w:val="28"/>
          <w:szCs w:val="28"/>
        </w:rPr>
        <w:t xml:space="preserve">После тестирования по </w:t>
      </w:r>
      <w:r w:rsidRPr="00204D07">
        <w:rPr>
          <w:rFonts w:eastAsiaTheme="minorHAnsi"/>
          <w:sz w:val="28"/>
          <w:szCs w:val="22"/>
          <w:lang w:eastAsia="en-US"/>
        </w:rPr>
        <w:t>каждому испытанию (тесту) участникам сообщаются их результаты.</w:t>
      </w:r>
    </w:p>
    <w:p w:rsidR="00A30699" w:rsidRPr="003C56E4" w:rsidRDefault="00A30699" w:rsidP="00A30699">
      <w:pPr>
        <w:pStyle w:val="a7"/>
        <w:spacing w:before="0" w:beforeAutospacing="0" w:after="0" w:afterAutospacing="0"/>
        <w:ind w:firstLine="708"/>
      </w:pPr>
      <w:proofErr w:type="gramStart"/>
      <w:r w:rsidRPr="00204D07">
        <w:rPr>
          <w:rFonts w:eastAsiaTheme="minorHAnsi"/>
          <w:sz w:val="28"/>
          <w:szCs w:val="22"/>
          <w:lang w:eastAsia="en-US"/>
        </w:rPr>
        <w:lastRenderedPageBreak/>
        <w:t>В протоколе указываются:</w:t>
      </w:r>
      <w:r w:rsidRPr="00204D07">
        <w:rPr>
          <w:rFonts w:eastAsiaTheme="minorHAnsi"/>
          <w:sz w:val="28"/>
          <w:szCs w:val="22"/>
          <w:lang w:eastAsia="en-US"/>
        </w:rPr>
        <w:br/>
        <w:t>- номер и дата составления;</w:t>
      </w:r>
      <w:r w:rsidRPr="00204D07">
        <w:rPr>
          <w:rFonts w:eastAsiaTheme="minorHAnsi"/>
          <w:sz w:val="28"/>
          <w:szCs w:val="22"/>
          <w:lang w:eastAsia="en-US"/>
        </w:rPr>
        <w:br/>
        <w:t>- наименование субъекта Российской Федерации, муниципального образования, в котором проводилось тестирование;</w:t>
      </w:r>
      <w:r w:rsidRPr="00204D07">
        <w:rPr>
          <w:rFonts w:eastAsiaTheme="minorHAnsi"/>
          <w:sz w:val="28"/>
          <w:szCs w:val="22"/>
          <w:lang w:eastAsia="en-US"/>
        </w:rPr>
        <w:br/>
        <w:t>- дата проведения тестирования;</w:t>
      </w:r>
      <w:r w:rsidRPr="00204D07">
        <w:rPr>
          <w:rFonts w:eastAsiaTheme="minorHAnsi"/>
          <w:sz w:val="28"/>
          <w:szCs w:val="22"/>
          <w:lang w:eastAsia="en-US"/>
        </w:rPr>
        <w:br/>
        <w:t>- фамилия, имя, отчество (при наличии) участника;</w:t>
      </w:r>
      <w:r w:rsidRPr="00204D07">
        <w:rPr>
          <w:rFonts w:eastAsiaTheme="minorHAnsi"/>
          <w:sz w:val="28"/>
          <w:szCs w:val="22"/>
          <w:lang w:eastAsia="en-US"/>
        </w:rPr>
        <w:br/>
        <w:t>- УИН;</w:t>
      </w:r>
      <w:r w:rsidRPr="00204D07">
        <w:rPr>
          <w:rFonts w:eastAsiaTheme="minorHAnsi"/>
          <w:sz w:val="28"/>
          <w:szCs w:val="22"/>
          <w:lang w:eastAsia="en-US"/>
        </w:rPr>
        <w:br/>
        <w:t>- дата рождения;</w:t>
      </w:r>
      <w:r w:rsidRPr="00204D07">
        <w:rPr>
          <w:rFonts w:eastAsiaTheme="minorHAnsi"/>
          <w:sz w:val="28"/>
          <w:szCs w:val="22"/>
          <w:lang w:eastAsia="en-US"/>
        </w:rPr>
        <w:br/>
        <w:t>- пол;</w:t>
      </w:r>
      <w:r w:rsidRPr="00204D07">
        <w:rPr>
          <w:rFonts w:eastAsiaTheme="minorHAnsi"/>
          <w:sz w:val="28"/>
          <w:szCs w:val="22"/>
          <w:lang w:eastAsia="en-US"/>
        </w:rPr>
        <w:br/>
        <w:t>- основное место учебы, работы (при наличии);</w:t>
      </w:r>
      <w:r w:rsidRPr="00204D07">
        <w:rPr>
          <w:rFonts w:eastAsiaTheme="minorHAnsi"/>
          <w:sz w:val="28"/>
          <w:szCs w:val="22"/>
          <w:lang w:eastAsia="en-US"/>
        </w:rPr>
        <w:br/>
        <w:t>- ступень структуры комплекса и возрастная группа;</w:t>
      </w:r>
      <w:r w:rsidRPr="00204D07">
        <w:rPr>
          <w:rFonts w:eastAsiaTheme="minorHAnsi"/>
          <w:sz w:val="28"/>
          <w:szCs w:val="22"/>
          <w:lang w:eastAsia="en-US"/>
        </w:rPr>
        <w:br/>
        <w:t>- вид испытания (теста);</w:t>
      </w:r>
      <w:r w:rsidRPr="00204D07">
        <w:rPr>
          <w:rFonts w:eastAsiaTheme="minorHAnsi"/>
          <w:sz w:val="28"/>
          <w:szCs w:val="22"/>
          <w:lang w:eastAsia="en-US"/>
        </w:rPr>
        <w:br/>
        <w:t>- результат выполнения испытания (теста);</w:t>
      </w:r>
      <w:r w:rsidRPr="00204D07">
        <w:rPr>
          <w:rFonts w:eastAsiaTheme="minorHAnsi"/>
          <w:sz w:val="28"/>
          <w:szCs w:val="22"/>
          <w:lang w:eastAsia="en-US"/>
        </w:rPr>
        <w:br/>
        <w:t>- выполнение норматива комплекса;</w:t>
      </w:r>
      <w:proofErr w:type="gramEnd"/>
      <w:r w:rsidRPr="00204D07">
        <w:rPr>
          <w:rFonts w:eastAsiaTheme="minorHAnsi"/>
          <w:sz w:val="28"/>
          <w:szCs w:val="22"/>
          <w:lang w:eastAsia="en-US"/>
        </w:rPr>
        <w:br/>
        <w:t>- нагрудный номер участника (при наличии);</w:t>
      </w:r>
      <w:r w:rsidRPr="00204D07">
        <w:rPr>
          <w:rFonts w:eastAsiaTheme="minorHAnsi"/>
          <w:sz w:val="28"/>
          <w:szCs w:val="22"/>
          <w:lang w:eastAsia="en-US"/>
        </w:rPr>
        <w:br/>
        <w:t>- спортивное звание (при наличии);</w:t>
      </w:r>
      <w:r w:rsidRPr="00204D07">
        <w:rPr>
          <w:rFonts w:eastAsiaTheme="minorHAnsi"/>
          <w:sz w:val="28"/>
          <w:szCs w:val="22"/>
          <w:lang w:eastAsia="en-US"/>
        </w:rPr>
        <w:br/>
        <w:t>- почетное спортивное звание (при наличии);</w:t>
      </w:r>
      <w:r w:rsidRPr="00204D07">
        <w:rPr>
          <w:rFonts w:eastAsiaTheme="minorHAnsi"/>
          <w:sz w:val="28"/>
          <w:szCs w:val="22"/>
          <w:lang w:eastAsia="en-US"/>
        </w:rPr>
        <w:br/>
        <w:t>- спортивный разряд с указанием вида спорта, но не ниже "второго юношеского спортивного разряда" (при наличии);</w:t>
      </w:r>
      <w:r w:rsidRPr="00204D07">
        <w:rPr>
          <w:rFonts w:eastAsiaTheme="minorHAnsi"/>
          <w:sz w:val="28"/>
          <w:szCs w:val="22"/>
          <w:lang w:eastAsia="en-US"/>
        </w:rPr>
        <w:br/>
        <w:t>- подпись</w:t>
      </w:r>
      <w:r w:rsidRPr="003C56E4">
        <w:t xml:space="preserve"> спортивного судьи.</w:t>
      </w:r>
    </w:p>
    <w:p w:rsidR="00A30699" w:rsidRPr="00204D07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04D07">
        <w:rPr>
          <w:sz w:val="28"/>
          <w:szCs w:val="28"/>
        </w:rPr>
        <w:t xml:space="preserve">. 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</w:t>
      </w:r>
      <w:proofErr w:type="spellStart"/>
      <w:r w:rsidRPr="00204D07">
        <w:rPr>
          <w:sz w:val="28"/>
          <w:szCs w:val="28"/>
        </w:rPr>
        <w:t>предусмотренных</w:t>
      </w:r>
      <w:hyperlink r:id="rId8" w:history="1">
        <w:r w:rsidRPr="00204D07">
          <w:rPr>
            <w:sz w:val="28"/>
            <w:szCs w:val="28"/>
          </w:rPr>
          <w:t>государственными</w:t>
        </w:r>
        <w:proofErr w:type="spellEnd"/>
        <w:r w:rsidRPr="00204D07">
          <w:rPr>
            <w:sz w:val="28"/>
            <w:szCs w:val="28"/>
          </w:rPr>
          <w:t xml:space="preserve"> </w:t>
        </w:r>
        <w:proofErr w:type="spellStart"/>
        <w:r w:rsidRPr="00204D07">
          <w:rPr>
            <w:sz w:val="28"/>
            <w:szCs w:val="28"/>
          </w:rPr>
          <w:t>требованиями</w:t>
        </w:r>
      </w:hyperlink>
      <w:r w:rsidRPr="00204D07">
        <w:rPr>
          <w:sz w:val="28"/>
          <w:szCs w:val="28"/>
        </w:rPr>
        <w:t>комплекса</w:t>
      </w:r>
      <w:proofErr w:type="spellEnd"/>
      <w:r w:rsidRPr="00204D07">
        <w:rPr>
          <w:sz w:val="28"/>
          <w:szCs w:val="28"/>
        </w:rPr>
        <w:t xml:space="preserve"> по соответствующим ступеням (возрастной группе) комплекса.</w:t>
      </w:r>
    </w:p>
    <w:p w:rsidR="00A30699" w:rsidRPr="00204D07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04D07">
        <w:rPr>
          <w:sz w:val="28"/>
          <w:szCs w:val="28"/>
        </w:rPr>
        <w:t>. 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нормативов в электронную базу данных, относящихся к реализации комплекса.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04D07">
        <w:rPr>
          <w:sz w:val="28"/>
          <w:szCs w:val="28"/>
        </w:rPr>
        <w:t>. Согласно</w:t>
      </w:r>
      <w:r>
        <w:rPr>
          <w:sz w:val="28"/>
          <w:szCs w:val="28"/>
        </w:rPr>
        <w:t xml:space="preserve"> </w:t>
      </w:r>
      <w:hyperlink r:id="rId9" w:history="1">
        <w:r w:rsidRPr="00204D07">
          <w:rPr>
            <w:sz w:val="28"/>
            <w:szCs w:val="28"/>
          </w:rPr>
          <w:t>части 5 статьи 31.2 Федерального закона от 04.12.2007 N 329-ФЗ "О физической культуре и спорте в Российской Федерации"</w:t>
        </w:r>
      </w:hyperlink>
      <w:r w:rsidRPr="00204D07">
        <w:rPr>
          <w:sz w:val="28"/>
          <w:szCs w:val="28"/>
        </w:rPr>
        <w:t>центр тестирования представляет участников, выполнивших нормативы испытаний (тестов) комплекса, к награждению знаком отличия комплекса.</w:t>
      </w:r>
    </w:p>
    <w:p w:rsidR="00A30699" w:rsidRDefault="00A30699" w:rsidP="00A3069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04D07">
        <w:rPr>
          <w:sz w:val="28"/>
          <w:szCs w:val="28"/>
        </w:rPr>
        <w:t>. Отчетный период выполнения участниками нормативов испытаний (тестов) комплекса устанавливается с 1 января по 31 декабря.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sectPr w:rsidR="00763BD2" w:rsidSect="005F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7C60"/>
    <w:multiLevelType w:val="multilevel"/>
    <w:tmpl w:val="97C4D2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A03F51"/>
    <w:multiLevelType w:val="hybridMultilevel"/>
    <w:tmpl w:val="FC2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FA1"/>
    <w:multiLevelType w:val="multilevel"/>
    <w:tmpl w:val="3E8E3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C1555F7"/>
    <w:multiLevelType w:val="multilevel"/>
    <w:tmpl w:val="6C6ABD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06D"/>
    <w:rsid w:val="00127E5D"/>
    <w:rsid w:val="00133E73"/>
    <w:rsid w:val="0014459A"/>
    <w:rsid w:val="00147EDE"/>
    <w:rsid w:val="001652BC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05A6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4B8C"/>
    <w:rsid w:val="004D607F"/>
    <w:rsid w:val="004D764E"/>
    <w:rsid w:val="004F0001"/>
    <w:rsid w:val="004F517B"/>
    <w:rsid w:val="004F6C02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0362B"/>
    <w:rsid w:val="0062181C"/>
    <w:rsid w:val="00627F0A"/>
    <w:rsid w:val="006304F7"/>
    <w:rsid w:val="0063195C"/>
    <w:rsid w:val="0063651A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19F3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671F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155B5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66522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0699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552EC"/>
    <w:rsid w:val="00C71FD4"/>
    <w:rsid w:val="00C75270"/>
    <w:rsid w:val="00C82991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6C1B"/>
    <w:rsid w:val="00D327A9"/>
    <w:rsid w:val="00D374AB"/>
    <w:rsid w:val="00D429C0"/>
    <w:rsid w:val="00D47EB5"/>
    <w:rsid w:val="00D60CC6"/>
    <w:rsid w:val="00D65C4C"/>
    <w:rsid w:val="00D66713"/>
    <w:rsid w:val="00D86563"/>
    <w:rsid w:val="00DA41AA"/>
    <w:rsid w:val="00DB2400"/>
    <w:rsid w:val="00DB4231"/>
    <w:rsid w:val="00DC5439"/>
    <w:rsid w:val="00DC76E3"/>
    <w:rsid w:val="00DF7945"/>
    <w:rsid w:val="00E00957"/>
    <w:rsid w:val="00E071B7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4574"/>
    <w:rsid w:val="00EB7457"/>
    <w:rsid w:val="00EC74CF"/>
    <w:rsid w:val="00ED016B"/>
    <w:rsid w:val="00ED34F9"/>
    <w:rsid w:val="00EE062A"/>
    <w:rsid w:val="00EF37D2"/>
    <w:rsid w:val="00F25770"/>
    <w:rsid w:val="00F30575"/>
    <w:rsid w:val="00F41F27"/>
    <w:rsid w:val="00F46F86"/>
    <w:rsid w:val="00F51D2B"/>
    <w:rsid w:val="00F54DCB"/>
    <w:rsid w:val="00F63335"/>
    <w:rsid w:val="00F639FB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5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57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A30699"/>
    <w:pPr>
      <w:spacing w:after="0" w:line="240" w:lineRule="auto"/>
    </w:pPr>
  </w:style>
  <w:style w:type="paragraph" w:customStyle="1" w:styleId="ConsPlusNormal">
    <w:name w:val="ConsPlusNormal"/>
    <w:rsid w:val="00A30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30699"/>
    <w:pPr>
      <w:spacing w:before="100" w:beforeAutospacing="1" w:after="100" w:afterAutospacing="1"/>
    </w:pPr>
    <w:rPr>
      <w:lang w:val="ru-RU"/>
    </w:rPr>
  </w:style>
  <w:style w:type="character" w:styleId="a8">
    <w:name w:val="Hyperlink"/>
    <w:basedOn w:val="a0"/>
    <w:uiPriority w:val="99"/>
    <w:unhideWhenUsed/>
    <w:rsid w:val="00A30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08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08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7303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75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2020-03-13T05:39:00Z</cp:lastPrinted>
  <dcterms:created xsi:type="dcterms:W3CDTF">2020-03-26T07:30:00Z</dcterms:created>
  <dcterms:modified xsi:type="dcterms:W3CDTF">2020-03-26T07:30:00Z</dcterms:modified>
</cp:coreProperties>
</file>