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5" w:rsidRPr="00BB0948" w:rsidRDefault="008E5595" w:rsidP="008E5595">
      <w:pPr>
        <w:jc w:val="center"/>
        <w:rPr>
          <w:b/>
          <w:sz w:val="28"/>
          <w:szCs w:val="28"/>
        </w:rPr>
      </w:pPr>
      <w:r w:rsidRPr="00BB0948">
        <w:rPr>
          <w:b/>
          <w:sz w:val="28"/>
          <w:szCs w:val="28"/>
        </w:rPr>
        <w:t>Российская  Федерация</w:t>
      </w:r>
    </w:p>
    <w:p w:rsidR="008E5595" w:rsidRPr="00BB0948" w:rsidRDefault="008E5595" w:rsidP="008E5595">
      <w:pPr>
        <w:jc w:val="center"/>
        <w:rPr>
          <w:b/>
          <w:sz w:val="28"/>
          <w:szCs w:val="28"/>
        </w:rPr>
      </w:pPr>
      <w:r w:rsidRPr="00BB0948">
        <w:rPr>
          <w:b/>
          <w:sz w:val="28"/>
          <w:szCs w:val="28"/>
        </w:rPr>
        <w:t>Красноярский  край</w:t>
      </w:r>
    </w:p>
    <w:p w:rsidR="008E5595" w:rsidRPr="00BB0948" w:rsidRDefault="008E5595" w:rsidP="008E5595">
      <w:pPr>
        <w:rPr>
          <w:b/>
          <w:sz w:val="28"/>
          <w:szCs w:val="28"/>
        </w:rPr>
      </w:pPr>
    </w:p>
    <w:p w:rsidR="008E5595" w:rsidRPr="00BB0948" w:rsidRDefault="008E5595" w:rsidP="008E5595">
      <w:pPr>
        <w:jc w:val="center"/>
        <w:rPr>
          <w:b/>
          <w:sz w:val="28"/>
          <w:szCs w:val="28"/>
        </w:rPr>
      </w:pPr>
      <w:r w:rsidRPr="00BB0948">
        <w:rPr>
          <w:b/>
          <w:sz w:val="28"/>
          <w:szCs w:val="28"/>
        </w:rPr>
        <w:t xml:space="preserve"> АДМИНИСТРАЦИЯ ГОРОДА НАЗАРОВО</w:t>
      </w:r>
    </w:p>
    <w:p w:rsidR="008E5595" w:rsidRPr="00BB0948" w:rsidRDefault="008E5595" w:rsidP="008E5595">
      <w:pPr>
        <w:jc w:val="center"/>
        <w:rPr>
          <w:b/>
          <w:sz w:val="28"/>
          <w:szCs w:val="28"/>
        </w:rPr>
      </w:pPr>
    </w:p>
    <w:p w:rsidR="008E5595" w:rsidRPr="00BB0948" w:rsidRDefault="008E5595" w:rsidP="008E5595">
      <w:pPr>
        <w:pStyle w:val="1"/>
        <w:rPr>
          <w:b/>
          <w:bCs w:val="0"/>
          <w:sz w:val="28"/>
          <w:szCs w:val="28"/>
        </w:rPr>
      </w:pPr>
      <w:proofErr w:type="gramStart"/>
      <w:r w:rsidRPr="00BB0948">
        <w:rPr>
          <w:b/>
          <w:bCs w:val="0"/>
          <w:sz w:val="28"/>
          <w:szCs w:val="28"/>
        </w:rPr>
        <w:t>П</w:t>
      </w:r>
      <w:proofErr w:type="gramEnd"/>
      <w:r w:rsidRPr="00BB0948">
        <w:rPr>
          <w:b/>
          <w:bCs w:val="0"/>
          <w:sz w:val="28"/>
          <w:szCs w:val="28"/>
        </w:rPr>
        <w:t xml:space="preserve"> О С Т А Н О В Л Е Н И Е</w:t>
      </w:r>
    </w:p>
    <w:p w:rsidR="008E5595" w:rsidRPr="00BB0948" w:rsidRDefault="008E5595" w:rsidP="008E5595">
      <w:pPr>
        <w:rPr>
          <w:sz w:val="28"/>
          <w:szCs w:val="28"/>
        </w:rPr>
      </w:pPr>
    </w:p>
    <w:p w:rsidR="008E5595" w:rsidRPr="00BB0948" w:rsidRDefault="008E5595" w:rsidP="008E5595">
      <w:pPr>
        <w:rPr>
          <w:sz w:val="28"/>
          <w:szCs w:val="28"/>
        </w:rPr>
      </w:pPr>
      <w:r w:rsidRPr="00BB0948">
        <w:rPr>
          <w:sz w:val="28"/>
          <w:szCs w:val="28"/>
        </w:rPr>
        <w:t xml:space="preserve"> </w:t>
      </w:r>
      <w:r w:rsidR="00BB0948" w:rsidRPr="00BB0948">
        <w:rPr>
          <w:sz w:val="28"/>
          <w:szCs w:val="28"/>
        </w:rPr>
        <w:t>20</w:t>
      </w:r>
      <w:r w:rsidRPr="00BB0948">
        <w:rPr>
          <w:sz w:val="28"/>
          <w:szCs w:val="28"/>
        </w:rPr>
        <w:t xml:space="preserve"> .</w:t>
      </w:r>
      <w:r w:rsidR="00BB0948" w:rsidRPr="00BB0948">
        <w:rPr>
          <w:sz w:val="28"/>
          <w:szCs w:val="28"/>
        </w:rPr>
        <w:t>11</w:t>
      </w:r>
      <w:r w:rsidRPr="00BB0948">
        <w:rPr>
          <w:sz w:val="28"/>
          <w:szCs w:val="28"/>
        </w:rPr>
        <w:t>. 201</w:t>
      </w:r>
      <w:r w:rsidR="00170C96" w:rsidRPr="00BB0948">
        <w:rPr>
          <w:sz w:val="28"/>
          <w:szCs w:val="28"/>
        </w:rPr>
        <w:t>9</w:t>
      </w:r>
      <w:r w:rsidRPr="00BB0948">
        <w:rPr>
          <w:sz w:val="28"/>
          <w:szCs w:val="28"/>
        </w:rPr>
        <w:t xml:space="preserve">  </w:t>
      </w:r>
      <w:r w:rsidRPr="00BB0948">
        <w:rPr>
          <w:sz w:val="28"/>
          <w:szCs w:val="28"/>
        </w:rPr>
        <w:tab/>
      </w:r>
      <w:r w:rsidRPr="00BB0948">
        <w:rPr>
          <w:sz w:val="28"/>
          <w:szCs w:val="28"/>
        </w:rPr>
        <w:tab/>
      </w:r>
      <w:r w:rsidRPr="00BB0948">
        <w:rPr>
          <w:sz w:val="28"/>
          <w:szCs w:val="28"/>
        </w:rPr>
        <w:tab/>
        <w:t xml:space="preserve"> г. Назарово</w:t>
      </w:r>
      <w:r w:rsidRPr="00BB0948">
        <w:rPr>
          <w:sz w:val="28"/>
          <w:szCs w:val="28"/>
        </w:rPr>
        <w:tab/>
      </w:r>
      <w:r w:rsidRPr="00BB0948">
        <w:rPr>
          <w:sz w:val="28"/>
          <w:szCs w:val="28"/>
        </w:rPr>
        <w:tab/>
      </w:r>
      <w:r w:rsidRPr="00BB0948">
        <w:rPr>
          <w:sz w:val="28"/>
          <w:szCs w:val="28"/>
        </w:rPr>
        <w:tab/>
        <w:t xml:space="preserve">             № </w:t>
      </w:r>
      <w:r w:rsidR="00BB0948" w:rsidRPr="00BB0948">
        <w:rPr>
          <w:sz w:val="28"/>
          <w:szCs w:val="28"/>
        </w:rPr>
        <w:t>1654</w:t>
      </w:r>
      <w:r w:rsidRPr="00BB0948">
        <w:rPr>
          <w:sz w:val="28"/>
          <w:szCs w:val="28"/>
        </w:rPr>
        <w:t xml:space="preserve"> -</w:t>
      </w:r>
      <w:proofErr w:type="spellStart"/>
      <w:proofErr w:type="gramStart"/>
      <w:r w:rsidRPr="00BB0948">
        <w:rPr>
          <w:sz w:val="28"/>
          <w:szCs w:val="28"/>
        </w:rPr>
        <w:t>п</w:t>
      </w:r>
      <w:proofErr w:type="spellEnd"/>
      <w:proofErr w:type="gramEnd"/>
    </w:p>
    <w:p w:rsidR="008E5595" w:rsidRPr="00BB0948" w:rsidRDefault="008E5595" w:rsidP="008E5595">
      <w:pPr>
        <w:rPr>
          <w:b/>
          <w:sz w:val="28"/>
          <w:szCs w:val="28"/>
        </w:rPr>
      </w:pPr>
    </w:p>
    <w:p w:rsidR="00DC1455" w:rsidRPr="00BB0948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BB0948">
        <w:rPr>
          <w:sz w:val="28"/>
          <w:szCs w:val="28"/>
        </w:rPr>
        <w:t>О</w:t>
      </w:r>
      <w:r w:rsidR="00DC1455" w:rsidRPr="00BB0948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C35AB3" w:rsidRPr="00BB0948">
        <w:rPr>
          <w:sz w:val="28"/>
          <w:szCs w:val="28"/>
        </w:rPr>
        <w:t>30</w:t>
      </w:r>
      <w:r w:rsidR="009D420C" w:rsidRPr="00BB0948">
        <w:rPr>
          <w:sz w:val="28"/>
          <w:szCs w:val="28"/>
        </w:rPr>
        <w:t>.10.201</w:t>
      </w:r>
      <w:r w:rsidR="00C35AB3" w:rsidRPr="00BB0948">
        <w:rPr>
          <w:sz w:val="28"/>
          <w:szCs w:val="28"/>
        </w:rPr>
        <w:t>9</w:t>
      </w:r>
      <w:r w:rsidR="009D420C" w:rsidRPr="00BB0948">
        <w:rPr>
          <w:sz w:val="28"/>
          <w:szCs w:val="28"/>
        </w:rPr>
        <w:t xml:space="preserve"> </w:t>
      </w:r>
      <w:r w:rsidR="00DC1455" w:rsidRPr="00BB0948">
        <w:rPr>
          <w:sz w:val="28"/>
          <w:szCs w:val="28"/>
        </w:rPr>
        <w:t>№</w:t>
      </w:r>
      <w:r w:rsidR="009D420C" w:rsidRPr="00BB0948">
        <w:rPr>
          <w:sz w:val="28"/>
          <w:szCs w:val="28"/>
        </w:rPr>
        <w:t xml:space="preserve"> 1</w:t>
      </w:r>
      <w:r w:rsidR="00C35AB3" w:rsidRPr="00BB0948">
        <w:rPr>
          <w:sz w:val="28"/>
          <w:szCs w:val="28"/>
        </w:rPr>
        <w:t>535</w:t>
      </w:r>
      <w:r w:rsidR="009D420C" w:rsidRPr="00BB0948">
        <w:rPr>
          <w:sz w:val="28"/>
          <w:szCs w:val="28"/>
        </w:rPr>
        <w:t>-п</w:t>
      </w:r>
      <w:r w:rsidR="00DC1455" w:rsidRPr="00BB0948">
        <w:rPr>
          <w:sz w:val="28"/>
          <w:szCs w:val="28"/>
        </w:rPr>
        <w:t xml:space="preserve"> </w:t>
      </w:r>
      <w:r w:rsidR="00D06857" w:rsidRPr="00BB0948">
        <w:rPr>
          <w:sz w:val="28"/>
          <w:szCs w:val="28"/>
        </w:rPr>
        <w:t>«Об утверждении административного регламента предоставления муниципальной услуги «Выдача</w:t>
      </w:r>
      <w:r w:rsidR="00D06857" w:rsidRPr="00BB0948">
        <w:rPr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06857" w:rsidRPr="00BB0948">
        <w:rPr>
          <w:sz w:val="28"/>
          <w:szCs w:val="28"/>
        </w:rPr>
        <w:t xml:space="preserve">города Назарово, </w:t>
      </w:r>
      <w:r w:rsidR="00D06857" w:rsidRPr="00BB0948">
        <w:rPr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</w:t>
      </w:r>
      <w:r w:rsidR="00B017B3" w:rsidRPr="00BB0948">
        <w:rPr>
          <w:sz w:val="28"/>
          <w:szCs w:val="28"/>
          <w:shd w:val="clear" w:color="auto" w:fill="FFFFFF"/>
        </w:rPr>
        <w:t>»</w:t>
      </w:r>
    </w:p>
    <w:p w:rsidR="005C483D" w:rsidRPr="00BB094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BB0948" w:rsidRDefault="008E5595" w:rsidP="00A71B97">
      <w:pPr>
        <w:jc w:val="both"/>
        <w:rPr>
          <w:sz w:val="28"/>
          <w:szCs w:val="28"/>
        </w:rPr>
      </w:pPr>
      <w:r w:rsidRPr="00BB0948">
        <w:rPr>
          <w:sz w:val="28"/>
          <w:szCs w:val="28"/>
        </w:rPr>
        <w:t xml:space="preserve">       </w:t>
      </w:r>
      <w:r w:rsidR="00A71B97" w:rsidRPr="00BB0948">
        <w:rPr>
          <w:sz w:val="28"/>
          <w:szCs w:val="28"/>
        </w:rPr>
        <w:t xml:space="preserve">       </w:t>
      </w:r>
      <w:proofErr w:type="gramStart"/>
      <w:r w:rsidR="00A71B97" w:rsidRPr="00BB0948">
        <w:rPr>
          <w:sz w:val="28"/>
          <w:szCs w:val="28"/>
        </w:rPr>
        <w:t>На основании ст. 51 Градостроительного кодекса Российской Федерации от 29.12.2004 N 190-ФЗ,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ст.7</w:t>
      </w:r>
      <w:r w:rsidR="00C35AB3" w:rsidRPr="00BB0948">
        <w:rPr>
          <w:sz w:val="28"/>
          <w:szCs w:val="28"/>
        </w:rPr>
        <w:t>, ст.33</w:t>
      </w:r>
      <w:r w:rsidR="00A71B97" w:rsidRPr="00BB0948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</w:t>
      </w:r>
      <w:proofErr w:type="gramEnd"/>
      <w:r w:rsidR="00A71B97" w:rsidRPr="00BB0948">
        <w:rPr>
          <w:sz w:val="28"/>
          <w:szCs w:val="28"/>
        </w:rPr>
        <w:t xml:space="preserve"> предоставления муниципальных услуг» ПОСТАНОВЛЯЮ:</w:t>
      </w:r>
    </w:p>
    <w:p w:rsidR="002A200B" w:rsidRPr="00BB0948" w:rsidRDefault="00047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948">
        <w:rPr>
          <w:rFonts w:ascii="Times New Roman" w:hAnsi="Times New Roman" w:cs="Times New Roman"/>
          <w:sz w:val="28"/>
          <w:szCs w:val="28"/>
        </w:rPr>
        <w:t xml:space="preserve">1. </w:t>
      </w:r>
      <w:r w:rsidR="00DC1455" w:rsidRPr="00BB094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</w:t>
      </w:r>
      <w:r w:rsidR="009D420C" w:rsidRPr="00BB0948">
        <w:rPr>
          <w:rFonts w:ascii="Times New Roman" w:hAnsi="Times New Roman" w:cs="Times New Roman"/>
          <w:sz w:val="28"/>
          <w:szCs w:val="28"/>
        </w:rPr>
        <w:t xml:space="preserve">от </w:t>
      </w:r>
      <w:r w:rsidR="00C35AB3" w:rsidRPr="00BB0948">
        <w:rPr>
          <w:rFonts w:ascii="Times New Roman" w:hAnsi="Times New Roman" w:cs="Times New Roman"/>
          <w:sz w:val="28"/>
          <w:szCs w:val="28"/>
        </w:rPr>
        <w:t>30</w:t>
      </w:r>
      <w:r w:rsidR="009D420C" w:rsidRPr="00BB0948">
        <w:rPr>
          <w:rFonts w:ascii="Times New Roman" w:hAnsi="Times New Roman" w:cs="Times New Roman"/>
          <w:sz w:val="28"/>
          <w:szCs w:val="28"/>
        </w:rPr>
        <w:t>.10.201</w:t>
      </w:r>
      <w:r w:rsidR="00C35AB3" w:rsidRPr="00BB0948">
        <w:rPr>
          <w:rFonts w:ascii="Times New Roman" w:hAnsi="Times New Roman" w:cs="Times New Roman"/>
          <w:sz w:val="28"/>
          <w:szCs w:val="28"/>
        </w:rPr>
        <w:t>9</w:t>
      </w:r>
      <w:r w:rsidR="009D420C" w:rsidRPr="00BB0948">
        <w:rPr>
          <w:rFonts w:ascii="Times New Roman" w:hAnsi="Times New Roman" w:cs="Times New Roman"/>
          <w:sz w:val="28"/>
          <w:szCs w:val="28"/>
        </w:rPr>
        <w:t xml:space="preserve"> № </w:t>
      </w:r>
      <w:r w:rsidR="00C35AB3" w:rsidRPr="00BB0948">
        <w:rPr>
          <w:rFonts w:ascii="Times New Roman" w:hAnsi="Times New Roman" w:cs="Times New Roman"/>
          <w:sz w:val="28"/>
          <w:szCs w:val="28"/>
        </w:rPr>
        <w:t>1535</w:t>
      </w:r>
      <w:r w:rsidR="009D420C" w:rsidRPr="00BB0948">
        <w:rPr>
          <w:rFonts w:ascii="Times New Roman" w:hAnsi="Times New Roman" w:cs="Times New Roman"/>
          <w:sz w:val="28"/>
          <w:szCs w:val="28"/>
        </w:rPr>
        <w:t>-п</w:t>
      </w:r>
      <w:r w:rsidR="00DC1455" w:rsidRPr="00BB094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</w:t>
      </w:r>
      <w:r w:rsidR="00FD1F35" w:rsidRPr="00BB0948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DC1455" w:rsidRPr="00BB0948">
        <w:rPr>
          <w:rFonts w:ascii="Times New Roman" w:hAnsi="Times New Roman" w:cs="Times New Roman"/>
          <w:sz w:val="28"/>
          <w:szCs w:val="28"/>
        </w:rPr>
        <w:t>«Выдача</w:t>
      </w:r>
      <w:r w:rsidR="00DC1455" w:rsidRPr="00BB0948">
        <w:rPr>
          <w:rFonts w:ascii="Times New Roman" w:hAnsi="Times New Roman" w:cs="Times New Roman"/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C1455" w:rsidRPr="00BB0948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 w:rsidR="00DC1455" w:rsidRPr="00BB0948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дома»</w:t>
      </w:r>
      <w:r w:rsidR="00C72A66" w:rsidRPr="00BB0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по тексту Регламент</w:t>
      </w:r>
      <w:r w:rsidR="002A200B" w:rsidRPr="00BB094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Pr="00BB0948" w:rsidRDefault="002A200B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0948">
        <w:rPr>
          <w:sz w:val="28"/>
          <w:szCs w:val="28"/>
          <w:shd w:val="clear" w:color="auto" w:fill="FFFFFF"/>
        </w:rPr>
        <w:t xml:space="preserve">1.1. </w:t>
      </w:r>
      <w:r w:rsidR="00FD1F35" w:rsidRPr="00BB0948">
        <w:rPr>
          <w:sz w:val="28"/>
          <w:szCs w:val="28"/>
          <w:shd w:val="clear" w:color="auto" w:fill="FFFFFF"/>
        </w:rPr>
        <w:t>Изложить п. 2.3</w:t>
      </w:r>
      <w:r w:rsidR="00E41B2E" w:rsidRPr="00BB0948">
        <w:rPr>
          <w:rFonts w:eastAsiaTheme="minorHAnsi"/>
          <w:sz w:val="28"/>
          <w:szCs w:val="28"/>
          <w:lang w:eastAsia="en-US"/>
        </w:rPr>
        <w:t xml:space="preserve"> раздела 2 </w:t>
      </w:r>
      <w:r w:rsidR="00C72A66" w:rsidRPr="00BB0948">
        <w:rPr>
          <w:sz w:val="28"/>
          <w:szCs w:val="28"/>
        </w:rPr>
        <w:t xml:space="preserve"> Регламента в следующей редакции</w:t>
      </w:r>
      <w:r w:rsidR="00712DCD" w:rsidRPr="00BB0948">
        <w:rPr>
          <w:sz w:val="28"/>
          <w:szCs w:val="28"/>
        </w:rPr>
        <w:t>:</w:t>
      </w:r>
    </w:p>
    <w:p w:rsidR="00187AA1" w:rsidRPr="00BB0948" w:rsidRDefault="00712DCD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0948">
        <w:rPr>
          <w:sz w:val="28"/>
          <w:szCs w:val="28"/>
        </w:rPr>
        <w:t xml:space="preserve"> «</w:t>
      </w:r>
      <w:r w:rsidR="00187AA1" w:rsidRPr="00BB0948">
        <w:rPr>
          <w:sz w:val="28"/>
          <w:szCs w:val="28"/>
        </w:rPr>
        <w:t>Заявителями, имеющими право на получение Услуги, являются:</w:t>
      </w:r>
    </w:p>
    <w:p w:rsidR="00187AA1" w:rsidRPr="00BB0948" w:rsidRDefault="00187AA1" w:rsidP="00187A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0948">
        <w:rPr>
          <w:sz w:val="28"/>
          <w:szCs w:val="28"/>
        </w:rPr>
        <w:t xml:space="preserve">- застройщики,  </w:t>
      </w:r>
      <w:r w:rsidRPr="00BB0948">
        <w:rPr>
          <w:rFonts w:eastAsiaTheme="minorHAnsi"/>
          <w:sz w:val="28"/>
          <w:szCs w:val="28"/>
          <w:lang w:eastAsia="en-US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1E4D8C" w:rsidRPr="00BB094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BB0948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="001E4D8C" w:rsidRPr="00BB0948">
        <w:rPr>
          <w:rFonts w:eastAsiaTheme="minorHAnsi"/>
          <w:sz w:val="28"/>
          <w:szCs w:val="28"/>
          <w:lang w:eastAsia="en-US"/>
        </w:rPr>
        <w:t>»</w:t>
      </w:r>
      <w:r w:rsidRPr="00BB0948">
        <w:rPr>
          <w:rFonts w:eastAsiaTheme="minorHAnsi"/>
          <w:sz w:val="28"/>
          <w:szCs w:val="28"/>
          <w:lang w:eastAsia="en-US"/>
        </w:rPr>
        <w:t xml:space="preserve">, Государственная корпорация по космической деятельности </w:t>
      </w:r>
      <w:r w:rsidR="001E4D8C" w:rsidRPr="00BB094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BB0948"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 w:rsidR="001E4D8C" w:rsidRPr="00BB0948">
        <w:rPr>
          <w:rFonts w:eastAsiaTheme="minorHAnsi"/>
          <w:sz w:val="28"/>
          <w:szCs w:val="28"/>
          <w:lang w:eastAsia="en-US"/>
        </w:rPr>
        <w:t>»</w:t>
      </w:r>
      <w:r w:rsidRPr="00BB0948">
        <w:rPr>
          <w:rFonts w:eastAsiaTheme="minorHAnsi"/>
          <w:sz w:val="28"/>
          <w:szCs w:val="28"/>
          <w:lang w:eastAsia="en-US"/>
        </w:rPr>
        <w:t>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 w:rsidRPr="00BB0948">
        <w:rPr>
          <w:rFonts w:eastAsiaTheme="minorHAnsi"/>
          <w:sz w:val="28"/>
          <w:szCs w:val="28"/>
          <w:lang w:eastAsia="en-US"/>
        </w:rPr>
        <w:t xml:space="preserve">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6" w:history="1">
        <w:r w:rsidRPr="00BB0948">
          <w:rPr>
            <w:rFonts w:eastAsiaTheme="minorHAnsi"/>
            <w:sz w:val="28"/>
            <w:szCs w:val="28"/>
            <w:lang w:eastAsia="en-US"/>
          </w:rPr>
          <w:t>статьей 13.3</w:t>
        </w:r>
      </w:hyperlink>
      <w:r w:rsidRPr="00BB0948">
        <w:rPr>
          <w:rFonts w:eastAsiaTheme="minorHAnsi"/>
          <w:sz w:val="28"/>
          <w:szCs w:val="28"/>
          <w:lang w:eastAsia="en-US"/>
        </w:rPr>
        <w:t xml:space="preserve"> Федерального закона от 29 июля 2017 года N 218-ФЗ </w:t>
      </w:r>
      <w:r w:rsidR="0027306D" w:rsidRPr="00BB0948">
        <w:rPr>
          <w:rFonts w:eastAsiaTheme="minorHAnsi"/>
          <w:sz w:val="28"/>
          <w:szCs w:val="28"/>
          <w:lang w:eastAsia="en-US"/>
        </w:rPr>
        <w:t>«</w:t>
      </w:r>
      <w:r w:rsidRPr="00BB0948">
        <w:rPr>
          <w:rFonts w:eastAsiaTheme="minorHAnsi"/>
          <w:sz w:val="28"/>
          <w:szCs w:val="28"/>
          <w:lang w:eastAsia="en-US"/>
        </w:rPr>
        <w:t>О публично-правовой компании по защите прав граждан»;</w:t>
      </w:r>
    </w:p>
    <w:p w:rsidR="00187AA1" w:rsidRPr="00BB0948" w:rsidRDefault="00187AA1" w:rsidP="00187A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0948">
        <w:rPr>
          <w:rFonts w:eastAsiaTheme="minorHAnsi"/>
          <w:sz w:val="28"/>
          <w:szCs w:val="28"/>
          <w:lang w:eastAsia="en-US"/>
        </w:rPr>
        <w:t xml:space="preserve">       1.2.</w:t>
      </w:r>
      <w:r w:rsidR="00A078DD" w:rsidRPr="00BB0948">
        <w:rPr>
          <w:rFonts w:eastAsiaTheme="minorHAnsi"/>
          <w:sz w:val="28"/>
          <w:szCs w:val="28"/>
          <w:lang w:eastAsia="en-US"/>
        </w:rPr>
        <w:t xml:space="preserve"> </w:t>
      </w:r>
      <w:r w:rsidR="00077CDC" w:rsidRPr="00BB0948">
        <w:rPr>
          <w:rFonts w:eastAsiaTheme="minorHAnsi"/>
          <w:sz w:val="28"/>
          <w:szCs w:val="28"/>
          <w:lang w:eastAsia="en-US"/>
        </w:rPr>
        <w:t>В пункте</w:t>
      </w:r>
      <w:r w:rsidR="00747803" w:rsidRPr="00BB0948">
        <w:rPr>
          <w:rFonts w:eastAsiaTheme="minorHAnsi"/>
          <w:sz w:val="28"/>
          <w:szCs w:val="28"/>
          <w:lang w:eastAsia="en-US"/>
        </w:rPr>
        <w:t xml:space="preserve"> 2</w:t>
      </w:r>
      <w:r w:rsidR="00E41B2E" w:rsidRPr="00BB0948">
        <w:rPr>
          <w:rFonts w:eastAsiaTheme="minorHAnsi"/>
          <w:sz w:val="28"/>
          <w:szCs w:val="28"/>
          <w:lang w:eastAsia="en-US"/>
        </w:rPr>
        <w:t xml:space="preserve">.11 </w:t>
      </w:r>
      <w:r w:rsidR="00747803" w:rsidRPr="00BB0948">
        <w:rPr>
          <w:rFonts w:eastAsiaTheme="minorHAnsi"/>
          <w:sz w:val="28"/>
          <w:szCs w:val="28"/>
          <w:lang w:eastAsia="en-US"/>
        </w:rPr>
        <w:t>раздела 2</w:t>
      </w:r>
      <w:r w:rsidR="00077CDC" w:rsidRPr="00BB0948">
        <w:rPr>
          <w:rFonts w:eastAsiaTheme="minorHAnsi"/>
          <w:sz w:val="28"/>
          <w:szCs w:val="28"/>
          <w:lang w:eastAsia="en-US"/>
        </w:rPr>
        <w:t xml:space="preserve"> Регламента</w:t>
      </w:r>
      <w:r w:rsidR="003F4A08" w:rsidRPr="00BB0948">
        <w:rPr>
          <w:rFonts w:eastAsiaTheme="minorHAnsi"/>
          <w:sz w:val="28"/>
          <w:szCs w:val="28"/>
          <w:lang w:eastAsia="en-US"/>
        </w:rPr>
        <w:t>,</w:t>
      </w:r>
      <w:r w:rsidR="00077CDC" w:rsidRPr="00BB0948">
        <w:rPr>
          <w:rFonts w:eastAsiaTheme="minorHAnsi"/>
          <w:sz w:val="28"/>
          <w:szCs w:val="28"/>
          <w:lang w:eastAsia="en-US"/>
        </w:rPr>
        <w:t xml:space="preserve"> </w:t>
      </w:r>
      <w:r w:rsidR="00A078DD" w:rsidRPr="00BB0948">
        <w:rPr>
          <w:rFonts w:eastAsiaTheme="minorHAnsi"/>
          <w:sz w:val="28"/>
          <w:szCs w:val="28"/>
          <w:lang w:eastAsia="en-US"/>
        </w:rPr>
        <w:t xml:space="preserve">слова «Основания для отказа в рассмотрении заявления» </w:t>
      </w:r>
      <w:r w:rsidR="00E41B2E" w:rsidRPr="00BB0948">
        <w:rPr>
          <w:rFonts w:eastAsiaTheme="minorHAnsi"/>
          <w:sz w:val="28"/>
          <w:szCs w:val="28"/>
          <w:lang w:eastAsia="en-US"/>
        </w:rPr>
        <w:t xml:space="preserve">заменить </w:t>
      </w:r>
      <w:r w:rsidR="00A078DD" w:rsidRPr="00BB0948">
        <w:rPr>
          <w:rFonts w:eastAsiaTheme="minorHAnsi"/>
          <w:sz w:val="28"/>
          <w:szCs w:val="28"/>
          <w:lang w:eastAsia="en-US"/>
        </w:rPr>
        <w:t xml:space="preserve"> слова</w:t>
      </w:r>
      <w:r w:rsidR="00E41B2E" w:rsidRPr="00BB0948">
        <w:rPr>
          <w:rFonts w:eastAsiaTheme="minorHAnsi"/>
          <w:sz w:val="28"/>
          <w:szCs w:val="28"/>
          <w:lang w:eastAsia="en-US"/>
        </w:rPr>
        <w:t>ми</w:t>
      </w:r>
      <w:r w:rsidR="00A078DD" w:rsidRPr="00BB0948">
        <w:rPr>
          <w:rFonts w:eastAsiaTheme="minorHAnsi"/>
          <w:sz w:val="28"/>
          <w:szCs w:val="28"/>
          <w:lang w:eastAsia="en-US"/>
        </w:rPr>
        <w:t xml:space="preserve"> «Основан</w:t>
      </w:r>
      <w:r w:rsidR="00563BB3" w:rsidRPr="00BB0948">
        <w:rPr>
          <w:rFonts w:eastAsiaTheme="minorHAnsi"/>
          <w:sz w:val="28"/>
          <w:szCs w:val="28"/>
          <w:lang w:eastAsia="en-US"/>
        </w:rPr>
        <w:t>ия для отказа в приеме заявления».</w:t>
      </w:r>
      <w:r w:rsidR="00A078DD" w:rsidRPr="00BB0948">
        <w:rPr>
          <w:rFonts w:eastAsiaTheme="minorHAnsi"/>
          <w:sz w:val="28"/>
          <w:szCs w:val="28"/>
          <w:lang w:eastAsia="en-US"/>
        </w:rPr>
        <w:t xml:space="preserve"> </w:t>
      </w:r>
    </w:p>
    <w:p w:rsidR="008E5595" w:rsidRPr="00BB0948" w:rsidRDefault="00DC14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9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06F13" w:rsidRPr="00BB0948" w:rsidRDefault="00047990" w:rsidP="00DC14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948">
        <w:rPr>
          <w:rFonts w:ascii="Times New Roman" w:hAnsi="Times New Roman" w:cs="Times New Roman"/>
          <w:sz w:val="28"/>
          <w:szCs w:val="28"/>
        </w:rPr>
        <w:t>2.</w:t>
      </w:r>
      <w:r w:rsidR="006910DA" w:rsidRPr="00BB0948">
        <w:rPr>
          <w:rFonts w:ascii="Times New Roman" w:hAnsi="Times New Roman" w:cs="Times New Roman"/>
          <w:sz w:val="28"/>
          <w:szCs w:val="28"/>
        </w:rPr>
        <w:t>Общему отделу администрации города Назарово (</w:t>
      </w:r>
      <w:proofErr w:type="spellStart"/>
      <w:r w:rsidR="006910DA" w:rsidRPr="00BB0948">
        <w:rPr>
          <w:rFonts w:ascii="Times New Roman" w:hAnsi="Times New Roman" w:cs="Times New Roman"/>
          <w:sz w:val="28"/>
          <w:szCs w:val="28"/>
        </w:rPr>
        <w:t>Забудская</w:t>
      </w:r>
      <w:proofErr w:type="spellEnd"/>
      <w:r w:rsidR="006910DA" w:rsidRPr="00BB0948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906F13" w:rsidRPr="00BB0948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«Советское </w:t>
      </w:r>
      <w:proofErr w:type="spellStart"/>
      <w:r w:rsidR="00906F13" w:rsidRPr="00BB0948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906F13" w:rsidRPr="00BB0948">
        <w:rPr>
          <w:rFonts w:ascii="Times New Roman" w:hAnsi="Times New Roman" w:cs="Times New Roman"/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C45647" w:rsidRPr="00BB0948" w:rsidRDefault="00C45647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0948">
        <w:rPr>
          <w:rFonts w:ascii="Times New Roman" w:hAnsi="Times New Roman"/>
          <w:sz w:val="28"/>
          <w:szCs w:val="28"/>
        </w:rPr>
        <w:t xml:space="preserve">     </w:t>
      </w:r>
      <w:r w:rsidR="00DC1455" w:rsidRPr="00BB0948">
        <w:rPr>
          <w:rFonts w:ascii="Times New Roman" w:hAnsi="Times New Roman"/>
          <w:sz w:val="28"/>
          <w:szCs w:val="28"/>
        </w:rPr>
        <w:t>3</w:t>
      </w:r>
      <w:r w:rsidR="00906F13" w:rsidRPr="00BB094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6F13" w:rsidRPr="00BB09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6F13" w:rsidRPr="00BB094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2287" w:rsidRPr="00BB0948">
        <w:rPr>
          <w:rFonts w:ascii="Times New Roman" w:hAnsi="Times New Roman"/>
          <w:sz w:val="28"/>
          <w:szCs w:val="28"/>
        </w:rPr>
        <w:t>оставляю за собой.</w:t>
      </w:r>
    </w:p>
    <w:p w:rsidR="00FB43E9" w:rsidRPr="00BB0948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0948">
        <w:rPr>
          <w:rFonts w:ascii="Times New Roman" w:hAnsi="Times New Roman"/>
          <w:sz w:val="28"/>
          <w:szCs w:val="28"/>
        </w:rPr>
        <w:t xml:space="preserve">       </w:t>
      </w:r>
      <w:r w:rsidR="00DC1455" w:rsidRPr="00BB0948">
        <w:rPr>
          <w:rFonts w:ascii="Times New Roman" w:hAnsi="Times New Roman"/>
          <w:sz w:val="28"/>
          <w:szCs w:val="28"/>
        </w:rPr>
        <w:t>4</w:t>
      </w:r>
      <w:r w:rsidR="008F5243" w:rsidRPr="00BB0948">
        <w:rPr>
          <w:rFonts w:ascii="Times New Roman" w:hAnsi="Times New Roman"/>
          <w:sz w:val="28"/>
          <w:szCs w:val="28"/>
        </w:rPr>
        <w:t xml:space="preserve">. </w:t>
      </w:r>
      <w:r w:rsidR="00273680" w:rsidRPr="00BB0948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Pr="00BB0948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BB0948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BB0948" w:rsidRDefault="00432287" w:rsidP="00FB43E9">
      <w:pPr>
        <w:pStyle w:val="2"/>
        <w:jc w:val="both"/>
        <w:rPr>
          <w:sz w:val="28"/>
          <w:szCs w:val="28"/>
        </w:rPr>
      </w:pPr>
      <w:r w:rsidRPr="00BB0948">
        <w:rPr>
          <w:sz w:val="28"/>
          <w:szCs w:val="28"/>
        </w:rPr>
        <w:t>И.о.</w:t>
      </w:r>
      <w:r w:rsidR="007C2625" w:rsidRPr="00BB0948">
        <w:rPr>
          <w:sz w:val="28"/>
          <w:szCs w:val="28"/>
        </w:rPr>
        <w:t xml:space="preserve"> </w:t>
      </w:r>
      <w:r w:rsidRPr="00BB0948">
        <w:rPr>
          <w:sz w:val="28"/>
          <w:szCs w:val="28"/>
        </w:rPr>
        <w:t>г</w:t>
      </w:r>
      <w:r w:rsidR="00906F13" w:rsidRPr="00BB0948">
        <w:rPr>
          <w:sz w:val="28"/>
          <w:szCs w:val="28"/>
        </w:rPr>
        <w:t>лав</w:t>
      </w:r>
      <w:r w:rsidRPr="00BB0948">
        <w:rPr>
          <w:sz w:val="28"/>
          <w:szCs w:val="28"/>
        </w:rPr>
        <w:t>ы</w:t>
      </w:r>
      <w:r w:rsidR="00906F13" w:rsidRPr="00BB0948">
        <w:rPr>
          <w:sz w:val="28"/>
          <w:szCs w:val="28"/>
        </w:rPr>
        <w:t xml:space="preserve"> города                                 </w:t>
      </w:r>
      <w:r w:rsidRPr="00BB0948">
        <w:rPr>
          <w:sz w:val="28"/>
          <w:szCs w:val="28"/>
        </w:rPr>
        <w:t xml:space="preserve">                           </w:t>
      </w:r>
      <w:r w:rsidR="00906F13" w:rsidRPr="00BB0948">
        <w:rPr>
          <w:sz w:val="28"/>
          <w:szCs w:val="28"/>
        </w:rPr>
        <w:t xml:space="preserve">  </w:t>
      </w:r>
      <w:r w:rsidR="00342AC0" w:rsidRPr="00BB0948">
        <w:rPr>
          <w:sz w:val="28"/>
          <w:szCs w:val="28"/>
        </w:rPr>
        <w:t xml:space="preserve">     </w:t>
      </w:r>
      <w:r w:rsidRPr="00BB0948">
        <w:rPr>
          <w:sz w:val="28"/>
          <w:szCs w:val="28"/>
        </w:rPr>
        <w:t xml:space="preserve">    </w:t>
      </w:r>
      <w:r w:rsidR="00906F13" w:rsidRPr="00BB0948">
        <w:rPr>
          <w:sz w:val="28"/>
          <w:szCs w:val="28"/>
        </w:rPr>
        <w:t xml:space="preserve">    С.И. </w:t>
      </w:r>
      <w:proofErr w:type="spellStart"/>
      <w:r w:rsidRPr="00BB0948">
        <w:rPr>
          <w:sz w:val="28"/>
          <w:szCs w:val="28"/>
        </w:rPr>
        <w:t>Курилович</w:t>
      </w:r>
      <w:proofErr w:type="spellEnd"/>
    </w:p>
    <w:p w:rsidR="00034FB0" w:rsidRPr="00BB094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BB094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BB0948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357C"/>
    <w:rsid w:val="006D63B1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C2625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825A6"/>
    <w:rsid w:val="009A6D15"/>
    <w:rsid w:val="009D420C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0948"/>
    <w:rsid w:val="00BB3C86"/>
    <w:rsid w:val="00BE7798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7115"/>
    <w:rsid w:val="00CE66FC"/>
    <w:rsid w:val="00CF5869"/>
    <w:rsid w:val="00D005E3"/>
    <w:rsid w:val="00D06857"/>
    <w:rsid w:val="00D20B1A"/>
    <w:rsid w:val="00D21150"/>
    <w:rsid w:val="00D21374"/>
    <w:rsid w:val="00D43384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8A84351679F75DADD7AAC3FCEA950AF314A482D6D1A1F9838718D0CAEE0EC3957ACFF3C5A4C66454594CC8C09941CA480BE5898878DBA9hEk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Общий отдел</cp:lastModifiedBy>
  <cp:revision>2</cp:revision>
  <cp:lastPrinted>2019-11-18T01:46:00Z</cp:lastPrinted>
  <dcterms:created xsi:type="dcterms:W3CDTF">2019-11-27T08:30:00Z</dcterms:created>
  <dcterms:modified xsi:type="dcterms:W3CDTF">2019-11-27T08:30:00Z</dcterms:modified>
</cp:coreProperties>
</file>