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A8" w:rsidRDefault="00E72AA8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E72AA8" w:rsidRDefault="00E72AA8" w:rsidP="00E51DC6"/>
    <w:p w:rsidR="00E72AA8" w:rsidRDefault="00D97399">
      <w:pPr>
        <w:rPr>
          <w:sz w:val="2"/>
          <w:szCs w:val="2"/>
        </w:rPr>
        <w:sectPr w:rsidR="00E72AA8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E51DC6" w:rsidRDefault="00E51DC6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Российская  Федерация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137">
        <w:rPr>
          <w:rFonts w:ascii="Times New Roman" w:hAnsi="Times New Roman" w:cs="Times New Roman"/>
          <w:b/>
          <w:bCs/>
          <w:sz w:val="32"/>
          <w:szCs w:val="32"/>
        </w:rPr>
        <w:t>Красноярский  край</w:t>
      </w:r>
    </w:p>
    <w:p w:rsidR="00E23137" w:rsidRPr="00E23137" w:rsidRDefault="00E23137" w:rsidP="00E23137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</w:rPr>
      </w:pPr>
      <w:r w:rsidRPr="00E23137">
        <w:rPr>
          <w:rFonts w:ascii="Times New Roman" w:hAnsi="Times New Roman" w:cs="Times New Roman"/>
          <w:b/>
          <w:bCs/>
        </w:rPr>
        <w:t>АДМИНИСТРАЦИЯ  ГОРОДА НАЗАРОВО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23137" w:rsidRPr="00E23137" w:rsidRDefault="00E23137" w:rsidP="00E23137">
      <w:pPr>
        <w:pStyle w:val="1"/>
        <w:rPr>
          <w:b/>
        </w:rPr>
      </w:pPr>
      <w:r w:rsidRPr="00E23137">
        <w:rPr>
          <w:b/>
        </w:rPr>
        <w:t>П О С Т А Н О В Л Е Н И Е</w:t>
      </w:r>
    </w:p>
    <w:p w:rsidR="00E23137" w:rsidRPr="00E23137" w:rsidRDefault="00E23137" w:rsidP="00E23137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E23137" w:rsidRPr="000F469C" w:rsidRDefault="00784CBD" w:rsidP="00E2313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08.08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.2018</w:t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</w:r>
      <w:r w:rsidR="00E23137" w:rsidRPr="000F469C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0F469C">
        <w:rPr>
          <w:rFonts w:ascii="Times New Roman" w:hAnsi="Times New Roman" w:cs="Times New Roman"/>
          <w:bCs/>
          <w:sz w:val="28"/>
          <w:szCs w:val="28"/>
        </w:rPr>
        <w:t xml:space="preserve">        г. Назарово</w:t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>
        <w:rPr>
          <w:rFonts w:ascii="Times New Roman" w:hAnsi="Times New Roman" w:cs="Times New Roman"/>
          <w:bCs/>
          <w:sz w:val="28"/>
          <w:szCs w:val="28"/>
        </w:rPr>
        <w:tab/>
      </w:r>
      <w:r w:rsidR="000F469C" w:rsidRPr="00784CBD">
        <w:rPr>
          <w:rFonts w:ascii="Times New Roman" w:hAnsi="Times New Roman" w:cs="Times New Roman"/>
          <w:bCs/>
          <w:sz w:val="28"/>
          <w:szCs w:val="28"/>
        </w:rPr>
        <w:t xml:space="preserve">                     №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1046</w:t>
      </w:r>
      <w:r w:rsidR="000F469C" w:rsidRPr="000F469C">
        <w:rPr>
          <w:rFonts w:ascii="Times New Roman" w:hAnsi="Times New Roman" w:cs="Times New Roman"/>
          <w:bCs/>
          <w:sz w:val="28"/>
          <w:szCs w:val="28"/>
          <w:u w:val="single"/>
        </w:rPr>
        <w:t>-п</w:t>
      </w:r>
    </w:p>
    <w:p w:rsidR="00E23137" w:rsidRDefault="00E23137">
      <w:pPr>
        <w:pStyle w:val="13"/>
        <w:shd w:val="clear" w:color="auto" w:fill="auto"/>
        <w:spacing w:line="322" w:lineRule="exact"/>
        <w:ind w:left="20" w:right="4480" w:firstLine="0"/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4980" w:firstLine="0"/>
        <w:rPr>
          <w:sz w:val="28"/>
          <w:szCs w:val="28"/>
        </w:rPr>
      </w:pPr>
      <w:r w:rsidRPr="00130E95">
        <w:rPr>
          <w:sz w:val="28"/>
          <w:szCs w:val="28"/>
        </w:rPr>
        <w:t xml:space="preserve">О внесении изменения в постановление от </w:t>
      </w:r>
      <w:r w:rsidR="00784CBD">
        <w:rPr>
          <w:sz w:val="28"/>
          <w:szCs w:val="28"/>
        </w:rPr>
        <w:t xml:space="preserve">30.07.2018 </w:t>
      </w:r>
      <w:r w:rsidRPr="00130E95">
        <w:rPr>
          <w:sz w:val="28"/>
          <w:szCs w:val="28"/>
        </w:rPr>
        <w:t xml:space="preserve">№ </w:t>
      </w:r>
      <w:r w:rsidR="00784CBD">
        <w:rPr>
          <w:sz w:val="28"/>
          <w:szCs w:val="28"/>
        </w:rPr>
        <w:t>986</w:t>
      </w:r>
      <w:r w:rsidRPr="00130E95">
        <w:rPr>
          <w:sz w:val="28"/>
          <w:szCs w:val="28"/>
        </w:rPr>
        <w:t>-п</w:t>
      </w:r>
    </w:p>
    <w:p w:rsidR="00E23137" w:rsidRPr="00E23137" w:rsidRDefault="00E23137" w:rsidP="00E23137">
      <w:pPr>
        <w:pStyle w:val="13"/>
        <w:shd w:val="clear" w:color="auto" w:fill="auto"/>
        <w:tabs>
          <w:tab w:val="left" w:pos="9637"/>
        </w:tabs>
        <w:spacing w:line="322" w:lineRule="exact"/>
        <w:ind w:left="20" w:right="-2" w:firstLine="0"/>
        <w:rPr>
          <w:sz w:val="28"/>
          <w:szCs w:val="28"/>
        </w:rPr>
      </w:pPr>
    </w:p>
    <w:p w:rsidR="00130E95" w:rsidRPr="00130E95" w:rsidRDefault="00130E95" w:rsidP="00130E95">
      <w:pPr>
        <w:pStyle w:val="13"/>
        <w:shd w:val="clear" w:color="auto" w:fill="auto"/>
        <w:spacing w:after="300" w:line="322" w:lineRule="exact"/>
        <w:ind w:left="20" w:right="20" w:firstLine="560"/>
        <w:jc w:val="both"/>
        <w:rPr>
          <w:sz w:val="28"/>
          <w:szCs w:val="28"/>
        </w:rPr>
      </w:pPr>
      <w:r w:rsidRPr="00130E95">
        <w:rPr>
          <w:sz w:val="28"/>
          <w:szCs w:val="28"/>
        </w:rPr>
        <w:t xml:space="preserve">В соответствии со статьей 15 Жилищного кодекса РФ от 29.12.2004 </w:t>
      </w:r>
      <w:r w:rsidR="00EE5F01">
        <w:rPr>
          <w:sz w:val="28"/>
          <w:szCs w:val="28"/>
        </w:rPr>
        <w:t xml:space="preserve">                         </w:t>
      </w:r>
      <w:r w:rsidRPr="00130E95">
        <w:rPr>
          <w:sz w:val="28"/>
          <w:szCs w:val="28"/>
        </w:rPr>
        <w:t xml:space="preserve">№ 188-ФЗ,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в редакции постановления Правительства РФ от 08.04.2013 № 311, постановлением Правительства Российской Федерации от 25.03.2015 № 269 </w:t>
      </w:r>
      <w:r w:rsidR="00EE5F01">
        <w:rPr>
          <w:sz w:val="28"/>
          <w:szCs w:val="28"/>
        </w:rPr>
        <w:t xml:space="preserve">                 </w:t>
      </w:r>
      <w:r w:rsidRPr="00130E95">
        <w:rPr>
          <w:sz w:val="28"/>
          <w:szCs w:val="28"/>
        </w:rPr>
        <w:t>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EE5F01">
        <w:rPr>
          <w:sz w:val="28"/>
          <w:szCs w:val="28"/>
        </w:rPr>
        <w:t>,</w:t>
      </w:r>
      <w:r w:rsidRPr="00130E95">
        <w:rPr>
          <w:sz w:val="28"/>
          <w:szCs w:val="28"/>
        </w:rPr>
        <w:t xml:space="preserve"> Уставом города Назарово, </w:t>
      </w:r>
      <w:r w:rsidR="00784CBD">
        <w:rPr>
          <w:sz w:val="28"/>
          <w:szCs w:val="28"/>
        </w:rPr>
        <w:t xml:space="preserve">на период нахождения секретаря </w:t>
      </w:r>
      <w:proofErr w:type="spellStart"/>
      <w:r w:rsidR="00784CBD">
        <w:rPr>
          <w:sz w:val="28"/>
          <w:szCs w:val="28"/>
        </w:rPr>
        <w:t>Ниткиной</w:t>
      </w:r>
      <w:proofErr w:type="spellEnd"/>
      <w:r w:rsidR="00784CBD">
        <w:rPr>
          <w:sz w:val="28"/>
          <w:szCs w:val="28"/>
        </w:rPr>
        <w:t xml:space="preserve"> Е.А. в очередном отпуске с 08.08.2018 по 14.09.2018, </w:t>
      </w:r>
      <w:r w:rsidRPr="00130E95">
        <w:rPr>
          <w:sz w:val="28"/>
          <w:szCs w:val="28"/>
        </w:rPr>
        <w:t>ПОСТАНОВЛЯЮ:</w:t>
      </w:r>
    </w:p>
    <w:p w:rsidR="00130E95" w:rsidRPr="00EE5F01" w:rsidRDefault="00130E95" w:rsidP="00130E95">
      <w:pPr>
        <w:pStyle w:val="13"/>
        <w:numPr>
          <w:ilvl w:val="0"/>
          <w:numId w:val="4"/>
        </w:numPr>
        <w:shd w:val="clear" w:color="auto" w:fill="auto"/>
        <w:tabs>
          <w:tab w:val="left" w:pos="711"/>
        </w:tabs>
        <w:spacing w:line="322" w:lineRule="exact"/>
        <w:ind w:left="720" w:right="20" w:hanging="340"/>
        <w:jc w:val="both"/>
        <w:rPr>
          <w:sz w:val="28"/>
          <w:szCs w:val="28"/>
        </w:rPr>
      </w:pPr>
      <w:r w:rsidRPr="00EE5F01">
        <w:rPr>
          <w:sz w:val="28"/>
          <w:szCs w:val="28"/>
        </w:rPr>
        <w:t>Внести изменени</w:t>
      </w:r>
      <w:r w:rsidR="00784CBD">
        <w:rPr>
          <w:sz w:val="28"/>
          <w:szCs w:val="28"/>
        </w:rPr>
        <w:t>е</w:t>
      </w:r>
      <w:r w:rsidRPr="00EE5F01">
        <w:rPr>
          <w:sz w:val="28"/>
          <w:szCs w:val="28"/>
        </w:rPr>
        <w:t xml:space="preserve"> </w:t>
      </w:r>
      <w:r w:rsidR="002221FA">
        <w:rPr>
          <w:sz w:val="28"/>
          <w:szCs w:val="28"/>
        </w:rPr>
        <w:t xml:space="preserve">в </w:t>
      </w:r>
      <w:r w:rsidRPr="00EE5F01">
        <w:rPr>
          <w:sz w:val="28"/>
          <w:szCs w:val="28"/>
        </w:rPr>
        <w:t xml:space="preserve">приложение </w:t>
      </w:r>
      <w:r w:rsidR="00784CBD">
        <w:rPr>
          <w:sz w:val="28"/>
          <w:szCs w:val="28"/>
        </w:rPr>
        <w:t xml:space="preserve">«Состав межведомственной комиссии для оценки жилых помещений муниципального и федерального жилищного фонда» </w:t>
      </w:r>
      <w:r w:rsidRPr="00EE5F01">
        <w:rPr>
          <w:sz w:val="28"/>
          <w:szCs w:val="28"/>
        </w:rPr>
        <w:t>к постановлению «</w:t>
      </w:r>
      <w:r w:rsidR="00784CBD" w:rsidRPr="00EE5F01">
        <w:rPr>
          <w:sz w:val="28"/>
          <w:szCs w:val="28"/>
        </w:rPr>
        <w:t>О внесении изменений в постановление от 07.04.2006 № 483-п</w:t>
      </w:r>
      <w:r w:rsidRPr="00EE5F01">
        <w:rPr>
          <w:sz w:val="28"/>
          <w:szCs w:val="28"/>
        </w:rPr>
        <w:t xml:space="preserve">» </w:t>
      </w:r>
      <w:r w:rsidR="00784CBD">
        <w:rPr>
          <w:sz w:val="28"/>
          <w:szCs w:val="28"/>
        </w:rPr>
        <w:t xml:space="preserve">от 30.07.2018 № 986-п, </w:t>
      </w:r>
      <w:r w:rsidRPr="00EE5F01">
        <w:rPr>
          <w:sz w:val="28"/>
          <w:szCs w:val="28"/>
        </w:rPr>
        <w:t>изложив в новой редакции, согласно приложению.</w:t>
      </w:r>
    </w:p>
    <w:p w:rsidR="00130E95" w:rsidRPr="00EE5F01" w:rsidRDefault="00130E95" w:rsidP="00130E95">
      <w:pPr>
        <w:pStyle w:val="13"/>
        <w:numPr>
          <w:ilvl w:val="0"/>
          <w:numId w:val="4"/>
        </w:numPr>
        <w:shd w:val="clear" w:color="auto" w:fill="auto"/>
        <w:tabs>
          <w:tab w:val="left" w:pos="735"/>
        </w:tabs>
        <w:spacing w:line="322" w:lineRule="exact"/>
        <w:ind w:left="720" w:right="20" w:hanging="340"/>
        <w:jc w:val="both"/>
        <w:rPr>
          <w:sz w:val="28"/>
          <w:szCs w:val="28"/>
        </w:rPr>
        <w:sectPr w:rsidR="00130E95" w:rsidRPr="00EE5F01">
          <w:type w:val="continuous"/>
          <w:pgSz w:w="11905" w:h="16837"/>
          <w:pgMar w:top="244" w:right="717" w:bottom="743" w:left="1507" w:header="0" w:footer="3" w:gutter="0"/>
          <w:cols w:space="720"/>
          <w:noEndnote/>
          <w:docGrid w:linePitch="360"/>
        </w:sectPr>
      </w:pPr>
      <w:r w:rsidRPr="00EE5F01">
        <w:rPr>
          <w:sz w:val="28"/>
          <w:szCs w:val="28"/>
        </w:rPr>
        <w:t>Контроль за исполнением постановления возложить на заместителя главы города по вопросам жизнеобеспечения В.П. Даньшина.</w:t>
      </w:r>
    </w:p>
    <w:p w:rsidR="00E72AA8" w:rsidRDefault="00E72AA8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784CBD" w:rsidRPr="00130E95" w:rsidRDefault="00784CBD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Pr="00130E95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51DC6" w:rsidRDefault="00E51DC6" w:rsidP="00E51DC6">
      <w:pPr>
        <w:ind w:left="2410" w:hanging="283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ind w:right="1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             С.И. Сухарев</w:t>
      </w: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784CBD" w:rsidRDefault="00784CBD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51DC6">
      <w:pPr>
        <w:ind w:left="1701" w:right="565"/>
        <w:rPr>
          <w:rFonts w:ascii="Times New Roman" w:hAnsi="Times New Roman" w:cs="Times New Roman"/>
          <w:sz w:val="28"/>
          <w:szCs w:val="28"/>
        </w:rPr>
      </w:pP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lastRenderedPageBreak/>
        <w:t xml:space="preserve">Приложение к постановлению 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8222" w:right="320" w:hanging="2552"/>
        <w:jc w:val="both"/>
        <w:rPr>
          <w:sz w:val="24"/>
          <w:szCs w:val="24"/>
        </w:rPr>
      </w:pPr>
      <w:r w:rsidRPr="00EE5F01">
        <w:rPr>
          <w:sz w:val="24"/>
          <w:szCs w:val="24"/>
        </w:rPr>
        <w:t xml:space="preserve">администрации города Назарово </w:t>
      </w:r>
    </w:p>
    <w:p w:rsidR="00EE5F01" w:rsidRPr="000F469C" w:rsidRDefault="00EE5F01" w:rsidP="00EE5F01">
      <w:pPr>
        <w:pStyle w:val="20"/>
        <w:shd w:val="clear" w:color="auto" w:fill="auto"/>
        <w:spacing w:after="0" w:line="274" w:lineRule="exact"/>
        <w:ind w:left="6440" w:right="320" w:hanging="770"/>
        <w:jc w:val="both"/>
        <w:rPr>
          <w:sz w:val="24"/>
          <w:szCs w:val="24"/>
          <w:u w:val="single"/>
        </w:rPr>
      </w:pPr>
      <w:r w:rsidRPr="00EE5F01">
        <w:rPr>
          <w:sz w:val="24"/>
          <w:szCs w:val="24"/>
        </w:rPr>
        <w:t xml:space="preserve">от </w:t>
      </w:r>
      <w:r w:rsidR="000F469C">
        <w:rPr>
          <w:sz w:val="24"/>
          <w:szCs w:val="24"/>
          <w:u w:val="single"/>
        </w:rPr>
        <w:t>0</w:t>
      </w:r>
      <w:r w:rsidR="00784CBD">
        <w:rPr>
          <w:sz w:val="24"/>
          <w:szCs w:val="24"/>
          <w:u w:val="single"/>
        </w:rPr>
        <w:t>8</w:t>
      </w:r>
      <w:r w:rsidR="000F469C">
        <w:rPr>
          <w:sz w:val="24"/>
          <w:szCs w:val="24"/>
          <w:u w:val="single"/>
        </w:rPr>
        <w:t>.0</w:t>
      </w:r>
      <w:r w:rsidR="00784CBD">
        <w:rPr>
          <w:sz w:val="24"/>
          <w:szCs w:val="24"/>
          <w:u w:val="single"/>
        </w:rPr>
        <w:t>8</w:t>
      </w:r>
      <w:r w:rsidR="000F469C">
        <w:rPr>
          <w:sz w:val="24"/>
          <w:szCs w:val="24"/>
          <w:u w:val="single"/>
        </w:rPr>
        <w:t>.2018</w:t>
      </w:r>
      <w:r w:rsidRPr="00EE5F0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784CBD">
        <w:rPr>
          <w:sz w:val="24"/>
          <w:szCs w:val="24"/>
          <w:u w:val="single"/>
        </w:rPr>
        <w:t>1046</w:t>
      </w:r>
      <w:r w:rsidR="000F469C">
        <w:rPr>
          <w:sz w:val="24"/>
          <w:szCs w:val="24"/>
          <w:u w:val="single"/>
        </w:rPr>
        <w:t>-п</w:t>
      </w:r>
    </w:p>
    <w:p w:rsidR="00EE5F01" w:rsidRDefault="00EE5F01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784CBD" w:rsidRPr="00EE5F01" w:rsidRDefault="00784CBD" w:rsidP="00EE5F01">
      <w:pPr>
        <w:pStyle w:val="20"/>
        <w:shd w:val="clear" w:color="auto" w:fill="auto"/>
        <w:spacing w:after="0" w:line="274" w:lineRule="exact"/>
        <w:ind w:left="6440" w:right="320"/>
        <w:jc w:val="both"/>
        <w:rPr>
          <w:sz w:val="24"/>
          <w:szCs w:val="24"/>
        </w:rPr>
      </w:pPr>
    </w:p>
    <w:p w:rsidR="00EE5F01" w:rsidRP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СОСТАВ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  <w:r w:rsidRPr="00EE5F01">
        <w:rPr>
          <w:b/>
          <w:sz w:val="28"/>
          <w:szCs w:val="28"/>
        </w:rPr>
        <w:t>межведомственной комиссии для оценки жилых помещений муниципального и федерального жилищного фонда</w:t>
      </w:r>
    </w:p>
    <w:p w:rsidR="00EE5F01" w:rsidRDefault="00EE5F01" w:rsidP="00EE5F01">
      <w:pPr>
        <w:pStyle w:val="13"/>
        <w:shd w:val="clear" w:color="auto" w:fill="auto"/>
        <w:spacing w:line="322" w:lineRule="exact"/>
        <w:ind w:left="20" w:right="20" w:firstLine="560"/>
        <w:jc w:val="center"/>
        <w:rPr>
          <w:b/>
          <w:sz w:val="28"/>
          <w:szCs w:val="28"/>
        </w:rPr>
      </w:pP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22"/>
        <w:gridCol w:w="6994"/>
      </w:tblGrid>
      <w:tr w:rsidR="00EE5F01" w:rsidRPr="00EE5F01" w:rsidTr="00EE5F01">
        <w:trPr>
          <w:trHeight w:val="26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Дан</w:t>
            </w:r>
            <w:r>
              <w:rPr>
                <w:sz w:val="28"/>
                <w:szCs w:val="28"/>
              </w:rPr>
              <w:t>ьш</w:t>
            </w:r>
            <w:r w:rsidRPr="00EE5F01">
              <w:rPr>
                <w:sz w:val="28"/>
                <w:szCs w:val="28"/>
              </w:rPr>
              <w:t>ин В.П.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заместитель главы города по вопросам жизнеобеспечения</w:t>
            </w:r>
          </w:p>
        </w:tc>
      </w:tr>
      <w:tr w:rsidR="00EE5F01" w:rsidRPr="00EE5F01" w:rsidTr="00EE5F01">
        <w:trPr>
          <w:trHeight w:val="305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EE5F01" w:rsidRPr="00EE5F01" w:rsidTr="00EE5F01">
        <w:trPr>
          <w:trHeight w:val="65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Ищенко С.В.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EE5F01" w:rsidRPr="00EE5F01" w:rsidTr="00EE5F01">
        <w:trPr>
          <w:trHeight w:val="331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E5F01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EE5F01" w:rsidRPr="00EE5F01" w:rsidTr="00EE5F01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784CBD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Меркурьева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специалист отдела градостроительства администрации города</w:t>
            </w:r>
          </w:p>
        </w:tc>
      </w:tr>
      <w:tr w:rsidR="00EE5F01" w:rsidRPr="006C3D42" w:rsidTr="00EE5F01">
        <w:trPr>
          <w:trHeight w:val="30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6C3D42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E5F01" w:rsidRPr="006C3D42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6C3D42" w:rsidRDefault="00EE5F01" w:rsidP="006C3D42">
            <w:pPr>
              <w:pStyle w:val="13"/>
              <w:shd w:val="clear" w:color="auto" w:fill="auto"/>
              <w:spacing w:line="322" w:lineRule="exact"/>
              <w:ind w:left="20" w:right="20" w:hanging="20"/>
              <w:rPr>
                <w:b/>
                <w:sz w:val="28"/>
                <w:szCs w:val="28"/>
              </w:rPr>
            </w:pPr>
          </w:p>
        </w:tc>
      </w:tr>
      <w:tr w:rsidR="002221FA" w:rsidRPr="00EE5F01" w:rsidTr="00F803BA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Бережная С.А.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отдела Управления государственной регистрации, кадастра и картографии по Красноярскому краю</w:t>
            </w:r>
          </w:p>
        </w:tc>
      </w:tr>
      <w:tr w:rsidR="002221FA" w:rsidRPr="00EE5F01" w:rsidTr="00F803BA">
        <w:trPr>
          <w:trHeight w:val="979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EE5F01">
              <w:rPr>
                <w:sz w:val="28"/>
                <w:szCs w:val="28"/>
              </w:rPr>
              <w:t>Коробицын</w:t>
            </w:r>
            <w:proofErr w:type="spellEnd"/>
            <w:r w:rsidRPr="00EE5F01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>В</w:t>
            </w:r>
            <w:r w:rsidRPr="00EE5F01">
              <w:rPr>
                <w:sz w:val="28"/>
                <w:szCs w:val="28"/>
              </w:rPr>
              <w:t>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ОНД и ПР по г. Назарово и Назаровскому району УНД ПР ГУ МЧС России по Красноярскому краю майор внутренней службы</w:t>
            </w:r>
          </w:p>
        </w:tc>
      </w:tr>
      <w:tr w:rsidR="002221FA" w:rsidRPr="00EE5F01" w:rsidTr="00F803BA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EE5F01">
              <w:rPr>
                <w:sz w:val="28"/>
                <w:szCs w:val="28"/>
              </w:rPr>
              <w:t>Латтеган</w:t>
            </w:r>
            <w:proofErr w:type="spellEnd"/>
            <w:r w:rsidRPr="00EE5F01"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 xml:space="preserve">начальник территориального отдела Управления </w:t>
            </w:r>
            <w:proofErr w:type="spellStart"/>
            <w:r w:rsidRPr="00EE5F01">
              <w:rPr>
                <w:sz w:val="28"/>
                <w:szCs w:val="28"/>
              </w:rPr>
              <w:t>Роспотребнадзора</w:t>
            </w:r>
            <w:proofErr w:type="spellEnd"/>
            <w:r w:rsidRPr="00EE5F01">
              <w:rPr>
                <w:sz w:val="28"/>
                <w:szCs w:val="28"/>
              </w:rPr>
              <w:t xml:space="preserve"> по Красноярскому краю в г. Ачинске</w:t>
            </w:r>
          </w:p>
        </w:tc>
      </w:tr>
      <w:tr w:rsidR="00EE5F01" w:rsidRPr="00EE5F01" w:rsidTr="00C41301">
        <w:trPr>
          <w:trHeight w:val="65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C413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Мороченко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C41301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ведущий инженер МКУ «Управление городским хозяйством» г. Назарово</w:t>
            </w:r>
          </w:p>
        </w:tc>
      </w:tr>
      <w:tr w:rsidR="002221FA" w:rsidRPr="00EE5F01" w:rsidTr="00F803BA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Никулин Н.А.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2221FA" w:rsidRPr="00EE5F01" w:rsidTr="00F803BA">
        <w:trPr>
          <w:trHeight w:val="984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Томашов В.Е.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FA" w:rsidRPr="00EE5F01" w:rsidRDefault="002221FA" w:rsidP="00F803BA">
            <w:pPr>
              <w:pStyle w:val="13"/>
              <w:shd w:val="clear" w:color="auto" w:fill="auto"/>
              <w:spacing w:line="322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Назаровского отделения филиала ФГУ</w:t>
            </w:r>
            <w:r>
              <w:rPr>
                <w:sz w:val="28"/>
                <w:szCs w:val="28"/>
              </w:rPr>
              <w:t>П</w:t>
            </w:r>
            <w:r w:rsidRPr="00EE5F01">
              <w:rPr>
                <w:sz w:val="28"/>
                <w:szCs w:val="28"/>
              </w:rPr>
              <w:t xml:space="preserve"> «</w:t>
            </w:r>
            <w:proofErr w:type="spellStart"/>
            <w:r w:rsidRPr="00EE5F01">
              <w:rPr>
                <w:sz w:val="28"/>
                <w:szCs w:val="28"/>
              </w:rPr>
              <w:t>Ростехинвентаризация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>Федеральное БТИ» по Красноярскому краю</w:t>
            </w:r>
          </w:p>
        </w:tc>
      </w:tr>
      <w:tr w:rsidR="00EE5F01" w:rsidRPr="00EE5F01" w:rsidTr="00C41301">
        <w:trPr>
          <w:trHeight w:val="66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C413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Тумаков Р.А.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C41301">
            <w:pPr>
              <w:pStyle w:val="13"/>
              <w:shd w:val="clear" w:color="auto" w:fill="auto"/>
              <w:spacing w:line="326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ведущий специалист МКУ «Управление городским хозяйством» г. Назарово</w:t>
            </w:r>
          </w:p>
        </w:tc>
      </w:tr>
      <w:tr w:rsidR="00EE5F01" w:rsidRPr="00EE5F01" w:rsidTr="00EE5F01">
        <w:trPr>
          <w:trHeight w:val="677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Черненко Т.А.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F01" w:rsidRPr="00EE5F01" w:rsidRDefault="00EE5F01" w:rsidP="00EE5F01">
            <w:pPr>
              <w:pStyle w:val="13"/>
              <w:shd w:val="clear" w:color="auto" w:fill="auto"/>
              <w:spacing w:line="331" w:lineRule="exact"/>
              <w:ind w:left="120" w:firstLine="0"/>
              <w:rPr>
                <w:sz w:val="28"/>
                <w:szCs w:val="28"/>
              </w:rPr>
            </w:pPr>
            <w:r w:rsidRPr="00EE5F01">
              <w:rPr>
                <w:sz w:val="28"/>
                <w:szCs w:val="28"/>
              </w:rPr>
              <w:t>начальник отдела приватизации, управления ФГУП/АО</w:t>
            </w:r>
            <w:r>
              <w:rPr>
                <w:sz w:val="28"/>
                <w:szCs w:val="28"/>
              </w:rPr>
              <w:t xml:space="preserve"> </w:t>
            </w:r>
            <w:r w:rsidRPr="00EE5F01">
              <w:rPr>
                <w:sz w:val="28"/>
                <w:szCs w:val="28"/>
              </w:rPr>
              <w:t xml:space="preserve"> и перераспределения федерального имущества</w:t>
            </w:r>
          </w:p>
        </w:tc>
      </w:tr>
    </w:tbl>
    <w:p w:rsidR="00EE5F01" w:rsidRPr="00EE5F01" w:rsidRDefault="00EE5F01" w:rsidP="00EE5F01">
      <w:pPr>
        <w:pStyle w:val="40"/>
        <w:shd w:val="clear" w:color="auto" w:fill="auto"/>
        <w:spacing w:after="237" w:line="317" w:lineRule="exact"/>
        <w:ind w:left="14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EE5F01" w:rsidRPr="00EE5F01" w:rsidRDefault="00EE5F01" w:rsidP="00E51DC6">
      <w:pPr>
        <w:ind w:left="1701" w:right="565"/>
        <w:rPr>
          <w:rFonts w:ascii="Times New Roman" w:hAnsi="Times New Roman" w:cs="Times New Roman"/>
          <w:b/>
          <w:sz w:val="28"/>
          <w:szCs w:val="28"/>
        </w:rPr>
      </w:pPr>
    </w:p>
    <w:p w:rsidR="00E72AA8" w:rsidRPr="00E23137" w:rsidRDefault="00D97399">
      <w:pPr>
        <w:rPr>
          <w:sz w:val="28"/>
          <w:szCs w:val="28"/>
        </w:rPr>
        <w:sectPr w:rsidR="00E72AA8" w:rsidRPr="00E23137" w:rsidSect="00EE5F01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23137">
        <w:rPr>
          <w:sz w:val="28"/>
          <w:szCs w:val="28"/>
        </w:rPr>
        <w:t xml:space="preserve"> </w:t>
      </w:r>
    </w:p>
    <w:p w:rsidR="00E72AA8" w:rsidRPr="00E23137" w:rsidRDefault="00E72AA8" w:rsidP="00E51DC6">
      <w:pPr>
        <w:pStyle w:val="13"/>
        <w:shd w:val="clear" w:color="auto" w:fill="auto"/>
        <w:spacing w:line="260" w:lineRule="exact"/>
        <w:ind w:firstLine="0"/>
        <w:rPr>
          <w:sz w:val="28"/>
          <w:szCs w:val="28"/>
        </w:rPr>
      </w:pPr>
    </w:p>
    <w:sectPr w:rsidR="00E72AA8" w:rsidRPr="00E23137" w:rsidSect="00E72AA8">
      <w:type w:val="continuous"/>
      <w:pgSz w:w="11905" w:h="16837"/>
      <w:pgMar w:top="1077" w:right="627" w:bottom="127" w:left="93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AAE" w:rsidRDefault="00C61AAE" w:rsidP="00E72AA8">
      <w:r>
        <w:separator/>
      </w:r>
    </w:p>
  </w:endnote>
  <w:endnote w:type="continuationSeparator" w:id="1">
    <w:p w:rsidR="00C61AAE" w:rsidRDefault="00C61AAE" w:rsidP="00E7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AAE" w:rsidRDefault="00C61AAE"/>
  </w:footnote>
  <w:footnote w:type="continuationSeparator" w:id="1">
    <w:p w:rsidR="00C61AAE" w:rsidRDefault="00C61AA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7FD9"/>
    <w:multiLevelType w:val="hybridMultilevel"/>
    <w:tmpl w:val="49584A42"/>
    <w:lvl w:ilvl="0" w:tplc="30B054DA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D730654"/>
    <w:multiLevelType w:val="hybridMultilevel"/>
    <w:tmpl w:val="5BEE1E66"/>
    <w:lvl w:ilvl="0" w:tplc="868E79E6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4E21A83"/>
    <w:multiLevelType w:val="multilevel"/>
    <w:tmpl w:val="D7242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292509"/>
    <w:multiLevelType w:val="multilevel"/>
    <w:tmpl w:val="2264B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72AA8"/>
    <w:rsid w:val="000611C4"/>
    <w:rsid w:val="00074133"/>
    <w:rsid w:val="000F469C"/>
    <w:rsid w:val="001254E0"/>
    <w:rsid w:val="00130E95"/>
    <w:rsid w:val="00147387"/>
    <w:rsid w:val="00186BF4"/>
    <w:rsid w:val="001E7679"/>
    <w:rsid w:val="002221FA"/>
    <w:rsid w:val="00267048"/>
    <w:rsid w:val="002F0B7B"/>
    <w:rsid w:val="00393992"/>
    <w:rsid w:val="00554257"/>
    <w:rsid w:val="005B4B3E"/>
    <w:rsid w:val="00625999"/>
    <w:rsid w:val="006C3D42"/>
    <w:rsid w:val="00784CBD"/>
    <w:rsid w:val="00AA37A1"/>
    <w:rsid w:val="00AB19C2"/>
    <w:rsid w:val="00B40A5B"/>
    <w:rsid w:val="00B74CA3"/>
    <w:rsid w:val="00B93108"/>
    <w:rsid w:val="00C61AAE"/>
    <w:rsid w:val="00C72D25"/>
    <w:rsid w:val="00D2233A"/>
    <w:rsid w:val="00D27EF8"/>
    <w:rsid w:val="00D402D3"/>
    <w:rsid w:val="00D44C24"/>
    <w:rsid w:val="00D97399"/>
    <w:rsid w:val="00DA2CBE"/>
    <w:rsid w:val="00E2236B"/>
    <w:rsid w:val="00E23137"/>
    <w:rsid w:val="00E51DC6"/>
    <w:rsid w:val="00E72AA8"/>
    <w:rsid w:val="00EE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AA8"/>
    <w:rPr>
      <w:color w:val="000000"/>
    </w:rPr>
  </w:style>
  <w:style w:type="paragraph" w:styleId="1">
    <w:name w:val="heading 1"/>
    <w:basedOn w:val="a"/>
    <w:next w:val="a"/>
    <w:link w:val="10"/>
    <w:qFormat/>
    <w:rsid w:val="00E23137"/>
    <w:pPr>
      <w:keepNext/>
      <w:jc w:val="center"/>
      <w:outlineLvl w:val="0"/>
    </w:pPr>
    <w:rPr>
      <w:rFonts w:ascii="Times New Roman" w:eastAsia="Times New Roman" w:hAnsi="Times New Roman" w:cs="Times New Roman"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2AA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</w:rPr>
  </w:style>
  <w:style w:type="character" w:customStyle="1" w:styleId="11">
    <w:name w:val="Заголовок №1_"/>
    <w:basedOn w:val="a0"/>
    <w:link w:val="12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pt">
    <w:name w:val="Заголовок №1 + Интервал 4 pt"/>
    <w:basedOn w:val="11"/>
    <w:rsid w:val="00E72AA8"/>
    <w:rPr>
      <w:spacing w:val="90"/>
    </w:rPr>
  </w:style>
  <w:style w:type="character" w:customStyle="1" w:styleId="2TrebuchetMS155pt">
    <w:name w:val="Основной текст (2) + Trebuchet MS;15;5 pt;Курсив"/>
    <w:basedOn w:val="2"/>
    <w:rsid w:val="00E72AA8"/>
    <w:rPr>
      <w:rFonts w:ascii="Trebuchet MS" w:eastAsia="Trebuchet MS" w:hAnsi="Trebuchet MS" w:cs="Trebuchet MS"/>
      <w:i/>
      <w:iCs/>
      <w:spacing w:val="0"/>
      <w:w w:val="100"/>
      <w:sz w:val="31"/>
      <w:szCs w:val="31"/>
    </w:rPr>
  </w:style>
  <w:style w:type="character" w:customStyle="1" w:styleId="21">
    <w:name w:val="Основной текст (2)"/>
    <w:basedOn w:val="2"/>
    <w:rsid w:val="00E72AA8"/>
  </w:style>
  <w:style w:type="character" w:customStyle="1" w:styleId="a4">
    <w:name w:val="Основной текст_"/>
    <w:basedOn w:val="a0"/>
    <w:link w:val="13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E72AA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w w:val="100"/>
      <w:sz w:val="31"/>
      <w:szCs w:val="31"/>
    </w:rPr>
  </w:style>
  <w:style w:type="character" w:customStyle="1" w:styleId="4TimesNewRoman14pt0pt">
    <w:name w:val="Основной текст (4) + Times New Roman;14 pt;Не курсив;Интервал 0 pt"/>
    <w:basedOn w:val="4"/>
    <w:rsid w:val="00E72AA8"/>
    <w:rPr>
      <w:rFonts w:ascii="Times New Roman" w:eastAsia="Times New Roman" w:hAnsi="Times New Roman" w:cs="Times New Roman"/>
      <w:i/>
      <w:iCs/>
      <w:spacing w:val="0"/>
      <w:w w:val="100"/>
      <w:sz w:val="28"/>
      <w:szCs w:val="28"/>
    </w:rPr>
  </w:style>
  <w:style w:type="character" w:customStyle="1" w:styleId="41">
    <w:name w:val="Основной текст (4)"/>
    <w:basedOn w:val="4"/>
    <w:rsid w:val="00E72AA8"/>
  </w:style>
  <w:style w:type="character" w:customStyle="1" w:styleId="5">
    <w:name w:val="Основной текст (5)_"/>
    <w:basedOn w:val="a0"/>
    <w:link w:val="50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5">
    <w:name w:val="Подпись к картинке_"/>
    <w:basedOn w:val="a0"/>
    <w:link w:val="a6"/>
    <w:rsid w:val="00E72A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0">
    <w:name w:val="Основной текст (3)"/>
    <w:basedOn w:val="a"/>
    <w:link w:val="3"/>
    <w:rsid w:val="00E72A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2">
    <w:name w:val="Заголовок №1"/>
    <w:basedOn w:val="a"/>
    <w:link w:val="11"/>
    <w:rsid w:val="00E72AA8"/>
    <w:pPr>
      <w:shd w:val="clear" w:color="auto" w:fill="FFFFFF"/>
      <w:spacing w:line="37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E72AA8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3">
    <w:name w:val="Основной текст1"/>
    <w:basedOn w:val="a"/>
    <w:link w:val="a4"/>
    <w:rsid w:val="00E72A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72AA8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0"/>
      <w:sz w:val="31"/>
      <w:szCs w:val="31"/>
    </w:rPr>
  </w:style>
  <w:style w:type="paragraph" w:customStyle="1" w:styleId="50">
    <w:name w:val="Основной текст (5)"/>
    <w:basedOn w:val="a"/>
    <w:link w:val="5"/>
    <w:rsid w:val="00E72AA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Подпись к картинке"/>
    <w:basedOn w:val="a"/>
    <w:link w:val="a5"/>
    <w:rsid w:val="00E72AA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E23137"/>
    <w:rPr>
      <w:rFonts w:ascii="Times New Roman" w:eastAsia="Times New Roman" w:hAnsi="Times New Roman" w:cs="Times New Roman"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99D5-896D-4154-8498-4432DEBD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New9</dc:creator>
  <cp:lastModifiedBy>Press</cp:lastModifiedBy>
  <cp:revision>2</cp:revision>
  <cp:lastPrinted>2018-08-15T07:30:00Z</cp:lastPrinted>
  <dcterms:created xsi:type="dcterms:W3CDTF">2018-08-15T07:32:00Z</dcterms:created>
  <dcterms:modified xsi:type="dcterms:W3CDTF">2018-08-15T07:32:00Z</dcterms:modified>
</cp:coreProperties>
</file>