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4" w:rsidRDefault="00206434" w:rsidP="00206434">
      <w:pPr>
        <w:ind w:left="-1260"/>
        <w:jc w:val="center"/>
        <w:rPr>
          <w:b/>
          <w:sz w:val="32"/>
        </w:rPr>
      </w:pPr>
      <w:r>
        <w:rPr>
          <w:b/>
          <w:sz w:val="32"/>
        </w:rPr>
        <w:t xml:space="preserve">                 Российская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6434" w:rsidRDefault="00206434" w:rsidP="00206434">
      <w:pPr>
        <w:rPr>
          <w:b/>
          <w:sz w:val="32"/>
        </w:rPr>
      </w:pPr>
    </w:p>
    <w:p w:rsidR="00206434" w:rsidRDefault="004D36D1" w:rsidP="004D36D1">
      <w:pPr>
        <w:jc w:val="center"/>
        <w:rPr>
          <w:b/>
          <w:sz w:val="28"/>
        </w:rPr>
      </w:pPr>
      <w:r>
        <w:rPr>
          <w:b/>
          <w:sz w:val="28"/>
        </w:rPr>
        <w:t>21.05.</w:t>
      </w:r>
      <w:r w:rsidR="008E0052">
        <w:rPr>
          <w:b/>
          <w:sz w:val="28"/>
        </w:rPr>
        <w:t>201</w:t>
      </w:r>
      <w:r w:rsidR="00A80556">
        <w:rPr>
          <w:b/>
          <w:sz w:val="28"/>
        </w:rPr>
        <w:t>8</w:t>
      </w:r>
      <w:r w:rsidR="005C3FB9">
        <w:rPr>
          <w:b/>
          <w:sz w:val="28"/>
        </w:rPr>
        <w:t xml:space="preserve">                            </w:t>
      </w:r>
      <w:r w:rsidR="008E0052">
        <w:rPr>
          <w:b/>
          <w:sz w:val="28"/>
        </w:rPr>
        <w:t xml:space="preserve">  </w:t>
      </w:r>
      <w:r w:rsidR="00206434">
        <w:rPr>
          <w:b/>
          <w:sz w:val="28"/>
        </w:rPr>
        <w:t xml:space="preserve">    г.Назарово</w:t>
      </w:r>
      <w:r w:rsidR="00206434">
        <w:rPr>
          <w:b/>
          <w:sz w:val="28"/>
        </w:rPr>
        <w:tab/>
        <w:t xml:space="preserve">                       №</w:t>
      </w:r>
      <w:bookmarkStart w:id="0" w:name="_GoBack"/>
      <w:bookmarkEnd w:id="0"/>
      <w:r>
        <w:rPr>
          <w:b/>
          <w:sz w:val="28"/>
        </w:rPr>
        <w:t xml:space="preserve"> 636-п</w:t>
      </w:r>
    </w:p>
    <w:p w:rsidR="00206434" w:rsidRDefault="00206434" w:rsidP="00206434">
      <w:pPr>
        <w:rPr>
          <w:b/>
          <w:sz w:val="28"/>
        </w:rPr>
      </w:pPr>
    </w:p>
    <w:p w:rsidR="006C2EE5" w:rsidRDefault="006C2EE5" w:rsidP="005C3FB9">
      <w:pPr>
        <w:pStyle w:val="a5"/>
        <w:ind w:firstLine="708"/>
        <w:rPr>
          <w:szCs w:val="28"/>
        </w:rPr>
      </w:pPr>
    </w:p>
    <w:p w:rsidR="006C2EE5" w:rsidRPr="00442BEA" w:rsidRDefault="006C2EE5" w:rsidP="006C2E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BEA">
        <w:rPr>
          <w:sz w:val="28"/>
          <w:szCs w:val="28"/>
        </w:rPr>
        <w:t xml:space="preserve">Об утверждении Методики оценки выполнения </w:t>
      </w:r>
      <w:r>
        <w:rPr>
          <w:sz w:val="28"/>
          <w:szCs w:val="28"/>
        </w:rPr>
        <w:t xml:space="preserve">муниципальными </w:t>
      </w:r>
      <w:r w:rsidRPr="00442BEA">
        <w:rPr>
          <w:sz w:val="28"/>
          <w:szCs w:val="28"/>
        </w:rPr>
        <w:t xml:space="preserve"> учреждениями </w:t>
      </w:r>
      <w:r>
        <w:rPr>
          <w:sz w:val="28"/>
          <w:szCs w:val="28"/>
        </w:rPr>
        <w:t xml:space="preserve">г.Назарово муниципального </w:t>
      </w:r>
      <w:r w:rsidRPr="00442BEA">
        <w:rPr>
          <w:sz w:val="28"/>
          <w:szCs w:val="28"/>
        </w:rPr>
        <w:t xml:space="preserve">задания на оказание </w:t>
      </w:r>
      <w:r>
        <w:rPr>
          <w:sz w:val="28"/>
          <w:szCs w:val="28"/>
        </w:rPr>
        <w:t>муниципальных</w:t>
      </w:r>
      <w:r w:rsidRPr="00442BEA">
        <w:rPr>
          <w:sz w:val="28"/>
          <w:szCs w:val="28"/>
        </w:rPr>
        <w:t xml:space="preserve"> услуг (выполнение работ)</w:t>
      </w:r>
    </w:p>
    <w:p w:rsidR="006C2EE5" w:rsidRPr="00442BEA" w:rsidRDefault="006C2EE5" w:rsidP="006C2EE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C2EE5" w:rsidRPr="00442BEA" w:rsidRDefault="006C2EE5" w:rsidP="006C2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2BEA">
        <w:rPr>
          <w:rFonts w:ascii="Times New Roman" w:hAnsi="Times New Roman" w:cs="Times New Roman"/>
          <w:sz w:val="28"/>
          <w:szCs w:val="28"/>
        </w:rPr>
        <w:t>В соответствии с</w:t>
      </w:r>
      <w:r w:rsidR="00A823DD">
        <w:rPr>
          <w:rFonts w:ascii="Times New Roman" w:hAnsi="Times New Roman" w:cs="Times New Roman"/>
          <w:sz w:val="28"/>
          <w:szCs w:val="28"/>
        </w:rPr>
        <w:t xml:space="preserve">о статьей 3 решения Назаровского городского Совета депутатов от 22.05.2013 №13-93 «Об утверждении Положения о бюджетном процессе в г.Назарово» , </w:t>
      </w:r>
      <w:r w:rsidRPr="00442BEA">
        <w:rPr>
          <w:sz w:val="28"/>
          <w:szCs w:val="28"/>
        </w:rPr>
        <w:t xml:space="preserve"> </w:t>
      </w:r>
      <w:r w:rsidRPr="00442BE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16087">
        <w:rPr>
          <w:rFonts w:ascii="Times New Roman" w:hAnsi="Times New Roman" w:cs="Times New Roman"/>
          <w:sz w:val="28"/>
          <w:szCs w:val="28"/>
        </w:rPr>
        <w:t>администрации города от 21.09.2015 №</w:t>
      </w:r>
      <w:r w:rsidR="00780948">
        <w:rPr>
          <w:rFonts w:ascii="Times New Roman" w:hAnsi="Times New Roman" w:cs="Times New Roman"/>
          <w:sz w:val="28"/>
          <w:szCs w:val="28"/>
        </w:rPr>
        <w:t xml:space="preserve"> </w:t>
      </w:r>
      <w:r w:rsidR="00B16087">
        <w:rPr>
          <w:rFonts w:ascii="Times New Roman" w:hAnsi="Times New Roman" w:cs="Times New Roman"/>
          <w:sz w:val="28"/>
          <w:szCs w:val="28"/>
        </w:rPr>
        <w:t xml:space="preserve">1649-п </w:t>
      </w:r>
      <w:r w:rsidRPr="00442BEA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B16087">
        <w:rPr>
          <w:rFonts w:ascii="Times New Roman" w:hAnsi="Times New Roman" w:cs="Times New Roman"/>
          <w:sz w:val="28"/>
          <w:szCs w:val="28"/>
        </w:rPr>
        <w:t xml:space="preserve"> и условий </w:t>
      </w:r>
      <w:r w:rsidRPr="00442BEA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B1608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42BEA">
        <w:rPr>
          <w:rFonts w:ascii="Times New Roman" w:hAnsi="Times New Roman" w:cs="Times New Roman"/>
          <w:sz w:val="28"/>
          <w:szCs w:val="28"/>
        </w:rPr>
        <w:t xml:space="preserve"> задания в отношении </w:t>
      </w:r>
      <w:r w:rsidR="00B16087">
        <w:rPr>
          <w:rFonts w:ascii="Times New Roman" w:hAnsi="Times New Roman" w:cs="Times New Roman"/>
          <w:sz w:val="28"/>
          <w:szCs w:val="28"/>
        </w:rPr>
        <w:t xml:space="preserve"> муниципальных учреждений и финансового обеспечения </w:t>
      </w:r>
      <w:r w:rsidRPr="00442BEA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B160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42BEA">
        <w:rPr>
          <w:rFonts w:ascii="Times New Roman" w:hAnsi="Times New Roman" w:cs="Times New Roman"/>
          <w:sz w:val="28"/>
          <w:szCs w:val="28"/>
        </w:rPr>
        <w:t>задания»</w:t>
      </w:r>
      <w:r w:rsidR="00B16087">
        <w:rPr>
          <w:rFonts w:ascii="Times New Roman" w:hAnsi="Times New Roman" w:cs="Times New Roman"/>
          <w:sz w:val="28"/>
          <w:szCs w:val="28"/>
        </w:rPr>
        <w:t>, Уставом города Назарово</w:t>
      </w:r>
      <w:r w:rsidRPr="00442BEA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C2EE5" w:rsidRPr="00442BEA" w:rsidRDefault="006C2EE5" w:rsidP="006C2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42BEA">
        <w:rPr>
          <w:sz w:val="28"/>
          <w:szCs w:val="28"/>
        </w:rPr>
        <w:t xml:space="preserve">Утвердить </w:t>
      </w:r>
      <w:hyperlink w:anchor="Par30" w:history="1">
        <w:r w:rsidRPr="00442BEA">
          <w:rPr>
            <w:color w:val="000000"/>
            <w:sz w:val="28"/>
            <w:szCs w:val="28"/>
          </w:rPr>
          <w:t>Методику</w:t>
        </w:r>
      </w:hyperlink>
      <w:r w:rsidRPr="00442BEA">
        <w:rPr>
          <w:sz w:val="28"/>
          <w:szCs w:val="28"/>
        </w:rPr>
        <w:t xml:space="preserve"> оценки выполнения</w:t>
      </w:r>
      <w:r>
        <w:rPr>
          <w:sz w:val="28"/>
          <w:szCs w:val="28"/>
        </w:rPr>
        <w:t xml:space="preserve"> муниципальными</w:t>
      </w:r>
      <w:r w:rsidRPr="00442BEA">
        <w:rPr>
          <w:sz w:val="28"/>
          <w:szCs w:val="28"/>
        </w:rPr>
        <w:t xml:space="preserve"> учреждениями </w:t>
      </w:r>
      <w:r>
        <w:rPr>
          <w:sz w:val="28"/>
          <w:szCs w:val="28"/>
        </w:rPr>
        <w:t>г.Назарово муниципального з</w:t>
      </w:r>
      <w:r w:rsidRPr="00442BEA">
        <w:rPr>
          <w:sz w:val="28"/>
          <w:szCs w:val="28"/>
        </w:rPr>
        <w:t xml:space="preserve">адания на оказание </w:t>
      </w:r>
      <w:r>
        <w:rPr>
          <w:sz w:val="28"/>
          <w:szCs w:val="28"/>
        </w:rPr>
        <w:t xml:space="preserve">муниципальных </w:t>
      </w:r>
      <w:r w:rsidRPr="00442BEA">
        <w:rPr>
          <w:sz w:val="28"/>
          <w:szCs w:val="28"/>
        </w:rPr>
        <w:t>услуг (выполнение работ) согласно приложению.</w:t>
      </w:r>
    </w:p>
    <w:p w:rsidR="006C2EE5" w:rsidRPr="00442BEA" w:rsidRDefault="006C2EE5" w:rsidP="00A823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2BE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42BEA">
        <w:rPr>
          <w:sz w:val="28"/>
          <w:szCs w:val="28"/>
        </w:rPr>
        <w:t>Признать утратившими силу</w:t>
      </w:r>
      <w:r w:rsidR="00A823DD">
        <w:rPr>
          <w:sz w:val="28"/>
          <w:szCs w:val="28"/>
        </w:rPr>
        <w:t xml:space="preserve"> </w:t>
      </w:r>
      <w:r w:rsidRPr="00442BEA">
        <w:rPr>
          <w:sz w:val="28"/>
          <w:szCs w:val="28"/>
        </w:rPr>
        <w:t>постановлени</w:t>
      </w:r>
      <w:r w:rsidR="00A823DD">
        <w:rPr>
          <w:sz w:val="28"/>
          <w:szCs w:val="28"/>
        </w:rPr>
        <w:t>е</w:t>
      </w:r>
      <w:r w:rsidRPr="00442BEA">
        <w:rPr>
          <w:sz w:val="28"/>
          <w:szCs w:val="28"/>
        </w:rPr>
        <w:t xml:space="preserve"> </w:t>
      </w:r>
      <w:r w:rsidR="00A823DD">
        <w:rPr>
          <w:sz w:val="28"/>
          <w:szCs w:val="28"/>
        </w:rPr>
        <w:t xml:space="preserve">администрации города Назарово от </w:t>
      </w:r>
      <w:r w:rsidR="00780948">
        <w:rPr>
          <w:sz w:val="28"/>
          <w:szCs w:val="28"/>
        </w:rPr>
        <w:t>28</w:t>
      </w:r>
      <w:r w:rsidR="00A823DD">
        <w:rPr>
          <w:sz w:val="28"/>
          <w:szCs w:val="28"/>
        </w:rPr>
        <w:t>.0</w:t>
      </w:r>
      <w:r w:rsidR="00780948">
        <w:rPr>
          <w:sz w:val="28"/>
          <w:szCs w:val="28"/>
        </w:rPr>
        <w:t>4</w:t>
      </w:r>
      <w:r w:rsidR="00A823DD">
        <w:rPr>
          <w:sz w:val="28"/>
          <w:szCs w:val="28"/>
        </w:rPr>
        <w:t>.201</w:t>
      </w:r>
      <w:r w:rsidR="00780948">
        <w:rPr>
          <w:sz w:val="28"/>
          <w:szCs w:val="28"/>
        </w:rPr>
        <w:t>7</w:t>
      </w:r>
      <w:r w:rsidR="00A823DD">
        <w:rPr>
          <w:sz w:val="28"/>
          <w:szCs w:val="28"/>
        </w:rPr>
        <w:t xml:space="preserve"> №</w:t>
      </w:r>
      <w:r w:rsidR="00780948">
        <w:rPr>
          <w:sz w:val="28"/>
          <w:szCs w:val="28"/>
        </w:rPr>
        <w:t xml:space="preserve"> 644-п </w:t>
      </w:r>
      <w:r w:rsidR="00A823DD">
        <w:rPr>
          <w:sz w:val="28"/>
          <w:szCs w:val="28"/>
        </w:rPr>
        <w:t xml:space="preserve">«Об утверждении Методики оценки выполнения муниципальными учреждениями </w:t>
      </w:r>
      <w:r w:rsidR="00780948">
        <w:rPr>
          <w:sz w:val="28"/>
          <w:szCs w:val="28"/>
        </w:rPr>
        <w:t xml:space="preserve">г.Назарово </w:t>
      </w:r>
      <w:r w:rsidR="00A823DD">
        <w:rPr>
          <w:sz w:val="28"/>
          <w:szCs w:val="28"/>
        </w:rPr>
        <w:t>муниципального задания на оказание муниципальных услуг (выполнение работ)</w:t>
      </w:r>
      <w:r w:rsidR="00780948">
        <w:rPr>
          <w:sz w:val="28"/>
          <w:szCs w:val="28"/>
        </w:rPr>
        <w:t>»</w:t>
      </w:r>
      <w:r w:rsidR="00A823DD">
        <w:rPr>
          <w:sz w:val="28"/>
          <w:szCs w:val="28"/>
        </w:rPr>
        <w:t>.</w:t>
      </w:r>
    </w:p>
    <w:p w:rsidR="00A823DD" w:rsidRDefault="006C2EE5" w:rsidP="006C2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2BE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42BEA">
        <w:rPr>
          <w:sz w:val="28"/>
          <w:szCs w:val="28"/>
        </w:rPr>
        <w:t>Опубликовать постано</w:t>
      </w:r>
      <w:r>
        <w:rPr>
          <w:sz w:val="28"/>
          <w:szCs w:val="28"/>
        </w:rPr>
        <w:t xml:space="preserve">вление </w:t>
      </w:r>
      <w:r w:rsidR="00A823DD">
        <w:rPr>
          <w:sz w:val="28"/>
          <w:szCs w:val="28"/>
        </w:rPr>
        <w:t>в газете «Советское Причулымье» и разместить на официальном сайте администрации города Назарово в сети Интернет.</w:t>
      </w:r>
    </w:p>
    <w:p w:rsidR="006C2EE5" w:rsidRPr="00442BEA" w:rsidRDefault="006C2EE5" w:rsidP="006C2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2BE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A823DD">
        <w:rPr>
          <w:sz w:val="28"/>
          <w:szCs w:val="28"/>
        </w:rPr>
        <w:t>Контроль за выполнением настоящего п</w:t>
      </w:r>
      <w:r w:rsidRPr="00442BEA">
        <w:rPr>
          <w:sz w:val="28"/>
          <w:szCs w:val="28"/>
        </w:rPr>
        <w:t>остановлени</w:t>
      </w:r>
      <w:r w:rsidR="00A823DD">
        <w:rPr>
          <w:sz w:val="28"/>
          <w:szCs w:val="28"/>
        </w:rPr>
        <w:t xml:space="preserve">я возложить на </w:t>
      </w:r>
      <w:r w:rsidR="00780948">
        <w:rPr>
          <w:sz w:val="28"/>
          <w:szCs w:val="28"/>
        </w:rPr>
        <w:t xml:space="preserve">первого </w:t>
      </w:r>
      <w:r w:rsidR="00A823DD">
        <w:rPr>
          <w:sz w:val="28"/>
          <w:szCs w:val="28"/>
        </w:rPr>
        <w:t xml:space="preserve">заместителя </w:t>
      </w:r>
      <w:r w:rsidR="00780948">
        <w:rPr>
          <w:sz w:val="28"/>
          <w:szCs w:val="28"/>
        </w:rPr>
        <w:t>главы города по социально-экономическим вопросам С.И.Куриловича</w:t>
      </w:r>
      <w:r w:rsidRPr="00442BEA">
        <w:rPr>
          <w:sz w:val="28"/>
          <w:szCs w:val="28"/>
        </w:rPr>
        <w:t>.</w:t>
      </w:r>
    </w:p>
    <w:p w:rsidR="006C2EE5" w:rsidRPr="00442BEA" w:rsidRDefault="006C2EE5" w:rsidP="006C2EE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995157" w:rsidRDefault="00995157" w:rsidP="00995157">
      <w:pPr>
        <w:autoSpaceDE w:val="0"/>
        <w:autoSpaceDN w:val="0"/>
        <w:adjustRightInd w:val="0"/>
        <w:rPr>
          <w:sz w:val="28"/>
          <w:szCs w:val="28"/>
        </w:rPr>
      </w:pPr>
    </w:p>
    <w:p w:rsidR="006C2EE5" w:rsidRDefault="006C2EE5" w:rsidP="006C2EE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780948" w:rsidRDefault="00780948" w:rsidP="006C2EE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780948" w:rsidRPr="00780948" w:rsidRDefault="00780948" w:rsidP="00780948">
      <w:pPr>
        <w:tabs>
          <w:tab w:val="left" w:pos="691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0948"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  <w:t xml:space="preserve">              С.И.Сухарев</w:t>
      </w:r>
    </w:p>
    <w:p w:rsidR="006C2EE5" w:rsidRPr="00442BEA" w:rsidRDefault="00780948" w:rsidP="006C2EE5">
      <w:pPr>
        <w:rPr>
          <w:sz w:val="28"/>
          <w:szCs w:val="28"/>
        </w:rPr>
        <w:sectPr w:rsidR="006C2EE5" w:rsidRPr="00442BEA" w:rsidSect="00442BEA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134" w:right="851" w:bottom="1134" w:left="1418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</w:t>
      </w:r>
    </w:p>
    <w:p w:rsidR="00585A48" w:rsidRDefault="00585A48" w:rsidP="00585A48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</w:t>
      </w:r>
    </w:p>
    <w:p w:rsidR="00585A48" w:rsidRPr="00442BEA" w:rsidRDefault="00585A48" w:rsidP="00585A48">
      <w:pPr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442BEA">
        <w:rPr>
          <w:sz w:val="28"/>
          <w:szCs w:val="28"/>
        </w:rPr>
        <w:t>Приложение</w:t>
      </w:r>
    </w:p>
    <w:p w:rsidR="00585A48" w:rsidRDefault="00585A48" w:rsidP="00585A48">
      <w:pPr>
        <w:tabs>
          <w:tab w:val="left" w:pos="5670"/>
        </w:tabs>
        <w:autoSpaceDE w:val="0"/>
        <w:autoSpaceDN w:val="0"/>
        <w:adjustRightInd w:val="0"/>
        <w:ind w:firstLine="5670"/>
        <w:rPr>
          <w:sz w:val="28"/>
          <w:szCs w:val="28"/>
        </w:rPr>
      </w:pPr>
      <w:r>
        <w:rPr>
          <w:sz w:val="28"/>
          <w:szCs w:val="28"/>
        </w:rPr>
        <w:t>к п</w:t>
      </w:r>
      <w:r w:rsidRPr="00442BEA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        </w:t>
      </w:r>
    </w:p>
    <w:p w:rsidR="00585A48" w:rsidRPr="00442BEA" w:rsidRDefault="00585A48" w:rsidP="00585A48">
      <w:pPr>
        <w:tabs>
          <w:tab w:val="left" w:pos="5670"/>
        </w:tabs>
        <w:autoSpaceDE w:val="0"/>
        <w:autoSpaceDN w:val="0"/>
        <w:adjustRightInd w:val="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  <w:r w:rsidRPr="00442BEA">
        <w:rPr>
          <w:sz w:val="28"/>
          <w:szCs w:val="28"/>
        </w:rPr>
        <w:t xml:space="preserve"> </w:t>
      </w:r>
    </w:p>
    <w:p w:rsidR="00585A48" w:rsidRPr="00442BEA" w:rsidRDefault="00585A48" w:rsidP="00585A48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442BEA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="004D36D1">
        <w:rPr>
          <w:sz w:val="28"/>
          <w:szCs w:val="28"/>
        </w:rPr>
        <w:t>21.05.</w:t>
      </w:r>
      <w:r>
        <w:rPr>
          <w:sz w:val="28"/>
          <w:szCs w:val="28"/>
        </w:rPr>
        <w:t xml:space="preserve">2018 </w:t>
      </w:r>
      <w:r w:rsidRPr="00442BEA">
        <w:rPr>
          <w:sz w:val="28"/>
          <w:szCs w:val="28"/>
        </w:rPr>
        <w:t xml:space="preserve">№ </w:t>
      </w:r>
      <w:r w:rsidR="004D36D1">
        <w:rPr>
          <w:sz w:val="28"/>
          <w:szCs w:val="28"/>
        </w:rPr>
        <w:t>636-п</w:t>
      </w:r>
    </w:p>
    <w:p w:rsidR="00585A48" w:rsidRPr="00442BEA" w:rsidRDefault="00585A48" w:rsidP="00585A48">
      <w:pPr>
        <w:autoSpaceDE w:val="0"/>
        <w:autoSpaceDN w:val="0"/>
        <w:adjustRightInd w:val="0"/>
        <w:ind w:firstLine="5670"/>
        <w:jc w:val="both"/>
        <w:rPr>
          <w:b/>
          <w:bCs/>
          <w:sz w:val="28"/>
          <w:szCs w:val="28"/>
        </w:rPr>
      </w:pPr>
    </w:p>
    <w:p w:rsidR="00585A48" w:rsidRDefault="00585A48" w:rsidP="00585A48">
      <w:pPr>
        <w:tabs>
          <w:tab w:val="left" w:pos="1965"/>
          <w:tab w:val="right" w:pos="935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85A48" w:rsidRPr="00442BEA" w:rsidRDefault="00585A48" w:rsidP="00585A48">
      <w:pPr>
        <w:tabs>
          <w:tab w:val="left" w:pos="1965"/>
          <w:tab w:val="right" w:pos="935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2BEA">
        <w:rPr>
          <w:b/>
          <w:bCs/>
          <w:sz w:val="28"/>
          <w:szCs w:val="28"/>
        </w:rPr>
        <w:t>Методика</w:t>
      </w:r>
      <w:r>
        <w:rPr>
          <w:b/>
          <w:bCs/>
          <w:sz w:val="28"/>
          <w:szCs w:val="28"/>
        </w:rPr>
        <w:t xml:space="preserve"> </w:t>
      </w:r>
      <w:r w:rsidRPr="00442BEA">
        <w:rPr>
          <w:b/>
          <w:bCs/>
          <w:sz w:val="28"/>
          <w:szCs w:val="28"/>
        </w:rPr>
        <w:t>оценки выполнения</w:t>
      </w:r>
    </w:p>
    <w:p w:rsidR="00585A48" w:rsidRPr="00442BEA" w:rsidRDefault="00585A48" w:rsidP="00585A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муниципальными</w:t>
      </w:r>
      <w:r w:rsidRPr="00442BEA">
        <w:rPr>
          <w:b/>
          <w:bCs/>
          <w:sz w:val="28"/>
          <w:szCs w:val="28"/>
        </w:rPr>
        <w:t xml:space="preserve"> учреждениями </w:t>
      </w:r>
      <w:r>
        <w:rPr>
          <w:b/>
          <w:bCs/>
          <w:sz w:val="28"/>
          <w:szCs w:val="28"/>
        </w:rPr>
        <w:t>г.Назарово муниципального</w:t>
      </w:r>
      <w:r w:rsidRPr="00442BEA">
        <w:rPr>
          <w:b/>
          <w:bCs/>
          <w:sz w:val="28"/>
          <w:szCs w:val="28"/>
        </w:rPr>
        <w:t xml:space="preserve"> задания</w:t>
      </w:r>
    </w:p>
    <w:p w:rsidR="00585A48" w:rsidRPr="00442BEA" w:rsidRDefault="00585A48" w:rsidP="00585A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2BEA">
        <w:rPr>
          <w:b/>
          <w:bCs/>
          <w:sz w:val="28"/>
          <w:szCs w:val="28"/>
        </w:rPr>
        <w:t xml:space="preserve">на оказание </w:t>
      </w:r>
      <w:r>
        <w:rPr>
          <w:b/>
          <w:bCs/>
          <w:sz w:val="28"/>
          <w:szCs w:val="28"/>
        </w:rPr>
        <w:t xml:space="preserve">муниципальных </w:t>
      </w:r>
      <w:r w:rsidRPr="00442BEA">
        <w:rPr>
          <w:b/>
          <w:bCs/>
          <w:sz w:val="28"/>
          <w:szCs w:val="28"/>
        </w:rPr>
        <w:t>услуг (выполнение работ)</w:t>
      </w:r>
    </w:p>
    <w:p w:rsidR="00585A48" w:rsidRPr="00442BEA" w:rsidRDefault="00585A48" w:rsidP="00585A4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B42AB" w:rsidRPr="00442BEA" w:rsidRDefault="004B42AB" w:rsidP="004B42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2BEA">
        <w:rPr>
          <w:sz w:val="28"/>
          <w:szCs w:val="28"/>
        </w:rPr>
        <w:t>1. </w:t>
      </w:r>
      <w:hyperlink w:anchor="Par30" w:history="1">
        <w:r w:rsidRPr="00442BEA">
          <w:rPr>
            <w:color w:val="000000"/>
            <w:sz w:val="28"/>
            <w:szCs w:val="28"/>
          </w:rPr>
          <w:t>Методика</w:t>
        </w:r>
      </w:hyperlink>
      <w:r w:rsidRPr="00442BEA">
        <w:rPr>
          <w:sz w:val="28"/>
          <w:szCs w:val="28"/>
        </w:rPr>
        <w:t xml:space="preserve"> оценки выполнения </w:t>
      </w:r>
      <w:r w:rsidRPr="00CE7FF0">
        <w:rPr>
          <w:bCs/>
          <w:sz w:val="28"/>
          <w:szCs w:val="28"/>
        </w:rPr>
        <w:t>муниципальными</w:t>
      </w:r>
      <w:r w:rsidRPr="00442BEA">
        <w:rPr>
          <w:sz w:val="28"/>
          <w:szCs w:val="28"/>
        </w:rPr>
        <w:t xml:space="preserve"> учреждениями </w:t>
      </w:r>
      <w:r w:rsidRPr="00CE7FF0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442BEA">
        <w:rPr>
          <w:sz w:val="28"/>
          <w:szCs w:val="28"/>
        </w:rPr>
        <w:t xml:space="preserve"> задания на оказание </w:t>
      </w:r>
      <w:r w:rsidRPr="00CE7FF0">
        <w:rPr>
          <w:bCs/>
          <w:sz w:val="28"/>
          <w:szCs w:val="28"/>
        </w:rPr>
        <w:t>муниципальны</w:t>
      </w:r>
      <w:r>
        <w:rPr>
          <w:bCs/>
          <w:sz w:val="28"/>
          <w:szCs w:val="28"/>
        </w:rPr>
        <w:t>х</w:t>
      </w:r>
      <w:r w:rsidRPr="00442BEA">
        <w:rPr>
          <w:sz w:val="28"/>
          <w:szCs w:val="28"/>
        </w:rPr>
        <w:t xml:space="preserve"> услуг (выполнение работ) (далее – Методика) устанавливает механизм расчета оценки выполнения </w:t>
      </w:r>
      <w:r w:rsidRPr="00CE7FF0">
        <w:rPr>
          <w:bCs/>
          <w:sz w:val="28"/>
          <w:szCs w:val="28"/>
        </w:rPr>
        <w:t>муниципальными</w:t>
      </w:r>
      <w:r w:rsidRPr="00442BEA">
        <w:rPr>
          <w:sz w:val="28"/>
          <w:szCs w:val="28"/>
        </w:rPr>
        <w:t xml:space="preserve"> учреждениями </w:t>
      </w:r>
      <w:r w:rsidRPr="00CE7FF0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442BEA">
        <w:rPr>
          <w:sz w:val="28"/>
          <w:szCs w:val="28"/>
        </w:rPr>
        <w:t xml:space="preserve"> задания на оказание </w:t>
      </w:r>
      <w:r w:rsidRPr="00CE7FF0">
        <w:rPr>
          <w:bCs/>
          <w:sz w:val="28"/>
          <w:szCs w:val="28"/>
        </w:rPr>
        <w:t>муниципальны</w:t>
      </w:r>
      <w:r>
        <w:rPr>
          <w:bCs/>
          <w:sz w:val="28"/>
          <w:szCs w:val="28"/>
        </w:rPr>
        <w:t>х</w:t>
      </w:r>
      <w:r w:rsidRPr="00442BEA">
        <w:rPr>
          <w:sz w:val="28"/>
          <w:szCs w:val="28"/>
        </w:rPr>
        <w:t xml:space="preserve"> услуг (выполнение работ).</w:t>
      </w:r>
    </w:p>
    <w:p w:rsidR="004B42AB" w:rsidRPr="00D22DD9" w:rsidRDefault="004B42AB" w:rsidP="004B4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2DD9">
        <w:rPr>
          <w:sz w:val="28"/>
          <w:szCs w:val="28"/>
        </w:rPr>
        <w:t>Расчет оценки выполнения муниципальными учреждениями муниципального задания на оказание муниципальных услуг (выполнение работ) производится главными распорядителями средств городского бюджета, в ведении которых находятся муниципальные казенные учреждения, органами, осуществляющими функции и полномочия учредителя муниципального бюджетного учреждения или муниципального автономного учреждения по каждой муниципальной услуге (работе), в три этапа, раздельно по показателям, характеризующим качество муниципальной услуги (работы), и показателям, характеризующим объем муниципальной услуги (работы) в натуральных показателях.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1-й этап - расчет оценки выполнения </w:t>
      </w:r>
      <w:r w:rsidR="004B42AB">
        <w:rPr>
          <w:sz w:val="28"/>
          <w:szCs w:val="28"/>
        </w:rPr>
        <w:t>муниципальными учреждениями муниципального задания</w:t>
      </w:r>
      <w:r w:rsidRPr="00A80556">
        <w:rPr>
          <w:sz w:val="28"/>
          <w:szCs w:val="28"/>
        </w:rPr>
        <w:t xml:space="preserve"> по показателям, характеризующим качество </w:t>
      </w:r>
      <w:r w:rsidR="004B42AB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услуги (работы);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2-й этап - расчет оценки выполнения </w:t>
      </w:r>
      <w:r w:rsidR="004B42AB">
        <w:rPr>
          <w:sz w:val="28"/>
          <w:szCs w:val="28"/>
        </w:rPr>
        <w:t>муниципальными учреждениями муниципального задания</w:t>
      </w:r>
      <w:r w:rsidR="004B42AB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показателям, характеризующим объем </w:t>
      </w:r>
      <w:r w:rsidR="004B42AB">
        <w:rPr>
          <w:sz w:val="28"/>
          <w:szCs w:val="28"/>
        </w:rPr>
        <w:t>муниципальной услуги</w:t>
      </w:r>
      <w:r w:rsidRPr="00A80556">
        <w:rPr>
          <w:sz w:val="28"/>
          <w:szCs w:val="28"/>
        </w:rPr>
        <w:t xml:space="preserve"> (работы) в натуральных показателях;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3-й этап - расчет итоговой оценки выполнения </w:t>
      </w:r>
      <w:r w:rsidR="004B42AB">
        <w:rPr>
          <w:sz w:val="28"/>
          <w:szCs w:val="28"/>
        </w:rPr>
        <w:t>муниципальными учреждениями муниципального задания</w:t>
      </w:r>
      <w:r w:rsidR="004B42AB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каждой </w:t>
      </w:r>
      <w:r w:rsidR="004B42AB">
        <w:rPr>
          <w:sz w:val="28"/>
          <w:szCs w:val="28"/>
        </w:rPr>
        <w:t>муниципальной услуге</w:t>
      </w:r>
      <w:r w:rsidRPr="00A80556">
        <w:rPr>
          <w:sz w:val="28"/>
          <w:szCs w:val="28"/>
        </w:rPr>
        <w:t xml:space="preserve"> (работе).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2. Расчет оценки выполнения </w:t>
      </w:r>
      <w:r w:rsidR="004B42AB">
        <w:rPr>
          <w:sz w:val="28"/>
          <w:szCs w:val="28"/>
        </w:rPr>
        <w:t>муниципальными учреждениями муниципального задания</w:t>
      </w:r>
      <w:r w:rsidR="004B42AB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показателям, характеризующим качество </w:t>
      </w:r>
      <w:r w:rsidR="004B42AB">
        <w:rPr>
          <w:sz w:val="28"/>
          <w:szCs w:val="28"/>
        </w:rPr>
        <w:t xml:space="preserve">муниципальной услуги </w:t>
      </w:r>
      <w:r w:rsidRPr="00A80556">
        <w:rPr>
          <w:sz w:val="28"/>
          <w:szCs w:val="28"/>
        </w:rPr>
        <w:t>(работы), производится по следующей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26"/>
          <w:sz w:val="28"/>
          <w:szCs w:val="28"/>
        </w:rPr>
        <w:drawing>
          <wp:inline distT="0" distB="0" distL="0" distR="0">
            <wp:extent cx="2009775" cy="5238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lastRenderedPageBreak/>
        <w:t>где: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К1 - оценка выполнения </w:t>
      </w:r>
      <w:r w:rsidR="00C4185C">
        <w:rPr>
          <w:sz w:val="28"/>
          <w:szCs w:val="28"/>
        </w:rPr>
        <w:t>муниципальными учреждениями муниципального задания</w:t>
      </w:r>
      <w:r w:rsidR="00C4185C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показателям, характеризующим качество </w:t>
      </w:r>
      <w:r w:rsidR="00C4185C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услуги (работы), %;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К1i - оценка выполнения </w:t>
      </w:r>
      <w:r w:rsidR="00C4185C">
        <w:rPr>
          <w:sz w:val="28"/>
          <w:szCs w:val="28"/>
        </w:rPr>
        <w:t>муниципальными учреждениями муниципального задания</w:t>
      </w:r>
      <w:r w:rsidR="00C4185C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каждому показателю, характеризующему качество </w:t>
      </w:r>
      <w:r w:rsidR="00C4185C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 xml:space="preserve">услуги (работы), установленному </w:t>
      </w:r>
      <w:r w:rsidR="00C4185C">
        <w:rPr>
          <w:sz w:val="28"/>
          <w:szCs w:val="28"/>
        </w:rPr>
        <w:t>муниципальным</w:t>
      </w:r>
      <w:r w:rsidRPr="00A80556">
        <w:rPr>
          <w:sz w:val="28"/>
          <w:szCs w:val="28"/>
        </w:rPr>
        <w:t xml:space="preserve"> заданием, %;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N - количество показателей, характеризующих качество </w:t>
      </w:r>
      <w:r w:rsidR="00C4185C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 xml:space="preserve"> услуги (работы), установленных </w:t>
      </w:r>
      <w:r w:rsidR="00C4185C">
        <w:rPr>
          <w:sz w:val="28"/>
          <w:szCs w:val="28"/>
        </w:rPr>
        <w:t>муниципальным за</w:t>
      </w:r>
      <w:r w:rsidRPr="00A80556">
        <w:rPr>
          <w:sz w:val="28"/>
          <w:szCs w:val="28"/>
        </w:rPr>
        <w:t>данием, шт.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Если К1i больше 100%, то для расчета К1 данный коэффициент признается равным 100%.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3. Оценка выполнения </w:t>
      </w:r>
      <w:r w:rsidR="00C4185C">
        <w:rPr>
          <w:sz w:val="28"/>
          <w:szCs w:val="28"/>
        </w:rPr>
        <w:t>муниципальными учреждениями муниципального задания</w:t>
      </w:r>
      <w:r w:rsidRPr="00A80556">
        <w:rPr>
          <w:sz w:val="28"/>
          <w:szCs w:val="28"/>
        </w:rPr>
        <w:t xml:space="preserve"> по показателю, характеризующему качество </w:t>
      </w:r>
      <w:r w:rsidR="00C4185C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установленному </w:t>
      </w:r>
      <w:r w:rsidR="00C4185C">
        <w:rPr>
          <w:sz w:val="28"/>
          <w:szCs w:val="28"/>
        </w:rPr>
        <w:t xml:space="preserve">муниципальным </w:t>
      </w:r>
      <w:r w:rsidRPr="00A80556">
        <w:rPr>
          <w:sz w:val="28"/>
          <w:szCs w:val="28"/>
        </w:rPr>
        <w:t>заданием, определяется: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а) в отношении показателя, характеризующего качество </w:t>
      </w:r>
      <w:r w:rsidR="00C4185C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большее значение которого отражает лучшее качество </w:t>
      </w:r>
      <w:r w:rsidR="00C4185C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- по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К1i = К1фi / К1плi x 100%, (2)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где: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К1фi - фактическое значение показателя, характеризующего качество </w:t>
      </w:r>
      <w:r w:rsidR="00C4185C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 xml:space="preserve"> услуги (работы), в отчетном финансовом году;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К1плi - плановое значение показателя, характеризующего качество </w:t>
      </w:r>
      <w:r w:rsidR="00C4185C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в отчетном финансовом году.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В случае если К1плi имеет отрицательное значение, а К1фi положительное, то К1i признается равным 110%;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б) в отношении показателя, характеризующего качество </w:t>
      </w:r>
      <w:r w:rsidR="00C4185C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большее значение которого отражает худшее качество </w:t>
      </w:r>
      <w:r w:rsidR="00C4185C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- по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К1i = К1плi / К1фi x 100%. (3)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Если К1плi в </w:t>
      </w:r>
      <w:r w:rsidR="00C4185C">
        <w:rPr>
          <w:sz w:val="28"/>
          <w:szCs w:val="28"/>
        </w:rPr>
        <w:t>муниципальном</w:t>
      </w:r>
      <w:r w:rsidRPr="00A80556">
        <w:rPr>
          <w:sz w:val="28"/>
          <w:szCs w:val="28"/>
        </w:rPr>
        <w:t xml:space="preserve"> задании задано интервалом, то при расчете К1i, К1плi устанавливается как среднее арифметическое значение границ заданного интервала.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lastRenderedPageBreak/>
        <w:t xml:space="preserve">4. Расчет оценки выполнения </w:t>
      </w:r>
      <w:r w:rsidR="00C4185C">
        <w:rPr>
          <w:sz w:val="28"/>
          <w:szCs w:val="28"/>
        </w:rPr>
        <w:t xml:space="preserve">муниципальными учреждениями муниципального задания </w:t>
      </w:r>
      <w:r w:rsidRPr="00A80556">
        <w:rPr>
          <w:sz w:val="28"/>
          <w:szCs w:val="28"/>
        </w:rPr>
        <w:t xml:space="preserve">по показателям, характеризующим объем </w:t>
      </w:r>
      <w:r w:rsidR="00C4185C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услуги (работы) в натуральных показателях, производится по следующей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26"/>
          <w:sz w:val="28"/>
          <w:szCs w:val="28"/>
        </w:rPr>
        <w:drawing>
          <wp:inline distT="0" distB="0" distL="0" distR="0">
            <wp:extent cx="2133600" cy="5238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где: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К2 - оценка выполнения </w:t>
      </w:r>
      <w:r w:rsidR="00C4185C">
        <w:rPr>
          <w:sz w:val="28"/>
          <w:szCs w:val="28"/>
        </w:rPr>
        <w:t>муниципальными учреждениями муниципального задания</w:t>
      </w:r>
      <w:r w:rsidR="00C4185C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показателям, характеризующим объем </w:t>
      </w:r>
      <w:r w:rsidR="00321F68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 в натуральных показателях, %;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К2i - оценка выполнения </w:t>
      </w:r>
      <w:r w:rsidR="00321F68">
        <w:rPr>
          <w:sz w:val="28"/>
          <w:szCs w:val="28"/>
        </w:rPr>
        <w:t>муниципальными учреждениями муниципального задания</w:t>
      </w:r>
      <w:r w:rsidR="00321F68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 по каждому показателю, характеризующему объем </w:t>
      </w:r>
      <w:r w:rsidR="00321F68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 xml:space="preserve"> услуги (работы) в натуральных показателях, установленному </w:t>
      </w:r>
      <w:r w:rsidR="00321F68">
        <w:rPr>
          <w:sz w:val="28"/>
          <w:szCs w:val="28"/>
        </w:rPr>
        <w:t xml:space="preserve">муниципальным </w:t>
      </w:r>
      <w:r w:rsidRPr="00A80556">
        <w:rPr>
          <w:sz w:val="28"/>
          <w:szCs w:val="28"/>
        </w:rPr>
        <w:t>заданием, %;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N - количество показателей, характеризующих объем </w:t>
      </w:r>
      <w:r w:rsidR="00321F68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 в натуральных показателях, установленных </w:t>
      </w:r>
      <w:r w:rsidR="00321F68">
        <w:rPr>
          <w:sz w:val="28"/>
          <w:szCs w:val="28"/>
        </w:rPr>
        <w:t>муниципальным</w:t>
      </w:r>
      <w:r w:rsidRPr="00A80556">
        <w:rPr>
          <w:sz w:val="28"/>
          <w:szCs w:val="28"/>
        </w:rPr>
        <w:t xml:space="preserve"> заданием, шт.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Если К2i больше 110%, то для расчета К2 данный коэффициент признается равным 110%.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5. Оценка выполнения </w:t>
      </w:r>
      <w:r w:rsidR="00321F68">
        <w:rPr>
          <w:sz w:val="28"/>
          <w:szCs w:val="28"/>
        </w:rPr>
        <w:t>муниципальными учреждениями муниципального задания</w:t>
      </w:r>
      <w:r w:rsidR="00321F68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 по показателю, характеризующему объем </w:t>
      </w:r>
      <w:r w:rsidR="00321F68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 в натуральных показателях, установленному </w:t>
      </w:r>
      <w:r w:rsidR="00321F68">
        <w:rPr>
          <w:sz w:val="28"/>
          <w:szCs w:val="28"/>
        </w:rPr>
        <w:t xml:space="preserve">муниципальным </w:t>
      </w:r>
      <w:r w:rsidRPr="00A80556">
        <w:rPr>
          <w:sz w:val="28"/>
          <w:szCs w:val="28"/>
        </w:rPr>
        <w:t xml:space="preserve"> заданием, определяется: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а) в отношении показателя, характеризующего объем </w:t>
      </w:r>
      <w:r w:rsidR="00321F68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 xml:space="preserve"> услуги (работы), большее значение которого отражает лучшее значение </w:t>
      </w:r>
      <w:r w:rsidR="00321F68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услуги (работы), - по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К2i = К2фi / К2плi x 100%, (5)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где: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К2фi - фактическое значение показателя, характеризующего объем </w:t>
      </w:r>
      <w:r w:rsidR="00321F68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услуги (работы), в отчетном финансовом году;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К2плi - плановое значение показателя, характеризующего объем </w:t>
      </w:r>
      <w:r w:rsidR="00321F68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в отчетном финансовом году;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б) в отношении показателя, характеризующего объем </w:t>
      </w:r>
      <w:r w:rsidR="00321F68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 xml:space="preserve"> услуги (работы), большее значение которого отражает худшее значение </w:t>
      </w:r>
      <w:r w:rsidR="00321F68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- по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lastRenderedPageBreak/>
        <w:t>К2i = К2плi / К2фi x 100%. (6)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Если К2плi в </w:t>
      </w:r>
      <w:r w:rsidR="00321F68">
        <w:rPr>
          <w:sz w:val="28"/>
          <w:szCs w:val="28"/>
        </w:rPr>
        <w:t xml:space="preserve">муниципальном </w:t>
      </w:r>
      <w:r w:rsidRPr="00A80556">
        <w:rPr>
          <w:sz w:val="28"/>
          <w:szCs w:val="28"/>
        </w:rPr>
        <w:t>задании задано интервалом, то при расчете К2i, К2плi устанавливается как среднее арифметическое значение границ заданного интервала.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6. Расчет оценки выполнения </w:t>
      </w:r>
      <w:r w:rsidR="00321F68">
        <w:rPr>
          <w:sz w:val="28"/>
          <w:szCs w:val="28"/>
        </w:rPr>
        <w:t>муниципальными учреждениями муниципального задания</w:t>
      </w:r>
      <w:r w:rsidR="00321F68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каждой </w:t>
      </w:r>
      <w:r w:rsidR="00321F68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услуге (работе) определяется: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а) в случае если для </w:t>
      </w:r>
      <w:r w:rsidR="00D34D73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 </w:t>
      </w:r>
      <w:r w:rsidR="00D34D73">
        <w:rPr>
          <w:sz w:val="28"/>
          <w:szCs w:val="28"/>
        </w:rPr>
        <w:t>муниципальным</w:t>
      </w:r>
      <w:r w:rsidRPr="00A80556">
        <w:rPr>
          <w:sz w:val="28"/>
          <w:szCs w:val="28"/>
        </w:rPr>
        <w:t xml:space="preserve"> заданием предусмотрены показатели, характеризующие объем и качество </w:t>
      </w:r>
      <w:r w:rsidR="00D34D73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услуги (работы), - по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ОЦ = (К1 + К2) / 2, (7)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где: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ОЦ - оценка выполнения </w:t>
      </w:r>
      <w:r w:rsidR="00D34D73">
        <w:rPr>
          <w:sz w:val="28"/>
          <w:szCs w:val="28"/>
        </w:rPr>
        <w:t>муниципальными учреждениями муниципального задания</w:t>
      </w:r>
      <w:r w:rsidR="00D34D73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 по каждой </w:t>
      </w:r>
      <w:r w:rsidR="00D34D73">
        <w:rPr>
          <w:sz w:val="28"/>
          <w:szCs w:val="28"/>
        </w:rPr>
        <w:t>муниципальной</w:t>
      </w:r>
      <w:r w:rsidRPr="00A80556">
        <w:rPr>
          <w:sz w:val="28"/>
          <w:szCs w:val="28"/>
        </w:rPr>
        <w:t xml:space="preserve"> услуге (работе), %;</w:t>
      </w:r>
    </w:p>
    <w:p w:rsidR="00A80556" w:rsidRPr="00A80556" w:rsidRDefault="00A80556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б) в случае если для </w:t>
      </w:r>
      <w:r w:rsidR="00D34D73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 xml:space="preserve">услуги (работы) показатели, характеризующие качество </w:t>
      </w:r>
      <w:r w:rsidR="00D34D73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услуги (работы), не предусмотрены, - по формуле: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>ОЦ = К2. (8)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7. Интерпретация оценки выполнения </w:t>
      </w:r>
      <w:r w:rsidR="00D34D73">
        <w:rPr>
          <w:sz w:val="28"/>
          <w:szCs w:val="28"/>
        </w:rPr>
        <w:t>муниципальными учреждениями муниципального задания</w:t>
      </w:r>
      <w:r w:rsidR="00D34D73" w:rsidRPr="00A80556">
        <w:rPr>
          <w:sz w:val="28"/>
          <w:szCs w:val="28"/>
        </w:rPr>
        <w:t xml:space="preserve"> </w:t>
      </w:r>
      <w:r w:rsidRPr="00A80556">
        <w:rPr>
          <w:sz w:val="28"/>
          <w:szCs w:val="28"/>
        </w:rPr>
        <w:t xml:space="preserve">по каждой </w:t>
      </w:r>
      <w:r w:rsidR="00D34D73">
        <w:rPr>
          <w:sz w:val="28"/>
          <w:szCs w:val="28"/>
        </w:rPr>
        <w:t xml:space="preserve">муниципальной </w:t>
      </w:r>
      <w:r w:rsidRPr="00A80556">
        <w:rPr>
          <w:sz w:val="28"/>
          <w:szCs w:val="28"/>
        </w:rPr>
        <w:t>услуге (работе) осуществляется в соответствии с таблицей:</w:t>
      </w: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80556">
        <w:rPr>
          <w:sz w:val="28"/>
          <w:szCs w:val="28"/>
        </w:rPr>
        <w:t>Таблица</w:t>
      </w:r>
    </w:p>
    <w:p w:rsidR="00A80556" w:rsidRPr="00A80556" w:rsidRDefault="00A80556" w:rsidP="00A8055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5499"/>
      </w:tblGrid>
      <w:tr w:rsidR="00A80556" w:rsidRPr="00A8055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A80556" w:rsidP="00A805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0556">
              <w:rPr>
                <w:sz w:val="28"/>
                <w:szCs w:val="28"/>
              </w:rPr>
              <w:t>Значение оценки, %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A80556" w:rsidP="00A805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0556">
              <w:rPr>
                <w:sz w:val="28"/>
                <w:szCs w:val="28"/>
              </w:rPr>
              <w:t>Интерпретация оценки</w:t>
            </w:r>
          </w:p>
        </w:tc>
      </w:tr>
      <w:tr w:rsidR="00A80556" w:rsidRPr="00A8055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A80556" w:rsidP="00A805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0556">
              <w:rPr>
                <w:sz w:val="28"/>
                <w:szCs w:val="28"/>
              </w:rPr>
              <w:t>ОЦ &gt;= 100%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D34D73" w:rsidP="00D34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</w:t>
            </w:r>
            <w:r w:rsidR="00A80556" w:rsidRPr="00A80556">
              <w:rPr>
                <w:sz w:val="28"/>
                <w:szCs w:val="28"/>
              </w:rPr>
              <w:t xml:space="preserve"> задание по </w:t>
            </w:r>
            <w:r>
              <w:rPr>
                <w:sz w:val="28"/>
                <w:szCs w:val="28"/>
              </w:rPr>
              <w:t>муниципальной</w:t>
            </w:r>
            <w:r w:rsidR="00A80556" w:rsidRPr="00A80556">
              <w:rPr>
                <w:sz w:val="28"/>
                <w:szCs w:val="28"/>
              </w:rPr>
              <w:t xml:space="preserve"> услуге (работе) выполнено в полном объеме</w:t>
            </w:r>
          </w:p>
        </w:tc>
      </w:tr>
      <w:tr w:rsidR="00A80556" w:rsidRPr="00A8055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A80556" w:rsidP="00A805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0556">
              <w:rPr>
                <w:sz w:val="28"/>
                <w:szCs w:val="28"/>
              </w:rPr>
              <w:t>90% &lt;= ОЦ &lt; 100%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D34D73" w:rsidP="00D34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A80556" w:rsidRPr="00A80556">
              <w:rPr>
                <w:sz w:val="28"/>
                <w:szCs w:val="28"/>
              </w:rPr>
              <w:t xml:space="preserve"> задание по </w:t>
            </w:r>
            <w:r>
              <w:rPr>
                <w:sz w:val="28"/>
                <w:szCs w:val="28"/>
              </w:rPr>
              <w:t>муниципальной у</w:t>
            </w:r>
            <w:r w:rsidR="00A80556" w:rsidRPr="00A80556">
              <w:rPr>
                <w:sz w:val="28"/>
                <w:szCs w:val="28"/>
              </w:rPr>
              <w:t>слуге (работе) выполнено</w:t>
            </w:r>
          </w:p>
        </w:tc>
      </w:tr>
      <w:tr w:rsidR="00A80556" w:rsidRPr="00A8055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A80556" w:rsidP="00A805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0556">
              <w:rPr>
                <w:sz w:val="28"/>
                <w:szCs w:val="28"/>
              </w:rPr>
              <w:t>ОЦ &lt; 90%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56" w:rsidRPr="00A80556" w:rsidRDefault="00D34D73" w:rsidP="00D34D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A80556" w:rsidRPr="00A80556">
              <w:rPr>
                <w:sz w:val="28"/>
                <w:szCs w:val="28"/>
              </w:rPr>
              <w:t xml:space="preserve"> задание по </w:t>
            </w:r>
            <w:r>
              <w:rPr>
                <w:sz w:val="28"/>
                <w:szCs w:val="28"/>
              </w:rPr>
              <w:t>муниципальной</w:t>
            </w:r>
            <w:r w:rsidR="00A80556" w:rsidRPr="00A80556">
              <w:rPr>
                <w:sz w:val="28"/>
                <w:szCs w:val="28"/>
              </w:rPr>
              <w:t xml:space="preserve"> услуге (работе) не выполнено</w:t>
            </w:r>
          </w:p>
        </w:tc>
      </w:tr>
    </w:tbl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556" w:rsidRPr="00A80556" w:rsidRDefault="00A80556" w:rsidP="00A8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556">
        <w:rPr>
          <w:sz w:val="28"/>
          <w:szCs w:val="28"/>
        </w:rPr>
        <w:t xml:space="preserve">8. </w:t>
      </w:r>
      <w:r w:rsidR="006575C2">
        <w:rPr>
          <w:sz w:val="28"/>
          <w:szCs w:val="28"/>
        </w:rPr>
        <w:t xml:space="preserve">В случае исполнения муниципального задания по одной из услуг ниже 90%, муниципальное задание в целом признается </w:t>
      </w:r>
      <w:r w:rsidRPr="00A80556">
        <w:rPr>
          <w:sz w:val="28"/>
          <w:szCs w:val="28"/>
        </w:rPr>
        <w:t xml:space="preserve"> невыполненным.</w:t>
      </w:r>
    </w:p>
    <w:p w:rsidR="00A80556" w:rsidRPr="00A80556" w:rsidRDefault="006575C2" w:rsidP="00A8055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задание, исполненное по всем муниципальным услугам на уровне 100% и более, </w:t>
      </w:r>
      <w:r w:rsidR="00A80556" w:rsidRPr="00A80556">
        <w:rPr>
          <w:sz w:val="28"/>
          <w:szCs w:val="28"/>
        </w:rPr>
        <w:t xml:space="preserve"> признается выполненным в полном объеме.</w:t>
      </w:r>
    </w:p>
    <w:p w:rsidR="00A80556" w:rsidRDefault="00A80556" w:rsidP="00A805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9BC" w:rsidRDefault="000569BC" w:rsidP="00A805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9BC" w:rsidRPr="00A80556" w:rsidRDefault="000569BC" w:rsidP="00A805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556" w:rsidRDefault="00A80556" w:rsidP="00A805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849" w:rsidRPr="00A80556" w:rsidRDefault="00B82849" w:rsidP="00A805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82849" w:rsidRPr="00A80556" w:rsidSect="00EF61E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E6A" w:rsidRDefault="00ED1E6A" w:rsidP="003779F4">
      <w:r>
        <w:separator/>
      </w:r>
    </w:p>
  </w:endnote>
  <w:endnote w:type="continuationSeparator" w:id="1">
    <w:p w:rsidR="00ED1E6A" w:rsidRDefault="00ED1E6A" w:rsidP="0037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Default="002A656E" w:rsidP="004E70B0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07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75A0" w:rsidRDefault="004D36D1" w:rsidP="0056437A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E6A" w:rsidRDefault="00ED1E6A" w:rsidP="003779F4">
      <w:r>
        <w:separator/>
      </w:r>
    </w:p>
  </w:footnote>
  <w:footnote w:type="continuationSeparator" w:id="1">
    <w:p w:rsidR="00ED1E6A" w:rsidRDefault="00ED1E6A" w:rsidP="0037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Default="002A656E" w:rsidP="0049293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07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75A0" w:rsidRDefault="004D36D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Default="002A656E" w:rsidP="00810D0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07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36D1">
      <w:rPr>
        <w:rStyle w:val="a9"/>
        <w:noProof/>
      </w:rPr>
      <w:t>2</w:t>
    </w:r>
    <w:r>
      <w:rPr>
        <w:rStyle w:val="a9"/>
      </w:rPr>
      <w:fldChar w:fldCharType="end"/>
    </w:r>
  </w:p>
  <w:p w:rsidR="00B075A0" w:rsidRDefault="004D36D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A0" w:rsidRPr="001B5F74" w:rsidRDefault="004D36D1" w:rsidP="00715764">
    <w:pPr>
      <w:pStyle w:val="a7"/>
      <w:framePr w:wrap="around" w:vAnchor="text" w:hAnchor="margin" w:xAlign="center" w:y="1"/>
      <w:ind w:right="360"/>
      <w:rPr>
        <w:rStyle w:val="a9"/>
        <w:lang w:val="ru-RU"/>
      </w:rPr>
    </w:pPr>
  </w:p>
  <w:p w:rsidR="00B075A0" w:rsidRPr="00715764" w:rsidRDefault="004D36D1" w:rsidP="001B5F74">
    <w:pPr>
      <w:pStyle w:val="a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434"/>
    <w:rsid w:val="000029A8"/>
    <w:rsid w:val="0001403A"/>
    <w:rsid w:val="00043F9E"/>
    <w:rsid w:val="000569BC"/>
    <w:rsid w:val="000B578C"/>
    <w:rsid w:val="000D1DA5"/>
    <w:rsid w:val="001007F6"/>
    <w:rsid w:val="00111725"/>
    <w:rsid w:val="001252A3"/>
    <w:rsid w:val="001262D2"/>
    <w:rsid w:val="0013612D"/>
    <w:rsid w:val="00206434"/>
    <w:rsid w:val="00277A20"/>
    <w:rsid w:val="00293002"/>
    <w:rsid w:val="002A301A"/>
    <w:rsid w:val="002A656E"/>
    <w:rsid w:val="002B59BC"/>
    <w:rsid w:val="00315795"/>
    <w:rsid w:val="003164AF"/>
    <w:rsid w:val="00321F68"/>
    <w:rsid w:val="003402E5"/>
    <w:rsid w:val="00351C8D"/>
    <w:rsid w:val="003779F4"/>
    <w:rsid w:val="003C33D0"/>
    <w:rsid w:val="003D3DB5"/>
    <w:rsid w:val="00402011"/>
    <w:rsid w:val="0047220A"/>
    <w:rsid w:val="004B07DE"/>
    <w:rsid w:val="004B42AB"/>
    <w:rsid w:val="004D36D1"/>
    <w:rsid w:val="00501B91"/>
    <w:rsid w:val="00504F5E"/>
    <w:rsid w:val="005105A4"/>
    <w:rsid w:val="00522936"/>
    <w:rsid w:val="00535147"/>
    <w:rsid w:val="0057149C"/>
    <w:rsid w:val="00585A48"/>
    <w:rsid w:val="005C3FB9"/>
    <w:rsid w:val="005C7FF9"/>
    <w:rsid w:val="00610282"/>
    <w:rsid w:val="006212D9"/>
    <w:rsid w:val="00651014"/>
    <w:rsid w:val="00654FEA"/>
    <w:rsid w:val="006575C2"/>
    <w:rsid w:val="006C2EE5"/>
    <w:rsid w:val="006D0E64"/>
    <w:rsid w:val="00707CA9"/>
    <w:rsid w:val="00714651"/>
    <w:rsid w:val="00753882"/>
    <w:rsid w:val="00776636"/>
    <w:rsid w:val="00780948"/>
    <w:rsid w:val="007B43E9"/>
    <w:rsid w:val="007C3F59"/>
    <w:rsid w:val="00880DCE"/>
    <w:rsid w:val="00885E66"/>
    <w:rsid w:val="008E0052"/>
    <w:rsid w:val="00914466"/>
    <w:rsid w:val="009301C5"/>
    <w:rsid w:val="00947C0E"/>
    <w:rsid w:val="00995157"/>
    <w:rsid w:val="009A6C68"/>
    <w:rsid w:val="009C33F3"/>
    <w:rsid w:val="009C4546"/>
    <w:rsid w:val="009D2511"/>
    <w:rsid w:val="009D5556"/>
    <w:rsid w:val="009D632E"/>
    <w:rsid w:val="00A00D91"/>
    <w:rsid w:val="00A22DF2"/>
    <w:rsid w:val="00A7063E"/>
    <w:rsid w:val="00A80556"/>
    <w:rsid w:val="00A823DD"/>
    <w:rsid w:val="00A83AE6"/>
    <w:rsid w:val="00A90655"/>
    <w:rsid w:val="00AC56F0"/>
    <w:rsid w:val="00B10738"/>
    <w:rsid w:val="00B16087"/>
    <w:rsid w:val="00B82849"/>
    <w:rsid w:val="00C11F0C"/>
    <w:rsid w:val="00C13197"/>
    <w:rsid w:val="00C4185C"/>
    <w:rsid w:val="00C628E7"/>
    <w:rsid w:val="00CD43D4"/>
    <w:rsid w:val="00D112D4"/>
    <w:rsid w:val="00D22DD9"/>
    <w:rsid w:val="00D332E1"/>
    <w:rsid w:val="00D34D73"/>
    <w:rsid w:val="00D76F48"/>
    <w:rsid w:val="00DC518D"/>
    <w:rsid w:val="00DD745D"/>
    <w:rsid w:val="00DE51C5"/>
    <w:rsid w:val="00DE56C9"/>
    <w:rsid w:val="00DF6335"/>
    <w:rsid w:val="00DF7F39"/>
    <w:rsid w:val="00E1707F"/>
    <w:rsid w:val="00E31CEB"/>
    <w:rsid w:val="00E43891"/>
    <w:rsid w:val="00E46F36"/>
    <w:rsid w:val="00E53E9E"/>
    <w:rsid w:val="00E57892"/>
    <w:rsid w:val="00EC13CF"/>
    <w:rsid w:val="00ED1E6A"/>
    <w:rsid w:val="00EE0306"/>
    <w:rsid w:val="00EE4C93"/>
    <w:rsid w:val="00EF61ED"/>
    <w:rsid w:val="00F163DA"/>
    <w:rsid w:val="00F16595"/>
    <w:rsid w:val="00F40D9D"/>
    <w:rsid w:val="00F45599"/>
    <w:rsid w:val="00F52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6C2EE5"/>
    <w:rPr>
      <w:sz w:val="24"/>
      <w:szCs w:val="24"/>
      <w:lang w:val="en-US" w:eastAsia="en-US"/>
    </w:rPr>
  </w:style>
  <w:style w:type="character" w:styleId="a9">
    <w:name w:val="page number"/>
    <w:basedOn w:val="a0"/>
    <w:rsid w:val="006C2EE5"/>
  </w:style>
  <w:style w:type="character" w:styleId="aa">
    <w:name w:val="Hyperlink"/>
    <w:rsid w:val="006C2EE5"/>
    <w:rPr>
      <w:rFonts w:ascii="Tahoma" w:hAnsi="Tahoma" w:cs="Tahoma" w:hint="default"/>
      <w:color w:val="666666"/>
      <w:u w:val="single"/>
    </w:rPr>
  </w:style>
  <w:style w:type="paragraph" w:styleId="ab">
    <w:name w:val="footer"/>
    <w:basedOn w:val="a"/>
    <w:link w:val="ac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C2EE5"/>
    <w:rPr>
      <w:sz w:val="24"/>
      <w:szCs w:val="24"/>
      <w:lang w:val="en-US" w:eastAsia="en-US"/>
    </w:rPr>
  </w:style>
  <w:style w:type="paragraph" w:styleId="ad">
    <w:name w:val="No Spacing"/>
    <w:uiPriority w:val="1"/>
    <w:qFormat/>
    <w:rsid w:val="006C2EE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D951-17E5-47EB-88D2-DA603737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6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Общий отдел</cp:lastModifiedBy>
  <cp:revision>42</cp:revision>
  <cp:lastPrinted>2018-05-21T09:33:00Z</cp:lastPrinted>
  <dcterms:created xsi:type="dcterms:W3CDTF">2012-01-24T07:59:00Z</dcterms:created>
  <dcterms:modified xsi:type="dcterms:W3CDTF">2018-05-22T05:37:00Z</dcterms:modified>
</cp:coreProperties>
</file>