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72" w:rsidRDefault="00F43A72" w:rsidP="00812B42">
      <w:pPr>
        <w:tabs>
          <w:tab w:val="left" w:pos="-2410"/>
        </w:tabs>
        <w:autoSpaceDE w:val="0"/>
        <w:autoSpaceDN w:val="0"/>
        <w:rPr>
          <w:rFonts w:ascii="Arial" w:hAnsi="Arial" w:cs="Arial"/>
          <w:spacing w:val="100"/>
          <w:sz w:val="36"/>
          <w:szCs w:val="36"/>
        </w:rPr>
      </w:pP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АДМИНИСТРАЦИЯ ГОРОДА НАЗАРОВО</w:t>
      </w: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20080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20080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7D0D" w:rsidRDefault="005D7D0D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2B42">
        <w:rPr>
          <w:rFonts w:ascii="Times New Roman" w:hAnsi="Times New Roman" w:cs="Times New Roman"/>
          <w:b/>
        </w:rPr>
        <w:tab/>
        <w:t xml:space="preserve"> </w:t>
      </w:r>
    </w:p>
    <w:p w:rsidR="00812B42" w:rsidRDefault="00812B42" w:rsidP="005D7D0D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42">
        <w:rPr>
          <w:rFonts w:ascii="Times New Roman" w:hAnsi="Times New Roman" w:cs="Times New Roman"/>
        </w:rPr>
        <w:t xml:space="preserve"> </w:t>
      </w:r>
      <w:r w:rsidR="0052092E">
        <w:rPr>
          <w:rFonts w:ascii="Times New Roman" w:hAnsi="Times New Roman" w:cs="Times New Roman"/>
          <w:sz w:val="28"/>
          <w:szCs w:val="28"/>
        </w:rPr>
        <w:t>16</w:t>
      </w:r>
      <w:r w:rsidR="00AB22F7">
        <w:rPr>
          <w:rFonts w:ascii="Times New Roman" w:hAnsi="Times New Roman" w:cs="Times New Roman"/>
          <w:sz w:val="28"/>
          <w:szCs w:val="28"/>
        </w:rPr>
        <w:t>.0</w:t>
      </w:r>
      <w:r w:rsidR="00A54F96">
        <w:rPr>
          <w:rFonts w:ascii="Times New Roman" w:hAnsi="Times New Roman" w:cs="Times New Roman"/>
          <w:sz w:val="28"/>
          <w:szCs w:val="28"/>
        </w:rPr>
        <w:t>3</w:t>
      </w:r>
      <w:r w:rsidR="00AB22F7">
        <w:rPr>
          <w:rFonts w:ascii="Times New Roman" w:hAnsi="Times New Roman" w:cs="Times New Roman"/>
          <w:sz w:val="28"/>
          <w:szCs w:val="28"/>
        </w:rPr>
        <w:t>.2018</w:t>
      </w:r>
      <w:r w:rsidRPr="00812B42">
        <w:rPr>
          <w:rFonts w:ascii="Times New Roman" w:hAnsi="Times New Roman" w:cs="Times New Roman"/>
          <w:sz w:val="28"/>
          <w:szCs w:val="28"/>
        </w:rPr>
        <w:t xml:space="preserve">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B42">
        <w:rPr>
          <w:rFonts w:ascii="Times New Roman" w:hAnsi="Times New Roman" w:cs="Times New Roman"/>
          <w:b/>
          <w:sz w:val="28"/>
          <w:szCs w:val="28"/>
        </w:rPr>
        <w:tab/>
      </w:r>
      <w:r w:rsidRPr="00812B42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812B42">
        <w:rPr>
          <w:rFonts w:ascii="Times New Roman" w:hAnsi="Times New Roman" w:cs="Times New Roman"/>
          <w:sz w:val="28"/>
          <w:szCs w:val="28"/>
        </w:rPr>
        <w:t>г. Назарово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6200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D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92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D7D0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92E">
        <w:rPr>
          <w:rFonts w:ascii="Times New Roman" w:hAnsi="Times New Roman" w:cs="Times New Roman"/>
          <w:sz w:val="28"/>
          <w:szCs w:val="28"/>
        </w:rPr>
        <w:t>№ 302</w:t>
      </w:r>
      <w:r w:rsidRPr="00812B42">
        <w:rPr>
          <w:rFonts w:ascii="Times New Roman" w:hAnsi="Times New Roman" w:cs="Times New Roman"/>
          <w:sz w:val="28"/>
          <w:szCs w:val="28"/>
        </w:rPr>
        <w:t xml:space="preserve">-п  </w:t>
      </w:r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42" w:rsidRPr="00B23847" w:rsidRDefault="00812B42" w:rsidP="00812B42">
      <w:pPr>
        <w:tabs>
          <w:tab w:val="left" w:pos="2920"/>
        </w:tabs>
        <w:spacing w:after="0"/>
        <w:jc w:val="both"/>
      </w:pPr>
    </w:p>
    <w:p w:rsidR="00B33593" w:rsidRPr="00DA78FA" w:rsidRDefault="00B33593" w:rsidP="00B3359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порядке подготовки населения в области пожарной безопасности                               на территории г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азарово</w:t>
      </w:r>
    </w:p>
    <w:p w:rsidR="00B33593" w:rsidRPr="00B33593" w:rsidRDefault="00B33593" w:rsidP="00B33593">
      <w:pPr>
        <w:jc w:val="both"/>
        <w:rPr>
          <w:rFonts w:ascii="Times New Roman" w:hAnsi="Times New Roman" w:cs="Times New Roman"/>
        </w:rPr>
      </w:pPr>
    </w:p>
    <w:p w:rsidR="00B33593" w:rsidRPr="00B33593" w:rsidRDefault="00B33593" w:rsidP="007002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593">
        <w:rPr>
          <w:rFonts w:ascii="Times New Roman" w:hAnsi="Times New Roman" w:cs="Times New Roman"/>
        </w:rPr>
        <w:t xml:space="preserve"> </w:t>
      </w:r>
      <w:r w:rsidRPr="00B335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593">
        <w:rPr>
          <w:rFonts w:ascii="Times New Roman" w:hAnsi="Times New Roman" w:cs="Times New Roman"/>
          <w:sz w:val="28"/>
          <w:szCs w:val="28"/>
        </w:rPr>
        <w:t xml:space="preserve"> приказом МЧС России от 12.12.2007 № 645 «Об утверждении норм пожарной безопасности «Обучение мерам пожарной безопасности работников организаций»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593">
        <w:rPr>
          <w:rFonts w:ascii="Times New Roman" w:hAnsi="Times New Roman" w:cs="Times New Roman"/>
          <w:sz w:val="28"/>
          <w:szCs w:val="28"/>
        </w:rPr>
        <w:t xml:space="preserve">и руководствуясь статьей </w:t>
      </w:r>
      <w:r>
        <w:rPr>
          <w:rFonts w:ascii="Times New Roman" w:hAnsi="Times New Roman" w:cs="Times New Roman"/>
          <w:sz w:val="28"/>
          <w:szCs w:val="28"/>
        </w:rPr>
        <w:t>7 Устава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азарово</w:t>
      </w:r>
      <w:r w:rsidRPr="00B33593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B33593" w:rsidRPr="007F474B" w:rsidRDefault="00B33593" w:rsidP="007002A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1.</w:t>
      </w:r>
      <w:r w:rsidRPr="007F474B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>Положение о порядке подготовки населения в области пожарной безопасности   на территории  г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азарово </w:t>
      </w:r>
      <w:r w:rsidRPr="007F47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согласно приложению</w:t>
      </w:r>
      <w:r w:rsidRPr="007F474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33593" w:rsidRPr="00B33593" w:rsidRDefault="00B33593" w:rsidP="007002A2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 w:rsidRPr="00B33593"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предприятий, учреждений, организаций независимо от форм собственности, организовать подготовку работников                      в соответствии с утвержденным Положением.</w:t>
      </w:r>
    </w:p>
    <w:p w:rsidR="00620080" w:rsidRDefault="00620080" w:rsidP="007002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54F96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4BD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опубликовать в газете «Советское </w:t>
      </w:r>
      <w:proofErr w:type="spellStart"/>
      <w:r w:rsidR="00694BD7">
        <w:rPr>
          <w:rFonts w:ascii="Times New Roman" w:hAnsi="Times New Roman" w:cs="Times New Roman"/>
          <w:color w:val="000000"/>
          <w:sz w:val="28"/>
          <w:szCs w:val="28"/>
        </w:rPr>
        <w:t>Причулымье</w:t>
      </w:r>
      <w:proofErr w:type="spellEnd"/>
      <w:r w:rsidR="00694BD7">
        <w:rPr>
          <w:rFonts w:ascii="Times New Roman" w:hAnsi="Times New Roman" w:cs="Times New Roman"/>
          <w:color w:val="000000"/>
          <w:sz w:val="28"/>
          <w:szCs w:val="28"/>
        </w:rPr>
        <w:t>»  и разместить на сайте администрации города Назарово и в сети Интернет.</w:t>
      </w:r>
    </w:p>
    <w:p w:rsidR="00620080" w:rsidRDefault="00620080" w:rsidP="00700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5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93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3A72" w:rsidRPr="00BC4E7E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постановления </w:t>
      </w:r>
      <w:r w:rsidR="00694BD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43A72" w:rsidRDefault="00620080" w:rsidP="00700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54F9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9358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43A72">
        <w:rPr>
          <w:rFonts w:ascii="Times New Roman" w:hAnsi="Times New Roman" w:cs="Times New Roman"/>
          <w:sz w:val="28"/>
          <w:szCs w:val="28"/>
        </w:rPr>
        <w:t>в</w:t>
      </w:r>
      <w:r w:rsidR="00694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02C6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="00F43A72">
        <w:rPr>
          <w:rFonts w:ascii="Times New Roman" w:hAnsi="Times New Roman" w:cs="Times New Roman"/>
          <w:sz w:val="28"/>
          <w:szCs w:val="28"/>
        </w:rPr>
        <w:t xml:space="preserve"> следующий за днем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 его </w:t>
      </w:r>
      <w:r w:rsidR="00F43A7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43A72" w:rsidRPr="007053B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A54F96" w:rsidRDefault="00A54F96" w:rsidP="00B335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4F96" w:rsidRDefault="00A54F96" w:rsidP="00A54F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39F7" w:rsidRDefault="001639F7" w:rsidP="00A54F96">
      <w:pPr>
        <w:tabs>
          <w:tab w:val="left" w:pos="5280"/>
        </w:tabs>
        <w:spacing w:after="0" w:line="240" w:lineRule="auto"/>
        <w:jc w:val="both"/>
      </w:pPr>
      <w:bookmarkStart w:id="0" w:name="_GoBack"/>
      <w:bookmarkEnd w:id="0"/>
    </w:p>
    <w:p w:rsidR="004E6CDB" w:rsidRDefault="001639F7" w:rsidP="00A54F96">
      <w:pPr>
        <w:tabs>
          <w:tab w:val="left" w:pos="52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9F7">
        <w:rPr>
          <w:rFonts w:ascii="Times New Roman" w:hAnsi="Times New Roman" w:cs="Times New Roman"/>
          <w:sz w:val="28"/>
          <w:szCs w:val="28"/>
        </w:rPr>
        <w:t>Глава</w:t>
      </w:r>
      <w:r w:rsidR="00694BD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B228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694B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F592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С.И. Сухарев</w:t>
      </w:r>
    </w:p>
    <w:p w:rsidR="00B0310B" w:rsidRDefault="00B0310B" w:rsidP="00326E1E">
      <w:pPr>
        <w:tabs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4F96" w:rsidRDefault="00A54F96" w:rsidP="00A54F96">
      <w:pPr>
        <w:rPr>
          <w:rFonts w:ascii="Calibri" w:eastAsia="Calibri" w:hAnsi="Calibri" w:cs="Times New Roman"/>
        </w:rPr>
      </w:pPr>
    </w:p>
    <w:p w:rsidR="00A54F96" w:rsidRDefault="00A54F96" w:rsidP="00A54F96">
      <w:pPr>
        <w:rPr>
          <w:rFonts w:ascii="Calibri" w:eastAsia="Calibri" w:hAnsi="Calibri" w:cs="Times New Roman"/>
        </w:rPr>
      </w:pPr>
    </w:p>
    <w:p w:rsidR="00A54F96" w:rsidRDefault="00A54F96" w:rsidP="00A54F96"/>
    <w:p w:rsidR="00A54F96" w:rsidRDefault="00A54F96" w:rsidP="00A54F96">
      <w:pPr>
        <w:rPr>
          <w:rFonts w:ascii="Calibri" w:eastAsia="Calibri" w:hAnsi="Calibri" w:cs="Times New Roman"/>
        </w:rPr>
      </w:pPr>
    </w:p>
    <w:p w:rsidR="00A54F96" w:rsidRDefault="00A54F96" w:rsidP="00A54F96">
      <w:pPr>
        <w:pStyle w:val="5"/>
        <w:spacing w:after="0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lang w:eastAsia="en-US"/>
        </w:rPr>
      </w:pPr>
    </w:p>
    <w:p w:rsidR="00620080" w:rsidRDefault="00620080" w:rsidP="00A54F96">
      <w:pPr>
        <w:pStyle w:val="5"/>
        <w:spacing w:after="0"/>
        <w:jc w:val="right"/>
        <w:rPr>
          <w:sz w:val="28"/>
          <w:szCs w:val="28"/>
        </w:rPr>
      </w:pPr>
    </w:p>
    <w:p w:rsidR="00A54F96" w:rsidRPr="00A54F96" w:rsidRDefault="00A54F96" w:rsidP="00A54F96">
      <w:pPr>
        <w:pStyle w:val="5"/>
        <w:spacing w:after="0"/>
        <w:jc w:val="right"/>
        <w:rPr>
          <w:b w:val="0"/>
          <w:i w:val="0"/>
          <w:sz w:val="28"/>
          <w:szCs w:val="28"/>
        </w:rPr>
      </w:pPr>
      <w:r w:rsidRPr="00A54F96">
        <w:rPr>
          <w:sz w:val="28"/>
          <w:szCs w:val="28"/>
        </w:rPr>
        <w:lastRenderedPageBreak/>
        <w:br/>
        <w:t xml:space="preserve">                     </w:t>
      </w:r>
      <w:r w:rsidRPr="00A54F96">
        <w:rPr>
          <w:b w:val="0"/>
          <w:i w:val="0"/>
          <w:sz w:val="28"/>
          <w:szCs w:val="28"/>
        </w:rPr>
        <w:t>Приложение</w:t>
      </w:r>
    </w:p>
    <w:p w:rsidR="008E6D9C" w:rsidRDefault="00A54F96" w:rsidP="00A54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54F96" w:rsidRPr="00A54F96" w:rsidRDefault="008E6D9C" w:rsidP="00A54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A54F96">
        <w:rPr>
          <w:rFonts w:ascii="Times New Roman" w:hAnsi="Times New Roman" w:cs="Times New Roman"/>
          <w:sz w:val="28"/>
          <w:szCs w:val="28"/>
        </w:rPr>
        <w:t xml:space="preserve">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4F96" w:rsidRPr="00A54F96" w:rsidRDefault="00A54F96" w:rsidP="008E6D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52092E">
        <w:rPr>
          <w:rFonts w:ascii="Times New Roman" w:hAnsi="Times New Roman" w:cs="Times New Roman"/>
          <w:sz w:val="28"/>
          <w:szCs w:val="28"/>
        </w:rPr>
        <w:t>от 16</w:t>
      </w:r>
      <w:r w:rsidR="008E6D9C">
        <w:rPr>
          <w:rFonts w:ascii="Times New Roman" w:hAnsi="Times New Roman" w:cs="Times New Roman"/>
          <w:sz w:val="28"/>
          <w:szCs w:val="28"/>
        </w:rPr>
        <w:t>.03.2018</w:t>
      </w:r>
      <w:r w:rsidR="0052092E">
        <w:rPr>
          <w:rFonts w:ascii="Times New Roman" w:eastAsia="Calibri" w:hAnsi="Times New Roman" w:cs="Times New Roman"/>
          <w:sz w:val="28"/>
          <w:szCs w:val="28"/>
        </w:rPr>
        <w:t xml:space="preserve">  № 302</w:t>
      </w:r>
      <w:r w:rsidR="008E6D9C">
        <w:rPr>
          <w:rFonts w:ascii="Times New Roman" w:hAnsi="Times New Roman" w:cs="Times New Roman"/>
          <w:sz w:val="28"/>
          <w:szCs w:val="28"/>
        </w:rPr>
        <w:t>-п</w:t>
      </w:r>
    </w:p>
    <w:p w:rsidR="00A54F96" w:rsidRPr="00A54F96" w:rsidRDefault="00A54F96" w:rsidP="00CE67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164" w:rsidRPr="00CE6768" w:rsidRDefault="00C10164" w:rsidP="00C10164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68">
        <w:rPr>
          <w:rFonts w:ascii="Times New Roman" w:hAnsi="Times New Roman" w:cs="Times New Roman"/>
          <w:b/>
          <w:bCs/>
          <w:sz w:val="28"/>
          <w:szCs w:val="28"/>
        </w:rPr>
        <w:t>Положение о порядке подготовки населения в области пожарной безопасности</w:t>
      </w:r>
      <w:r w:rsidRPr="00CE6768">
        <w:rPr>
          <w:rFonts w:ascii="Times New Roman" w:hAnsi="Times New Roman" w:cs="Times New Roman"/>
          <w:b/>
          <w:sz w:val="28"/>
          <w:szCs w:val="28"/>
        </w:rPr>
        <w:t> </w:t>
      </w:r>
    </w:p>
    <w:p w:rsidR="00C10164" w:rsidRPr="00CE6768" w:rsidRDefault="00C10164" w:rsidP="00C10164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6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E6768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1. Нормы пожарной безопасности «Обучение мерам пожарной безопасности работников организаций» (далее - Нормы пожарной безопасности) устанавливают требования пожарной безопасности к организации обучения мерам пожарной безопасности работников организаций.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Под организацией в настоящих Нормах пожарной безопасности понимаются органы государственной власти, органы местного самоуправления, учреждения, организации, крестьянские (фермерские) хозяйства, иные юридические лица независимо от их организационно-правовых форм и форм собственности.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2. Ответственность за организацию и своевременность обучения в области пожарной безопасности и проверку 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знаний правил пожарной безопасности работнико</w:t>
      </w:r>
      <w:r>
        <w:rPr>
          <w:rFonts w:ascii="Times New Roman" w:hAnsi="Times New Roman" w:cs="Times New Roman"/>
          <w:sz w:val="28"/>
          <w:szCs w:val="28"/>
        </w:rPr>
        <w:t>в организаций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несут </w:t>
      </w:r>
      <w:r w:rsidRPr="00C10164">
        <w:rPr>
          <w:rFonts w:ascii="Times New Roman" w:hAnsi="Times New Roman" w:cs="Times New Roman"/>
          <w:sz w:val="28"/>
          <w:szCs w:val="28"/>
        </w:rPr>
        <w:t>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   3. 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0164">
        <w:rPr>
          <w:rFonts w:ascii="Times New Roman" w:hAnsi="Times New Roman" w:cs="Times New Roman"/>
          <w:sz w:val="28"/>
          <w:szCs w:val="28"/>
        </w:rPr>
        <w:t xml:space="preserve"> организацией обучения мерам пожарной безопасности работников организаций осуществляют органы государственного пожарного надзора.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   4. Основными видами обучения работников организаций мерам пожарной безопасности являются противопожарный инструктаж и изучение минимума пожарно-технических знаний (далее - пожарно-технический минимум).</w:t>
      </w:r>
    </w:p>
    <w:p w:rsidR="00C10164" w:rsidRPr="00CE6768" w:rsidRDefault="00C10164" w:rsidP="00CE6768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76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E6768">
        <w:rPr>
          <w:rFonts w:ascii="Times New Roman" w:hAnsi="Times New Roman" w:cs="Times New Roman"/>
          <w:b/>
          <w:bCs/>
          <w:sz w:val="28"/>
          <w:szCs w:val="28"/>
        </w:rPr>
        <w:t>. Противопожарный инструктаж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5. Противопожарный инструктаж проводится с целью доведения до работников организаций основных требований пожарной безопасности, изучения пожарной опасности технологических процессов производств и оборудования, сре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C10164">
        <w:rPr>
          <w:rFonts w:ascii="Times New Roman" w:hAnsi="Times New Roman" w:cs="Times New Roman"/>
          <w:sz w:val="28"/>
          <w:szCs w:val="28"/>
        </w:rPr>
        <w:t>отивопожарной защиты, а также их действий в случае возникновения пожара.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6. Противопожарный инструктаж проводится администрацией (собственником) организации по специальным программам обучения мерам пожарной безопасности работников организаций (далее - специальные программы) и в порядке, определяемом администрацией (собственником) организации (далее - руководитель организации).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  7. При проведении противопожарного инструктажа следует учитывать специфику деятельности организации.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  8. Проведение противопожарного инструктажа включает в себя ознакомление работников организаций 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10164">
        <w:rPr>
          <w:rFonts w:ascii="Times New Roman" w:hAnsi="Times New Roman" w:cs="Times New Roman"/>
          <w:sz w:val="28"/>
          <w:szCs w:val="28"/>
        </w:rPr>
        <w:t>: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lastRenderedPageBreak/>
        <w:t xml:space="preserve">         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управления процессом эвакуации людей;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 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правилами</w:t>
      </w:r>
      <w:r w:rsidRPr="00C10164">
        <w:rPr>
          <w:rFonts w:ascii="Times New Roman" w:hAnsi="Times New Roman" w:cs="Times New Roman"/>
          <w:sz w:val="24"/>
          <w:szCs w:val="24"/>
        </w:rPr>
        <w:t xml:space="preserve"> </w:t>
      </w:r>
      <w:r w:rsidRPr="00C10164">
        <w:rPr>
          <w:rFonts w:ascii="Times New Roman" w:hAnsi="Times New Roman" w:cs="Times New Roman"/>
          <w:sz w:val="28"/>
          <w:szCs w:val="28"/>
        </w:rPr>
        <w:t>применения открытого огня и проведения огневых работ;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  9. 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По характеру и времени проведения противопожарный инструктаж подразделяется на: вводный, первичный на рабочем месте, повторный, внеплановый и целевой.</w:t>
      </w:r>
      <w:proofErr w:type="gramEnd"/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10.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 11. Вводный противопожарный инструктаж проводится: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 со всеми работниками, вновь принимаемыми на работу, независимо от их образования, стажа работы в профессии (должности);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 с сезонными работниками;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 с командированными в организацию работниками;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 с 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10164">
        <w:rPr>
          <w:rFonts w:ascii="Times New Roman" w:hAnsi="Times New Roman" w:cs="Times New Roman"/>
          <w:sz w:val="28"/>
          <w:szCs w:val="28"/>
        </w:rPr>
        <w:t>, прибывшими на производственное обучение или практику;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 с иными категориями работников (граждан) по решению руководителя.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   12. Вводный противопожарный инструктаж в организации проводится руководителем организации или лицом, ответственным за пожарную безопасность, назначенным приказом (распоряжением) руководителя организации.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            13. Вводный инструктаж проводится в специально оборудованном помещении с использованием наглядных пособий и учебно-методических материалов.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10164">
        <w:rPr>
          <w:rFonts w:ascii="Times New Roman" w:hAnsi="Times New Roman" w:cs="Times New Roman"/>
          <w:sz w:val="28"/>
          <w:szCs w:val="28"/>
        </w:rPr>
        <w:t>14. 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(распоряжением) руководителя организации. Продолжительность инструктажа устанавливается в соответствии с утвержденной программой.</w:t>
      </w:r>
    </w:p>
    <w:p w:rsidR="00C10164" w:rsidRPr="00C10164" w:rsidRDefault="00C10164" w:rsidP="00C10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164" w:rsidRPr="00CE6768" w:rsidRDefault="00C10164" w:rsidP="00C10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68">
        <w:rPr>
          <w:rFonts w:ascii="Times New Roman" w:hAnsi="Times New Roman" w:cs="Times New Roman"/>
          <w:b/>
          <w:sz w:val="28"/>
          <w:szCs w:val="28"/>
        </w:rPr>
        <w:t>14.1. Примерный перечень вопросов вводного противопожарного инструктажа:</w:t>
      </w:r>
    </w:p>
    <w:p w:rsidR="00C10164" w:rsidRPr="00CE6768" w:rsidRDefault="00C10164" w:rsidP="00CE67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768">
        <w:rPr>
          <w:rFonts w:ascii="Times New Roman" w:hAnsi="Times New Roman" w:cs="Times New Roman"/>
          <w:b/>
          <w:bCs/>
          <w:sz w:val="28"/>
          <w:szCs w:val="28"/>
        </w:rPr>
        <w:t>Вводный противопожарный инструктаж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14.1.1. Общие сведения о специфике и особенностях организации (производства) по условиям </w:t>
      </w:r>
      <w:proofErr w:type="spellStart"/>
      <w:r w:rsidRPr="00C10164">
        <w:rPr>
          <w:rFonts w:ascii="Times New Roman" w:hAnsi="Times New Roman" w:cs="Times New Roman"/>
          <w:sz w:val="28"/>
          <w:szCs w:val="28"/>
        </w:rPr>
        <w:t>пожар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101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10164">
        <w:rPr>
          <w:rFonts w:ascii="Times New Roman" w:hAnsi="Times New Roman" w:cs="Times New Roman"/>
          <w:sz w:val="28"/>
          <w:szCs w:val="28"/>
        </w:rPr>
        <w:t xml:space="preserve"> и взрывоопасности.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14.1.2. Обязанности и ответственность работников за соблюдение требований пожарной безопасности.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14.1.3. Ознакомление с противопожарным режимом в организации.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14.1.4. Ознакомление с приказами по соблюдению противопожарного режима; с объектовыми и цеховыми инструкциями по пожарной безопасности; </w:t>
      </w:r>
      <w:r w:rsidRPr="00C10164">
        <w:rPr>
          <w:rFonts w:ascii="Times New Roman" w:hAnsi="Times New Roman" w:cs="Times New Roman"/>
          <w:sz w:val="28"/>
          <w:szCs w:val="28"/>
        </w:rPr>
        <w:lastRenderedPageBreak/>
        <w:t>основными причинами пожаров, которые могут быть или были в цехе, на участке, рабочем месте, в жилых помещениях.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14.1.5.Общие меры по пожарной профилактике и тушению пожара: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 персонала данного цеха, участка, обеспечение личной и коллективной безопасности и др.);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б)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15.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16. Первичный противопожарный инструктаж проводится непосредственно на рабочем месте: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со всеми вновь принятыми на работу;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переводимыми</w:t>
      </w:r>
      <w:proofErr w:type="gramEnd"/>
      <w:r w:rsidRPr="00C10164">
        <w:rPr>
          <w:rFonts w:ascii="Times New Roman" w:hAnsi="Times New Roman" w:cs="Times New Roman"/>
          <w:sz w:val="28"/>
          <w:szCs w:val="28"/>
        </w:rPr>
        <w:t xml:space="preserve"> из одного подразделения данной организации в другое;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с работниками, выполняющими новую для них работу;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с командированными в организацию работниками;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с сезонными работниками;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со специалистами строительного профиля, выполняющими строительно-монтажные и иные работы на территории организации;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10164">
        <w:rPr>
          <w:rFonts w:ascii="Times New Roman" w:hAnsi="Times New Roman" w:cs="Times New Roman"/>
          <w:sz w:val="28"/>
          <w:szCs w:val="28"/>
        </w:rPr>
        <w:t>, прибывшими на производственное обучение или практику.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17.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приказом (распоряжением) руководителя организации.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18. Первичный противопожарный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руководителем структурного подразделения организации или лицом, ответственным за пожарную безопасность структурного подразделения.</w:t>
      </w:r>
    </w:p>
    <w:p w:rsidR="00C10164" w:rsidRPr="00C10164" w:rsidRDefault="00C10164" w:rsidP="00C10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16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10164" w:rsidRPr="00CE6768" w:rsidRDefault="00C10164" w:rsidP="00C10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768">
        <w:rPr>
          <w:rFonts w:ascii="Times New Roman" w:hAnsi="Times New Roman" w:cs="Times New Roman"/>
          <w:b/>
          <w:sz w:val="28"/>
          <w:szCs w:val="28"/>
        </w:rPr>
        <w:t>18.1. Примерный перечень вопросов вводного противопожарного инструктажа:</w:t>
      </w:r>
    </w:p>
    <w:p w:rsidR="00C10164" w:rsidRPr="00CE6768" w:rsidRDefault="00C10164" w:rsidP="00CE67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768">
        <w:rPr>
          <w:rFonts w:ascii="Times New Roman" w:hAnsi="Times New Roman" w:cs="Times New Roman"/>
          <w:b/>
          <w:bCs/>
          <w:sz w:val="28"/>
          <w:szCs w:val="28"/>
        </w:rPr>
        <w:t>Первичный противопожарный инструктаж на рабочем месте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18.1.1. Ознакомление по плану эвакуации с местами расположения первичных средств пожаротушения, гидрантов, запасов воды и песка, эвакуационных путей  и выходов (с обходом соответствующих помещений и территорий).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18.1.2. Условия возникновения горения и пожара (на рабочем месте,                     в организации)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18.1.3. Пожароопасные свойства применяемого сырья, материалов                       и изготавливаемой продукции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18.1.4. </w:t>
      </w:r>
      <w:proofErr w:type="spellStart"/>
      <w:r w:rsidRPr="00C10164">
        <w:rPr>
          <w:rFonts w:ascii="Times New Roman" w:hAnsi="Times New Roman" w:cs="Times New Roman"/>
          <w:sz w:val="28"/>
          <w:szCs w:val="28"/>
        </w:rPr>
        <w:t>Пожароопасность</w:t>
      </w:r>
      <w:proofErr w:type="spellEnd"/>
      <w:r w:rsidRPr="00C10164">
        <w:rPr>
          <w:rFonts w:ascii="Times New Roman" w:hAnsi="Times New Roman" w:cs="Times New Roman"/>
          <w:sz w:val="28"/>
          <w:szCs w:val="28"/>
        </w:rPr>
        <w:t xml:space="preserve"> технологического процесса.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18.1.5. Ответственность за соблюдение требований пожарной безопасности.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lastRenderedPageBreak/>
        <w:t>18.1.6. Виды огнетушителей и их применение в зависимости от класса пожара (вида горючего вещества, особенностей оборудования).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Требования при тушении электроустановок и производственного оборудования.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18.1.7. Поведение и действия инструктируемого при загорании и в условиях пожара, а также при сильном задымлении на путях эвакуации.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18.1.8. Способы сообщения о пожаре.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18.1.9. Меры личной безопасности при возникновении пожара.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18.1.10.Способы оказания доврачебной помощи пострадавшим.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18.1.11. Примерные специальные программы обучения пожарно-техническому минимуму для некоторых категорий обучаемых использовать                 в соответствии с Приложением 3 к пункту 54 Норм пожарной безопасности.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19.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20. Все работники организации, имеющей пожароопасное производство,             а также работающие в зданиях (сооружениях) с массовым пребыванием людей (свыше 50 человек) должны практически показать умение действовать при пожаре, использовать первичные средства пожаротушения.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21. Первичный противопожарный инструктаж возможен с группой лиц, обслуживающих однотипное оборудование, и в пределах общего рабочего места.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22. Повторный противопожарный инструктаж проводится лицом, ответственным за пожарную безопасность, назначенным приказом (распоряжением) руководителя организации со всеми работниками, независимо от квалификации, образования, стажа, характера выполняемой раб</w:t>
      </w:r>
      <w:r>
        <w:rPr>
          <w:rFonts w:ascii="Times New Roman" w:hAnsi="Times New Roman" w:cs="Times New Roman"/>
          <w:sz w:val="28"/>
          <w:szCs w:val="28"/>
        </w:rPr>
        <w:t>оты, не реже одного раза в год,</w:t>
      </w:r>
      <w:r w:rsidRPr="00C10164">
        <w:rPr>
          <w:rFonts w:ascii="Times New Roman" w:hAnsi="Times New Roman" w:cs="Times New Roman"/>
          <w:sz w:val="28"/>
          <w:szCs w:val="28"/>
        </w:rPr>
        <w:t xml:space="preserve">  а с работниками организаций, имеющих пожароопасное производство, не реже одного раза в полугодие.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23. Повторный противопожарный инструктаж проводится в соответствии            с графиком проведения занятий, утвержденным руководителем организации.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24. Повторный противопожарный инструктаж проводится индивидуально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C10164">
        <w:rPr>
          <w:rFonts w:ascii="Times New Roman" w:hAnsi="Times New Roman" w:cs="Times New Roman"/>
          <w:sz w:val="28"/>
          <w:szCs w:val="28"/>
        </w:rPr>
        <w:t xml:space="preserve">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25. 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26. Внеплановый противопожарный инструктаж проводится: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нарушении работниками организации требований пожарной безопасности, которые могли привести или привели к пожару;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lastRenderedPageBreak/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перерывах в работе более чем на 30 календарных дней, а для остальных работ - 60 календарных дней (для работ, к которым предъявляются дополнительные требования пожарной безопасности);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поступлении информационных материалов об авариях, пожарах, происшедших на аналогичных производствах;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установлении фактов неудовлетворительного знания работниками организаций требований пожарной безопасности.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27. Внеплановый противопожарный инструктаж проводится работником, ответственным за обеспечение пожарной безопасности в организации, или непосредственно руководителем работ (мастером, инженером), имеющим необходимую подготовку,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28. Целевой противопожарный инструктаж проводится: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выполнении разовых работ, связанных с повышенной пожарной опасностью (сварочные и другие огневые работы);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ликвидации последствий аварий, стихийных бедствий и катастроф;</w:t>
      </w:r>
    </w:p>
    <w:p w:rsidR="00C10164" w:rsidRPr="00C10164" w:rsidRDefault="00C10164" w:rsidP="00C1016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производстве работ, на которые оформляется наряд-допуск, при производстве огневых работ во взрывоопасных производствах;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проведении экскурсий в организации;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при организации массовых мероприятий с 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10164">
        <w:rPr>
          <w:rFonts w:ascii="Times New Roman" w:hAnsi="Times New Roman" w:cs="Times New Roman"/>
          <w:sz w:val="28"/>
          <w:szCs w:val="28"/>
        </w:rPr>
        <w:t>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подготовке в организации мероприятий с массовым пребыванием людей (заседания коллегии, собрания, конференции, совещания и т.п.), с числом участников более 50 человек.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29. Целевой противопожарный инструктаж проводится лицом, ответственным за обеспечение пожарной безопасности в организации, или непосредственно руководителем работ (мастером, инженером) и в установленных правилами пожарной безопасности случаях - в наряде-допуске на выполнение работ.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30. 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:rsidR="00C10164" w:rsidRPr="00C10164" w:rsidRDefault="00C10164" w:rsidP="00C10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0164" w:rsidRPr="00CE6768" w:rsidRDefault="00C10164" w:rsidP="00CE67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768">
        <w:rPr>
          <w:rFonts w:ascii="Times New Roman" w:hAnsi="Times New Roman" w:cs="Times New Roman"/>
          <w:b/>
          <w:bCs/>
          <w:sz w:val="28"/>
          <w:szCs w:val="28"/>
        </w:rPr>
        <w:t>III. Пожарно-технический минимум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31. 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Руководители, специалисты и работники организаций,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  <w:proofErr w:type="gramEnd"/>
    </w:p>
    <w:p w:rsidR="00C10164" w:rsidRPr="00C10164" w:rsidRDefault="00CE6768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32. </w:t>
      </w:r>
      <w:r w:rsidR="00C10164" w:rsidRPr="00C10164">
        <w:rPr>
          <w:rFonts w:ascii="Times New Roman" w:hAnsi="Times New Roman" w:cs="Times New Roman"/>
          <w:sz w:val="28"/>
          <w:szCs w:val="28"/>
        </w:rPr>
        <w:t xml:space="preserve">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164" w:rsidRPr="00C10164">
        <w:rPr>
          <w:rFonts w:ascii="Times New Roman" w:hAnsi="Times New Roman" w:cs="Times New Roman"/>
          <w:sz w:val="28"/>
          <w:szCs w:val="28"/>
        </w:rPr>
        <w:t>а руководителей, специалистов и работников организаций, связанных                               с взрывопожароопасным производством, один раз в год.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33. 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Работники организаций, имеющие квалификацию инженера (техника) пожарной безопасности, а также работники федерального органа исполнительной власти, уполномоченного на решение задач в области пожарной безопасности и его структурных подразделений, преподаватели образовательных учреждений, осуществляющие преподавание дисциплины «пожарная безопасность», имеющие стаж непрерывной работы в области пожарной безопасности не менее пяти лет, в течение года после поступления на работу (службу) могут не проходить обучение пожарно-техническому</w:t>
      </w:r>
      <w:proofErr w:type="gramEnd"/>
      <w:r w:rsidRPr="00C10164">
        <w:rPr>
          <w:rFonts w:ascii="Times New Roman" w:hAnsi="Times New Roman" w:cs="Times New Roman"/>
          <w:sz w:val="28"/>
          <w:szCs w:val="28"/>
        </w:rPr>
        <w:t xml:space="preserve"> минимуму.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34. Обязанности по организации обучения пожарно-техническому минимуму </w:t>
      </w:r>
      <w:r w:rsidR="00CE6768">
        <w:rPr>
          <w:rFonts w:ascii="Times New Roman" w:hAnsi="Times New Roman" w:cs="Times New Roman"/>
          <w:sz w:val="28"/>
          <w:szCs w:val="28"/>
        </w:rPr>
        <w:t xml:space="preserve">   </w:t>
      </w:r>
      <w:r w:rsidRPr="00C10164">
        <w:rPr>
          <w:rFonts w:ascii="Times New Roman" w:hAnsi="Times New Roman" w:cs="Times New Roman"/>
          <w:sz w:val="28"/>
          <w:szCs w:val="28"/>
        </w:rPr>
        <w:t>в организации возлагаются на ее руководителя.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35. Обучение пожарно-техническому минимуму организуется как с отрывом, так и без отрыва от производства.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36. Обучение пожарно-техническому минимуму по разработанным                      и утвержденным в установленном порядке специальным программам, с отрывом           от производства проходят: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руководители и главные специалисты организации или лица, исполняющие их обязанности;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работники, ответственные за пожарную безопасность организаций                       и проведение противопожарного инструктажа;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руководители первичных организаций добровольной пожарной охраны;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руководители загородных оздоровительных учреждений для детей                       и подростков;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работники, выполняющие </w:t>
      </w:r>
      <w:proofErr w:type="spellStart"/>
      <w:r w:rsidRPr="00C10164">
        <w:rPr>
          <w:rFonts w:ascii="Times New Roman" w:hAnsi="Times New Roman" w:cs="Times New Roman"/>
          <w:sz w:val="28"/>
          <w:szCs w:val="28"/>
        </w:rPr>
        <w:t>газоэлектросварочные</w:t>
      </w:r>
      <w:proofErr w:type="spellEnd"/>
      <w:r w:rsidRPr="00C10164">
        <w:rPr>
          <w:rFonts w:ascii="Times New Roman" w:hAnsi="Times New Roman" w:cs="Times New Roman"/>
          <w:sz w:val="28"/>
          <w:szCs w:val="28"/>
        </w:rPr>
        <w:t xml:space="preserve"> и другие огневые работы;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водители пожарных автомобилей и мотористы </w:t>
      </w:r>
      <w:proofErr w:type="spellStart"/>
      <w:r w:rsidRPr="00C10164">
        <w:rPr>
          <w:rFonts w:ascii="Times New Roman" w:hAnsi="Times New Roman" w:cs="Times New Roman"/>
          <w:sz w:val="28"/>
          <w:szCs w:val="28"/>
        </w:rPr>
        <w:t>мотопомп</w:t>
      </w:r>
      <w:proofErr w:type="spellEnd"/>
      <w:r w:rsidRPr="00C10164">
        <w:rPr>
          <w:rFonts w:ascii="Times New Roman" w:hAnsi="Times New Roman" w:cs="Times New Roman"/>
          <w:sz w:val="28"/>
          <w:szCs w:val="28"/>
        </w:rPr>
        <w:t xml:space="preserve"> детских оздоровительных учреждений;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иные категории работников (граждан) по решению руководителя.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37. Обучение с отрывом от производства проводится в образовательных учреждениях пожарно-технического профиля, учебных центрах федеральной противопожарной службы МЧС России, учебно-методических центрах                        по гражданской обороне и чрезвычайным ситуациям субъектов Российской Федерации, территориальных подразделениях Государственной противопожарной службы МЧС России, в организациях, оказывающих в установленном порядке услуги по обучению населения мерам пожарной безопасности.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38. Руководителям и специалистам организаций, где имеются взрывопожароопасные и пожароопасные производства, рекомендуется проходить обучение в специализированных учебных центрах, где оборудованы специальные полигоны, учитывающие специфику производства.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39. По разработанным и утвержденным в установленном порядке специальным программам пожарно-технического минимума непосредственно в организации обучаются: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руководители подразделений организации, руководители и главные специалисты подразделений взрывопожароопасных производств;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lastRenderedPageBreak/>
        <w:t>работники, ответственные за обеспечение пожарной безопасности                        в подразделениях;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педагогические работники дошкольных образовательных учреждений;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работники, осуществляющие круглосуточную охрану организации;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граждане, участвующие в деятельности подразделений пожарной охраны по предупреждению и (или) тушению пожаров на добровольной основе;</w:t>
      </w:r>
    </w:p>
    <w:p w:rsidR="00C10164" w:rsidRPr="00C10164" w:rsidRDefault="00C10164" w:rsidP="00C1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работники, привлекаемые к выполнению взрывопожароопасных работ.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40. 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C10164">
        <w:rPr>
          <w:rFonts w:ascii="Times New Roman" w:hAnsi="Times New Roman" w:cs="Times New Roman"/>
          <w:sz w:val="28"/>
          <w:szCs w:val="28"/>
        </w:rPr>
        <w:t xml:space="preserve"> специальным программам пожарно-технического минимума непосредственно в организации проводится руководителем организации или лицом, назначенным приказом (распоряжением) руководителя организации, ответственным за пожарную безопасность, имеющим соответствующую подготовку.</w:t>
      </w:r>
    </w:p>
    <w:p w:rsidR="00C10164" w:rsidRPr="00C10164" w:rsidRDefault="00C10164" w:rsidP="00C10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0164" w:rsidRPr="00CE6768" w:rsidRDefault="00C10164" w:rsidP="00CE67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768">
        <w:rPr>
          <w:rFonts w:ascii="Times New Roman" w:hAnsi="Times New Roman" w:cs="Times New Roman"/>
          <w:b/>
          <w:bCs/>
          <w:sz w:val="28"/>
          <w:szCs w:val="28"/>
        </w:rPr>
        <w:t>IV. Проверка знаний правил пожарной безопасности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41. Проверка знаний требований пожарной безопасности руководителей, специалистов и работников организации осуществляется по окончании обучения пожарно-техническому минимуму с отрывом от производства и проводится квалификационной комиссией, назначенной приказом (распоряжением) руководителя организации, состоящей не менее чем из трех человек.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42. В состав квалификационной комиссии входят руководители и штатные педагогические работники обучающих организаций и по согласованию специалисты федеральных органов исполнительной власти, органов исполнительной власти субъектов Российской Федерации, органов местного самоуправления, органов государственного пожарного надзора.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43. Для проведения проверки знаний требований пожарной безопасности работников, прошедших обучение пожарно-техническому минимуму в организации без отрыва от производства, приказом (распоряжением) руководителя организации создается квалификационная комиссия в составе не менее трех человек, прошедших обучение и проверку знаний требований пожарной безопасности в установленном порядке.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44. 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45. Работники, проходящие проверку знаний, должны быть заранее ознакомлены с программой и графиком проверки знаний.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46. Внеочередная проверка 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знаний требований пожарной безопасности работников организации</w:t>
      </w:r>
      <w:proofErr w:type="gramEnd"/>
      <w:r w:rsidRPr="00C10164">
        <w:rPr>
          <w:rFonts w:ascii="Times New Roman" w:hAnsi="Times New Roman" w:cs="Times New Roman"/>
          <w:sz w:val="28"/>
          <w:szCs w:val="28"/>
        </w:rPr>
        <w:t xml:space="preserve"> независимо от срока проведения предыдущей проверки проводится: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вводе в эксплуатацию нового оборудования и изменениях технологических процессов, требующих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lastRenderedPageBreak/>
        <w:t>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пожарной безопасности и недостаточных знаний требований пожарной безопасности;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после происшедших пожаров, а также при выявлении нарушений работниками организации требований нормативных правовых актов по пожарной безопасности;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перерыве в работе в данной должности более одного года;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при осуществлении мероприятий по надзору органами государственного пожарного надзора.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47. Объем и порядок 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процедуры внеочередной проверки знаний требований пожарной безопасности</w:t>
      </w:r>
      <w:proofErr w:type="gramEnd"/>
      <w:r w:rsidRPr="00C10164">
        <w:rPr>
          <w:rFonts w:ascii="Times New Roman" w:hAnsi="Times New Roman" w:cs="Times New Roman"/>
          <w:sz w:val="28"/>
          <w:szCs w:val="28"/>
        </w:rPr>
        <w:t xml:space="preserve"> определяются стороной, инициирующей ее проведение.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48. Перечень контрольных вопросов для проверки знаний работников организаций, находящихся в ведении федеральных органов исполнительной власти, разрабатывается соответствующими федеральными органами исполнительной власти, с учетом специфики производственной деятельности и включает в обязательном порядке практическую часть (действия при пожаре, применение первичных средств пожаротушения).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49. Для иных организаций перечень контрольных вопросов разрабатывается руководителями (собственниками) организаций или работниками, ответственными за пожарную безопасность.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50. Контроль за своевременным проведением </w:t>
      </w:r>
      <w:proofErr w:type="gramStart"/>
      <w:r w:rsidRPr="00C10164">
        <w:rPr>
          <w:rFonts w:ascii="Times New Roman" w:hAnsi="Times New Roman" w:cs="Times New Roman"/>
          <w:sz w:val="28"/>
          <w:szCs w:val="28"/>
        </w:rPr>
        <w:t>проверки знаний требований пожарной безопасности работников</w:t>
      </w:r>
      <w:proofErr w:type="gramEnd"/>
      <w:r w:rsidRPr="00C10164">
        <w:rPr>
          <w:rFonts w:ascii="Times New Roman" w:hAnsi="Times New Roman" w:cs="Times New Roman"/>
          <w:sz w:val="28"/>
          <w:szCs w:val="28"/>
        </w:rPr>
        <w:t xml:space="preserve"> осуществляется руководителем организации.</w:t>
      </w:r>
    </w:p>
    <w:p w:rsidR="00C10164" w:rsidRPr="00C10164" w:rsidRDefault="00C10164" w:rsidP="00C10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0164" w:rsidRPr="00CE6768" w:rsidRDefault="00C10164" w:rsidP="00CE67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768">
        <w:rPr>
          <w:rFonts w:ascii="Times New Roman" w:hAnsi="Times New Roman" w:cs="Times New Roman"/>
          <w:b/>
          <w:bCs/>
          <w:sz w:val="28"/>
          <w:szCs w:val="28"/>
        </w:rPr>
        <w:t>V. Специальные программы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51. Специальные программы разрабатываются и утверждаются администрациями (собственниками) организаций.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52. Утверждение специальных программ для организаций, находящихся              в ведении федеральных органов исполнительной власти, осуществляется руководителями указанных органов и согласовывается в установленном порядке          с федеральным органом исполнительной власти, уполномоченным на решение задач        в области пожарной безопасности.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 xml:space="preserve">53. Специальные программы составляются для каждой категории обучаемых </w:t>
      </w:r>
      <w:r w:rsidR="00CE6768">
        <w:rPr>
          <w:rFonts w:ascii="Times New Roman" w:hAnsi="Times New Roman" w:cs="Times New Roman"/>
          <w:sz w:val="28"/>
          <w:szCs w:val="28"/>
        </w:rPr>
        <w:t xml:space="preserve"> </w:t>
      </w:r>
      <w:r w:rsidRPr="00C10164">
        <w:rPr>
          <w:rFonts w:ascii="Times New Roman" w:hAnsi="Times New Roman" w:cs="Times New Roman"/>
          <w:sz w:val="28"/>
          <w:szCs w:val="28"/>
        </w:rPr>
        <w:t xml:space="preserve">с учетом специфики профессиональной деятельности, особенностей исполнения обязанностей по должности и положений отраслевых документов. </w:t>
      </w:r>
    </w:p>
    <w:p w:rsidR="00C10164" w:rsidRPr="00C10164" w:rsidRDefault="00C10164" w:rsidP="00C10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64">
        <w:rPr>
          <w:rFonts w:ascii="Times New Roman" w:hAnsi="Times New Roman" w:cs="Times New Roman"/>
          <w:sz w:val="28"/>
          <w:szCs w:val="28"/>
        </w:rPr>
        <w:t>54. При подготовке специальных программ особое внимание уделяется практической составляющей обучения: умению пользоваться первичными средствами пожаротушения, действиям при возникновении пожара, правилам эвакуации, помощи пострадавшим.</w:t>
      </w:r>
    </w:p>
    <w:p w:rsidR="00C10164" w:rsidRPr="002B3DA3" w:rsidRDefault="00C10164" w:rsidP="00C10164">
      <w:pPr>
        <w:spacing w:after="0"/>
        <w:jc w:val="both"/>
        <w:rPr>
          <w:sz w:val="24"/>
          <w:szCs w:val="24"/>
        </w:rPr>
      </w:pPr>
      <w:r w:rsidRPr="002B3DA3">
        <w:rPr>
          <w:sz w:val="24"/>
          <w:szCs w:val="24"/>
        </w:rPr>
        <w:t> </w:t>
      </w:r>
    </w:p>
    <w:p w:rsidR="00A54F96" w:rsidRPr="00A54F96" w:rsidRDefault="00A54F9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4F96" w:rsidRPr="00A54F96" w:rsidSect="00CE6768">
      <w:pgSz w:w="11906" w:h="16838"/>
      <w:pgMar w:top="284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7F49"/>
    <w:multiLevelType w:val="hybridMultilevel"/>
    <w:tmpl w:val="74684B1A"/>
    <w:lvl w:ilvl="0" w:tplc="B8ECB57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5E1"/>
    <w:rsid w:val="000063B4"/>
    <w:rsid w:val="000307AA"/>
    <w:rsid w:val="0004171D"/>
    <w:rsid w:val="000514C1"/>
    <w:rsid w:val="000A2390"/>
    <w:rsid w:val="000D1A6A"/>
    <w:rsid w:val="000F073F"/>
    <w:rsid w:val="001051D1"/>
    <w:rsid w:val="001350FF"/>
    <w:rsid w:val="00143C0B"/>
    <w:rsid w:val="00145A8B"/>
    <w:rsid w:val="001558E5"/>
    <w:rsid w:val="001639F7"/>
    <w:rsid w:val="00226D85"/>
    <w:rsid w:val="00236E39"/>
    <w:rsid w:val="0027566F"/>
    <w:rsid w:val="0028661D"/>
    <w:rsid w:val="002C255C"/>
    <w:rsid w:val="002F5B90"/>
    <w:rsid w:val="003225E1"/>
    <w:rsid w:val="00326E1E"/>
    <w:rsid w:val="00327A41"/>
    <w:rsid w:val="00343C96"/>
    <w:rsid w:val="0037147A"/>
    <w:rsid w:val="003D1327"/>
    <w:rsid w:val="003D406C"/>
    <w:rsid w:val="003E0A09"/>
    <w:rsid w:val="004218B7"/>
    <w:rsid w:val="00425DD7"/>
    <w:rsid w:val="00456F72"/>
    <w:rsid w:val="004A5BA9"/>
    <w:rsid w:val="004C034A"/>
    <w:rsid w:val="004D3DCF"/>
    <w:rsid w:val="004E6CDB"/>
    <w:rsid w:val="004E6FA5"/>
    <w:rsid w:val="004E78BD"/>
    <w:rsid w:val="00504E7D"/>
    <w:rsid w:val="0052092E"/>
    <w:rsid w:val="00525129"/>
    <w:rsid w:val="00540D52"/>
    <w:rsid w:val="00543622"/>
    <w:rsid w:val="005B2E0F"/>
    <w:rsid w:val="005B2E52"/>
    <w:rsid w:val="005C7227"/>
    <w:rsid w:val="005D7D0D"/>
    <w:rsid w:val="005E605F"/>
    <w:rsid w:val="005E7420"/>
    <w:rsid w:val="00620080"/>
    <w:rsid w:val="006442AC"/>
    <w:rsid w:val="00644FE7"/>
    <w:rsid w:val="00657672"/>
    <w:rsid w:val="00657A86"/>
    <w:rsid w:val="00665DC7"/>
    <w:rsid w:val="00670C00"/>
    <w:rsid w:val="00694BD7"/>
    <w:rsid w:val="006A154D"/>
    <w:rsid w:val="006B2289"/>
    <w:rsid w:val="007002A2"/>
    <w:rsid w:val="00753210"/>
    <w:rsid w:val="007656C1"/>
    <w:rsid w:val="0077575A"/>
    <w:rsid w:val="00794522"/>
    <w:rsid w:val="007A7AF9"/>
    <w:rsid w:val="007E03C2"/>
    <w:rsid w:val="00812B42"/>
    <w:rsid w:val="008670C4"/>
    <w:rsid w:val="008A6BA2"/>
    <w:rsid w:val="008E6D9C"/>
    <w:rsid w:val="008F58B5"/>
    <w:rsid w:val="008F5927"/>
    <w:rsid w:val="00912F7A"/>
    <w:rsid w:val="009302C8"/>
    <w:rsid w:val="0093181D"/>
    <w:rsid w:val="00932B3D"/>
    <w:rsid w:val="009902C6"/>
    <w:rsid w:val="00A17B40"/>
    <w:rsid w:val="00A5015E"/>
    <w:rsid w:val="00A54F96"/>
    <w:rsid w:val="00A65C0D"/>
    <w:rsid w:val="00A90E1E"/>
    <w:rsid w:val="00AB22F7"/>
    <w:rsid w:val="00B0310B"/>
    <w:rsid w:val="00B33593"/>
    <w:rsid w:val="00B37CC0"/>
    <w:rsid w:val="00B64E1B"/>
    <w:rsid w:val="00BA036D"/>
    <w:rsid w:val="00BA1767"/>
    <w:rsid w:val="00BA17D9"/>
    <w:rsid w:val="00C10164"/>
    <w:rsid w:val="00C21456"/>
    <w:rsid w:val="00C54296"/>
    <w:rsid w:val="00C60E16"/>
    <w:rsid w:val="00C76A62"/>
    <w:rsid w:val="00CC5011"/>
    <w:rsid w:val="00CE19E6"/>
    <w:rsid w:val="00CE6768"/>
    <w:rsid w:val="00D17A95"/>
    <w:rsid w:val="00D21C3D"/>
    <w:rsid w:val="00D27900"/>
    <w:rsid w:val="00D47062"/>
    <w:rsid w:val="00D60270"/>
    <w:rsid w:val="00D656A4"/>
    <w:rsid w:val="00DA6DB7"/>
    <w:rsid w:val="00DE33B8"/>
    <w:rsid w:val="00DE3AC3"/>
    <w:rsid w:val="00E35F6B"/>
    <w:rsid w:val="00E85DEE"/>
    <w:rsid w:val="00ED315B"/>
    <w:rsid w:val="00EE20ED"/>
    <w:rsid w:val="00F16623"/>
    <w:rsid w:val="00F43A72"/>
    <w:rsid w:val="00F50C65"/>
    <w:rsid w:val="00F6550F"/>
    <w:rsid w:val="00F93580"/>
    <w:rsid w:val="00FA1D0C"/>
    <w:rsid w:val="00FD7BBD"/>
    <w:rsid w:val="00FF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1D"/>
  </w:style>
  <w:style w:type="paragraph" w:styleId="3">
    <w:name w:val="heading 3"/>
    <w:basedOn w:val="a"/>
    <w:next w:val="a"/>
    <w:link w:val="30"/>
    <w:qFormat/>
    <w:rsid w:val="00A54F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A54F9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3A72"/>
    <w:rPr>
      <w:b/>
      <w:bCs/>
    </w:rPr>
  </w:style>
  <w:style w:type="character" w:customStyle="1" w:styleId="a7">
    <w:name w:val="Основной текст_"/>
    <w:basedOn w:val="a0"/>
    <w:link w:val="51"/>
    <w:uiPriority w:val="99"/>
    <w:rsid w:val="00F43A72"/>
    <w:rPr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a7"/>
    <w:rsid w:val="00F43A72"/>
    <w:pPr>
      <w:widowControl w:val="0"/>
      <w:shd w:val="clear" w:color="auto" w:fill="FFFFFF"/>
      <w:spacing w:before="480" w:after="300" w:line="320" w:lineRule="exact"/>
      <w:jc w:val="both"/>
    </w:pPr>
    <w:rPr>
      <w:sz w:val="26"/>
      <w:szCs w:val="26"/>
    </w:rPr>
  </w:style>
  <w:style w:type="paragraph" w:customStyle="1" w:styleId="ConsPlusNormal">
    <w:name w:val="ConsPlusNormal"/>
    <w:rsid w:val="00F43A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99"/>
    <w:rsid w:val="005E74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6FA5"/>
    <w:pPr>
      <w:ind w:left="720"/>
      <w:contextualSpacing/>
    </w:pPr>
  </w:style>
  <w:style w:type="paragraph" w:customStyle="1" w:styleId="ConsPlusTitle">
    <w:name w:val="ConsPlusTitle"/>
    <w:rsid w:val="00DE3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AB22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B22F7"/>
    <w:rPr>
      <w:rFonts w:ascii="Times New Roman" w:hAnsi="Times New Roman" w:cs="Times New Roman"/>
      <w:spacing w:val="10"/>
      <w:sz w:val="24"/>
      <w:szCs w:val="24"/>
    </w:rPr>
  </w:style>
  <w:style w:type="paragraph" w:customStyle="1" w:styleId="31">
    <w:name w:val="Основной текст3"/>
    <w:basedOn w:val="a"/>
    <w:uiPriority w:val="99"/>
    <w:rsid w:val="00145A8B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9pt">
    <w:name w:val="Основной текст + 9 pt"/>
    <w:aliases w:val="Интервал 0 pt3"/>
    <w:basedOn w:val="a7"/>
    <w:uiPriority w:val="99"/>
    <w:rsid w:val="00145A8B"/>
    <w:rPr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30">
    <w:name w:val="Заголовок 3 Знак"/>
    <w:basedOn w:val="a0"/>
    <w:link w:val="3"/>
    <w:rsid w:val="00A54F9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A54F9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A54F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6CAC-632F-4DFD-90D4-AD038C22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3517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7</cp:revision>
  <cp:lastPrinted>2018-03-14T09:27:00Z</cp:lastPrinted>
  <dcterms:created xsi:type="dcterms:W3CDTF">2018-03-14T05:39:00Z</dcterms:created>
  <dcterms:modified xsi:type="dcterms:W3CDTF">2018-03-16T05:50:00Z</dcterms:modified>
</cp:coreProperties>
</file>