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493" w:rsidRDefault="00A013F6" w:rsidP="001F0493">
      <w:pPr>
        <w:pStyle w:val="10"/>
        <w:keepNext/>
        <w:keepLines/>
        <w:shd w:val="clear" w:color="auto" w:fill="auto"/>
        <w:spacing w:after="0" w:line="240" w:lineRule="auto"/>
        <w:contextualSpacing/>
        <w:jc w:val="center"/>
      </w:pPr>
      <w:bookmarkStart w:id="0" w:name="bookmark0"/>
      <w:r>
        <w:t>Российская Федерация</w:t>
      </w:r>
    </w:p>
    <w:p w:rsidR="00FE794D" w:rsidRDefault="00A013F6" w:rsidP="001F0493">
      <w:pPr>
        <w:pStyle w:val="10"/>
        <w:keepNext/>
        <w:keepLines/>
        <w:shd w:val="clear" w:color="auto" w:fill="auto"/>
        <w:spacing w:after="0" w:line="240" w:lineRule="auto"/>
        <w:contextualSpacing/>
        <w:jc w:val="center"/>
      </w:pPr>
      <w:r>
        <w:t>Красноярский край</w:t>
      </w:r>
      <w:bookmarkEnd w:id="0"/>
    </w:p>
    <w:p w:rsidR="001F0493" w:rsidRDefault="001F0493" w:rsidP="001F0493">
      <w:pPr>
        <w:pStyle w:val="10"/>
        <w:keepNext/>
        <w:keepLines/>
        <w:shd w:val="clear" w:color="auto" w:fill="auto"/>
        <w:spacing w:after="0" w:line="240" w:lineRule="auto"/>
        <w:contextualSpacing/>
        <w:jc w:val="center"/>
      </w:pPr>
    </w:p>
    <w:p w:rsidR="00FE794D" w:rsidRDefault="00A013F6" w:rsidP="001F0493">
      <w:pPr>
        <w:pStyle w:val="22"/>
        <w:shd w:val="clear" w:color="auto" w:fill="auto"/>
        <w:spacing w:before="0" w:after="0" w:line="240" w:lineRule="auto"/>
        <w:contextualSpacing/>
        <w:jc w:val="center"/>
      </w:pPr>
      <w:r>
        <w:t>АДМИНИСТРАЦИЯ ГОРОДА НАЗАРОВО</w:t>
      </w:r>
    </w:p>
    <w:p w:rsidR="001F0493" w:rsidRDefault="001F0493" w:rsidP="001F0493">
      <w:pPr>
        <w:pStyle w:val="22"/>
        <w:shd w:val="clear" w:color="auto" w:fill="auto"/>
        <w:spacing w:before="0" w:after="0" w:line="240" w:lineRule="auto"/>
        <w:contextualSpacing/>
        <w:jc w:val="center"/>
      </w:pPr>
    </w:p>
    <w:p w:rsidR="001F0493" w:rsidRPr="001F0493" w:rsidRDefault="00A013F6" w:rsidP="001F0493">
      <w:pPr>
        <w:pStyle w:val="10"/>
        <w:keepNext/>
        <w:keepLines/>
        <w:shd w:val="clear" w:color="auto" w:fill="auto"/>
        <w:spacing w:after="0" w:line="240" w:lineRule="auto"/>
        <w:contextualSpacing/>
        <w:jc w:val="center"/>
        <w:rPr>
          <w:spacing w:val="80"/>
        </w:rPr>
        <w:sectPr w:rsidR="001F0493" w:rsidRPr="001F0493" w:rsidSect="001F0493">
          <w:type w:val="continuous"/>
          <w:pgSz w:w="11905" w:h="16837"/>
          <w:pgMar w:top="1134" w:right="851" w:bottom="1134" w:left="1701" w:header="0" w:footer="6" w:gutter="0"/>
          <w:cols w:space="720"/>
          <w:noEndnote/>
          <w:docGrid w:linePitch="360"/>
        </w:sectPr>
      </w:pPr>
      <w:bookmarkStart w:id="1" w:name="bookmark1"/>
      <w:r>
        <w:rPr>
          <w:rStyle w:val="14pt"/>
        </w:rPr>
        <w:t>ПОСТАНОВЛЕНИ</w:t>
      </w:r>
      <w:bookmarkEnd w:id="1"/>
      <w:r w:rsidR="001F0493">
        <w:rPr>
          <w:rStyle w:val="14pt"/>
        </w:rPr>
        <w:t>Е</w:t>
      </w:r>
    </w:p>
    <w:p w:rsidR="00FE794D" w:rsidRDefault="00FE794D" w:rsidP="001F0493">
      <w:pPr>
        <w:jc w:val="center"/>
        <w:rPr>
          <w:sz w:val="2"/>
          <w:szCs w:val="2"/>
        </w:rPr>
        <w:sectPr w:rsidR="00FE794D" w:rsidSect="001F0493">
          <w:type w:val="continuous"/>
          <w:pgSz w:w="11905" w:h="16837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FE794D" w:rsidRPr="001F0493" w:rsidRDefault="001F0493" w:rsidP="001F0493">
      <w:pPr>
        <w:pStyle w:val="a5"/>
        <w:jc w:val="center"/>
        <w:rPr>
          <w:rFonts w:ascii="Times New Roman" w:hAnsi="Times New Roman" w:cs="Times New Roman"/>
        </w:rPr>
        <w:sectPr w:rsidR="00FE794D" w:rsidRPr="001F0493" w:rsidSect="001F0493">
          <w:type w:val="continuous"/>
          <w:pgSz w:w="11905" w:h="16837"/>
          <w:pgMar w:top="1134" w:right="851" w:bottom="1134" w:left="1701" w:header="0" w:footer="6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</w:rPr>
        <w:lastRenderedPageBreak/>
        <w:t>26.01.2018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г. Назарово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 85-п</w:t>
      </w:r>
    </w:p>
    <w:p w:rsidR="00FE794D" w:rsidRDefault="00FE794D" w:rsidP="001F0493">
      <w:pPr>
        <w:jc w:val="both"/>
      </w:pPr>
    </w:p>
    <w:p w:rsidR="00FE794D" w:rsidRDefault="00FE794D" w:rsidP="001F0493">
      <w:pPr>
        <w:jc w:val="both"/>
        <w:rPr>
          <w:sz w:val="2"/>
          <w:szCs w:val="2"/>
        </w:rPr>
        <w:sectPr w:rsidR="00FE794D" w:rsidSect="001F0493">
          <w:type w:val="continuous"/>
          <w:pgSz w:w="11905" w:h="16837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FE794D" w:rsidRDefault="00A013F6" w:rsidP="001F0493">
      <w:pPr>
        <w:pStyle w:val="40"/>
        <w:shd w:val="clear" w:color="auto" w:fill="auto"/>
        <w:spacing w:line="240" w:lineRule="auto"/>
        <w:ind w:left="23" w:firstLine="709"/>
        <w:jc w:val="both"/>
      </w:pPr>
      <w:r>
        <w:lastRenderedPageBreak/>
        <w:t>О внесении изменений в постановление администрации</w:t>
      </w:r>
      <w:r w:rsidR="001F0493">
        <w:t xml:space="preserve"> </w:t>
      </w:r>
      <w:r>
        <w:t>города от 22.08.2017 № 1153-п «Об утверждении порядка формирования</w:t>
      </w:r>
      <w:r w:rsidR="001F0493">
        <w:t xml:space="preserve"> </w:t>
      </w:r>
      <w:r>
        <w:t>общественной комиссии по развитию комфортной городской среды в г. Назарово»</w:t>
      </w:r>
    </w:p>
    <w:p w:rsidR="001F0493" w:rsidRDefault="001F0493" w:rsidP="001F0493">
      <w:pPr>
        <w:pStyle w:val="40"/>
        <w:shd w:val="clear" w:color="auto" w:fill="auto"/>
        <w:spacing w:line="240" w:lineRule="auto"/>
        <w:ind w:left="23" w:firstLine="709"/>
        <w:jc w:val="both"/>
      </w:pPr>
    </w:p>
    <w:p w:rsidR="00FE794D" w:rsidRDefault="00A013F6" w:rsidP="001F0493">
      <w:pPr>
        <w:pStyle w:val="40"/>
        <w:shd w:val="clear" w:color="auto" w:fill="auto"/>
        <w:spacing w:line="322" w:lineRule="exact"/>
        <w:ind w:left="20" w:right="20" w:firstLine="700"/>
        <w:jc w:val="both"/>
      </w:pPr>
      <w:r>
        <w:t>В соответствии с пунктом 25 статьи</w:t>
      </w:r>
      <w:r w:rsidR="001F0493">
        <w:t xml:space="preserve"> 16 Федерального закона № 131-ФЗ</w:t>
      </w:r>
      <w:r>
        <w:t xml:space="preserve"> от 06.10.2003 «Об общих принципах организации местного самоуправления в Российской Федерации», </w:t>
      </w:r>
      <w:proofErr w:type="spellStart"/>
      <w:r>
        <w:t>пп</w:t>
      </w:r>
      <w:proofErr w:type="spellEnd"/>
      <w:r>
        <w:t>. 24 п. 1 ст. 7 Устава города Назарово, а так же в рамках реализации приоритетного проекта «Развитие ЖКХ и городская среда» для формирования современной городской среды, мероприятий по благоустройству городской среды, привлечения граждан к участию в благоустройстве, ПОСТАНОВЛЯЮ:</w:t>
      </w:r>
    </w:p>
    <w:p w:rsidR="00FE794D" w:rsidRDefault="00A013F6" w:rsidP="001F0493">
      <w:pPr>
        <w:pStyle w:val="40"/>
        <w:numPr>
          <w:ilvl w:val="0"/>
          <w:numId w:val="1"/>
        </w:numPr>
        <w:shd w:val="clear" w:color="auto" w:fill="auto"/>
        <w:tabs>
          <w:tab w:val="left" w:pos="1038"/>
        </w:tabs>
        <w:spacing w:line="322" w:lineRule="exact"/>
        <w:ind w:left="20" w:right="20" w:firstLine="700"/>
        <w:jc w:val="both"/>
      </w:pPr>
      <w:r>
        <w:t>Внести изменения в постановление администрации города Назарово от 22.08.2017 № 1153-п «Об утверждении порядка формирования общественной комиссии по развитию комфортной городской среды в г. Назарово», изложив Приложение к Положению об утверждении порядка формирования общественной комиссии по развитию комфортной городской среды в г. Назарово в новой редакции, согласно приложению.</w:t>
      </w:r>
    </w:p>
    <w:p w:rsidR="00FE794D" w:rsidRDefault="00A013F6" w:rsidP="001F0493">
      <w:pPr>
        <w:pStyle w:val="40"/>
        <w:numPr>
          <w:ilvl w:val="0"/>
          <w:numId w:val="1"/>
        </w:numPr>
        <w:shd w:val="clear" w:color="auto" w:fill="auto"/>
        <w:tabs>
          <w:tab w:val="left" w:pos="1076"/>
        </w:tabs>
        <w:spacing w:line="322" w:lineRule="exact"/>
        <w:ind w:left="20" w:right="20" w:firstLine="700"/>
        <w:jc w:val="both"/>
      </w:pPr>
      <w:r>
        <w:t xml:space="preserve">Опубликовать постановление в газете «Советское </w:t>
      </w:r>
      <w:proofErr w:type="spellStart"/>
      <w:r>
        <w:t>Причулымье</w:t>
      </w:r>
      <w:proofErr w:type="spellEnd"/>
      <w:r>
        <w:t>» и на официальном сайте администрации города в сети Интернет.</w:t>
      </w:r>
    </w:p>
    <w:p w:rsidR="00FE794D" w:rsidRDefault="00A013F6" w:rsidP="001F0493">
      <w:pPr>
        <w:pStyle w:val="40"/>
        <w:numPr>
          <w:ilvl w:val="0"/>
          <w:numId w:val="1"/>
        </w:numPr>
        <w:shd w:val="clear" w:color="auto" w:fill="auto"/>
        <w:tabs>
          <w:tab w:val="left" w:pos="999"/>
        </w:tabs>
        <w:spacing w:line="322" w:lineRule="exact"/>
        <w:ind w:left="20" w:right="20" w:firstLine="700"/>
        <w:jc w:val="both"/>
      </w:pPr>
      <w:r>
        <w:t>Настоящее постановление вступает в силу в день, следующий за днем его опубликования.</w:t>
      </w:r>
    </w:p>
    <w:p w:rsidR="00FE794D" w:rsidRDefault="00A013F6" w:rsidP="001F0493">
      <w:pPr>
        <w:pStyle w:val="40"/>
        <w:framePr w:h="278" w:wrap="around" w:vAnchor="text" w:hAnchor="margin" w:x="8025" w:y="2555"/>
        <w:shd w:val="clear" w:color="auto" w:fill="auto"/>
        <w:spacing w:line="270" w:lineRule="exact"/>
        <w:ind w:left="100"/>
        <w:jc w:val="both"/>
      </w:pPr>
      <w:r>
        <w:t>С.И.Сухарев</w:t>
      </w:r>
    </w:p>
    <w:p w:rsidR="00FE794D" w:rsidRDefault="00A013F6" w:rsidP="001F0493">
      <w:pPr>
        <w:pStyle w:val="40"/>
        <w:numPr>
          <w:ilvl w:val="0"/>
          <w:numId w:val="1"/>
        </w:numPr>
        <w:shd w:val="clear" w:color="auto" w:fill="auto"/>
        <w:tabs>
          <w:tab w:val="left" w:pos="1119"/>
        </w:tabs>
        <w:spacing w:after="1601" w:line="322" w:lineRule="exact"/>
        <w:ind w:left="20" w:right="20" w:firstLine="700"/>
        <w:jc w:val="both"/>
      </w:pPr>
      <w:r>
        <w:t>Контроль за исполнением настоящего постановления возложить на первого заместителя руководителя админист</w:t>
      </w:r>
      <w:r w:rsidR="001F0493">
        <w:t>рации города Назарово В.П.Даньши</w:t>
      </w:r>
      <w:r>
        <w:t>на.</w:t>
      </w:r>
    </w:p>
    <w:p w:rsidR="00FE794D" w:rsidRDefault="00A013F6" w:rsidP="001F0493">
      <w:pPr>
        <w:pStyle w:val="40"/>
        <w:shd w:val="clear" w:color="auto" w:fill="auto"/>
        <w:spacing w:line="270" w:lineRule="exact"/>
        <w:ind w:left="20"/>
        <w:jc w:val="both"/>
        <w:sectPr w:rsidR="00FE794D" w:rsidSect="001F0493">
          <w:type w:val="continuous"/>
          <w:pgSz w:w="11905" w:h="16837"/>
          <w:pgMar w:top="1134" w:right="851" w:bottom="1134" w:left="1701" w:header="0" w:footer="6" w:gutter="0"/>
          <w:cols w:space="720"/>
          <w:noEndnote/>
          <w:docGrid w:linePitch="360"/>
        </w:sectPr>
      </w:pPr>
      <w:r>
        <w:t>Глава города Назарово</w:t>
      </w:r>
    </w:p>
    <w:p w:rsidR="00FE794D" w:rsidRDefault="00A013F6" w:rsidP="001F0493">
      <w:pPr>
        <w:pStyle w:val="11"/>
        <w:shd w:val="clear" w:color="auto" w:fill="auto"/>
      </w:pPr>
      <w:r>
        <w:lastRenderedPageBreak/>
        <w:t>Приложение</w:t>
      </w:r>
    </w:p>
    <w:p w:rsidR="00FE794D" w:rsidRDefault="00A013F6" w:rsidP="001F0493">
      <w:pPr>
        <w:pStyle w:val="11"/>
        <w:shd w:val="clear" w:color="auto" w:fill="auto"/>
        <w:sectPr w:rsidR="00FE794D" w:rsidSect="001F0493">
          <w:pgSz w:w="11905" w:h="16837"/>
          <w:pgMar w:top="1134" w:right="851" w:bottom="1134" w:left="1701" w:header="0" w:footer="6" w:gutter="0"/>
          <w:cols w:space="720"/>
          <w:noEndnote/>
          <w:docGrid w:linePitch="360"/>
        </w:sectPr>
      </w:pPr>
      <w:r>
        <w:t>к Положению об утверждении порядка формирования общественной комиссии по развитию комфортной городской среды в г. Назарово</w:t>
      </w:r>
    </w:p>
    <w:p w:rsidR="00FE794D" w:rsidRDefault="00FE794D" w:rsidP="001F0493">
      <w:pPr>
        <w:framePr w:w="10843" w:h="288" w:hRule="exact" w:wrap="notBeside" w:vAnchor="text" w:hAnchor="text" w:xAlign="center" w:y="1" w:anchorLock="1"/>
        <w:jc w:val="right"/>
      </w:pPr>
    </w:p>
    <w:p w:rsidR="00FE794D" w:rsidRDefault="00FE794D" w:rsidP="001F0493">
      <w:pPr>
        <w:jc w:val="both"/>
        <w:rPr>
          <w:sz w:val="2"/>
          <w:szCs w:val="2"/>
        </w:rPr>
        <w:sectPr w:rsidR="00FE794D" w:rsidSect="001F0493">
          <w:type w:val="continuous"/>
          <w:pgSz w:w="11905" w:h="16837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1F0493" w:rsidRDefault="00A013F6" w:rsidP="001F0493">
      <w:pPr>
        <w:pStyle w:val="11"/>
        <w:shd w:val="clear" w:color="auto" w:fill="auto"/>
        <w:spacing w:line="274" w:lineRule="exact"/>
        <w:ind w:right="360" w:firstLine="1260"/>
        <w:jc w:val="center"/>
      </w:pPr>
      <w:r>
        <w:t xml:space="preserve">Состав общественной комиссии </w:t>
      </w:r>
    </w:p>
    <w:p w:rsidR="00FE794D" w:rsidRDefault="00A013F6" w:rsidP="001F0493">
      <w:pPr>
        <w:pStyle w:val="11"/>
        <w:shd w:val="clear" w:color="auto" w:fill="auto"/>
        <w:spacing w:line="274" w:lineRule="exact"/>
        <w:ind w:right="360" w:firstLine="1260"/>
        <w:jc w:val="center"/>
      </w:pPr>
      <w:r>
        <w:t>по развитию комфортной городской среды в г. Назарово</w:t>
      </w:r>
    </w:p>
    <w:p w:rsidR="00472A27" w:rsidRDefault="00472A27" w:rsidP="001F0493">
      <w:pPr>
        <w:pStyle w:val="11"/>
        <w:shd w:val="clear" w:color="auto" w:fill="auto"/>
        <w:spacing w:line="274" w:lineRule="exact"/>
        <w:ind w:right="360" w:firstLine="1260"/>
        <w:jc w:val="center"/>
      </w:pPr>
    </w:p>
    <w:p w:rsidR="00472A27" w:rsidRDefault="00472A27" w:rsidP="001F0493">
      <w:pPr>
        <w:pStyle w:val="11"/>
        <w:shd w:val="clear" w:color="auto" w:fill="auto"/>
        <w:spacing w:line="274" w:lineRule="exact"/>
        <w:ind w:right="360" w:firstLine="1260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2"/>
      </w:tblGrid>
      <w:tr w:rsidR="00472A27" w:rsidTr="00117070">
        <w:tc>
          <w:tcPr>
            <w:tcW w:w="4077" w:type="dxa"/>
          </w:tcPr>
          <w:p w:rsidR="00472A27" w:rsidRDefault="00472A27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r>
              <w:t>Представители администрации города:</w:t>
            </w:r>
          </w:p>
          <w:p w:rsidR="00472A27" w:rsidRDefault="00472A27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</w:p>
        </w:tc>
        <w:tc>
          <w:tcPr>
            <w:tcW w:w="5492" w:type="dxa"/>
          </w:tcPr>
          <w:p w:rsidR="00472A27" w:rsidRDefault="00472A27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</w:p>
        </w:tc>
      </w:tr>
      <w:tr w:rsidR="00472A27" w:rsidTr="00117070">
        <w:tc>
          <w:tcPr>
            <w:tcW w:w="4077" w:type="dxa"/>
          </w:tcPr>
          <w:p w:rsidR="00472A27" w:rsidRDefault="00472A27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r>
              <w:t>Даньшин Владимир Петрович</w:t>
            </w:r>
          </w:p>
        </w:tc>
        <w:tc>
          <w:tcPr>
            <w:tcW w:w="5492" w:type="dxa"/>
          </w:tcPr>
          <w:p w:rsidR="00472A27" w:rsidRDefault="00472A27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r>
              <w:t>Первый заместитель руководителя администрации города- Председатель Комиссии</w:t>
            </w:r>
          </w:p>
          <w:p w:rsidR="00472A27" w:rsidRDefault="00472A27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</w:p>
          <w:p w:rsidR="00472A27" w:rsidRDefault="00472A27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</w:p>
        </w:tc>
      </w:tr>
      <w:tr w:rsidR="00472A27" w:rsidTr="00117070">
        <w:tc>
          <w:tcPr>
            <w:tcW w:w="4077" w:type="dxa"/>
          </w:tcPr>
          <w:p w:rsidR="00472A27" w:rsidRDefault="00472A27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r>
              <w:t>Ищенко Светлана Валентиновна</w:t>
            </w:r>
          </w:p>
        </w:tc>
        <w:tc>
          <w:tcPr>
            <w:tcW w:w="5492" w:type="dxa"/>
          </w:tcPr>
          <w:p w:rsidR="00472A27" w:rsidRDefault="00472A27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r>
              <w:t>Начальник отдела градостроительства администрации города- Заместитель председателя Комиссии</w:t>
            </w:r>
          </w:p>
          <w:p w:rsidR="00472A27" w:rsidRDefault="00472A27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</w:p>
          <w:p w:rsidR="00472A27" w:rsidRDefault="00472A27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</w:p>
        </w:tc>
      </w:tr>
      <w:tr w:rsidR="00472A27" w:rsidTr="00117070">
        <w:tc>
          <w:tcPr>
            <w:tcW w:w="4077" w:type="dxa"/>
          </w:tcPr>
          <w:p w:rsidR="00472A27" w:rsidRDefault="00472A27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r>
              <w:t>Костяная Алена Сергеевна</w:t>
            </w:r>
          </w:p>
        </w:tc>
        <w:tc>
          <w:tcPr>
            <w:tcW w:w="5492" w:type="dxa"/>
          </w:tcPr>
          <w:p w:rsidR="00472A27" w:rsidRDefault="00472A27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r>
              <w:t>Заместитель директора МКУ "Управление городским хозяйством - Секретарь комиссии</w:t>
            </w:r>
          </w:p>
        </w:tc>
      </w:tr>
      <w:tr w:rsidR="00472A27" w:rsidTr="00117070">
        <w:tc>
          <w:tcPr>
            <w:tcW w:w="4077" w:type="dxa"/>
          </w:tcPr>
          <w:p w:rsidR="00472A27" w:rsidRDefault="00472A27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r>
              <w:t>Члены комиссии:</w:t>
            </w:r>
          </w:p>
        </w:tc>
        <w:tc>
          <w:tcPr>
            <w:tcW w:w="5492" w:type="dxa"/>
          </w:tcPr>
          <w:p w:rsidR="00472A27" w:rsidRDefault="00472A27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</w:p>
        </w:tc>
      </w:tr>
      <w:tr w:rsidR="00472A27" w:rsidTr="00117070">
        <w:tc>
          <w:tcPr>
            <w:tcW w:w="4077" w:type="dxa"/>
          </w:tcPr>
          <w:p w:rsidR="00472A27" w:rsidRDefault="004430F7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r>
              <w:t>Шахматов Александр Георгиевич</w:t>
            </w:r>
          </w:p>
        </w:tc>
        <w:tc>
          <w:tcPr>
            <w:tcW w:w="5492" w:type="dxa"/>
          </w:tcPr>
          <w:p w:rsidR="004430F7" w:rsidRDefault="004430F7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r>
              <w:t>Директор МКУ «Управление городским хозяйством»</w:t>
            </w:r>
          </w:p>
          <w:p w:rsidR="00472A27" w:rsidRDefault="00472A27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</w:p>
        </w:tc>
      </w:tr>
      <w:tr w:rsidR="00472A27" w:rsidTr="00117070">
        <w:tc>
          <w:tcPr>
            <w:tcW w:w="4077" w:type="dxa"/>
          </w:tcPr>
          <w:p w:rsidR="00472A27" w:rsidRDefault="004430F7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r>
              <w:t>Васильев Юрий Алексеевич</w:t>
            </w:r>
          </w:p>
        </w:tc>
        <w:tc>
          <w:tcPr>
            <w:tcW w:w="5492" w:type="dxa"/>
          </w:tcPr>
          <w:p w:rsidR="004430F7" w:rsidRDefault="004430F7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r>
              <w:t>Ведущий инженер «Управление городским хозяйством»</w:t>
            </w:r>
          </w:p>
          <w:p w:rsidR="00472A27" w:rsidRDefault="00472A27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</w:p>
        </w:tc>
      </w:tr>
      <w:tr w:rsidR="00472A27" w:rsidTr="00117070">
        <w:tc>
          <w:tcPr>
            <w:tcW w:w="4077" w:type="dxa"/>
          </w:tcPr>
          <w:p w:rsidR="001A40DE" w:rsidRDefault="001A40DE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r>
              <w:t>Гаврилова Нина Павловна</w:t>
            </w:r>
          </w:p>
          <w:p w:rsidR="00472A27" w:rsidRDefault="00472A27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</w:p>
        </w:tc>
        <w:tc>
          <w:tcPr>
            <w:tcW w:w="5492" w:type="dxa"/>
          </w:tcPr>
          <w:p w:rsidR="00472A27" w:rsidRDefault="001A40DE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r>
              <w:t>Ведущий специалист отдела градостроительства администрации города</w:t>
            </w:r>
          </w:p>
        </w:tc>
      </w:tr>
      <w:tr w:rsidR="001A40DE" w:rsidTr="00117070">
        <w:tc>
          <w:tcPr>
            <w:tcW w:w="4077" w:type="dxa"/>
          </w:tcPr>
          <w:p w:rsidR="001A40DE" w:rsidRDefault="001A40DE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r>
              <w:t>Представители независимых экспертов:</w:t>
            </w:r>
          </w:p>
        </w:tc>
        <w:tc>
          <w:tcPr>
            <w:tcW w:w="5492" w:type="dxa"/>
          </w:tcPr>
          <w:p w:rsidR="001A40DE" w:rsidRDefault="001A40DE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</w:p>
        </w:tc>
      </w:tr>
      <w:tr w:rsidR="001A40DE" w:rsidTr="00117070">
        <w:tc>
          <w:tcPr>
            <w:tcW w:w="4077" w:type="dxa"/>
          </w:tcPr>
          <w:p w:rsidR="001A40DE" w:rsidRDefault="001A40DE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r>
              <w:t>Гердт Елена Борисовна</w:t>
            </w:r>
          </w:p>
        </w:tc>
        <w:tc>
          <w:tcPr>
            <w:tcW w:w="5492" w:type="dxa"/>
          </w:tcPr>
          <w:p w:rsidR="001A40DE" w:rsidRDefault="001A40DE" w:rsidP="00117070">
            <w:pPr>
              <w:pStyle w:val="11"/>
              <w:shd w:val="clear" w:color="auto" w:fill="auto"/>
              <w:tabs>
                <w:tab w:val="left" w:pos="4128"/>
              </w:tabs>
              <w:spacing w:line="240" w:lineRule="auto"/>
              <w:contextualSpacing/>
              <w:jc w:val="both"/>
            </w:pPr>
            <w:r>
              <w:t>Директор ООО «Тепло плюс» (по согласованию)</w:t>
            </w:r>
          </w:p>
          <w:p w:rsidR="001A40DE" w:rsidRDefault="001A40DE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</w:p>
        </w:tc>
      </w:tr>
      <w:tr w:rsidR="001A40DE" w:rsidTr="00117070">
        <w:tc>
          <w:tcPr>
            <w:tcW w:w="4077" w:type="dxa"/>
          </w:tcPr>
          <w:p w:rsidR="001A40DE" w:rsidRDefault="001A40DE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r>
              <w:t>Каурова Любовь Петровна</w:t>
            </w:r>
          </w:p>
        </w:tc>
        <w:tc>
          <w:tcPr>
            <w:tcW w:w="5492" w:type="dxa"/>
          </w:tcPr>
          <w:p w:rsidR="001A40DE" w:rsidRDefault="001A40DE" w:rsidP="00117070">
            <w:pPr>
              <w:pStyle w:val="11"/>
              <w:shd w:val="clear" w:color="auto" w:fill="auto"/>
              <w:tabs>
                <w:tab w:val="left" w:pos="4128"/>
              </w:tabs>
              <w:spacing w:line="240" w:lineRule="auto"/>
              <w:contextualSpacing/>
              <w:jc w:val="both"/>
            </w:pPr>
            <w:r>
              <w:t>Начальник ПТО ООО «</w:t>
            </w:r>
            <w:proofErr w:type="spellStart"/>
            <w:r>
              <w:t>Жилкомсервис</w:t>
            </w:r>
            <w:proofErr w:type="spellEnd"/>
            <w:r>
              <w:t>» (по согласованию)</w:t>
            </w:r>
          </w:p>
          <w:p w:rsidR="001A40DE" w:rsidRDefault="001A40DE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</w:p>
        </w:tc>
      </w:tr>
      <w:tr w:rsidR="001A40DE" w:rsidTr="00117070">
        <w:tc>
          <w:tcPr>
            <w:tcW w:w="4077" w:type="dxa"/>
          </w:tcPr>
          <w:p w:rsidR="001A40DE" w:rsidRDefault="001A40DE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proofErr w:type="spellStart"/>
            <w:r>
              <w:t>Суокас</w:t>
            </w:r>
            <w:proofErr w:type="spellEnd"/>
            <w:r>
              <w:t xml:space="preserve"> Юлия Владимировна</w:t>
            </w:r>
          </w:p>
        </w:tc>
        <w:tc>
          <w:tcPr>
            <w:tcW w:w="5492" w:type="dxa"/>
          </w:tcPr>
          <w:p w:rsidR="001A40DE" w:rsidRDefault="001A40DE" w:rsidP="00117070">
            <w:pPr>
              <w:pStyle w:val="11"/>
              <w:shd w:val="clear" w:color="auto" w:fill="auto"/>
              <w:tabs>
                <w:tab w:val="left" w:pos="4133"/>
              </w:tabs>
              <w:spacing w:line="240" w:lineRule="auto"/>
              <w:contextualSpacing/>
              <w:jc w:val="both"/>
            </w:pPr>
            <w:r>
              <w:t>Инженер ПТО ООО «</w:t>
            </w:r>
            <w:proofErr w:type="spellStart"/>
            <w:r>
              <w:t>Жилкомсервис</w:t>
            </w:r>
            <w:proofErr w:type="spellEnd"/>
            <w:r>
              <w:t>» (по согласованию)</w:t>
            </w:r>
          </w:p>
          <w:p w:rsidR="001A40DE" w:rsidRDefault="001A40DE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</w:p>
        </w:tc>
      </w:tr>
      <w:tr w:rsidR="001A40DE" w:rsidTr="00117070">
        <w:tc>
          <w:tcPr>
            <w:tcW w:w="4077" w:type="dxa"/>
          </w:tcPr>
          <w:p w:rsidR="001A40DE" w:rsidRDefault="00117070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r>
              <w:t>Представители Назаровского городского Совета депутатов:</w:t>
            </w:r>
          </w:p>
        </w:tc>
        <w:tc>
          <w:tcPr>
            <w:tcW w:w="5492" w:type="dxa"/>
          </w:tcPr>
          <w:p w:rsidR="001A40DE" w:rsidRDefault="001A40DE" w:rsidP="00117070">
            <w:pPr>
              <w:pStyle w:val="11"/>
              <w:shd w:val="clear" w:color="auto" w:fill="auto"/>
              <w:tabs>
                <w:tab w:val="left" w:pos="4133"/>
              </w:tabs>
              <w:spacing w:line="240" w:lineRule="auto"/>
              <w:contextualSpacing/>
              <w:jc w:val="both"/>
            </w:pPr>
          </w:p>
        </w:tc>
      </w:tr>
      <w:tr w:rsidR="00117070" w:rsidTr="00117070">
        <w:tc>
          <w:tcPr>
            <w:tcW w:w="4077" w:type="dxa"/>
          </w:tcPr>
          <w:p w:rsidR="00117070" w:rsidRDefault="00117070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proofErr w:type="spellStart"/>
            <w:r>
              <w:t>Тыжнов</w:t>
            </w:r>
            <w:proofErr w:type="spellEnd"/>
            <w:r>
              <w:t xml:space="preserve"> Максим Сергеевич</w:t>
            </w:r>
          </w:p>
        </w:tc>
        <w:tc>
          <w:tcPr>
            <w:tcW w:w="5492" w:type="dxa"/>
          </w:tcPr>
          <w:p w:rsidR="00117070" w:rsidRDefault="00117070" w:rsidP="00117070">
            <w:pPr>
              <w:pStyle w:val="11"/>
              <w:shd w:val="clear" w:color="auto" w:fill="auto"/>
              <w:tabs>
                <w:tab w:val="left" w:pos="4133"/>
              </w:tabs>
              <w:spacing w:line="240" w:lineRule="auto"/>
              <w:contextualSpacing/>
              <w:jc w:val="both"/>
            </w:pPr>
            <w:r>
              <w:t>Депутат (по согласованию)</w:t>
            </w:r>
          </w:p>
        </w:tc>
      </w:tr>
      <w:tr w:rsidR="00117070" w:rsidTr="00117070">
        <w:tc>
          <w:tcPr>
            <w:tcW w:w="4077" w:type="dxa"/>
          </w:tcPr>
          <w:p w:rsidR="00117070" w:rsidRDefault="00117070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r>
              <w:t>Ченцов Игорь Витальевич</w:t>
            </w:r>
          </w:p>
        </w:tc>
        <w:tc>
          <w:tcPr>
            <w:tcW w:w="5492" w:type="dxa"/>
          </w:tcPr>
          <w:p w:rsidR="00117070" w:rsidRDefault="00117070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r>
              <w:t>Депутат (по согласованию)</w:t>
            </w:r>
          </w:p>
        </w:tc>
      </w:tr>
      <w:tr w:rsidR="00117070" w:rsidTr="00117070">
        <w:tc>
          <w:tcPr>
            <w:tcW w:w="4077" w:type="dxa"/>
          </w:tcPr>
          <w:p w:rsidR="00117070" w:rsidRDefault="00117070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r>
              <w:t>Представители общественности:</w:t>
            </w:r>
          </w:p>
        </w:tc>
        <w:tc>
          <w:tcPr>
            <w:tcW w:w="5492" w:type="dxa"/>
          </w:tcPr>
          <w:p w:rsidR="00117070" w:rsidRDefault="00117070" w:rsidP="00117070">
            <w:pPr>
              <w:pStyle w:val="11"/>
              <w:shd w:val="clear" w:color="auto" w:fill="auto"/>
              <w:tabs>
                <w:tab w:val="left" w:pos="4133"/>
              </w:tabs>
              <w:spacing w:line="240" w:lineRule="auto"/>
              <w:contextualSpacing/>
              <w:jc w:val="both"/>
            </w:pPr>
          </w:p>
        </w:tc>
      </w:tr>
      <w:tr w:rsidR="00117070" w:rsidTr="00117070">
        <w:tc>
          <w:tcPr>
            <w:tcW w:w="4077" w:type="dxa"/>
          </w:tcPr>
          <w:p w:rsidR="00117070" w:rsidRDefault="00117070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r>
              <w:t>Максимова Елена Леонидовна</w:t>
            </w:r>
          </w:p>
        </w:tc>
        <w:tc>
          <w:tcPr>
            <w:tcW w:w="5492" w:type="dxa"/>
          </w:tcPr>
          <w:p w:rsidR="00117070" w:rsidRDefault="00117070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r>
              <w:t>Член общественной Палаты г.Назарово (по согласованию)</w:t>
            </w:r>
          </w:p>
        </w:tc>
      </w:tr>
      <w:tr w:rsidR="00117070" w:rsidTr="00117070">
        <w:tc>
          <w:tcPr>
            <w:tcW w:w="4077" w:type="dxa"/>
          </w:tcPr>
          <w:p w:rsidR="00117070" w:rsidRDefault="00117070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r>
              <w:t>Кочнева Людмила Филипповна</w:t>
            </w:r>
          </w:p>
          <w:p w:rsidR="00117070" w:rsidRDefault="00117070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</w:p>
        </w:tc>
        <w:tc>
          <w:tcPr>
            <w:tcW w:w="5492" w:type="dxa"/>
          </w:tcPr>
          <w:p w:rsidR="00117070" w:rsidRDefault="00117070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r>
              <w:t>Председатель общественной организации «Дети войны погибших защитников отечества» (по согласованию)</w:t>
            </w:r>
          </w:p>
        </w:tc>
      </w:tr>
      <w:tr w:rsidR="00117070" w:rsidTr="00117070">
        <w:tc>
          <w:tcPr>
            <w:tcW w:w="4077" w:type="dxa"/>
          </w:tcPr>
          <w:p w:rsidR="00117070" w:rsidRDefault="00117070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r>
              <w:t>Ровенская Альбина Сергеевна</w:t>
            </w:r>
          </w:p>
        </w:tc>
        <w:tc>
          <w:tcPr>
            <w:tcW w:w="5492" w:type="dxa"/>
          </w:tcPr>
          <w:p w:rsidR="00117070" w:rsidRDefault="00117070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r>
              <w:t>Представитель РО Общероссийского общественного движения «Народный фронт «За Россию» в Красноярском крае</w:t>
            </w:r>
          </w:p>
        </w:tc>
      </w:tr>
      <w:tr w:rsidR="00117070" w:rsidTr="00117070">
        <w:tc>
          <w:tcPr>
            <w:tcW w:w="4077" w:type="dxa"/>
          </w:tcPr>
          <w:p w:rsidR="00117070" w:rsidRDefault="00117070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proofErr w:type="spellStart"/>
            <w:r>
              <w:t>Донченко</w:t>
            </w:r>
            <w:proofErr w:type="spellEnd"/>
            <w:r>
              <w:t xml:space="preserve"> Ольга Анатольевна</w:t>
            </w:r>
          </w:p>
        </w:tc>
        <w:tc>
          <w:tcPr>
            <w:tcW w:w="5492" w:type="dxa"/>
          </w:tcPr>
          <w:p w:rsidR="00117070" w:rsidRDefault="00117070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r>
              <w:t xml:space="preserve">Представитель городского Совета ветеранов войны, труда, вооруженных сил правоохранительных </w:t>
            </w:r>
            <w:r>
              <w:lastRenderedPageBreak/>
              <w:t>органов (по согласованию)</w:t>
            </w:r>
          </w:p>
        </w:tc>
      </w:tr>
      <w:tr w:rsidR="00117070" w:rsidTr="00117070">
        <w:tc>
          <w:tcPr>
            <w:tcW w:w="4077" w:type="dxa"/>
          </w:tcPr>
          <w:p w:rsidR="00117070" w:rsidRDefault="00117070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r>
              <w:lastRenderedPageBreak/>
              <w:t xml:space="preserve">Дьякова Людмила </w:t>
            </w:r>
            <w:proofErr w:type="spellStart"/>
            <w:r>
              <w:t>Илиодоровна</w:t>
            </w:r>
            <w:proofErr w:type="spellEnd"/>
          </w:p>
          <w:p w:rsidR="00117070" w:rsidRDefault="00117070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</w:p>
        </w:tc>
        <w:tc>
          <w:tcPr>
            <w:tcW w:w="5492" w:type="dxa"/>
          </w:tcPr>
          <w:p w:rsidR="00117070" w:rsidRDefault="00117070" w:rsidP="00117070">
            <w:pPr>
              <w:pStyle w:val="11"/>
              <w:shd w:val="clear" w:color="auto" w:fill="auto"/>
              <w:spacing w:line="240" w:lineRule="auto"/>
              <w:contextualSpacing/>
              <w:jc w:val="both"/>
            </w:pPr>
            <w:r>
              <w:t>Представитель городского Совета ветеранов войны, труда, вооруженных сил правоохранительных органов (по согласованию)</w:t>
            </w:r>
          </w:p>
        </w:tc>
      </w:tr>
    </w:tbl>
    <w:p w:rsidR="00472A27" w:rsidRDefault="00472A27" w:rsidP="001F0493">
      <w:pPr>
        <w:pStyle w:val="11"/>
        <w:shd w:val="clear" w:color="auto" w:fill="auto"/>
        <w:spacing w:line="274" w:lineRule="exact"/>
        <w:ind w:right="360" w:firstLine="1260"/>
        <w:jc w:val="center"/>
        <w:sectPr w:rsidR="00472A27" w:rsidSect="001F0493">
          <w:type w:val="continuous"/>
          <w:pgSz w:w="11905" w:h="16837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FE794D" w:rsidRDefault="00FE794D" w:rsidP="001F0493">
      <w:pPr>
        <w:jc w:val="both"/>
        <w:rPr>
          <w:sz w:val="2"/>
          <w:szCs w:val="2"/>
        </w:rPr>
        <w:sectPr w:rsidR="00FE794D" w:rsidSect="001F0493">
          <w:type w:val="continuous"/>
          <w:pgSz w:w="11905" w:h="16837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FE794D" w:rsidRDefault="00FE794D" w:rsidP="00472A27">
      <w:pPr>
        <w:pStyle w:val="11"/>
        <w:shd w:val="clear" w:color="auto" w:fill="auto"/>
        <w:spacing w:line="298" w:lineRule="exact"/>
        <w:ind w:left="20"/>
        <w:jc w:val="both"/>
        <w:sectPr w:rsidR="00FE794D" w:rsidSect="001F0493">
          <w:type w:val="continuous"/>
          <w:pgSz w:w="11905" w:h="16837"/>
          <w:pgMar w:top="1134" w:right="851" w:bottom="1134" w:left="1701" w:header="0" w:footer="6" w:gutter="0"/>
          <w:cols w:num="2" w:space="720" w:equalWidth="0">
            <w:col w:w="3980" w:space="158"/>
            <w:col w:w="5214"/>
          </w:cols>
          <w:noEndnote/>
          <w:docGrid w:linePitch="360"/>
        </w:sectPr>
      </w:pPr>
    </w:p>
    <w:p w:rsidR="00FE794D" w:rsidRDefault="00FE794D" w:rsidP="001F0493">
      <w:pPr>
        <w:jc w:val="both"/>
        <w:rPr>
          <w:sz w:val="2"/>
          <w:szCs w:val="2"/>
        </w:rPr>
        <w:sectPr w:rsidR="00FE794D" w:rsidSect="001F0493">
          <w:type w:val="continuous"/>
          <w:pgSz w:w="11905" w:h="16837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FE794D" w:rsidRDefault="00FE794D" w:rsidP="001F0493">
      <w:pPr>
        <w:pStyle w:val="11"/>
        <w:shd w:val="clear" w:color="auto" w:fill="auto"/>
        <w:tabs>
          <w:tab w:val="left" w:pos="4128"/>
        </w:tabs>
        <w:spacing w:line="456" w:lineRule="exact"/>
        <w:jc w:val="both"/>
      </w:pPr>
    </w:p>
    <w:p w:rsidR="00FE794D" w:rsidRDefault="00A013F6" w:rsidP="001F0493">
      <w:pPr>
        <w:pStyle w:val="11"/>
        <w:shd w:val="clear" w:color="auto" w:fill="auto"/>
        <w:tabs>
          <w:tab w:val="left" w:pos="4133"/>
        </w:tabs>
        <w:spacing w:line="456" w:lineRule="exact"/>
        <w:jc w:val="both"/>
      </w:pPr>
      <w:r>
        <w:tab/>
      </w:r>
    </w:p>
    <w:p w:rsidR="00FE794D" w:rsidRDefault="00FE794D" w:rsidP="001F0493">
      <w:pPr>
        <w:pStyle w:val="11"/>
        <w:shd w:val="clear" w:color="auto" w:fill="auto"/>
        <w:spacing w:line="456" w:lineRule="exact"/>
        <w:jc w:val="both"/>
        <w:sectPr w:rsidR="00FE794D" w:rsidSect="001F0493">
          <w:type w:val="continuous"/>
          <w:pgSz w:w="11905" w:h="16837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FE794D" w:rsidRDefault="00FE794D" w:rsidP="001F0493">
      <w:pPr>
        <w:framePr w:w="11188" w:h="5" w:hRule="exact" w:wrap="notBeside" w:vAnchor="text" w:hAnchor="text" w:xAlign="center" w:y="1" w:anchorLock="1"/>
        <w:jc w:val="both"/>
      </w:pPr>
    </w:p>
    <w:p w:rsidR="00FE794D" w:rsidRDefault="00FE794D" w:rsidP="001F0493">
      <w:pPr>
        <w:jc w:val="both"/>
        <w:rPr>
          <w:sz w:val="2"/>
          <w:szCs w:val="2"/>
        </w:rPr>
        <w:sectPr w:rsidR="00FE794D" w:rsidSect="001F0493">
          <w:type w:val="continuous"/>
          <w:pgSz w:w="11905" w:h="16837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FE794D" w:rsidRDefault="00FE794D" w:rsidP="00117070">
      <w:pPr>
        <w:pStyle w:val="11"/>
        <w:shd w:val="clear" w:color="auto" w:fill="auto"/>
        <w:spacing w:line="298" w:lineRule="exact"/>
        <w:ind w:left="20" w:right="20"/>
        <w:jc w:val="both"/>
      </w:pPr>
    </w:p>
    <w:sectPr w:rsidR="00FE794D" w:rsidSect="001F0493">
      <w:type w:val="continuous"/>
      <w:pgSz w:w="11905" w:h="16837"/>
      <w:pgMar w:top="1134" w:right="851" w:bottom="1134" w:left="1701" w:header="0" w:footer="6" w:gutter="0"/>
      <w:cols w:num="2" w:space="720" w:equalWidth="0">
        <w:col w:w="3188" w:space="806"/>
        <w:col w:w="5357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3F6" w:rsidRDefault="00A013F6" w:rsidP="00FE794D">
      <w:r>
        <w:separator/>
      </w:r>
    </w:p>
  </w:endnote>
  <w:endnote w:type="continuationSeparator" w:id="1">
    <w:p w:rsidR="00A013F6" w:rsidRDefault="00A013F6" w:rsidP="00FE7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3F6" w:rsidRDefault="00A013F6"/>
  </w:footnote>
  <w:footnote w:type="continuationSeparator" w:id="1">
    <w:p w:rsidR="00A013F6" w:rsidRDefault="00A013F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F0C47"/>
    <w:multiLevelType w:val="multilevel"/>
    <w:tmpl w:val="7BCE2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E794D"/>
    <w:rsid w:val="00117070"/>
    <w:rsid w:val="001A40DE"/>
    <w:rsid w:val="001F0493"/>
    <w:rsid w:val="004430F7"/>
    <w:rsid w:val="00472A27"/>
    <w:rsid w:val="009D2279"/>
    <w:rsid w:val="00A013F6"/>
    <w:rsid w:val="00FE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794D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1F0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794D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FE7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1">
    <w:name w:val="Основной текст (2)_"/>
    <w:basedOn w:val="a0"/>
    <w:link w:val="22"/>
    <w:rsid w:val="00FE7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pt">
    <w:name w:val="Заголовок №1 + Интервал 4 pt"/>
    <w:basedOn w:val="1"/>
    <w:rsid w:val="00FE794D"/>
    <w:rPr>
      <w:spacing w:val="80"/>
    </w:rPr>
  </w:style>
  <w:style w:type="character" w:customStyle="1" w:styleId="4">
    <w:name w:val="Основной текст (4)_"/>
    <w:basedOn w:val="a0"/>
    <w:link w:val="40"/>
    <w:rsid w:val="00FE7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sid w:val="00FE7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FE7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11"/>
    <w:rsid w:val="00FE7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0">
    <w:name w:val="Заголовок №1"/>
    <w:basedOn w:val="a"/>
    <w:link w:val="1"/>
    <w:rsid w:val="00FE794D"/>
    <w:pPr>
      <w:shd w:val="clear" w:color="auto" w:fill="FFFFFF"/>
      <w:spacing w:after="120" w:line="370" w:lineRule="exact"/>
      <w:jc w:val="righ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">
    <w:name w:val="Основной текст (2)"/>
    <w:basedOn w:val="a"/>
    <w:link w:val="21"/>
    <w:rsid w:val="00FE794D"/>
    <w:pPr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FE79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rsid w:val="00FE79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FE79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rsid w:val="00FE794D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rsid w:val="001F0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1F0493"/>
    <w:rPr>
      <w:color w:val="000000"/>
    </w:rPr>
  </w:style>
  <w:style w:type="table" w:styleId="a6">
    <w:name w:val="Table Grid"/>
    <w:basedOn w:val="a1"/>
    <w:uiPriority w:val="59"/>
    <w:rsid w:val="00472A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dcterms:created xsi:type="dcterms:W3CDTF">2018-02-09T08:41:00Z</dcterms:created>
  <dcterms:modified xsi:type="dcterms:W3CDTF">2018-02-10T14:29:00Z</dcterms:modified>
</cp:coreProperties>
</file>