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C" w:rsidRPr="00D531F9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D531F9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47450F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955783" w:rsidRPr="00D531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411C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 Назарово</w:t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1771</w:t>
      </w:r>
      <w:r w:rsidR="009F1C6B" w:rsidRPr="00D531F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D531F9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Pr="00D531F9" w:rsidRDefault="0051411C" w:rsidP="00D53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2018 году</w:t>
      </w:r>
    </w:p>
    <w:p w:rsidR="0051411C" w:rsidRDefault="0051411C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Pr="00D531F9" w:rsidRDefault="00D531F9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D531F9" w:rsidRDefault="00C3318B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закона № 131-ФЗ от 06.10.2003 «Об общих принципах организации местного самоуправления в Российской Федерации», п.п. 24 п. 1 ст. 7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города Назарово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постановлением Правительства Российской Федерации от 10.02.2017 № 169 «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450F" w:rsidRPr="0047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47450F" w:rsidRPr="0047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</w:t>
      </w:r>
      <w:proofErr w:type="spellEnd"/>
      <w:r w:rsidR="0047450F" w:rsidRPr="0047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от 16.12.2017 № 1578)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C7C74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F70236" w:rsidRPr="00D531F9" w:rsidRDefault="00F70236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рядок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дской среды на 2018 - 2022 годы,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первоочередном порядке в 2018 году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согласно </w:t>
      </w:r>
      <w:r w:rsidR="003251AE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риложению.</w:t>
      </w:r>
    </w:p>
    <w:p w:rsidR="00F70236" w:rsidRPr="00D531F9" w:rsidRDefault="00F70236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Опубликовать постановление в газете «Советское Причулымье» и на официальном сайте администрации города в сети Интернет.</w:t>
      </w:r>
    </w:p>
    <w:p w:rsidR="00F70236" w:rsidRPr="00D531F9" w:rsidRDefault="00F70236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</w:t>
      </w:r>
      <w:r w:rsidR="009F1C6B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день, следующий за днем его опубликования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Контроль за исполнением настоящего постановления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возложить на первого заместителя руководителя администрации города В.П. Даньшина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D531F9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Default="00D531F9" w:rsidP="00D531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 Сухарев</w:t>
      </w:r>
    </w:p>
    <w:p w:rsidR="000F2E49" w:rsidRPr="00D531F9" w:rsidRDefault="000F2E49" w:rsidP="00D531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F92518" w:rsidRDefault="007B34D5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иложение к постановлению</w:t>
      </w:r>
    </w:p>
    <w:p w:rsidR="007B34D5" w:rsidRPr="00D531F9" w:rsidRDefault="00F70236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города Назарово </w:t>
      </w:r>
    </w:p>
    <w:p w:rsidR="00F70236" w:rsidRPr="00D531F9" w:rsidRDefault="00F70236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47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7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.2017 № </w:t>
      </w:r>
      <w:r w:rsidR="0047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1771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</w:p>
    <w:p w:rsidR="00F70236" w:rsidRPr="00D531F9" w:rsidRDefault="00F70236" w:rsidP="00F702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Pr="005F7A8C" w:rsidRDefault="00D531F9" w:rsidP="00D531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A8C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D531F9" w:rsidRPr="005F7A8C" w:rsidRDefault="00D531F9" w:rsidP="00D531F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F7A8C">
        <w:rPr>
          <w:rFonts w:ascii="Times New Roman" w:hAnsi="Times New Roman"/>
          <w:b/>
          <w:sz w:val="28"/>
          <w:szCs w:val="28"/>
        </w:rPr>
        <w:t xml:space="preserve">рганизации и проведения голосования </w:t>
      </w:r>
      <w:r>
        <w:rPr>
          <w:rFonts w:ascii="Times New Roman" w:hAnsi="Times New Roman"/>
          <w:b/>
          <w:sz w:val="28"/>
          <w:szCs w:val="28"/>
        </w:rPr>
        <w:t xml:space="preserve">по отбору общественных территорий, </w:t>
      </w:r>
      <w:r w:rsidRPr="005F7A8C">
        <w:rPr>
          <w:rFonts w:ascii="Times New Roman" w:hAnsi="Times New Roman"/>
          <w:b/>
          <w:sz w:val="28"/>
          <w:szCs w:val="28"/>
        </w:rPr>
        <w:t>подлежащих</w:t>
      </w:r>
      <w:r w:rsidR="00F92518">
        <w:rPr>
          <w:rFonts w:ascii="Times New Roman" w:hAnsi="Times New Roman"/>
          <w:b/>
          <w:sz w:val="28"/>
          <w:szCs w:val="28"/>
        </w:rPr>
        <w:t xml:space="preserve"> благоустройству</w:t>
      </w:r>
      <w:r w:rsidRPr="005F7A8C">
        <w:rPr>
          <w:rFonts w:ascii="Times New Roman" w:hAnsi="Times New Roman"/>
          <w:b/>
          <w:sz w:val="28"/>
          <w:szCs w:val="28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F92518">
        <w:rPr>
          <w:rFonts w:ascii="Times New Roman" w:hAnsi="Times New Roman"/>
          <w:b/>
          <w:sz w:val="28"/>
          <w:szCs w:val="28"/>
        </w:rPr>
        <w:t>,</w:t>
      </w:r>
      <w:r w:rsidRPr="005F7A8C">
        <w:rPr>
          <w:rFonts w:ascii="Times New Roman" w:hAnsi="Times New Roman"/>
          <w:b/>
          <w:sz w:val="28"/>
          <w:szCs w:val="28"/>
        </w:rPr>
        <w:t xml:space="preserve">  в первоочередном порядке в 2018 году</w:t>
      </w:r>
    </w:p>
    <w:p w:rsidR="00D531F9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D531F9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1. 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Голосование по отбору общественных территорий (далее - голосование), проводится в целях определения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общественной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территори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и,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подлежащей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благоустройству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первоочередном порядке в 2018 году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D531F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Организация проведения голосования и подведения итогов такого голосования осуществляется общественной комиссией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2169">
        <w:rPr>
          <w:rFonts w:ascii="Times New Roman" w:hAnsi="Times New Roman"/>
          <w:sz w:val="28"/>
          <w:szCs w:val="28"/>
          <w:lang w:eastAsia="ru-RU"/>
        </w:rPr>
        <w:t>по развитию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D0A9A">
        <w:rPr>
          <w:rFonts w:ascii="Times New Roman" w:hAnsi="Times New Roman"/>
          <w:sz w:val="28"/>
          <w:szCs w:val="28"/>
          <w:lang w:eastAsia="ru-RU"/>
        </w:rPr>
        <w:t>утвержденной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 города Назарово (далее – общественная комиссия).</w:t>
      </w:r>
    </w:p>
    <w:p w:rsidR="00D531F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47450F">
        <w:rPr>
          <w:rFonts w:ascii="Times New Roman" w:hAnsi="Times New Roman"/>
          <w:sz w:val="28"/>
          <w:szCs w:val="28"/>
          <w:lang w:eastAsia="ru-RU"/>
        </w:rPr>
        <w:t>Общий отдел администрации города Назарово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450F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47450F">
        <w:rPr>
          <w:rFonts w:ascii="Times New Roman" w:hAnsi="Times New Roman"/>
          <w:sz w:val="28"/>
          <w:szCs w:val="28"/>
          <w:lang w:eastAsia="ru-RU"/>
        </w:rPr>
        <w:t>Забудская</w:t>
      </w:r>
      <w:proofErr w:type="spellEnd"/>
      <w:r w:rsidR="0047450F">
        <w:rPr>
          <w:rFonts w:ascii="Times New Roman" w:hAnsi="Times New Roman"/>
          <w:sz w:val="28"/>
          <w:szCs w:val="28"/>
          <w:lang w:eastAsia="ru-RU"/>
        </w:rPr>
        <w:t xml:space="preserve"> О.В.)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1D0A9A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 xml:space="preserve"> января 2018 года опубликовывает в средствах массовой информации перечень всех общественных территорий, нуждающихся в благоустройстве (с учетом их физического состояния) и подлежащих благоустройству </w:t>
      </w:r>
      <w:r w:rsidRPr="005F7A8C">
        <w:rPr>
          <w:rFonts w:ascii="Times New Roman" w:hAnsi="Times New Roman"/>
          <w:color w:val="000000"/>
          <w:sz w:val="28"/>
          <w:szCs w:val="28"/>
        </w:rPr>
        <w:t>в рамках реализации</w:t>
      </w:r>
      <w:r w:rsidR="001D0A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7A8C">
        <w:rPr>
          <w:rFonts w:ascii="Times New Roman" w:hAnsi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5F7A8C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F7A8C">
        <w:rPr>
          <w:rFonts w:ascii="Times New Roman" w:hAnsi="Times New Roman"/>
          <w:color w:val="000000"/>
          <w:sz w:val="28"/>
          <w:szCs w:val="28"/>
        </w:rPr>
        <w:t xml:space="preserve"> формирования современной городской среды на 2018 - 2022 годы</w:t>
      </w:r>
      <w:r>
        <w:rPr>
          <w:rFonts w:ascii="Times New Roman" w:hAnsi="Times New Roman"/>
          <w:sz w:val="28"/>
          <w:szCs w:val="28"/>
          <w:lang w:eastAsia="ru-RU"/>
        </w:rPr>
        <w:t>. Физическое состояние общественных территорий и необходимость их благоустройства определены по результатам инвентаризации общественных территорий, проведенной в порядке, установленном постановлением Правительства Красноярского края от 18.07.2017 № 415-п.</w:t>
      </w:r>
    </w:p>
    <w:p w:rsidR="00D531F9" w:rsidRDefault="00D531F9" w:rsidP="001D0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20A">
        <w:rPr>
          <w:rFonts w:ascii="Times New Roman" w:hAnsi="Times New Roman"/>
          <w:sz w:val="28"/>
          <w:szCs w:val="28"/>
          <w:lang w:eastAsia="ru-RU"/>
        </w:rPr>
        <w:t>4. </w:t>
      </w:r>
      <w:r w:rsidR="001D0A9A">
        <w:rPr>
          <w:rFonts w:ascii="Times New Roman" w:hAnsi="Times New Roman"/>
          <w:sz w:val="28"/>
          <w:szCs w:val="28"/>
          <w:lang w:eastAsia="ru-RU"/>
        </w:rPr>
        <w:t>Председатель о</w:t>
      </w:r>
      <w:r w:rsidRPr="00EF620A">
        <w:rPr>
          <w:rFonts w:ascii="Times New Roman" w:hAnsi="Times New Roman"/>
          <w:sz w:val="28"/>
          <w:szCs w:val="28"/>
          <w:lang w:eastAsia="ru-RU"/>
        </w:rPr>
        <w:t>бщественн</w:t>
      </w:r>
      <w:r w:rsidR="001D0A9A">
        <w:rPr>
          <w:rFonts w:ascii="Times New Roman" w:hAnsi="Times New Roman"/>
          <w:sz w:val="28"/>
          <w:szCs w:val="28"/>
          <w:lang w:eastAsia="ru-RU"/>
        </w:rPr>
        <w:t>ой</w:t>
      </w:r>
      <w:r w:rsidRPr="00EF620A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1D0A9A">
        <w:rPr>
          <w:rFonts w:ascii="Times New Roman" w:hAnsi="Times New Roman"/>
          <w:sz w:val="28"/>
          <w:szCs w:val="28"/>
          <w:lang w:eastAsia="ru-RU"/>
        </w:rPr>
        <w:t>и (Даньшин В.П.)</w:t>
      </w:r>
      <w:r w:rsidRPr="00EF620A">
        <w:rPr>
          <w:rFonts w:ascii="Times New Roman" w:hAnsi="Times New Roman"/>
          <w:sz w:val="28"/>
          <w:szCs w:val="28"/>
          <w:lang w:eastAsia="ru-RU"/>
        </w:rPr>
        <w:t xml:space="preserve"> организует прием предложений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заинтересованных лиц в целях определения перечня общественных территорий, подлежащих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благоустройству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рамках реализации муниципальной программы на 2018 - 2022 годы</w:t>
      </w:r>
      <w:r w:rsidR="001D0A9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 первоочередном порядке в 2018 году в </w:t>
      </w:r>
      <w:r w:rsidR="001D0A9A">
        <w:rPr>
          <w:rFonts w:ascii="Times New Roman" w:hAnsi="Times New Roman"/>
          <w:sz w:val="28"/>
          <w:szCs w:val="28"/>
          <w:lang w:eastAsia="ru-RU"/>
        </w:rPr>
        <w:t>срок с 11.01.2018 по 10.02.2018 (прием предложений осуществляется в рабочие дни с     08-00 до 17-00, обед с 13-00 до 14-00, каб.307 администрации города Назарово)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531F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="0047450F">
        <w:rPr>
          <w:rFonts w:ascii="Times New Roman" w:hAnsi="Times New Roman"/>
          <w:sz w:val="28"/>
          <w:szCs w:val="28"/>
          <w:lang w:eastAsia="ru-RU"/>
        </w:rPr>
        <w:t>Отдел градостроительства а</w:t>
      </w:r>
      <w:r w:rsidR="002D1F3A">
        <w:rPr>
          <w:rFonts w:ascii="Times New Roman" w:hAnsi="Times New Roman"/>
          <w:sz w:val="28"/>
          <w:szCs w:val="28"/>
          <w:lang w:eastAsia="ru-RU"/>
        </w:rPr>
        <w:t>дминистрация города Назарово</w:t>
      </w:r>
      <w:r w:rsidR="00474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7D86">
        <w:rPr>
          <w:rFonts w:ascii="Times New Roman" w:hAnsi="Times New Roman"/>
          <w:sz w:val="28"/>
          <w:szCs w:val="28"/>
          <w:lang w:eastAsia="ru-RU"/>
        </w:rPr>
        <w:t>(</w:t>
      </w:r>
      <w:r w:rsidR="0047450F">
        <w:rPr>
          <w:rFonts w:ascii="Times New Roman" w:hAnsi="Times New Roman"/>
          <w:sz w:val="28"/>
          <w:szCs w:val="28"/>
          <w:lang w:eastAsia="ru-RU"/>
        </w:rPr>
        <w:t>Ищенко С.В.)</w:t>
      </w:r>
      <w:r w:rsidR="008B7D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течение 5 рабочих дней со дня завершения приема предложений утверждает перечень общественных территорий, сформированный для проведения голосования по отбору общественных территорий,</w:t>
      </w:r>
      <w:r w:rsidR="008B7D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7A8C">
        <w:rPr>
          <w:rFonts w:ascii="Times New Roman" w:hAnsi="Times New Roman"/>
          <w:color w:val="000000"/>
          <w:sz w:val="28"/>
          <w:szCs w:val="28"/>
        </w:rPr>
        <w:t>подлежащих</w:t>
      </w:r>
      <w:r w:rsidR="008B7D86">
        <w:rPr>
          <w:rFonts w:ascii="Times New Roman" w:hAnsi="Times New Roman"/>
          <w:color w:val="000000"/>
          <w:sz w:val="28"/>
          <w:szCs w:val="28"/>
        </w:rPr>
        <w:t xml:space="preserve"> благоустройству</w:t>
      </w:r>
      <w:r w:rsidRPr="005F7A8C">
        <w:rPr>
          <w:rFonts w:ascii="Times New Roman" w:hAnsi="Times New Roman"/>
          <w:color w:val="000000"/>
          <w:sz w:val="28"/>
          <w:szCs w:val="28"/>
        </w:rPr>
        <w:t xml:space="preserve"> в рамках реализации муниципальной программы формирования современной горо</w:t>
      </w:r>
      <w:r w:rsidR="008B7D86">
        <w:rPr>
          <w:rFonts w:ascii="Times New Roman" w:hAnsi="Times New Roman"/>
          <w:color w:val="000000"/>
          <w:sz w:val="28"/>
          <w:szCs w:val="28"/>
        </w:rPr>
        <w:t>дской среды на 2018 - 2022 годы,</w:t>
      </w:r>
      <w:r w:rsidRPr="005F7A8C">
        <w:rPr>
          <w:rFonts w:ascii="Times New Roman" w:hAnsi="Times New Roman"/>
          <w:color w:val="000000"/>
          <w:sz w:val="28"/>
          <w:szCs w:val="28"/>
        </w:rPr>
        <w:t xml:space="preserve"> в первоочередном порядке в 2018 году</w:t>
      </w:r>
      <w:r>
        <w:rPr>
          <w:rFonts w:ascii="Times New Roman" w:hAnsi="Times New Roman"/>
          <w:color w:val="000000"/>
          <w:sz w:val="28"/>
          <w:szCs w:val="28"/>
        </w:rPr>
        <w:t>, а также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опубликование указанного перечня в средствах массовой информации не позднее 16 февраля 2018 года.</w:t>
      </w:r>
    </w:p>
    <w:p w:rsidR="00D531F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</w:t>
      </w:r>
      <w:r w:rsidR="0047450F">
        <w:rPr>
          <w:rFonts w:ascii="Times New Roman" w:hAnsi="Times New Roman"/>
          <w:sz w:val="28"/>
          <w:szCs w:val="28"/>
          <w:lang w:eastAsia="ru-RU"/>
        </w:rPr>
        <w:t>О</w:t>
      </w:r>
      <w:r w:rsidR="008B7D86">
        <w:rPr>
          <w:rFonts w:ascii="Times New Roman" w:hAnsi="Times New Roman"/>
          <w:sz w:val="28"/>
          <w:szCs w:val="28"/>
          <w:lang w:eastAsia="ru-RU"/>
        </w:rPr>
        <w:t>тдел градостроительства</w:t>
      </w:r>
      <w:r w:rsidR="0047450F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Назарово (</w:t>
      </w:r>
      <w:r w:rsidR="008B7D86">
        <w:rPr>
          <w:rFonts w:ascii="Times New Roman" w:hAnsi="Times New Roman"/>
          <w:sz w:val="28"/>
          <w:szCs w:val="28"/>
          <w:lang w:eastAsia="ru-RU"/>
        </w:rPr>
        <w:t>Ищенко С.В.</w:t>
      </w:r>
      <w:r w:rsidR="0047450F">
        <w:rPr>
          <w:rFonts w:ascii="Times New Roman" w:hAnsi="Times New Roman"/>
          <w:sz w:val="28"/>
          <w:szCs w:val="28"/>
          <w:lang w:eastAsia="ru-RU"/>
        </w:rPr>
        <w:t>)</w:t>
      </w:r>
      <w:r w:rsidR="008B7D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позднее 1 марта 2018 года обеспечивает подготовку и опубликование в средствах массовой информации дизайн-проектов благоустройства общественных территорий, предусмотренных перечнем, включающих, в том числе описание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предлагаемых мероприятий по благоустройству, в целях ознакомления с ними всех заинтересованных лиц в течение не менее 15 календарных дней.</w:t>
      </w:r>
    </w:p>
    <w:p w:rsidR="00D531F9" w:rsidRPr="0047450F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50F">
        <w:rPr>
          <w:rFonts w:ascii="Times New Roman" w:hAnsi="Times New Roman"/>
          <w:sz w:val="28"/>
          <w:szCs w:val="28"/>
          <w:lang w:eastAsia="ru-RU"/>
        </w:rPr>
        <w:t xml:space="preserve">7. Голосование по отбору общественной территории для благоустройства в первоочередном порядке в 2018 году из общественных территорий, предусмотренных перечнем, проводится 18 марта 2018 года, с предоставлением результатов такого голосования в </w:t>
      </w:r>
      <w:r w:rsidR="0047450F">
        <w:rPr>
          <w:rFonts w:ascii="Times New Roman" w:hAnsi="Times New Roman"/>
          <w:sz w:val="28"/>
          <w:szCs w:val="28"/>
          <w:lang w:eastAsia="ru-RU"/>
        </w:rPr>
        <w:t>администрацию города Назарово (Даньшин В.П.)</w:t>
      </w:r>
      <w:r w:rsidRPr="0047450F">
        <w:rPr>
          <w:rFonts w:ascii="Times New Roman" w:hAnsi="Times New Roman"/>
          <w:sz w:val="28"/>
          <w:szCs w:val="28"/>
          <w:lang w:eastAsia="ru-RU"/>
        </w:rPr>
        <w:t xml:space="preserve"> для учета указанных результатов при утверждении (корректировке) муниципальной программы на 2018 - 2022 годы.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8. Общественной комиссией определяется следующее: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время проведения голосования;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 xml:space="preserve">места проведения голосования (адреса </w:t>
      </w:r>
      <w:r w:rsidR="0047450F">
        <w:rPr>
          <w:rFonts w:eastAsia="Calibri"/>
          <w:color w:val="000000"/>
          <w:sz w:val="28"/>
          <w:szCs w:val="28"/>
          <w:lang w:eastAsia="en-US"/>
        </w:rPr>
        <w:t>избирательных участков</w:t>
      </w:r>
      <w:r w:rsidRPr="0047450F">
        <w:rPr>
          <w:rFonts w:eastAsia="Calibri"/>
          <w:color w:val="000000"/>
          <w:sz w:val="28"/>
          <w:szCs w:val="28"/>
          <w:lang w:eastAsia="en-US"/>
        </w:rPr>
        <w:t>);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форма бланка для проведения голосования по отбору общественной территории для благоустройства в первоочередном порядке в 2018 году (далее – бланк голосования)</w:t>
      </w:r>
      <w:r w:rsidR="0047450F">
        <w:rPr>
          <w:rFonts w:eastAsia="Calibri"/>
          <w:color w:val="000000"/>
          <w:sz w:val="28"/>
          <w:szCs w:val="28"/>
          <w:lang w:eastAsia="en-US"/>
        </w:rPr>
        <w:t xml:space="preserve"> (Приложение № 1)</w:t>
      </w:r>
      <w:r w:rsidRPr="0047450F">
        <w:rPr>
          <w:rFonts w:eastAsia="Calibri"/>
          <w:color w:val="000000"/>
          <w:sz w:val="28"/>
          <w:szCs w:val="28"/>
          <w:lang w:eastAsia="en-US"/>
        </w:rPr>
        <w:t>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иные сведения, необходимые для проведения голосования.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 xml:space="preserve">9. Голосование проводится на </w:t>
      </w:r>
      <w:r w:rsidR="002D1F3A" w:rsidRPr="0047450F">
        <w:rPr>
          <w:rFonts w:eastAsia="Calibri"/>
          <w:sz w:val="28"/>
          <w:szCs w:val="28"/>
        </w:rPr>
        <w:t>избирательных</w:t>
      </w:r>
      <w:r w:rsidRPr="0047450F">
        <w:rPr>
          <w:rFonts w:eastAsia="Calibri"/>
          <w:sz w:val="28"/>
          <w:szCs w:val="28"/>
        </w:rPr>
        <w:t xml:space="preserve"> участках в местах, расположенных в зданиях избирательных участков, соответствующих месту жительства участника голосования.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 xml:space="preserve">10. Информация о назначении голосования подлежит опубликованию в средствах массовой информации и размещению на официальном сайте </w:t>
      </w:r>
      <w:r w:rsidR="0047450F">
        <w:rPr>
          <w:rFonts w:eastAsia="Calibri"/>
          <w:color w:val="000000"/>
          <w:sz w:val="28"/>
          <w:szCs w:val="28"/>
          <w:lang w:eastAsia="en-US"/>
        </w:rPr>
        <w:t xml:space="preserve">администрации города Назарово </w:t>
      </w:r>
      <w:hyperlink r:id="rId5" w:history="1">
        <w:r w:rsidR="0047450F" w:rsidRPr="00D26A49">
          <w:rPr>
            <w:rStyle w:val="a6"/>
            <w:rFonts w:eastAsia="Calibri"/>
            <w:sz w:val="28"/>
            <w:szCs w:val="28"/>
            <w:lang w:eastAsia="en-US"/>
          </w:rPr>
          <w:t>http://nazarovograd.ru</w:t>
        </w:r>
      </w:hyperlink>
      <w:r w:rsidR="008B7D86">
        <w:t xml:space="preserve"> </w:t>
      </w:r>
      <w:r w:rsidRPr="0047450F">
        <w:rPr>
          <w:rFonts w:eastAsia="Calibri"/>
          <w:color w:val="000000"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r w:rsidRPr="0047450F">
        <w:rPr>
          <w:sz w:val="28"/>
          <w:szCs w:val="28"/>
        </w:rPr>
        <w:t>не позднее 1 марта 2018 года</w:t>
      </w:r>
      <w:r w:rsidRPr="0047450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11. Общественная комиссия: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>организует изготовление бланков голосования (бланки голосования печатаются на русском языке);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 xml:space="preserve">организует </w:t>
      </w:r>
      <w:r w:rsidR="008B7D86">
        <w:rPr>
          <w:rFonts w:eastAsia="Calibri"/>
          <w:sz w:val="28"/>
          <w:szCs w:val="28"/>
        </w:rPr>
        <w:t>места проведения голосования</w:t>
      </w:r>
      <w:r w:rsidRPr="0047450F">
        <w:rPr>
          <w:rFonts w:eastAsia="Calibri"/>
          <w:sz w:val="28"/>
          <w:szCs w:val="28"/>
        </w:rPr>
        <w:t>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>рассматривает обращения граждан по вопросам, связанным с проведением голосования.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 xml:space="preserve">12. Жители </w:t>
      </w:r>
      <w:r w:rsidR="002D1F3A" w:rsidRPr="0047450F">
        <w:rPr>
          <w:rFonts w:eastAsia="Calibri"/>
          <w:sz w:val="28"/>
          <w:szCs w:val="28"/>
        </w:rPr>
        <w:t xml:space="preserve">г. Назарово </w:t>
      </w:r>
      <w:r w:rsidRPr="0047450F">
        <w:rPr>
          <w:rFonts w:eastAsia="Calibri"/>
          <w:sz w:val="28"/>
          <w:szCs w:val="28"/>
        </w:rPr>
        <w:t xml:space="preserve">участвуют в голосовании непосредственно. Каждый житель </w:t>
      </w:r>
      <w:r w:rsidR="002D1F3A" w:rsidRPr="0047450F">
        <w:rPr>
          <w:rFonts w:eastAsia="Calibri"/>
          <w:sz w:val="28"/>
          <w:szCs w:val="28"/>
        </w:rPr>
        <w:t>г. Назарово</w:t>
      </w:r>
      <w:r w:rsidRPr="0047450F">
        <w:rPr>
          <w:rFonts w:eastAsia="Calibri"/>
          <w:sz w:val="28"/>
          <w:szCs w:val="28"/>
        </w:rPr>
        <w:t>, участвующий в голосовании, имеет один голос.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 xml:space="preserve">13. Общественная комиссия организует составление списков граждан, пришедших на </w:t>
      </w:r>
      <w:r w:rsidR="00AD0FB3" w:rsidRPr="0047450F">
        <w:rPr>
          <w:rFonts w:eastAsia="Calibri"/>
          <w:sz w:val="28"/>
          <w:szCs w:val="28"/>
        </w:rPr>
        <w:t>избирательный</w:t>
      </w:r>
      <w:r w:rsidRPr="0047450F">
        <w:rPr>
          <w:rFonts w:eastAsia="Calibri"/>
          <w:sz w:val="28"/>
          <w:szCs w:val="28"/>
        </w:rPr>
        <w:t xml:space="preserve"> участок (далее – список).</w:t>
      </w:r>
    </w:p>
    <w:p w:rsidR="00D531F9" w:rsidRPr="00293BD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50F">
        <w:rPr>
          <w:rFonts w:ascii="Times New Roman" w:hAnsi="Times New Roman"/>
          <w:sz w:val="28"/>
          <w:szCs w:val="28"/>
        </w:rPr>
        <w:t>14. В список включаются жители, обладающие избирательным правом (далее – участник голосования),</w:t>
      </w:r>
      <w:r w:rsidRPr="0047450F">
        <w:rPr>
          <w:rFonts w:ascii="Times New Roman" w:hAnsi="Times New Roman"/>
          <w:sz w:val="28"/>
          <w:szCs w:val="28"/>
          <w:lang w:eastAsia="ru-RU"/>
        </w:rPr>
        <w:t xml:space="preserve"> имеющие паспорт гражданина Российской Федерации или иной документ, удостоверяющий в установленном порядке личность в соответствии с требованиями законодательства Российской Федерации</w:t>
      </w:r>
      <w:r w:rsidRPr="0047450F">
        <w:rPr>
          <w:rFonts w:ascii="Times New Roman" w:hAnsi="Times New Roman"/>
          <w:sz w:val="28"/>
          <w:szCs w:val="28"/>
        </w:rPr>
        <w:t>. В списке указываются фамилия, имя, отчество, год рождения и адрес места жительства участников голосования.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15. </w:t>
      </w:r>
      <w:r w:rsidRPr="00293BD9">
        <w:rPr>
          <w:rFonts w:eastAsia="Calibri"/>
          <w:sz w:val="28"/>
          <w:szCs w:val="28"/>
        </w:rPr>
        <w:t xml:space="preserve">В списке </w:t>
      </w:r>
      <w:r>
        <w:rPr>
          <w:rFonts w:eastAsia="Calibri"/>
          <w:sz w:val="28"/>
          <w:szCs w:val="28"/>
        </w:rPr>
        <w:t>предусматриваются</w:t>
      </w:r>
      <w:r w:rsidRPr="00293BD9">
        <w:rPr>
          <w:rFonts w:eastAsia="Calibri"/>
          <w:sz w:val="28"/>
          <w:szCs w:val="28"/>
        </w:rPr>
        <w:t>, в том числе: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93BD9">
        <w:rPr>
          <w:rFonts w:eastAsia="Calibri"/>
          <w:sz w:val="28"/>
          <w:szCs w:val="28"/>
        </w:rPr>
        <w:t xml:space="preserve">графа для проставления участником голосования подписи за полученный им </w:t>
      </w:r>
      <w:r>
        <w:rPr>
          <w:rFonts w:eastAsia="Calibri"/>
          <w:sz w:val="28"/>
          <w:szCs w:val="28"/>
        </w:rPr>
        <w:t>бланк голосования</w:t>
      </w:r>
      <w:r w:rsidRPr="00293BD9">
        <w:rPr>
          <w:rFonts w:eastAsia="Calibri"/>
          <w:sz w:val="28"/>
          <w:szCs w:val="28"/>
        </w:rPr>
        <w:t>;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93BD9">
        <w:rPr>
          <w:rFonts w:eastAsia="Calibri"/>
          <w:sz w:val="28"/>
          <w:szCs w:val="28"/>
        </w:rPr>
        <w:t>графа «Согласие на обработку персональных данных без передачи третьим лицам» для проставления участником голосования подписи о согласии участника голосования на обработку его персональных данных в соответствии с Федеральным законом от 27.07.2006 № 152-ФЗ «О персональных данных»</w:t>
      </w:r>
      <w:r>
        <w:rPr>
          <w:rFonts w:eastAsia="Calibri"/>
          <w:sz w:val="28"/>
          <w:szCs w:val="28"/>
        </w:rPr>
        <w:t>;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93BD9">
        <w:rPr>
          <w:rFonts w:eastAsia="Calibri"/>
          <w:sz w:val="28"/>
          <w:szCs w:val="28"/>
        </w:rPr>
        <w:t xml:space="preserve">графа для проставления подписи члена </w:t>
      </w:r>
      <w:r>
        <w:rPr>
          <w:rFonts w:eastAsia="Calibri"/>
          <w:sz w:val="28"/>
          <w:szCs w:val="28"/>
        </w:rPr>
        <w:t xml:space="preserve">общественной </w:t>
      </w:r>
      <w:r w:rsidRPr="00293BD9">
        <w:rPr>
          <w:rFonts w:eastAsia="Calibri"/>
          <w:sz w:val="28"/>
          <w:szCs w:val="28"/>
        </w:rPr>
        <w:t xml:space="preserve">комиссии, выдавшего </w:t>
      </w:r>
      <w:r>
        <w:rPr>
          <w:rFonts w:eastAsia="Calibri"/>
          <w:sz w:val="28"/>
          <w:szCs w:val="28"/>
        </w:rPr>
        <w:t>бланк голосования</w:t>
      </w:r>
      <w:r w:rsidRPr="00293BD9">
        <w:rPr>
          <w:rFonts w:eastAsia="Calibri"/>
          <w:sz w:val="28"/>
          <w:szCs w:val="28"/>
        </w:rPr>
        <w:t xml:space="preserve"> участнику голосования.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16. </w:t>
      </w:r>
      <w:r w:rsidRPr="00293BD9">
        <w:rPr>
          <w:rFonts w:eastAsia="Calibri"/>
          <w:sz w:val="28"/>
          <w:szCs w:val="28"/>
        </w:rPr>
        <w:t>Каждый участник голосования голос</w:t>
      </w:r>
      <w:r>
        <w:rPr>
          <w:rFonts w:eastAsia="Calibri"/>
          <w:sz w:val="28"/>
          <w:szCs w:val="28"/>
        </w:rPr>
        <w:t>ует за одну из предложенных</w:t>
      </w:r>
      <w:r w:rsidR="008B7D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общественных территорий, внесенных</w:t>
      </w:r>
      <w:r w:rsidRPr="00293BD9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>бланк голосования, а также может предложить иную общественную территорию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8B7D8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подлежащую</w:t>
      </w:r>
      <w:r w:rsidR="008B7D86">
        <w:rPr>
          <w:rFonts w:eastAsia="Calibri"/>
          <w:color w:val="000000"/>
          <w:sz w:val="28"/>
          <w:szCs w:val="28"/>
          <w:lang w:eastAsia="en-US"/>
        </w:rPr>
        <w:t xml:space="preserve"> благоустройству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8B7D86">
        <w:rPr>
          <w:rFonts w:eastAsia="Calibri"/>
          <w:color w:val="000000"/>
          <w:sz w:val="28"/>
          <w:szCs w:val="28"/>
          <w:lang w:eastAsia="en-US"/>
        </w:rPr>
        <w:t>,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в первоочередном порядке в 2018 году</w:t>
      </w:r>
      <w:r w:rsidRPr="00293BD9">
        <w:rPr>
          <w:rFonts w:eastAsia="Calibri"/>
          <w:sz w:val="28"/>
          <w:szCs w:val="28"/>
        </w:rPr>
        <w:t>.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17. Г</w:t>
      </w:r>
      <w:r w:rsidRPr="00293BD9">
        <w:rPr>
          <w:rFonts w:eastAsia="Calibri"/>
          <w:sz w:val="28"/>
          <w:szCs w:val="28"/>
        </w:rPr>
        <w:t xml:space="preserve">олосование по </w:t>
      </w:r>
      <w:r>
        <w:rPr>
          <w:rFonts w:eastAsia="Calibri"/>
          <w:sz w:val="28"/>
          <w:szCs w:val="28"/>
        </w:rPr>
        <w:t>отбору</w:t>
      </w:r>
      <w:r w:rsidRPr="00293BD9">
        <w:rPr>
          <w:rFonts w:eastAsia="Calibri"/>
          <w:sz w:val="28"/>
          <w:szCs w:val="28"/>
        </w:rPr>
        <w:t xml:space="preserve"> общественных территорий является рейтинговым.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18. Бланк голосования</w:t>
      </w:r>
      <w:r w:rsidRPr="00293BD9">
        <w:rPr>
          <w:rFonts w:eastAsia="Calibri"/>
          <w:sz w:val="28"/>
          <w:szCs w:val="28"/>
        </w:rPr>
        <w:t xml:space="preserve"> выдается участнику голосования, занесенному в список.</w:t>
      </w:r>
      <w:r w:rsidR="008B7D86">
        <w:rPr>
          <w:rFonts w:eastAsia="Calibri"/>
          <w:sz w:val="28"/>
          <w:szCs w:val="28"/>
        </w:rPr>
        <w:t xml:space="preserve"> </w:t>
      </w:r>
      <w:r w:rsidRPr="00293BD9">
        <w:rPr>
          <w:rFonts w:eastAsia="Calibri"/>
          <w:sz w:val="28"/>
          <w:szCs w:val="28"/>
        </w:rPr>
        <w:t xml:space="preserve">Для получения </w:t>
      </w:r>
      <w:r>
        <w:rPr>
          <w:rFonts w:eastAsia="Calibri"/>
          <w:sz w:val="28"/>
          <w:szCs w:val="28"/>
        </w:rPr>
        <w:t>бланка голосования</w:t>
      </w:r>
      <w:r w:rsidRPr="00293BD9">
        <w:rPr>
          <w:rFonts w:eastAsia="Calibri"/>
          <w:sz w:val="28"/>
          <w:szCs w:val="28"/>
        </w:rPr>
        <w:t xml:space="preserve"> участник голосования предъявляет паспорт, и ставит подпись в списке.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19. Общественная комиссия осуществляет сбор списков и заполненных бланков голосования. 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20. Общественная комиссия производит п</w:t>
      </w:r>
      <w:r w:rsidRPr="00165178">
        <w:rPr>
          <w:rFonts w:eastAsia="Calibri"/>
          <w:sz w:val="28"/>
          <w:szCs w:val="28"/>
        </w:rPr>
        <w:t>одсчет голосов</w:t>
      </w:r>
      <w:r>
        <w:rPr>
          <w:rFonts w:eastAsia="Calibri"/>
          <w:sz w:val="28"/>
          <w:szCs w:val="28"/>
        </w:rPr>
        <w:t xml:space="preserve"> в день, следующий за днем проведения голосования,</w:t>
      </w:r>
      <w:r w:rsidRPr="00165178">
        <w:rPr>
          <w:rFonts w:eastAsia="Calibri"/>
          <w:sz w:val="28"/>
          <w:szCs w:val="28"/>
        </w:rPr>
        <w:t xml:space="preserve"> путем суммирования количества голосов участников голосования, поданных за</w:t>
      </w:r>
      <w:r>
        <w:rPr>
          <w:rFonts w:eastAsia="Calibri"/>
          <w:sz w:val="28"/>
          <w:szCs w:val="28"/>
        </w:rPr>
        <w:t xml:space="preserve"> выбор</w:t>
      </w:r>
      <w:r w:rsidRPr="00165178">
        <w:rPr>
          <w:rFonts w:eastAsia="Calibri"/>
          <w:sz w:val="28"/>
          <w:szCs w:val="28"/>
        </w:rPr>
        <w:t xml:space="preserve"> общественн</w:t>
      </w:r>
      <w:r>
        <w:rPr>
          <w:rFonts w:eastAsia="Calibri"/>
          <w:sz w:val="28"/>
          <w:szCs w:val="28"/>
        </w:rPr>
        <w:t>ой</w:t>
      </w:r>
      <w:r w:rsidRPr="00165178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и для благоустройства в первоочередном порядке в 2018 году</w:t>
      </w:r>
      <w:r w:rsidRPr="00165178">
        <w:rPr>
          <w:rFonts w:eastAsia="Calibri"/>
          <w:sz w:val="28"/>
          <w:szCs w:val="28"/>
        </w:rPr>
        <w:t>, внесенн</w:t>
      </w:r>
      <w:r>
        <w:rPr>
          <w:rFonts w:eastAsia="Calibri"/>
          <w:sz w:val="28"/>
          <w:szCs w:val="28"/>
        </w:rPr>
        <w:t>ой в бланк голосования. 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21. Общественная комиссия сортирует бланки голосования для голосования, отделяет бланки голосования неустановленной формы, без наличия подписей комиссии. Такие бланки голосования упаковываются отдельно и не учитываются при подсчете голосов. 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22. Недействительным признается бланк голосования, по которому невозможно определить действительную волю участника голосования. Такие бланки голосования упаковываются отдельно и не учитываются при подсчете голосов. </w:t>
      </w:r>
    </w:p>
    <w:p w:rsidR="00D531F9" w:rsidRPr="00165178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23. В первоочередном порядке в 2018 году подлежит благоустройству</w:t>
      </w:r>
      <w:r w:rsidRPr="00165178">
        <w:rPr>
          <w:rFonts w:eastAsia="Calibri"/>
          <w:sz w:val="28"/>
          <w:szCs w:val="28"/>
        </w:rPr>
        <w:t xml:space="preserve"> общественн</w:t>
      </w:r>
      <w:r>
        <w:rPr>
          <w:rFonts w:eastAsia="Calibri"/>
          <w:sz w:val="28"/>
          <w:szCs w:val="28"/>
        </w:rPr>
        <w:t>ая</w:t>
      </w:r>
      <w:r w:rsidRPr="00165178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я, получившая</w:t>
      </w:r>
      <w:r w:rsidRPr="00165178">
        <w:rPr>
          <w:rFonts w:eastAsia="Calibri"/>
          <w:sz w:val="28"/>
          <w:szCs w:val="28"/>
        </w:rPr>
        <w:t xml:space="preserve"> наибольшее количество голосов жителей </w:t>
      </w:r>
      <w:r w:rsidR="00AD0FB3">
        <w:rPr>
          <w:rFonts w:eastAsia="Calibri"/>
          <w:sz w:val="28"/>
          <w:szCs w:val="28"/>
        </w:rPr>
        <w:t>г. Назарово</w:t>
      </w:r>
      <w:r w:rsidRPr="00165178">
        <w:rPr>
          <w:rFonts w:eastAsia="Calibri"/>
          <w:sz w:val="28"/>
          <w:szCs w:val="28"/>
        </w:rPr>
        <w:t>.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24. П</w:t>
      </w:r>
      <w:r w:rsidRPr="00165178">
        <w:rPr>
          <w:rFonts w:eastAsia="Calibri"/>
          <w:sz w:val="28"/>
          <w:szCs w:val="28"/>
        </w:rPr>
        <w:t>одведени</w:t>
      </w:r>
      <w:r>
        <w:rPr>
          <w:rFonts w:eastAsia="Calibri"/>
          <w:sz w:val="28"/>
          <w:szCs w:val="28"/>
        </w:rPr>
        <w:t>е</w:t>
      </w:r>
      <w:r w:rsidRPr="00165178">
        <w:rPr>
          <w:rFonts w:eastAsia="Calibri"/>
          <w:sz w:val="28"/>
          <w:szCs w:val="28"/>
        </w:rPr>
        <w:t xml:space="preserve"> итогов голосования </w:t>
      </w:r>
      <w:r>
        <w:rPr>
          <w:rFonts w:eastAsia="Calibri"/>
          <w:sz w:val="28"/>
          <w:szCs w:val="28"/>
        </w:rPr>
        <w:t>осуществляется общественной</w:t>
      </w:r>
      <w:r w:rsidRPr="00165178">
        <w:rPr>
          <w:rFonts w:eastAsia="Calibri"/>
          <w:sz w:val="28"/>
          <w:szCs w:val="28"/>
        </w:rPr>
        <w:t xml:space="preserve"> комисси</w:t>
      </w:r>
      <w:r>
        <w:rPr>
          <w:rFonts w:eastAsia="Calibri"/>
          <w:sz w:val="28"/>
          <w:szCs w:val="28"/>
        </w:rPr>
        <w:t xml:space="preserve">ей, по результатам которой </w:t>
      </w:r>
      <w:r w:rsidRPr="00165178">
        <w:rPr>
          <w:rFonts w:eastAsia="Calibri"/>
          <w:sz w:val="28"/>
          <w:szCs w:val="28"/>
        </w:rPr>
        <w:t xml:space="preserve">оформляется </w:t>
      </w:r>
      <w:r>
        <w:rPr>
          <w:rFonts w:eastAsia="Calibri"/>
          <w:sz w:val="28"/>
          <w:szCs w:val="28"/>
        </w:rPr>
        <w:t xml:space="preserve">протокол голосования </w:t>
      </w:r>
      <w:r w:rsidRPr="0094507F">
        <w:rPr>
          <w:rFonts w:eastAsia="Calibri"/>
          <w:sz w:val="28"/>
          <w:szCs w:val="28"/>
        </w:rPr>
        <w:t>по отбору</w:t>
      </w:r>
      <w:r>
        <w:rPr>
          <w:rFonts w:eastAsia="Calibri"/>
          <w:sz w:val="28"/>
          <w:szCs w:val="28"/>
        </w:rPr>
        <w:t xml:space="preserve"> общественной</w:t>
      </w:r>
      <w:r w:rsidRPr="0094507F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и</w:t>
      </w:r>
      <w:r w:rsidR="0047450F">
        <w:rPr>
          <w:rFonts w:eastAsia="Calibri"/>
          <w:sz w:val="28"/>
          <w:szCs w:val="28"/>
        </w:rPr>
        <w:t xml:space="preserve"> (Приложение № 2)</w:t>
      </w:r>
      <w:r w:rsidRPr="0094507F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подлежащей</w:t>
      </w:r>
      <w:r w:rsidR="008B7D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благоустройству </w:t>
      </w:r>
      <w:r w:rsidRPr="0094507F">
        <w:rPr>
          <w:rFonts w:eastAsia="Calibri"/>
          <w:sz w:val="28"/>
          <w:szCs w:val="28"/>
        </w:rPr>
        <w:t>в первоочередном порядке в 2018 году</w:t>
      </w:r>
      <w:r>
        <w:rPr>
          <w:rFonts w:eastAsia="Calibri"/>
          <w:sz w:val="28"/>
          <w:szCs w:val="28"/>
        </w:rPr>
        <w:t xml:space="preserve"> (далее – итоговый протокол), в срок не позднее 20 марта 2018 года и передается в </w:t>
      </w:r>
      <w:r w:rsidR="0047450F">
        <w:rPr>
          <w:rFonts w:eastAsia="Calibri"/>
          <w:sz w:val="28"/>
          <w:szCs w:val="28"/>
        </w:rPr>
        <w:t>администрацию города Назарово</w:t>
      </w:r>
      <w:r>
        <w:rPr>
          <w:rFonts w:eastAsia="Calibri"/>
          <w:sz w:val="28"/>
          <w:szCs w:val="28"/>
        </w:rPr>
        <w:t>.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25. </w:t>
      </w:r>
      <w:r w:rsidRPr="00165178">
        <w:rPr>
          <w:rFonts w:eastAsia="Calibri"/>
          <w:sz w:val="28"/>
          <w:szCs w:val="28"/>
        </w:rPr>
        <w:t>Итог</w:t>
      </w:r>
      <w:r>
        <w:rPr>
          <w:rFonts w:eastAsia="Calibri"/>
          <w:sz w:val="28"/>
          <w:szCs w:val="28"/>
        </w:rPr>
        <w:t xml:space="preserve">овый протокол общественной комиссии должен быть сшит, </w:t>
      </w:r>
      <w:r w:rsidRPr="00165178">
        <w:rPr>
          <w:rFonts w:eastAsia="Calibri"/>
          <w:sz w:val="28"/>
          <w:szCs w:val="28"/>
        </w:rPr>
        <w:t xml:space="preserve">пронумерован, подписан всеми присутствующими членами </w:t>
      </w:r>
      <w:r>
        <w:rPr>
          <w:rFonts w:eastAsia="Calibri"/>
          <w:sz w:val="28"/>
          <w:szCs w:val="28"/>
        </w:rPr>
        <w:t xml:space="preserve">общественной </w:t>
      </w:r>
      <w:r w:rsidRPr="00165178">
        <w:rPr>
          <w:rFonts w:eastAsia="Calibri"/>
          <w:sz w:val="28"/>
          <w:szCs w:val="28"/>
        </w:rPr>
        <w:t>комиссии</w:t>
      </w:r>
      <w:r>
        <w:rPr>
          <w:rFonts w:eastAsia="Calibri"/>
          <w:sz w:val="28"/>
          <w:szCs w:val="28"/>
        </w:rPr>
        <w:t xml:space="preserve">, </w:t>
      </w:r>
      <w:r w:rsidRPr="00165178">
        <w:rPr>
          <w:rFonts w:eastAsia="Calibri"/>
          <w:sz w:val="28"/>
          <w:szCs w:val="28"/>
        </w:rPr>
        <w:t xml:space="preserve">содержать дату и время подписания протокола. Итоговый протокол </w:t>
      </w:r>
      <w:r>
        <w:rPr>
          <w:rFonts w:eastAsia="Calibri"/>
          <w:sz w:val="28"/>
          <w:szCs w:val="28"/>
        </w:rPr>
        <w:t>общественной</w:t>
      </w:r>
      <w:r w:rsidRPr="00165178">
        <w:rPr>
          <w:rFonts w:eastAsia="Calibri"/>
          <w:sz w:val="28"/>
          <w:szCs w:val="28"/>
        </w:rPr>
        <w:t xml:space="preserve"> комиссии составляется в двух экземплярах. </w:t>
      </w:r>
    </w:p>
    <w:p w:rsid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26. </w:t>
      </w:r>
      <w:r w:rsidRPr="00165178">
        <w:rPr>
          <w:rFonts w:eastAsia="Calibri"/>
          <w:sz w:val="28"/>
          <w:szCs w:val="28"/>
        </w:rPr>
        <w:t xml:space="preserve">Сведения об итогах голосования подлежат опубликованию в </w:t>
      </w:r>
      <w:r>
        <w:rPr>
          <w:rFonts w:eastAsia="Calibri"/>
          <w:sz w:val="28"/>
          <w:szCs w:val="28"/>
        </w:rPr>
        <w:t xml:space="preserve">средствах массовой информации, а также являются основанием для внесения изменений в муниципальную программу </w:t>
      </w:r>
      <w:r w:rsidRPr="005F7A8C">
        <w:rPr>
          <w:rFonts w:eastAsia="Calibri"/>
          <w:color w:val="000000"/>
          <w:sz w:val="28"/>
          <w:szCs w:val="28"/>
          <w:lang w:eastAsia="en-US"/>
        </w:rPr>
        <w:t>формирования современной городской среды на 2018 - 2022 годы</w:t>
      </w:r>
      <w:r>
        <w:rPr>
          <w:rFonts w:eastAsia="Calibri"/>
          <w:color w:val="000000"/>
          <w:sz w:val="28"/>
          <w:szCs w:val="28"/>
          <w:lang w:eastAsia="en-US"/>
        </w:rPr>
        <w:t>, и</w:t>
      </w:r>
      <w:r w:rsidRPr="00165178">
        <w:rPr>
          <w:rFonts w:eastAsia="Calibri"/>
          <w:sz w:val="28"/>
          <w:szCs w:val="28"/>
        </w:rPr>
        <w:t xml:space="preserve"> размещаются на официальном сайте </w:t>
      </w:r>
      <w:r w:rsidR="0047450F">
        <w:rPr>
          <w:rFonts w:eastAsia="Calibri"/>
          <w:sz w:val="28"/>
          <w:szCs w:val="28"/>
        </w:rPr>
        <w:t xml:space="preserve">администрации города Назарово </w:t>
      </w:r>
      <w:hyperlink r:id="rId6" w:history="1">
        <w:r w:rsidR="0047450F" w:rsidRPr="00D26A49">
          <w:rPr>
            <w:rStyle w:val="a6"/>
            <w:rFonts w:eastAsia="Calibri"/>
            <w:sz w:val="28"/>
            <w:szCs w:val="28"/>
          </w:rPr>
          <w:t>http://nazarovograd.ru</w:t>
        </w:r>
      </w:hyperlink>
      <w:r w:rsidR="00394A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165178">
        <w:rPr>
          <w:rFonts w:eastAsia="Calibri"/>
          <w:sz w:val="28"/>
          <w:szCs w:val="28"/>
        </w:rPr>
        <w:t xml:space="preserve"> информационно-телек</w:t>
      </w:r>
      <w:r>
        <w:rPr>
          <w:rFonts w:eastAsia="Calibri"/>
          <w:sz w:val="28"/>
          <w:szCs w:val="28"/>
        </w:rPr>
        <w:t>оммуникационной сети «Интернет» не позднее дня, следующего за днем подведения итогов.</w:t>
      </w:r>
      <w:r w:rsidR="0047450F">
        <w:rPr>
          <w:rFonts w:eastAsia="Calibri"/>
          <w:sz w:val="28"/>
          <w:szCs w:val="28"/>
        </w:rPr>
        <w:br w:type="page"/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531F9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1 к </w:t>
      </w:r>
      <w:r w:rsidRPr="0047450F"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</w:rPr>
        <w:t xml:space="preserve">у </w:t>
      </w:r>
      <w:r w:rsidRPr="0047450F">
        <w:rPr>
          <w:color w:val="000000"/>
          <w:sz w:val="28"/>
          <w:szCs w:val="28"/>
        </w:rPr>
        <w:t>организации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и проведения голосования по отбору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общественных территорий, подлежащих</w:t>
      </w:r>
    </w:p>
    <w:p w:rsidR="0047450F" w:rsidRDefault="00394AB7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благоустройству</w:t>
      </w:r>
      <w:r w:rsidR="0047450F" w:rsidRPr="0047450F">
        <w:rPr>
          <w:color w:val="000000"/>
          <w:sz w:val="28"/>
          <w:szCs w:val="28"/>
        </w:rPr>
        <w:t xml:space="preserve"> рамках реализации муниципальной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программы формирования современной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городской среды на 2018 - 2022 годы</w:t>
      </w:r>
      <w:r w:rsidR="00394AB7">
        <w:rPr>
          <w:color w:val="000000"/>
          <w:sz w:val="28"/>
          <w:szCs w:val="28"/>
        </w:rPr>
        <w:t>,</w:t>
      </w:r>
      <w:r w:rsidRPr="0047450F">
        <w:rPr>
          <w:color w:val="000000"/>
          <w:sz w:val="28"/>
          <w:szCs w:val="28"/>
        </w:rPr>
        <w:t xml:space="preserve"> </w:t>
      </w:r>
    </w:p>
    <w:p w:rsidR="00D531F9" w:rsidRPr="00165178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rFonts w:eastAsia="Calibri"/>
          <w:sz w:val="28"/>
          <w:szCs w:val="28"/>
        </w:rPr>
      </w:pPr>
      <w:bookmarkStart w:id="1" w:name="_GoBack"/>
      <w:bookmarkEnd w:id="1"/>
      <w:r w:rsidRPr="0047450F">
        <w:rPr>
          <w:color w:val="000000"/>
          <w:sz w:val="28"/>
          <w:szCs w:val="28"/>
        </w:rPr>
        <w:t xml:space="preserve"> в первоочередном порядке в 2018 году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  <w:r w:rsidRPr="00901E46">
        <w:rPr>
          <w:rFonts w:ascii="Times New Roman" w:hAnsi="Times New Roman"/>
          <w:sz w:val="20"/>
          <w:szCs w:val="20"/>
        </w:rPr>
        <w:t>Подписи двух членов</w:t>
      </w: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  <w:r w:rsidRPr="00901E46">
        <w:rPr>
          <w:rFonts w:ascii="Times New Roman" w:hAnsi="Times New Roman"/>
          <w:sz w:val="20"/>
          <w:szCs w:val="20"/>
        </w:rPr>
        <w:t>общественной комиссии</w:t>
      </w: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  <w:r w:rsidRPr="00901E46">
        <w:rPr>
          <w:rFonts w:ascii="Times New Roman" w:hAnsi="Times New Roman"/>
          <w:sz w:val="20"/>
          <w:szCs w:val="20"/>
        </w:rPr>
        <w:t>_____________________</w:t>
      </w: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  <w:r w:rsidRPr="00901E46">
        <w:rPr>
          <w:rFonts w:ascii="Times New Roman" w:hAnsi="Times New Roman"/>
          <w:sz w:val="20"/>
          <w:szCs w:val="20"/>
        </w:rPr>
        <w:t>_____________________</w:t>
      </w:r>
    </w:p>
    <w:tbl>
      <w:tblPr>
        <w:tblW w:w="10632" w:type="dxa"/>
        <w:tblInd w:w="-34" w:type="dxa"/>
        <w:tblBorders>
          <w:insideH w:val="single" w:sz="4" w:space="0" w:color="auto"/>
        </w:tblBorders>
        <w:tblLayout w:type="fixed"/>
        <w:tblLook w:val="0000"/>
      </w:tblPr>
      <w:tblGrid>
        <w:gridCol w:w="2269"/>
        <w:gridCol w:w="6946"/>
        <w:gridCol w:w="1417"/>
      </w:tblGrid>
      <w:tr w:rsidR="0047450F" w:rsidRPr="0047450F" w:rsidTr="00901E46">
        <w:trPr>
          <w:cantSplit/>
        </w:trPr>
        <w:tc>
          <w:tcPr>
            <w:tcW w:w="10632" w:type="dxa"/>
            <w:gridSpan w:val="3"/>
            <w:vAlign w:val="center"/>
          </w:tcPr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БЛАНК ГОЛОСОВАНИЯ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для отбора общественной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территори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и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подлежащей 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благоустройству 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в рамках реализации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программы формирования современной городской среды на 2018 - 2022 годы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первоочередном порядке в 2018 году на территории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города Назарово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 xml:space="preserve"> Красноярского края 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sz w:val="20"/>
                <w:szCs w:val="20"/>
              </w:rPr>
              <w:t>«18»  марта 2018 года</w:t>
            </w:r>
          </w:p>
          <w:p w:rsidR="0047450F" w:rsidRPr="0047450F" w:rsidRDefault="0047450F" w:rsidP="0060243B">
            <w:pPr>
              <w:pStyle w:val="3"/>
              <w:jc w:val="left"/>
            </w:pP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632" w:type="dxa"/>
            <w:gridSpan w:val="3"/>
          </w:tcPr>
          <w:p w:rsidR="0047450F" w:rsidRPr="0047450F" w:rsidRDefault="0047450F" w:rsidP="00901E46">
            <w:pPr>
              <w:pStyle w:val="2"/>
              <w:jc w:val="center"/>
              <w:rPr>
                <w:i/>
                <w:sz w:val="20"/>
                <w:lang w:val="ru-RU"/>
              </w:rPr>
            </w:pPr>
            <w:r w:rsidRPr="0047450F">
              <w:rPr>
                <w:sz w:val="20"/>
                <w:lang w:val="ru-RU"/>
              </w:rPr>
              <w:t>РАЗЪЯСНЕНИЕ О ПОРЯДКЕ ЗАПОЛНЕНИЯ БЛАНКА ГОЛОСОВАНИЯ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Поставьте любой знак в пустом квадрате справа от наименования общественной территории, в пользу которой  сделан выбор.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Гражданин вправе предложить иную общественную территорию, </w:t>
            </w:r>
            <w:proofErr w:type="spellStart"/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подлежащую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>благоустройству</w:t>
            </w:r>
            <w:proofErr w:type="spellEnd"/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рамках реализации муниципальной программы формирования современной горо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 xml:space="preserve">дской среды на 2018 - 2022 годы, 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первоочередном порядке в 2018 году (необходимо указать наименование общественной территории и краткое описание общественной территории).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Бланк голосования, в котором знак  проставлен более чем в одном квадрате либо бланк голосования,  в котором  знак  не проставлен  ни в одном из квадратов - считаются недействительными. </w: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85"/>
        </w:trPr>
        <w:tc>
          <w:tcPr>
            <w:tcW w:w="2269" w:type="dxa"/>
            <w:vAlign w:val="center"/>
          </w:tcPr>
          <w:p w:rsidR="0047450F" w:rsidRPr="0047450F" w:rsidRDefault="0047450F" w:rsidP="0047450F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450F" w:rsidRPr="0047450F" w:rsidRDefault="0047450F" w:rsidP="0047450F">
            <w:pPr>
              <w:ind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0F" w:rsidRPr="0047450F" w:rsidRDefault="00187B4E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B4E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2" o:spid="_x0000_s1026" style="position:absolute;left:0;text-align:left;margin-left:8.8pt;margin-top:12.9pt;width:42.6pt;height:42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ТЕРРИТОРИИ.</w:t>
            </w:r>
          </w:p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187B4E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B4E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3" o:spid="_x0000_s1027" style="position:absolute;left:0;text-align:left;margin-left:8.8pt;margin-top:12.9pt;width:42.6pt;height:42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ТЕРРИТОРИИ.</w:t>
            </w:r>
          </w:p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187B4E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B4E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4" o:spid="_x0000_s1028" style="position:absolute;left:0;text-align:left;margin-left:8.8pt;margin-top:12.9pt;width:42.6pt;height:42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lang w:eastAsia="ru-RU"/>
              </w:rPr>
            </w:pPr>
            <w:r w:rsidRPr="0047450F">
              <w:rPr>
                <w:rFonts w:ascii="Times New Roman" w:hAnsi="Times New Roman"/>
                <w:b/>
                <w:i/>
              </w:rPr>
              <w:t>Иная общественная территория: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</w:rPr>
            </w:pPr>
            <w:r w:rsidRPr="0047450F">
              <w:rPr>
                <w:rFonts w:ascii="Times New Roman" w:hAnsi="Times New Roman"/>
                <w:b/>
                <w:i/>
              </w:rPr>
              <w:t>Краткое описание предлагаемой общественной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187B4E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B4E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_x0000_s1029" style="position:absolute;left:0;text-align:left;margin-left:8.8pt;margin-top:14.25pt;width:42.6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</w:pict>
            </w:r>
          </w:p>
        </w:tc>
      </w:tr>
    </w:tbl>
    <w:p w:rsidR="0047450F" w:rsidRDefault="0047450F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531F9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2 к </w:t>
      </w:r>
      <w:r w:rsidRPr="0047450F"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</w:rPr>
        <w:t xml:space="preserve">у </w:t>
      </w:r>
      <w:r w:rsidRPr="0047450F">
        <w:rPr>
          <w:color w:val="000000"/>
          <w:sz w:val="28"/>
          <w:szCs w:val="28"/>
        </w:rPr>
        <w:t>организации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и проведения голосования по отбору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общественных территорий, подлежащих</w:t>
      </w:r>
    </w:p>
    <w:p w:rsidR="0047450F" w:rsidRDefault="00394AB7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благоустройству </w:t>
      </w:r>
      <w:r w:rsidR="0047450F" w:rsidRPr="0047450F">
        <w:rPr>
          <w:color w:val="000000"/>
          <w:sz w:val="28"/>
          <w:szCs w:val="28"/>
        </w:rPr>
        <w:t>в рамках реализации муниципальной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программы формирования современной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городской среды на 2018 - 2022 годы</w:t>
      </w:r>
      <w:r w:rsidR="00394AB7">
        <w:rPr>
          <w:color w:val="000000"/>
          <w:sz w:val="28"/>
          <w:szCs w:val="28"/>
        </w:rPr>
        <w:t>,</w:t>
      </w:r>
      <w:r w:rsidRPr="0047450F">
        <w:rPr>
          <w:color w:val="000000"/>
          <w:sz w:val="28"/>
          <w:szCs w:val="28"/>
        </w:rPr>
        <w:t xml:space="preserve"> 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 xml:space="preserve"> в первоочередном порядке в 2018 году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rFonts w:eastAsia="Calibri"/>
          <w:sz w:val="20"/>
          <w:szCs w:val="20"/>
        </w:rPr>
      </w:pP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ПРОТОКОЛ ГОЛОСОВАНИЯ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ПО ОТБОРУ ОБЩЕСТВЕННОЙ ТЕРРИТОРИИ 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ДЛЯ БЛАГОУСТРОЙСТВА В 2018 ГОДУ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450F" w:rsidRDefault="0047450F" w:rsidP="00901E46">
      <w:pPr>
        <w:pStyle w:val="HTML"/>
        <w:jc w:val="center"/>
        <w:rPr>
          <w:i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Общественная комиссия </w:t>
      </w:r>
      <w:r w:rsidR="00901E46">
        <w:rPr>
          <w:rFonts w:ascii="Times New Roman" w:eastAsia="Calibri" w:hAnsi="Times New Roman" w:cs="Times New Roman"/>
          <w:sz w:val="24"/>
          <w:szCs w:val="24"/>
          <w:lang w:eastAsia="en-US"/>
        </w:rPr>
        <w:t>г. Назарово Красноярского края</w:t>
      </w:r>
    </w:p>
    <w:p w:rsidR="0047450F" w:rsidRPr="00901E46" w:rsidRDefault="0047450F" w:rsidP="00474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26"/>
        <w:gridCol w:w="5954"/>
        <w:gridCol w:w="3191"/>
      </w:tblGrid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pStyle w:val="HTM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1E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граждан, внесенных в списки голосования на момент окончания голосования</w:t>
            </w:r>
          </w:p>
          <w:p w:rsidR="0047450F" w:rsidRPr="00901E46" w:rsidRDefault="0047450F" w:rsidP="00901E4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бланков для проведения голосования по отбору общественной территории для благоустройства в первоочередном порядке в 2018 году (далее – бланк голосования), выданных гражданам в день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погашенных (неиспользованных)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недействительных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действительных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</w:tbl>
    <w:p w:rsidR="0047450F" w:rsidRPr="00F22FBD" w:rsidRDefault="0047450F" w:rsidP="00901E4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sz w:val="24"/>
          <w:szCs w:val="24"/>
        </w:rPr>
        <w:tab/>
        <w:t>Перечень общественных территорий, предложенный гражданам для проведения голосования по отбору общественной территории,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подлежащей в рамках реализации муниципальной программы формирования современной городской среды на 2018 - 2022 годы благоустройству в первоочередном порядке в 2018 году (утвержден постановлением Главы муниципального образования Красноярского края ____________ от __________ №______):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color w:val="000000"/>
          <w:sz w:val="24"/>
          <w:szCs w:val="24"/>
        </w:rPr>
        <w:tab/>
        <w:t>В связи с наибольшим количеством голосов жителей муниципального образования (наименование муниципального образования) в первоочередном порядке в 2018 году подлежит благоустройству общественная территория:_____________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Председатель общественной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Секретарь общественной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   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Члены общественной муниципальной комиссии: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в ____ часов ____ минут</w:t>
      </w:r>
    </w:p>
    <w:p w:rsidR="0047450F" w:rsidRPr="0047450F" w:rsidRDefault="0047450F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sectPr w:rsidR="0047450F" w:rsidRPr="0047450F" w:rsidSect="00901E46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1411C"/>
    <w:rsid w:val="00035B63"/>
    <w:rsid w:val="000F2E49"/>
    <w:rsid w:val="00187B4E"/>
    <w:rsid w:val="001D0A9A"/>
    <w:rsid w:val="00206F48"/>
    <w:rsid w:val="002D1F3A"/>
    <w:rsid w:val="003251AE"/>
    <w:rsid w:val="00372F96"/>
    <w:rsid w:val="00394AB7"/>
    <w:rsid w:val="003C7C74"/>
    <w:rsid w:val="00454145"/>
    <w:rsid w:val="004659B7"/>
    <w:rsid w:val="0047450F"/>
    <w:rsid w:val="004B1C71"/>
    <w:rsid w:val="004D4013"/>
    <w:rsid w:val="0051411C"/>
    <w:rsid w:val="0060718A"/>
    <w:rsid w:val="0062448C"/>
    <w:rsid w:val="006F425D"/>
    <w:rsid w:val="00721A6A"/>
    <w:rsid w:val="00726A02"/>
    <w:rsid w:val="00734F4A"/>
    <w:rsid w:val="007466D4"/>
    <w:rsid w:val="00776044"/>
    <w:rsid w:val="007B34D5"/>
    <w:rsid w:val="008077D8"/>
    <w:rsid w:val="008B7D86"/>
    <w:rsid w:val="008F30F4"/>
    <w:rsid w:val="008F4CA3"/>
    <w:rsid w:val="00901E46"/>
    <w:rsid w:val="00920372"/>
    <w:rsid w:val="00923D82"/>
    <w:rsid w:val="00955783"/>
    <w:rsid w:val="00965943"/>
    <w:rsid w:val="00973A7A"/>
    <w:rsid w:val="009F1C6B"/>
    <w:rsid w:val="00A12F7A"/>
    <w:rsid w:val="00AD0FB3"/>
    <w:rsid w:val="00B073DE"/>
    <w:rsid w:val="00BA36D9"/>
    <w:rsid w:val="00BC37E5"/>
    <w:rsid w:val="00C330E0"/>
    <w:rsid w:val="00C3318B"/>
    <w:rsid w:val="00CB49C0"/>
    <w:rsid w:val="00CC797A"/>
    <w:rsid w:val="00D531F9"/>
    <w:rsid w:val="00E2410B"/>
    <w:rsid w:val="00EA3C76"/>
    <w:rsid w:val="00EB42FE"/>
    <w:rsid w:val="00F051EE"/>
    <w:rsid w:val="00F25699"/>
    <w:rsid w:val="00F56DA6"/>
    <w:rsid w:val="00F70236"/>
    <w:rsid w:val="00F92518"/>
    <w:rsid w:val="00F943EA"/>
    <w:rsid w:val="00FD056E"/>
    <w:rsid w:val="00FE1775"/>
    <w:rsid w:val="00FE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450F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4745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D5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D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450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7450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4745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7450F"/>
    <w:pPr>
      <w:spacing w:after="0" w:line="240" w:lineRule="auto"/>
      <w:ind w:right="-108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745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4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450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zarovograd.ru" TargetMode="External"/><Relationship Id="rId5" Type="http://schemas.openxmlformats.org/officeDocument/2006/relationships/hyperlink" Target="http://nazarovograd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EBEA8-C883-428D-94F9-37C25B0E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New9</cp:lastModifiedBy>
  <cp:revision>4</cp:revision>
  <cp:lastPrinted>2018-01-10T04:02:00Z</cp:lastPrinted>
  <dcterms:created xsi:type="dcterms:W3CDTF">2018-01-10T03:22:00Z</dcterms:created>
  <dcterms:modified xsi:type="dcterms:W3CDTF">2018-01-11T04:44:00Z</dcterms:modified>
</cp:coreProperties>
</file>