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line="240" w:lineRule="exact"/>
        <w:ind w:left="2664"/>
        <w:jc w:val="both"/>
        <w:rPr>
          <w:sz w:val="20"/>
          <w:szCs w:val="20"/>
        </w:rPr>
      </w:pP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A3147C" w:rsidRDefault="00A3147C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A3147C">
        <w:rPr>
          <w:rStyle w:val="FontStyle20"/>
          <w:b w:val="0"/>
          <w:sz w:val="28"/>
          <w:szCs w:val="28"/>
        </w:rPr>
        <w:lastRenderedPageBreak/>
        <w:t>17.07.</w:t>
      </w:r>
      <w:r w:rsidR="005B27C0" w:rsidRPr="00A3147C">
        <w:rPr>
          <w:rStyle w:val="FontStyle20"/>
          <w:b w:val="0"/>
          <w:sz w:val="28"/>
          <w:szCs w:val="28"/>
        </w:rPr>
        <w:t>201</w:t>
      </w:r>
      <w:r w:rsidR="00290943" w:rsidRPr="00A3147C">
        <w:rPr>
          <w:rStyle w:val="FontStyle20"/>
          <w:b w:val="0"/>
          <w:sz w:val="28"/>
          <w:szCs w:val="28"/>
        </w:rPr>
        <w:t>7</w:t>
      </w:r>
      <w:r w:rsidR="005822ED" w:rsidRPr="00A3147C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A3147C">
        <w:rPr>
          <w:rStyle w:val="FontStyle23"/>
          <w:sz w:val="28"/>
          <w:szCs w:val="28"/>
        </w:rPr>
        <w:t>976-п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EC38C2" w:rsidRDefault="00EC38C2" w:rsidP="00EC38C2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lastRenderedPageBreak/>
        <w:t>О внесении изменений в постановление</w:t>
      </w:r>
    </w:p>
    <w:p w:rsidR="00EC38C2" w:rsidRDefault="00EC38C2" w:rsidP="00EC38C2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администрации города Назарово от </w:t>
      </w:r>
      <w:r w:rsidR="00290943">
        <w:rPr>
          <w:rStyle w:val="FontStyle22"/>
          <w:b w:val="0"/>
          <w:sz w:val="28"/>
        </w:rPr>
        <w:t>11</w:t>
      </w:r>
      <w:r>
        <w:rPr>
          <w:rStyle w:val="FontStyle22"/>
          <w:b w:val="0"/>
          <w:sz w:val="28"/>
        </w:rPr>
        <w:t>.04.201</w:t>
      </w:r>
      <w:r w:rsidR="00290943">
        <w:rPr>
          <w:rStyle w:val="FontStyle22"/>
          <w:b w:val="0"/>
          <w:sz w:val="28"/>
        </w:rPr>
        <w:t>7</w:t>
      </w:r>
      <w:r>
        <w:rPr>
          <w:rStyle w:val="FontStyle22"/>
          <w:b w:val="0"/>
          <w:sz w:val="28"/>
        </w:rPr>
        <w:t xml:space="preserve"> </w:t>
      </w:r>
    </w:p>
    <w:p w:rsidR="00EC38C2" w:rsidRDefault="00EC38C2" w:rsidP="00EC38C2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№ 50</w:t>
      </w:r>
      <w:r w:rsidR="00290943">
        <w:rPr>
          <w:rStyle w:val="FontStyle22"/>
          <w:b w:val="0"/>
          <w:sz w:val="28"/>
        </w:rPr>
        <w:t>6</w:t>
      </w:r>
      <w:r>
        <w:rPr>
          <w:rStyle w:val="FontStyle22"/>
          <w:b w:val="0"/>
          <w:sz w:val="28"/>
        </w:rPr>
        <w:t>-п «Об</w:t>
      </w:r>
      <w:r w:rsidRPr="006E138B">
        <w:rPr>
          <w:rStyle w:val="FontStyle22"/>
          <w:b w:val="0"/>
          <w:sz w:val="28"/>
        </w:rPr>
        <w:t xml:space="preserve"> утверждении </w:t>
      </w:r>
      <w:r>
        <w:rPr>
          <w:rStyle w:val="FontStyle22"/>
          <w:b w:val="0"/>
          <w:sz w:val="28"/>
        </w:rPr>
        <w:t xml:space="preserve">Перечня исполнителей </w:t>
      </w:r>
    </w:p>
    <w:p w:rsidR="00EC38C2" w:rsidRDefault="00EC38C2" w:rsidP="00EC38C2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коммунальных услуг, которым предоставляется </w:t>
      </w:r>
    </w:p>
    <w:p w:rsidR="00EC38C2" w:rsidRDefault="00EC38C2" w:rsidP="00EC38C2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субсидия на компенсацию части расходов граждан </w:t>
      </w:r>
    </w:p>
    <w:p w:rsidR="00EC38C2" w:rsidRDefault="00EC38C2" w:rsidP="00EC38C2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на оплату коммунальных услуг по городу Назарово </w:t>
      </w:r>
    </w:p>
    <w:p w:rsidR="00EC38C2" w:rsidRPr="006E138B" w:rsidRDefault="00EC38C2" w:rsidP="00EC38C2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в 201</w:t>
      </w:r>
      <w:r w:rsidR="00290943">
        <w:rPr>
          <w:rStyle w:val="FontStyle22"/>
          <w:b w:val="0"/>
          <w:sz w:val="28"/>
        </w:rPr>
        <w:t>7</w:t>
      </w:r>
      <w:r>
        <w:rPr>
          <w:rStyle w:val="FontStyle22"/>
          <w:b w:val="0"/>
          <w:sz w:val="28"/>
        </w:rPr>
        <w:t xml:space="preserve"> году»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sz w:val="28"/>
          <w:szCs w:val="20"/>
        </w:rPr>
      </w:pPr>
    </w:p>
    <w:p w:rsidR="005113F0" w:rsidRDefault="00B9285A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proofErr w:type="gramStart"/>
      <w:r w:rsidRPr="00E86DA7">
        <w:rPr>
          <w:rStyle w:val="FontStyle23"/>
          <w:sz w:val="28"/>
          <w:szCs w:val="28"/>
        </w:rPr>
        <w:t xml:space="preserve">Во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23618E">
        <w:rPr>
          <w:rStyle w:val="FontStyle23"/>
          <w:sz w:val="28"/>
          <w:szCs w:val="28"/>
        </w:rPr>
        <w:t>02.12</w:t>
      </w:r>
      <w:r w:rsidR="007F1BD2">
        <w:rPr>
          <w:rStyle w:val="FontStyle23"/>
          <w:sz w:val="28"/>
          <w:szCs w:val="28"/>
        </w:rPr>
        <w:t>.2015 № 9</w:t>
      </w:r>
      <w:r w:rsidR="00E32C42">
        <w:rPr>
          <w:rStyle w:val="FontStyle23"/>
          <w:sz w:val="28"/>
          <w:szCs w:val="28"/>
        </w:rPr>
        <w:t>-</w:t>
      </w:r>
      <w:r w:rsidR="0023618E">
        <w:rPr>
          <w:rStyle w:val="FontStyle23"/>
          <w:sz w:val="28"/>
          <w:szCs w:val="28"/>
        </w:rPr>
        <w:t xml:space="preserve">3931 </w:t>
      </w:r>
      <w:r w:rsidR="007F1BD2">
        <w:rPr>
          <w:rStyle w:val="FontStyle23"/>
          <w:sz w:val="28"/>
          <w:szCs w:val="28"/>
        </w:rPr>
        <w:t>«</w:t>
      </w:r>
      <w:r w:rsidR="0023618E">
        <w:rPr>
          <w:rStyle w:val="FontStyle23"/>
          <w:sz w:val="28"/>
          <w:szCs w:val="28"/>
        </w:rPr>
        <w:t>О краевом бюджете на 2016 год и плановый период 2017-2018</w:t>
      </w:r>
      <w:r w:rsidR="00E32C42">
        <w:rPr>
          <w:rStyle w:val="FontStyle23"/>
          <w:sz w:val="28"/>
          <w:szCs w:val="28"/>
        </w:rPr>
        <w:t xml:space="preserve"> годов», </w:t>
      </w:r>
      <w:r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</w:t>
      </w:r>
      <w:r>
        <w:rPr>
          <w:rStyle w:val="FontStyle23"/>
          <w:sz w:val="28"/>
          <w:szCs w:val="28"/>
        </w:rPr>
        <w:t xml:space="preserve"> </w:t>
      </w:r>
      <w:r w:rsidRPr="0010782B">
        <w:rPr>
          <w:rStyle w:val="FontStyle23"/>
          <w:sz w:val="28"/>
          <w:szCs w:val="28"/>
        </w:rPr>
        <w:t>«О</w:t>
      </w:r>
      <w:proofErr w:type="gramEnd"/>
      <w:r w:rsidRPr="0010782B">
        <w:rPr>
          <w:rStyle w:val="FontStyle23"/>
          <w:sz w:val="28"/>
          <w:szCs w:val="28"/>
        </w:rPr>
        <w:t xml:space="preserve"> 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 xml:space="preserve">, </w:t>
      </w:r>
      <w:r w:rsidR="00290943">
        <w:rPr>
          <w:rStyle w:val="FontStyle23"/>
          <w:sz w:val="28"/>
          <w:szCs w:val="28"/>
        </w:rPr>
        <w:t>постановления Правительства Красноярского края от 04.05.2017 № 256-п «О внесении изменений в постановление Правительства Красноярского края</w:t>
      </w:r>
      <w:r w:rsidR="00DA1169" w:rsidRPr="006E138B">
        <w:rPr>
          <w:rStyle w:val="FontStyle23"/>
          <w:sz w:val="28"/>
        </w:rPr>
        <w:t xml:space="preserve"> </w:t>
      </w:r>
      <w:r w:rsidR="00290943">
        <w:rPr>
          <w:rStyle w:val="FontStyle23"/>
          <w:sz w:val="28"/>
        </w:rPr>
        <w:t>от 09.04.2017 № 165-п «О реализации отдельных мер по обеспечению платы граждан за коммунальные услуги»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EC38C2" w:rsidRDefault="00EC38C2" w:rsidP="00EC38C2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Внести изменения в постановление администрации города от 1</w:t>
      </w:r>
      <w:r w:rsidR="00290943">
        <w:rPr>
          <w:rStyle w:val="FontStyle23"/>
          <w:sz w:val="28"/>
        </w:rPr>
        <w:t>1</w:t>
      </w:r>
      <w:r>
        <w:rPr>
          <w:rStyle w:val="FontStyle23"/>
          <w:sz w:val="28"/>
        </w:rPr>
        <w:t>.04.201</w:t>
      </w:r>
      <w:r w:rsidR="00290943">
        <w:rPr>
          <w:rStyle w:val="FontStyle23"/>
          <w:sz w:val="28"/>
        </w:rPr>
        <w:t>7</w:t>
      </w:r>
      <w:r>
        <w:rPr>
          <w:rStyle w:val="FontStyle23"/>
          <w:sz w:val="28"/>
        </w:rPr>
        <w:t xml:space="preserve">  № 50</w:t>
      </w:r>
      <w:r w:rsidR="00290943">
        <w:rPr>
          <w:rStyle w:val="FontStyle23"/>
          <w:sz w:val="28"/>
        </w:rPr>
        <w:t>6</w:t>
      </w:r>
      <w:r>
        <w:rPr>
          <w:rStyle w:val="FontStyle23"/>
          <w:sz w:val="28"/>
        </w:rPr>
        <w:t>-п «Об утверждении</w:t>
      </w:r>
      <w:r w:rsidRPr="006E138B">
        <w:rPr>
          <w:rStyle w:val="FontStyle23"/>
          <w:sz w:val="28"/>
        </w:rPr>
        <w:t xml:space="preserve"> </w:t>
      </w:r>
      <w:r>
        <w:rPr>
          <w:rStyle w:val="FontStyle23"/>
          <w:sz w:val="28"/>
        </w:rPr>
        <w:t>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90943">
        <w:rPr>
          <w:rStyle w:val="FontStyle23"/>
          <w:sz w:val="28"/>
        </w:rPr>
        <w:t>7</w:t>
      </w:r>
      <w:r>
        <w:rPr>
          <w:rStyle w:val="FontStyle23"/>
          <w:sz w:val="28"/>
        </w:rPr>
        <w:t xml:space="preserve"> году», изложив Приложение №1 в редакции приложения к настоящему постановлению. </w:t>
      </w:r>
    </w:p>
    <w:p w:rsidR="00EC38C2" w:rsidRDefault="00EC38C2" w:rsidP="00EC38C2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Признать утратившим силу п.1 постанов</w:t>
      </w:r>
      <w:r w:rsidR="00290943">
        <w:rPr>
          <w:rStyle w:val="FontStyle23"/>
          <w:sz w:val="28"/>
        </w:rPr>
        <w:t>ления администрации города от 11</w:t>
      </w:r>
      <w:r>
        <w:rPr>
          <w:rStyle w:val="FontStyle23"/>
          <w:sz w:val="28"/>
        </w:rPr>
        <w:t>.04.201</w:t>
      </w:r>
      <w:r w:rsidR="00290943">
        <w:rPr>
          <w:rStyle w:val="FontStyle23"/>
          <w:sz w:val="28"/>
        </w:rPr>
        <w:t>7</w:t>
      </w:r>
      <w:r>
        <w:rPr>
          <w:rStyle w:val="FontStyle23"/>
          <w:sz w:val="28"/>
        </w:rPr>
        <w:t xml:space="preserve"> № 50</w:t>
      </w:r>
      <w:r w:rsidR="00290943">
        <w:rPr>
          <w:rStyle w:val="FontStyle23"/>
          <w:sz w:val="28"/>
        </w:rPr>
        <w:t>6</w:t>
      </w:r>
      <w:r>
        <w:rPr>
          <w:rStyle w:val="FontStyle23"/>
          <w:sz w:val="28"/>
        </w:rPr>
        <w:t>-п.</w:t>
      </w:r>
    </w:p>
    <w:p w:rsidR="00290943" w:rsidRPr="006E138B" w:rsidRDefault="00290943" w:rsidP="00290943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>
        <w:rPr>
          <w:rStyle w:val="FontStyle23"/>
          <w:sz w:val="28"/>
        </w:rPr>
        <w:t xml:space="preserve"> о</w:t>
      </w:r>
      <w:r w:rsidRPr="006E138B">
        <w:rPr>
          <w:rStyle w:val="FontStyle23"/>
          <w:sz w:val="28"/>
        </w:rPr>
        <w:t>публикова</w:t>
      </w:r>
      <w:r>
        <w:rPr>
          <w:rStyle w:val="FontStyle23"/>
          <w:sz w:val="28"/>
        </w:rPr>
        <w:t>нием</w:t>
      </w:r>
      <w:r w:rsidRPr="006E138B">
        <w:rPr>
          <w:rStyle w:val="FontStyle23"/>
          <w:sz w:val="28"/>
        </w:rPr>
        <w:t xml:space="preserve"> в </w:t>
      </w:r>
      <w:r>
        <w:rPr>
          <w:rStyle w:val="FontStyle23"/>
          <w:sz w:val="28"/>
        </w:rPr>
        <w:t xml:space="preserve">газете </w:t>
      </w:r>
      <w:r w:rsidRPr="006E138B">
        <w:rPr>
          <w:rStyle w:val="FontStyle23"/>
          <w:sz w:val="28"/>
        </w:rPr>
        <w:t xml:space="preserve"> «</w:t>
      </w:r>
      <w:r>
        <w:rPr>
          <w:rStyle w:val="FontStyle23"/>
          <w:sz w:val="28"/>
        </w:rPr>
        <w:t xml:space="preserve">Советское Причулымье»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>
        <w:rPr>
          <w:rStyle w:val="FontStyle23"/>
          <w:sz w:val="28"/>
        </w:rPr>
        <w:t>7</w:t>
      </w:r>
      <w:r w:rsidRPr="006E138B">
        <w:rPr>
          <w:rStyle w:val="FontStyle23"/>
          <w:sz w:val="28"/>
        </w:rPr>
        <w:t>г.</w:t>
      </w:r>
    </w:p>
    <w:p w:rsidR="00B340FF" w:rsidRPr="006E138B" w:rsidRDefault="00B340FF" w:rsidP="00B340F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BA1421">
        <w:rPr>
          <w:rStyle w:val="FontStyle23"/>
          <w:sz w:val="28"/>
        </w:rPr>
        <w:t xml:space="preserve">Контроль над исполнением постановления </w:t>
      </w:r>
      <w:r w:rsidR="00290943">
        <w:rPr>
          <w:rStyle w:val="FontStyle23"/>
          <w:sz w:val="28"/>
        </w:rPr>
        <w:t>оставляю за собой</w:t>
      </w:r>
      <w:r>
        <w:rPr>
          <w:rStyle w:val="FontStyle23"/>
          <w:sz w:val="28"/>
        </w:rPr>
        <w:t>.</w:t>
      </w:r>
    </w:p>
    <w:p w:rsidR="0023618E" w:rsidRDefault="0023618E" w:rsidP="006E138B">
      <w:pPr>
        <w:pStyle w:val="Style8"/>
        <w:widowControl/>
        <w:jc w:val="both"/>
        <w:rPr>
          <w:rStyle w:val="FontStyle23"/>
          <w:sz w:val="28"/>
        </w:rPr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8C03DD" w:rsidRDefault="00290943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И.о. р</w:t>
      </w:r>
      <w:r w:rsidR="00B340FF">
        <w:rPr>
          <w:rStyle w:val="FontStyle23"/>
          <w:sz w:val="28"/>
        </w:rPr>
        <w:t>уководител</w:t>
      </w:r>
      <w:r>
        <w:rPr>
          <w:rStyle w:val="FontStyle23"/>
          <w:sz w:val="28"/>
        </w:rPr>
        <w:t>я</w:t>
      </w:r>
    </w:p>
    <w:p w:rsidR="00DA1169" w:rsidRPr="006E138B" w:rsidRDefault="00957E9E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администрации города</w:t>
      </w:r>
      <w:r w:rsidR="00DA1169" w:rsidRPr="006E138B"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</w:t>
      </w:r>
      <w:r w:rsidR="00EC38C2">
        <w:rPr>
          <w:rStyle w:val="FontStyle23"/>
          <w:sz w:val="28"/>
        </w:rPr>
        <w:t xml:space="preserve">       </w:t>
      </w:r>
      <w:r w:rsidR="0023618E">
        <w:rPr>
          <w:rStyle w:val="FontStyle23"/>
          <w:sz w:val="28"/>
        </w:rPr>
        <w:t xml:space="preserve">          </w:t>
      </w:r>
      <w:r w:rsidR="00B9285A" w:rsidRPr="00E86DA7">
        <w:rPr>
          <w:rStyle w:val="FontStyle23"/>
          <w:sz w:val="28"/>
          <w:szCs w:val="28"/>
        </w:rPr>
        <w:t>В.</w:t>
      </w:r>
      <w:r w:rsidR="00290943">
        <w:rPr>
          <w:rStyle w:val="FontStyle23"/>
          <w:sz w:val="28"/>
          <w:szCs w:val="28"/>
        </w:rPr>
        <w:t>П. Даньшин</w:t>
      </w: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A3147C">
      <w:pPr>
        <w:pStyle w:val="Style8"/>
        <w:widowControl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A3147C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A3147C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A3147C">
        <w:rPr>
          <w:rStyle w:val="FontStyle28"/>
          <w:smallCaps w:val="0"/>
          <w:sz w:val="28"/>
        </w:rPr>
        <w:t>17</w:t>
      </w:r>
      <w:r>
        <w:rPr>
          <w:rStyle w:val="FontStyle28"/>
          <w:smallCaps w:val="0"/>
          <w:sz w:val="28"/>
        </w:rPr>
        <w:t>.</w:t>
      </w:r>
      <w:r w:rsidR="00A3147C">
        <w:rPr>
          <w:rStyle w:val="FontStyle28"/>
          <w:smallCaps w:val="0"/>
          <w:sz w:val="28"/>
        </w:rPr>
        <w:t>07</w:t>
      </w:r>
      <w:r>
        <w:rPr>
          <w:rStyle w:val="FontStyle28"/>
          <w:smallCaps w:val="0"/>
          <w:sz w:val="28"/>
        </w:rPr>
        <w:t xml:space="preserve">.2017г.   </w:t>
      </w:r>
      <w:r w:rsidRPr="006E138B">
        <w:rPr>
          <w:rStyle w:val="FontStyle28"/>
          <w:smallCaps w:val="0"/>
          <w:sz w:val="28"/>
        </w:rPr>
        <w:t xml:space="preserve"> №</w:t>
      </w:r>
      <w:r>
        <w:rPr>
          <w:rStyle w:val="FontStyle28"/>
          <w:smallCaps w:val="0"/>
          <w:sz w:val="28"/>
        </w:rPr>
        <w:t xml:space="preserve"> </w:t>
      </w:r>
      <w:r w:rsidR="00A3147C">
        <w:rPr>
          <w:rStyle w:val="FontStyle28"/>
          <w:smallCaps w:val="0"/>
          <w:sz w:val="28"/>
        </w:rPr>
        <w:t>976</w:t>
      </w:r>
      <w:r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2017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1 886 202,00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О</w:t>
            </w:r>
            <w:r w:rsidRPr="00284F04">
              <w:rPr>
                <w:rStyle w:val="FontStyle23"/>
                <w:sz w:val="28"/>
              </w:rPr>
              <w:t>ОО «Жилкомсервис»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2456012221</w:t>
            </w:r>
          </w:p>
        </w:tc>
        <w:tc>
          <w:tcPr>
            <w:tcW w:w="2409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15 362 379,00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284F04" w:rsidTr="002827A2">
        <w:tc>
          <w:tcPr>
            <w:tcW w:w="3630" w:type="dxa"/>
          </w:tcPr>
          <w:p w:rsidR="00290943" w:rsidRDefault="00290943" w:rsidP="002827A2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РСО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Горняк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90943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290943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10 566 147,00</w:t>
            </w:r>
          </w:p>
        </w:tc>
        <w:tc>
          <w:tcPr>
            <w:tcW w:w="2287" w:type="dxa"/>
          </w:tcPr>
          <w:p w:rsidR="00290943" w:rsidRPr="00860AD8" w:rsidRDefault="00290943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EC3782" w:rsidTr="002827A2">
        <w:tc>
          <w:tcPr>
            <w:tcW w:w="3630" w:type="dxa"/>
          </w:tcPr>
          <w:p w:rsidR="00290943" w:rsidRPr="00EC3782" w:rsidRDefault="00290943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90943" w:rsidRPr="009B1F70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290943" w:rsidRPr="009B1F70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1 332 570,00</w:t>
            </w:r>
          </w:p>
        </w:tc>
        <w:tc>
          <w:tcPr>
            <w:tcW w:w="2287" w:type="dxa"/>
          </w:tcPr>
          <w:p w:rsidR="00290943" w:rsidRPr="00860AD8" w:rsidRDefault="00290943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EC3782" w:rsidTr="002827A2">
        <w:tc>
          <w:tcPr>
            <w:tcW w:w="3630" w:type="dxa"/>
          </w:tcPr>
          <w:p w:rsidR="00290943" w:rsidRPr="00EC3782" w:rsidRDefault="00290943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Жилфонд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90943" w:rsidRPr="00F30EDE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F30EDE">
              <w:rPr>
                <w:rStyle w:val="FontStyle23"/>
                <w:sz w:val="28"/>
              </w:rPr>
              <w:t>2456014613</w:t>
            </w:r>
          </w:p>
        </w:tc>
        <w:tc>
          <w:tcPr>
            <w:tcW w:w="2409" w:type="dxa"/>
          </w:tcPr>
          <w:p w:rsidR="00290943" w:rsidRPr="00F30EDE" w:rsidRDefault="008C44CA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29 862,00</w:t>
            </w:r>
          </w:p>
        </w:tc>
        <w:tc>
          <w:tcPr>
            <w:tcW w:w="2287" w:type="dxa"/>
          </w:tcPr>
          <w:p w:rsidR="00290943" w:rsidRPr="00860AD8" w:rsidRDefault="00290943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90943" w:rsidRPr="006323F8" w:rsidTr="002827A2">
        <w:tc>
          <w:tcPr>
            <w:tcW w:w="3630" w:type="dxa"/>
          </w:tcPr>
          <w:p w:rsidR="00290943" w:rsidRPr="006323F8" w:rsidRDefault="00290943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290943" w:rsidRPr="006323F8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290943" w:rsidRPr="006323F8" w:rsidRDefault="00EA5FD5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3 919 881,00</w:t>
            </w:r>
          </w:p>
        </w:tc>
        <w:tc>
          <w:tcPr>
            <w:tcW w:w="2287" w:type="dxa"/>
          </w:tcPr>
          <w:p w:rsidR="00290943" w:rsidRPr="006323F8" w:rsidRDefault="00290943" w:rsidP="002827A2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90943" w:rsidRPr="006323F8" w:rsidTr="002827A2">
        <w:tc>
          <w:tcPr>
            <w:tcW w:w="3630" w:type="dxa"/>
          </w:tcPr>
          <w:p w:rsidR="00290943" w:rsidRPr="006323F8" w:rsidRDefault="00290943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16" w:type="dxa"/>
          </w:tcPr>
          <w:p w:rsidR="00290943" w:rsidRPr="006323F8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290943" w:rsidRPr="006323F8" w:rsidRDefault="00EA5FD5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1 323 729,00</w:t>
            </w:r>
          </w:p>
        </w:tc>
        <w:tc>
          <w:tcPr>
            <w:tcW w:w="2287" w:type="dxa"/>
          </w:tcPr>
          <w:p w:rsidR="00290943" w:rsidRPr="006323F8" w:rsidRDefault="00290943" w:rsidP="002827A2">
            <w:pPr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EA5FD5" w:rsidRPr="006323F8" w:rsidTr="002827A2">
        <w:tc>
          <w:tcPr>
            <w:tcW w:w="3630" w:type="dxa"/>
          </w:tcPr>
          <w:p w:rsidR="00EA5FD5" w:rsidRDefault="00EA5FD5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ООО «Водоканал»</w:t>
            </w:r>
          </w:p>
        </w:tc>
        <w:tc>
          <w:tcPr>
            <w:tcW w:w="1616" w:type="dxa"/>
          </w:tcPr>
          <w:p w:rsidR="00EA5FD5" w:rsidRDefault="00EA5FD5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2456009765</w:t>
            </w:r>
          </w:p>
        </w:tc>
        <w:tc>
          <w:tcPr>
            <w:tcW w:w="2409" w:type="dxa"/>
          </w:tcPr>
          <w:p w:rsidR="00EA5FD5" w:rsidRDefault="00EA5FD5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1 682 323,00</w:t>
            </w:r>
          </w:p>
        </w:tc>
        <w:tc>
          <w:tcPr>
            <w:tcW w:w="2287" w:type="dxa"/>
          </w:tcPr>
          <w:p w:rsidR="00EA5FD5" w:rsidRDefault="00EA5FD5" w:rsidP="002827A2">
            <w:pPr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июль-декабрь</w:t>
            </w:r>
          </w:p>
        </w:tc>
      </w:tr>
      <w:tr w:rsidR="00290943" w:rsidRPr="00EC3782" w:rsidTr="002827A2">
        <w:tc>
          <w:tcPr>
            <w:tcW w:w="3630" w:type="dxa"/>
          </w:tcPr>
          <w:p w:rsidR="00290943" w:rsidRPr="00F30EDE" w:rsidRDefault="00290943" w:rsidP="002827A2">
            <w:pPr>
              <w:pStyle w:val="Style5"/>
              <w:widowControl/>
              <w:rPr>
                <w:sz w:val="28"/>
                <w:szCs w:val="28"/>
              </w:rPr>
            </w:pPr>
            <w:r w:rsidRPr="00F30EDE">
              <w:rPr>
                <w:sz w:val="28"/>
                <w:szCs w:val="28"/>
              </w:rPr>
              <w:t>ТСН «Восход»</w:t>
            </w:r>
          </w:p>
        </w:tc>
        <w:tc>
          <w:tcPr>
            <w:tcW w:w="1616" w:type="dxa"/>
          </w:tcPr>
          <w:p w:rsidR="00290943" w:rsidRPr="00F30EDE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2456014780</w:t>
            </w:r>
          </w:p>
        </w:tc>
        <w:tc>
          <w:tcPr>
            <w:tcW w:w="2409" w:type="dxa"/>
          </w:tcPr>
          <w:p w:rsidR="00290943" w:rsidRPr="00F30EDE" w:rsidRDefault="00EA5FD5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153 207,00</w:t>
            </w:r>
          </w:p>
        </w:tc>
        <w:tc>
          <w:tcPr>
            <w:tcW w:w="2287" w:type="dxa"/>
          </w:tcPr>
          <w:p w:rsidR="00290943" w:rsidRPr="00EA5FD5" w:rsidRDefault="00290943" w:rsidP="002827A2">
            <w:pPr>
              <w:rPr>
                <w:rStyle w:val="FontStyle23"/>
                <w:sz w:val="27"/>
                <w:szCs w:val="27"/>
              </w:rPr>
            </w:pPr>
            <w:r w:rsidRPr="00EA5FD5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90943" w:rsidRPr="00EC3782" w:rsidTr="002827A2">
        <w:tc>
          <w:tcPr>
            <w:tcW w:w="3630" w:type="dxa"/>
          </w:tcPr>
          <w:p w:rsidR="00290943" w:rsidRPr="00EC3782" w:rsidRDefault="00290943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290943" w:rsidRPr="00EC3782" w:rsidRDefault="00290943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290943" w:rsidRPr="00EC3782" w:rsidRDefault="00EA5FD5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36 256 300,00</w:t>
            </w:r>
          </w:p>
        </w:tc>
        <w:tc>
          <w:tcPr>
            <w:tcW w:w="2287" w:type="dxa"/>
          </w:tcPr>
          <w:p w:rsidR="00290943" w:rsidRPr="00EC3782" w:rsidRDefault="00290943" w:rsidP="002827A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F5411A" w:rsidRDefault="00290943" w:rsidP="00290943">
      <w:pPr>
        <w:rPr>
          <w:sz w:val="26"/>
          <w:szCs w:val="26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4E" w:rsidRDefault="00D3444E">
      <w:r>
        <w:separator/>
      </w:r>
    </w:p>
  </w:endnote>
  <w:endnote w:type="continuationSeparator" w:id="0">
    <w:p w:rsidR="00D3444E" w:rsidRDefault="00D3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4E" w:rsidRDefault="00D3444E">
      <w:r>
        <w:separator/>
      </w:r>
    </w:p>
  </w:footnote>
  <w:footnote w:type="continuationSeparator" w:id="0">
    <w:p w:rsidR="00D3444E" w:rsidRDefault="00D34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57A2E"/>
    <w:rsid w:val="0006698F"/>
    <w:rsid w:val="00085F18"/>
    <w:rsid w:val="0013618C"/>
    <w:rsid w:val="00137E1A"/>
    <w:rsid w:val="00153376"/>
    <w:rsid w:val="0015669B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618E"/>
    <w:rsid w:val="002467BA"/>
    <w:rsid w:val="00250736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6432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F7693"/>
    <w:rsid w:val="005113F0"/>
    <w:rsid w:val="00523A81"/>
    <w:rsid w:val="00533792"/>
    <w:rsid w:val="0054071A"/>
    <w:rsid w:val="0055233E"/>
    <w:rsid w:val="005640AE"/>
    <w:rsid w:val="00582020"/>
    <w:rsid w:val="005822ED"/>
    <w:rsid w:val="0059181E"/>
    <w:rsid w:val="005943A2"/>
    <w:rsid w:val="005B27C0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7222E3"/>
    <w:rsid w:val="00734B94"/>
    <w:rsid w:val="00736004"/>
    <w:rsid w:val="00766425"/>
    <w:rsid w:val="007869D4"/>
    <w:rsid w:val="00793ECD"/>
    <w:rsid w:val="007D40DB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77ED"/>
    <w:rsid w:val="00881BD4"/>
    <w:rsid w:val="00892211"/>
    <w:rsid w:val="008A1BA2"/>
    <w:rsid w:val="008A451D"/>
    <w:rsid w:val="008C03DD"/>
    <w:rsid w:val="008C277F"/>
    <w:rsid w:val="008C44CA"/>
    <w:rsid w:val="008D1269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A24DED"/>
    <w:rsid w:val="00A3147C"/>
    <w:rsid w:val="00A41D64"/>
    <w:rsid w:val="00A525A7"/>
    <w:rsid w:val="00A75D93"/>
    <w:rsid w:val="00AC18FD"/>
    <w:rsid w:val="00AC25D6"/>
    <w:rsid w:val="00AC4134"/>
    <w:rsid w:val="00AD490B"/>
    <w:rsid w:val="00AE6BF8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A72A1"/>
    <w:rsid w:val="00CB01D6"/>
    <w:rsid w:val="00CB6459"/>
    <w:rsid w:val="00CC1DF6"/>
    <w:rsid w:val="00CC2E00"/>
    <w:rsid w:val="00CD1734"/>
    <w:rsid w:val="00D004BE"/>
    <w:rsid w:val="00D100A6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32C42"/>
    <w:rsid w:val="00E368CB"/>
    <w:rsid w:val="00E702E1"/>
    <w:rsid w:val="00E85A0E"/>
    <w:rsid w:val="00E92BB6"/>
    <w:rsid w:val="00EA5FD5"/>
    <w:rsid w:val="00EC3782"/>
    <w:rsid w:val="00EC38C2"/>
    <w:rsid w:val="00EE1422"/>
    <w:rsid w:val="00F0709C"/>
    <w:rsid w:val="00F1321C"/>
    <w:rsid w:val="00F30EDE"/>
    <w:rsid w:val="00F51D69"/>
    <w:rsid w:val="00F63477"/>
    <w:rsid w:val="00F63B02"/>
    <w:rsid w:val="00F652A3"/>
    <w:rsid w:val="00F75B60"/>
    <w:rsid w:val="00F9272B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5</cp:revision>
  <cp:lastPrinted>2015-12-10T02:31:00Z</cp:lastPrinted>
  <dcterms:created xsi:type="dcterms:W3CDTF">2017-07-18T05:16:00Z</dcterms:created>
  <dcterms:modified xsi:type="dcterms:W3CDTF">2017-07-19T02:33:00Z</dcterms:modified>
</cp:coreProperties>
</file>