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8C" w:rsidRDefault="00E0738C" w:rsidP="00542797">
      <w:pPr>
        <w:tabs>
          <w:tab w:val="left" w:pos="11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42797" w:rsidRDefault="00542797" w:rsidP="00542797">
      <w:pPr>
        <w:tabs>
          <w:tab w:val="left" w:pos="11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 Федерация</w:t>
      </w:r>
    </w:p>
    <w:p w:rsidR="00542797" w:rsidRDefault="00542797" w:rsidP="00542797">
      <w:pPr>
        <w:tabs>
          <w:tab w:val="left" w:pos="11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Красноярский  край</w:t>
      </w:r>
    </w:p>
    <w:p w:rsidR="00542797" w:rsidRDefault="00542797" w:rsidP="00542797">
      <w:pPr>
        <w:tabs>
          <w:tab w:val="left" w:pos="116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C23A00" w:rsidRDefault="00542797" w:rsidP="0062190D">
      <w:pPr>
        <w:tabs>
          <w:tab w:val="left" w:pos="116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0738C" w:rsidRPr="0062190D" w:rsidRDefault="00E0738C" w:rsidP="0062190D">
      <w:pPr>
        <w:tabs>
          <w:tab w:val="left" w:pos="116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2797" w:rsidRPr="000652E3" w:rsidRDefault="00685A21" w:rsidP="00685A21">
      <w:pPr>
        <w:pStyle w:val="a3"/>
        <w:tabs>
          <w:tab w:val="left" w:pos="1162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21</w:t>
      </w:r>
      <w:r w:rsidR="00183CA3" w:rsidRPr="000652E3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06</w:t>
      </w:r>
      <w:r w:rsidR="00183CA3" w:rsidRPr="000652E3">
        <w:rPr>
          <w:rFonts w:ascii="Times New Roman" w:hAnsi="Times New Roman"/>
          <w:b w:val="0"/>
          <w:sz w:val="28"/>
          <w:szCs w:val="28"/>
        </w:rPr>
        <w:t xml:space="preserve"> .</w:t>
      </w:r>
      <w:r w:rsidR="00D86D3A" w:rsidRPr="000652E3">
        <w:rPr>
          <w:rFonts w:ascii="Times New Roman" w:hAnsi="Times New Roman"/>
          <w:b w:val="0"/>
          <w:sz w:val="28"/>
          <w:szCs w:val="28"/>
        </w:rPr>
        <w:t>2017</w:t>
      </w:r>
      <w:r w:rsidR="00542797" w:rsidRPr="000652E3">
        <w:rPr>
          <w:rFonts w:ascii="Times New Roman" w:hAnsi="Times New Roman"/>
          <w:b w:val="0"/>
          <w:sz w:val="28"/>
          <w:szCs w:val="28"/>
        </w:rPr>
        <w:tab/>
      </w:r>
      <w:r w:rsidR="00542797" w:rsidRPr="000652E3">
        <w:rPr>
          <w:rFonts w:ascii="Times New Roman" w:hAnsi="Times New Roman"/>
          <w:b w:val="0"/>
          <w:sz w:val="28"/>
          <w:szCs w:val="28"/>
        </w:rPr>
        <w:tab/>
        <w:t xml:space="preserve">             </w:t>
      </w:r>
      <w:r w:rsidR="000652E3">
        <w:rPr>
          <w:rFonts w:ascii="Times New Roman" w:hAnsi="Times New Roman"/>
          <w:b w:val="0"/>
          <w:sz w:val="28"/>
          <w:szCs w:val="28"/>
        </w:rPr>
        <w:t xml:space="preserve"> </w:t>
      </w:r>
      <w:r w:rsidR="00C23A00" w:rsidRPr="000652E3">
        <w:rPr>
          <w:rFonts w:ascii="Times New Roman" w:hAnsi="Times New Roman"/>
          <w:b w:val="0"/>
          <w:sz w:val="28"/>
          <w:szCs w:val="28"/>
        </w:rPr>
        <w:t xml:space="preserve">   </w:t>
      </w:r>
      <w:r w:rsidR="00542797" w:rsidRPr="000652E3">
        <w:rPr>
          <w:rFonts w:ascii="Times New Roman" w:hAnsi="Times New Roman"/>
          <w:b w:val="0"/>
          <w:sz w:val="28"/>
          <w:szCs w:val="28"/>
        </w:rPr>
        <w:t xml:space="preserve">  г. Назарово</w:t>
      </w:r>
      <w:r w:rsidR="00542797" w:rsidRPr="000652E3">
        <w:rPr>
          <w:rFonts w:ascii="Times New Roman" w:hAnsi="Times New Roman"/>
          <w:b w:val="0"/>
          <w:sz w:val="28"/>
          <w:szCs w:val="28"/>
        </w:rPr>
        <w:tab/>
        <w:t xml:space="preserve"> </w:t>
      </w:r>
      <w:r w:rsidR="00183CA3" w:rsidRPr="000652E3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="000652E3">
        <w:rPr>
          <w:rFonts w:ascii="Times New Roman" w:hAnsi="Times New Roman"/>
          <w:b w:val="0"/>
          <w:sz w:val="28"/>
          <w:szCs w:val="28"/>
        </w:rPr>
        <w:t xml:space="preserve">      </w:t>
      </w:r>
      <w:r w:rsidR="00183CA3" w:rsidRPr="000652E3">
        <w:rPr>
          <w:rFonts w:ascii="Times New Roman" w:hAnsi="Times New Roman"/>
          <w:b w:val="0"/>
          <w:sz w:val="28"/>
          <w:szCs w:val="28"/>
        </w:rPr>
        <w:t xml:space="preserve"> </w:t>
      </w:r>
      <w:r w:rsidR="00C23A00" w:rsidRPr="000652E3">
        <w:rPr>
          <w:rFonts w:ascii="Times New Roman" w:hAnsi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 xml:space="preserve"> № 871</w:t>
      </w:r>
      <w:r w:rsidR="00183CA3" w:rsidRPr="000652E3">
        <w:rPr>
          <w:rFonts w:ascii="Times New Roman" w:hAnsi="Times New Roman"/>
          <w:b w:val="0"/>
          <w:sz w:val="28"/>
          <w:szCs w:val="28"/>
        </w:rPr>
        <w:t xml:space="preserve">  -п</w:t>
      </w:r>
    </w:p>
    <w:p w:rsidR="0032006B" w:rsidRDefault="0032006B" w:rsidP="00685A21">
      <w:pPr>
        <w:shd w:val="clear" w:color="auto" w:fill="FFFFFF"/>
        <w:tabs>
          <w:tab w:val="left" w:pos="1162"/>
          <w:tab w:val="left" w:pos="949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38C" w:rsidRDefault="00E0738C" w:rsidP="0032006B">
      <w:pPr>
        <w:shd w:val="clear" w:color="auto" w:fill="FFFFFF"/>
        <w:tabs>
          <w:tab w:val="left" w:pos="1162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38C" w:rsidRPr="00077986" w:rsidRDefault="00E0738C" w:rsidP="00E0738C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от 22.05.2017 № 723-п «О создании рабочей группы по реструктуризации сети муниципальных учреждений культуры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>»</w:t>
      </w:r>
    </w:p>
    <w:p w:rsidR="00E0738C" w:rsidRDefault="00E0738C" w:rsidP="00542797">
      <w:pPr>
        <w:shd w:val="clear" w:color="auto" w:fill="FFFFFF"/>
        <w:tabs>
          <w:tab w:val="left" w:pos="1162"/>
        </w:tabs>
        <w:spacing w:after="0" w:line="240" w:lineRule="auto"/>
        <w:ind w:left="11" w:firstLine="692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E0738C" w:rsidRDefault="00E0738C" w:rsidP="00542797">
      <w:pPr>
        <w:shd w:val="clear" w:color="auto" w:fill="FFFFFF"/>
        <w:tabs>
          <w:tab w:val="left" w:pos="1162"/>
        </w:tabs>
        <w:spacing w:after="0" w:line="240" w:lineRule="auto"/>
        <w:ind w:left="11" w:firstLine="692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E0738C" w:rsidRPr="00700CA1" w:rsidRDefault="00E0738C" w:rsidP="00E0738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00CA1">
        <w:rPr>
          <w:rFonts w:ascii="Times New Roman" w:hAnsi="Times New Roman"/>
          <w:sz w:val="28"/>
          <w:szCs w:val="28"/>
        </w:rPr>
        <w:t xml:space="preserve">На основании Федерального закона от 06.10.2003 №131-ФЗ «Об общих принципах организации местного самоуправления в Российской Федерации», Устава города, в целях </w:t>
      </w:r>
      <w:r>
        <w:rPr>
          <w:rFonts w:ascii="Times New Roman" w:hAnsi="Times New Roman"/>
          <w:sz w:val="28"/>
          <w:szCs w:val="28"/>
        </w:rPr>
        <w:t xml:space="preserve">исполнения протокола селекторного совещания с муниципальными образованиями Красноярского края от 17.05.2017, </w:t>
      </w:r>
      <w:r w:rsidRPr="00700CA1">
        <w:rPr>
          <w:rFonts w:ascii="Times New Roman" w:hAnsi="Times New Roman"/>
          <w:b/>
          <w:sz w:val="28"/>
          <w:szCs w:val="28"/>
        </w:rPr>
        <w:t>ПОСТАНОВЛЯЮ</w:t>
      </w:r>
      <w:r w:rsidRPr="00700CA1">
        <w:rPr>
          <w:rFonts w:ascii="Times New Roman" w:hAnsi="Times New Roman"/>
          <w:sz w:val="28"/>
          <w:szCs w:val="28"/>
        </w:rPr>
        <w:t>:</w:t>
      </w:r>
    </w:p>
    <w:p w:rsidR="00DC418F" w:rsidRPr="0032006B" w:rsidRDefault="00DC418F" w:rsidP="0062190D">
      <w:pPr>
        <w:shd w:val="clear" w:color="auto" w:fill="FFFFFF"/>
        <w:tabs>
          <w:tab w:val="left" w:pos="1162"/>
        </w:tabs>
        <w:spacing w:after="0" w:line="240" w:lineRule="auto"/>
        <w:ind w:left="11" w:firstLine="692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</w:p>
    <w:p w:rsidR="0032006B" w:rsidRPr="00843B44" w:rsidRDefault="0032006B" w:rsidP="00843B44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ind w:left="0" w:right="142" w:firstLine="0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843B44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Внести </w:t>
      </w:r>
      <w:r w:rsidR="00843B44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изменение </w:t>
      </w:r>
      <w:r w:rsidR="00843B44" w:rsidRPr="00843B44">
        <w:rPr>
          <w:rFonts w:ascii="Times New Roman" w:hAnsi="Times New Roman"/>
          <w:sz w:val="28"/>
          <w:szCs w:val="28"/>
        </w:rPr>
        <w:t>в постановление администрации города от 22.05.2017 № 723-п «О создании рабочей группы по реструктуризации сети муниципальных учреждений культуры</w:t>
      </w:r>
      <w:r w:rsidR="00843B44" w:rsidRPr="00843B44">
        <w:rPr>
          <w:rFonts w:ascii="Times New Roman" w:hAnsi="Times New Roman"/>
          <w:color w:val="000000"/>
          <w:spacing w:val="-9"/>
          <w:sz w:val="28"/>
          <w:szCs w:val="28"/>
        </w:rPr>
        <w:t>»</w:t>
      </w:r>
      <w:r w:rsidR="00843B44">
        <w:rPr>
          <w:rFonts w:ascii="Times New Roman" w:hAnsi="Times New Roman"/>
          <w:color w:val="000000"/>
          <w:spacing w:val="-9"/>
          <w:sz w:val="28"/>
          <w:szCs w:val="28"/>
        </w:rPr>
        <w:t xml:space="preserve">, изложив </w:t>
      </w:r>
      <w:r w:rsidR="00843B44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приложение </w:t>
      </w:r>
      <w:r w:rsidR="00555364">
        <w:rPr>
          <w:rFonts w:ascii="Times New Roman" w:hAnsi="Times New Roman"/>
          <w:bCs/>
          <w:color w:val="000000"/>
          <w:spacing w:val="-9"/>
          <w:sz w:val="28"/>
          <w:szCs w:val="28"/>
        </w:rPr>
        <w:t>2</w:t>
      </w:r>
      <w:r w:rsidR="00E0738C" w:rsidRPr="00843B44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 </w:t>
      </w:r>
      <w:r w:rsidR="00E0738C" w:rsidRPr="00843B44">
        <w:rPr>
          <w:rFonts w:ascii="Times New Roman" w:hAnsi="Times New Roman"/>
          <w:color w:val="000000"/>
          <w:spacing w:val="-9"/>
          <w:sz w:val="28"/>
          <w:szCs w:val="28"/>
        </w:rPr>
        <w:t>в новой редакции.</w:t>
      </w:r>
    </w:p>
    <w:p w:rsidR="0062190D" w:rsidRDefault="0062190D" w:rsidP="0062190D">
      <w:pPr>
        <w:pStyle w:val="a7"/>
        <w:tabs>
          <w:tab w:val="left" w:pos="1162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Настоящее постановление подлежит опубликованию </w:t>
      </w:r>
      <w:r w:rsidRPr="000652E3">
        <w:rPr>
          <w:rFonts w:ascii="Times New Roman" w:hAnsi="Times New Roman"/>
          <w:sz w:val="28"/>
          <w:szCs w:val="28"/>
        </w:rPr>
        <w:t xml:space="preserve">в газете «Советское Причулымье» и размещению на официальном сайте администрации города Назарово </w:t>
      </w:r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>в сети Интернет.</w:t>
      </w:r>
    </w:p>
    <w:p w:rsidR="00E0738C" w:rsidRDefault="0062190D" w:rsidP="0062190D">
      <w:pPr>
        <w:pStyle w:val="a7"/>
        <w:tabs>
          <w:tab w:val="left" w:pos="1162"/>
        </w:tabs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3. </w:t>
      </w:r>
      <w:r w:rsidRPr="000652E3">
        <w:rPr>
          <w:rFonts w:ascii="Times New Roman" w:hAnsi="Times New Roman"/>
          <w:color w:val="000000"/>
          <w:sz w:val="28"/>
          <w:szCs w:val="28"/>
        </w:rPr>
        <w:t>Постановление вступает в силу в день, следую</w:t>
      </w:r>
      <w:r w:rsidR="00E0738C">
        <w:rPr>
          <w:rFonts w:ascii="Times New Roman" w:hAnsi="Times New Roman"/>
          <w:color w:val="000000"/>
          <w:sz w:val="28"/>
          <w:szCs w:val="28"/>
        </w:rPr>
        <w:t>щий за днем его  опубликования.</w:t>
      </w:r>
    </w:p>
    <w:p w:rsidR="0062190D" w:rsidRPr="000652E3" w:rsidRDefault="0062190D" w:rsidP="0062190D">
      <w:pPr>
        <w:pStyle w:val="a7"/>
        <w:tabs>
          <w:tab w:val="left" w:pos="1162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>Контроль за</w:t>
      </w:r>
      <w:proofErr w:type="gramEnd"/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 исполнением настоящего постановления оставляю за собой.</w:t>
      </w:r>
    </w:p>
    <w:p w:rsidR="0062190D" w:rsidRDefault="0062190D" w:rsidP="0062190D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18F" w:rsidRDefault="00DC418F" w:rsidP="0062190D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38C" w:rsidRDefault="00E0738C" w:rsidP="0062190D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38C" w:rsidRDefault="00E0738C" w:rsidP="0062190D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190D" w:rsidRPr="000652E3" w:rsidRDefault="0062190D" w:rsidP="0062190D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52E3">
        <w:rPr>
          <w:rFonts w:ascii="Times New Roman" w:hAnsi="Times New Roman"/>
          <w:sz w:val="28"/>
          <w:szCs w:val="28"/>
        </w:rPr>
        <w:t>Руководитель администрации города                                                 В.Ф. Палкин</w:t>
      </w:r>
    </w:p>
    <w:p w:rsidR="0062190D" w:rsidRPr="0062190D" w:rsidRDefault="0062190D" w:rsidP="0062190D">
      <w:pPr>
        <w:pStyle w:val="a7"/>
        <w:shd w:val="clear" w:color="auto" w:fill="FFFFFF"/>
        <w:tabs>
          <w:tab w:val="left" w:pos="1162"/>
          <w:tab w:val="left" w:pos="9498"/>
        </w:tabs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156854" w:rsidRDefault="00156854" w:rsidP="0015685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0811" w:rsidRDefault="009F0811" w:rsidP="0015685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0811" w:rsidRDefault="009F0811" w:rsidP="0015685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0811" w:rsidRDefault="009F0811" w:rsidP="0015685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0811" w:rsidRDefault="009F0811" w:rsidP="0015685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0811" w:rsidRDefault="009F0811" w:rsidP="0015685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0811" w:rsidRDefault="009F0811" w:rsidP="0015685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0811" w:rsidRDefault="009F0811" w:rsidP="0015685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0811" w:rsidRDefault="009F0811" w:rsidP="0015685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0811" w:rsidRDefault="009F0811" w:rsidP="0015685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0811" w:rsidRDefault="009F0811" w:rsidP="0015685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6FBA" w:rsidRDefault="00186FBA" w:rsidP="00186FB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86FBA" w:rsidRDefault="00555364" w:rsidP="00186FBA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  <w:r w:rsidR="00186FBA">
        <w:rPr>
          <w:rFonts w:ascii="Times New Roman" w:hAnsi="Times New Roman"/>
          <w:sz w:val="28"/>
          <w:szCs w:val="28"/>
        </w:rPr>
        <w:t xml:space="preserve"> </w:t>
      </w:r>
    </w:p>
    <w:p w:rsidR="00186FBA" w:rsidRDefault="00186FBA" w:rsidP="00186FBA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186FBA" w:rsidRDefault="00186FBA" w:rsidP="00186FBA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186FBA" w:rsidRPr="009F6C09" w:rsidRDefault="00186FBA" w:rsidP="00186F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от </w:t>
      </w:r>
      <w:r w:rsidR="00685A21">
        <w:rPr>
          <w:rFonts w:ascii="Times New Roman" w:hAnsi="Times New Roman"/>
          <w:sz w:val="28"/>
          <w:szCs w:val="28"/>
        </w:rPr>
        <w:t>21.06.</w:t>
      </w:r>
      <w:r>
        <w:rPr>
          <w:rFonts w:ascii="Times New Roman" w:hAnsi="Times New Roman"/>
          <w:sz w:val="28"/>
          <w:szCs w:val="28"/>
        </w:rPr>
        <w:t xml:space="preserve">2017 № </w:t>
      </w:r>
      <w:r w:rsidR="00685A21">
        <w:rPr>
          <w:rFonts w:ascii="Times New Roman" w:hAnsi="Times New Roman"/>
          <w:sz w:val="28"/>
          <w:szCs w:val="28"/>
        </w:rPr>
        <w:t>871-п</w:t>
      </w:r>
    </w:p>
    <w:p w:rsidR="00186FBA" w:rsidRDefault="00186FBA" w:rsidP="00186FBA">
      <w:pPr>
        <w:spacing w:after="0" w:line="240" w:lineRule="auto"/>
        <w:ind w:firstLine="5387"/>
        <w:jc w:val="right"/>
        <w:rPr>
          <w:rFonts w:ascii="Times New Roman" w:hAnsi="Times New Roman"/>
          <w:b/>
          <w:sz w:val="28"/>
          <w:szCs w:val="28"/>
        </w:rPr>
      </w:pPr>
    </w:p>
    <w:p w:rsidR="00186FBA" w:rsidRPr="00D9604D" w:rsidRDefault="00186FBA" w:rsidP="00186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186FBA" w:rsidRPr="00A32126" w:rsidRDefault="00186FBA" w:rsidP="00186FB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32126">
        <w:rPr>
          <w:rFonts w:ascii="Times New Roman" w:hAnsi="Times New Roman"/>
          <w:sz w:val="28"/>
          <w:szCs w:val="28"/>
        </w:rPr>
        <w:t>по реструктуризации сети муниципальных учреждений культуры</w:t>
      </w:r>
    </w:p>
    <w:p w:rsidR="00186FBA" w:rsidRPr="00A32126" w:rsidRDefault="00186FBA" w:rsidP="00186FB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32126">
        <w:rPr>
          <w:rFonts w:ascii="Times New Roman" w:hAnsi="Times New Roman"/>
          <w:sz w:val="28"/>
          <w:szCs w:val="28"/>
        </w:rPr>
        <w:t xml:space="preserve">и переводу вспомогательного персонала из учреждений культуры </w:t>
      </w:r>
    </w:p>
    <w:p w:rsidR="00186FBA" w:rsidRPr="00A32126" w:rsidRDefault="00186FBA" w:rsidP="00186FB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32126">
        <w:rPr>
          <w:rFonts w:ascii="Times New Roman" w:hAnsi="Times New Roman"/>
          <w:sz w:val="28"/>
          <w:szCs w:val="28"/>
        </w:rPr>
        <w:t>в учреждение общеотраслевой специфики</w:t>
      </w:r>
    </w:p>
    <w:p w:rsidR="00186FBA" w:rsidRDefault="00186FBA" w:rsidP="00186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2"/>
        <w:gridCol w:w="5298"/>
        <w:gridCol w:w="1750"/>
        <w:gridCol w:w="2217"/>
      </w:tblGrid>
      <w:tr w:rsidR="00186FBA" w:rsidTr="00544AB6">
        <w:trPr>
          <w:trHeight w:val="629"/>
        </w:trPr>
        <w:tc>
          <w:tcPr>
            <w:tcW w:w="610" w:type="dxa"/>
          </w:tcPr>
          <w:p w:rsidR="00186FBA" w:rsidRPr="00E96000" w:rsidRDefault="00186FBA" w:rsidP="0054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00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86FBA" w:rsidRPr="00E96000" w:rsidRDefault="00186FBA" w:rsidP="00544AB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96000">
              <w:rPr>
                <w:rFonts w:ascii="Times New Roman" w:hAnsi="Times New Roman"/>
                <w:sz w:val="24"/>
                <w:szCs w:val="24"/>
              </w:rPr>
              <w:t>п</w:t>
            </w:r>
            <w:r w:rsidRPr="00810130">
              <w:rPr>
                <w:rFonts w:ascii="Times New Roman" w:hAnsi="Times New Roman"/>
                <w:sz w:val="24"/>
                <w:szCs w:val="24"/>
              </w:rPr>
              <w:t>/</w:t>
            </w:r>
            <w:r w:rsidRPr="00E9600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5588" w:type="dxa"/>
          </w:tcPr>
          <w:p w:rsidR="00186FBA" w:rsidRPr="00C901D8" w:rsidRDefault="00186FBA" w:rsidP="00544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D8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52" w:type="dxa"/>
          </w:tcPr>
          <w:p w:rsidR="00186FBA" w:rsidRPr="00C901D8" w:rsidRDefault="00186FBA" w:rsidP="00544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257" w:type="dxa"/>
          </w:tcPr>
          <w:p w:rsidR="00186FBA" w:rsidRPr="00C901D8" w:rsidRDefault="00186FBA" w:rsidP="00544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D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86FBA" w:rsidTr="00544AB6">
        <w:trPr>
          <w:trHeight w:val="556"/>
        </w:trPr>
        <w:tc>
          <w:tcPr>
            <w:tcW w:w="610" w:type="dxa"/>
          </w:tcPr>
          <w:p w:rsidR="00186FBA" w:rsidRPr="00FC0CD6" w:rsidRDefault="00186FBA" w:rsidP="00186FBA">
            <w:pPr>
              <w:pStyle w:val="a7"/>
              <w:numPr>
                <w:ilvl w:val="0"/>
                <w:numId w:val="14"/>
              </w:numPr>
              <w:spacing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186FBA" w:rsidRPr="00C901D8" w:rsidRDefault="00186FBA" w:rsidP="00544AB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6082">
              <w:rPr>
                <w:rFonts w:ascii="Times New Roman" w:hAnsi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136082">
              <w:rPr>
                <w:rFonts w:ascii="Times New Roman" w:hAnsi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136082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36082">
              <w:rPr>
                <w:rFonts w:ascii="Times New Roman" w:hAnsi="Times New Roman"/>
                <w:sz w:val="24"/>
                <w:szCs w:val="24"/>
              </w:rPr>
              <w:t xml:space="preserve"> по реструктуризации сети учреждений отрасли культуры и переводу вспомогательного персонала из учреждений культуры в учреждение общеотраслевой специфики</w:t>
            </w:r>
          </w:p>
        </w:tc>
        <w:tc>
          <w:tcPr>
            <w:tcW w:w="1752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 22.05.2017</w:t>
            </w:r>
          </w:p>
        </w:tc>
        <w:tc>
          <w:tcPr>
            <w:tcW w:w="2257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Толстихина О.В.</w:t>
            </w:r>
          </w:p>
        </w:tc>
      </w:tr>
      <w:tr w:rsidR="00186FBA" w:rsidTr="00544AB6">
        <w:trPr>
          <w:trHeight w:val="556"/>
        </w:trPr>
        <w:tc>
          <w:tcPr>
            <w:tcW w:w="610" w:type="dxa"/>
          </w:tcPr>
          <w:p w:rsidR="00186FBA" w:rsidRPr="00FC0CD6" w:rsidRDefault="00186FBA" w:rsidP="00186FBA">
            <w:pPr>
              <w:pStyle w:val="a7"/>
              <w:numPr>
                <w:ilvl w:val="0"/>
                <w:numId w:val="14"/>
              </w:numPr>
              <w:spacing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анализ действующей сети  учреждений культуры</w:t>
            </w:r>
          </w:p>
        </w:tc>
        <w:tc>
          <w:tcPr>
            <w:tcW w:w="1752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23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.05.2017</w:t>
            </w:r>
          </w:p>
        </w:tc>
        <w:tc>
          <w:tcPr>
            <w:tcW w:w="2257" w:type="dxa"/>
          </w:tcPr>
          <w:p w:rsidR="00186FBA" w:rsidRPr="00C901D8" w:rsidRDefault="00186FBA" w:rsidP="00544AB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Гурулев Н.Н.</w:t>
            </w:r>
          </w:p>
        </w:tc>
      </w:tr>
      <w:tr w:rsidR="00186FBA" w:rsidTr="00544AB6">
        <w:trPr>
          <w:trHeight w:val="556"/>
        </w:trPr>
        <w:tc>
          <w:tcPr>
            <w:tcW w:w="610" w:type="dxa"/>
          </w:tcPr>
          <w:p w:rsidR="00186FBA" w:rsidRPr="00FC0CD6" w:rsidRDefault="00186FBA" w:rsidP="00186FBA">
            <w:pPr>
              <w:pStyle w:val="a7"/>
              <w:numPr>
                <w:ilvl w:val="0"/>
                <w:numId w:val="14"/>
              </w:numPr>
              <w:spacing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186FBA" w:rsidRPr="00BC18B0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реструктуризацию</w:t>
            </w:r>
            <w:r w:rsidRPr="00BC18B0">
              <w:rPr>
                <w:rFonts w:ascii="Times New Roman" w:hAnsi="Times New Roman"/>
                <w:sz w:val="24"/>
                <w:szCs w:val="24"/>
              </w:rPr>
              <w:t xml:space="preserve"> сети муниципальных учреждений </w:t>
            </w:r>
            <w:r>
              <w:rPr>
                <w:rFonts w:ascii="Times New Roman" w:hAnsi="Times New Roman"/>
                <w:sz w:val="24"/>
                <w:szCs w:val="24"/>
              </w:rPr>
              <w:t>культуры и перевод</w:t>
            </w:r>
            <w:r w:rsidRPr="00BC1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прочего </w:t>
            </w:r>
            <w:r w:rsidRPr="00BC18B0">
              <w:rPr>
                <w:rFonts w:ascii="Times New Roman" w:hAnsi="Times New Roman"/>
                <w:sz w:val="24"/>
                <w:szCs w:val="24"/>
              </w:rPr>
              <w:t>персонала из учреждений культуры в учреждение общеотраслевой специфики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«Центр технического и хозяйственного обслуживания учреждений культуры»</w:t>
            </w:r>
          </w:p>
        </w:tc>
        <w:tc>
          <w:tcPr>
            <w:tcW w:w="1752" w:type="dxa"/>
          </w:tcPr>
          <w:p w:rsidR="00186FBA" w:rsidRPr="00246E24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6E24">
              <w:rPr>
                <w:rFonts w:ascii="Times New Roman" w:hAnsi="Times New Roman"/>
                <w:sz w:val="24"/>
                <w:szCs w:val="24"/>
              </w:rPr>
              <w:t>до 30.08.2017</w:t>
            </w:r>
          </w:p>
        </w:tc>
        <w:tc>
          <w:tcPr>
            <w:tcW w:w="2257" w:type="dxa"/>
          </w:tcPr>
          <w:p w:rsidR="00186FBA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Смолин С.В.</w:t>
            </w:r>
          </w:p>
        </w:tc>
      </w:tr>
      <w:tr w:rsidR="00186FBA" w:rsidTr="00544AB6">
        <w:trPr>
          <w:trHeight w:val="556"/>
        </w:trPr>
        <w:tc>
          <w:tcPr>
            <w:tcW w:w="610" w:type="dxa"/>
          </w:tcPr>
          <w:p w:rsidR="00186FBA" w:rsidRPr="002C5B41" w:rsidRDefault="00186FBA" w:rsidP="00544AB6">
            <w:pPr>
              <w:spacing w:line="240" w:lineRule="auto"/>
              <w:ind w:left="4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588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 списки персонала по учреждениям культуры</w:t>
            </w:r>
          </w:p>
        </w:tc>
        <w:tc>
          <w:tcPr>
            <w:tcW w:w="1752" w:type="dxa"/>
          </w:tcPr>
          <w:p w:rsidR="00186FBA" w:rsidRPr="00246E24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6E24">
              <w:rPr>
                <w:rFonts w:ascii="Times New Roman" w:hAnsi="Times New Roman"/>
                <w:sz w:val="24"/>
                <w:szCs w:val="24"/>
              </w:rPr>
              <w:t>до 15.06.2017</w:t>
            </w:r>
          </w:p>
        </w:tc>
        <w:tc>
          <w:tcPr>
            <w:tcW w:w="2257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Гурулев Н.Н.</w:t>
            </w:r>
          </w:p>
        </w:tc>
      </w:tr>
      <w:tr w:rsidR="00186FBA" w:rsidTr="00544AB6">
        <w:trPr>
          <w:trHeight w:val="556"/>
        </w:trPr>
        <w:tc>
          <w:tcPr>
            <w:tcW w:w="610" w:type="dxa"/>
          </w:tcPr>
          <w:p w:rsidR="00186FBA" w:rsidRPr="002A2AC5" w:rsidRDefault="00186FBA" w:rsidP="00544AB6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588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уведомить работников действующих учреждений культуры о переводе (за 2 месяца)</w:t>
            </w:r>
          </w:p>
        </w:tc>
        <w:tc>
          <w:tcPr>
            <w:tcW w:w="1752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30.06.2017</w:t>
            </w:r>
          </w:p>
        </w:tc>
        <w:tc>
          <w:tcPr>
            <w:tcW w:w="2257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Гурулев Н.Н.</w:t>
            </w:r>
          </w:p>
        </w:tc>
      </w:tr>
      <w:tr w:rsidR="00186FBA" w:rsidTr="00544AB6">
        <w:trPr>
          <w:trHeight w:val="556"/>
        </w:trPr>
        <w:tc>
          <w:tcPr>
            <w:tcW w:w="610" w:type="dxa"/>
          </w:tcPr>
          <w:p w:rsidR="00186FBA" w:rsidRPr="007A2132" w:rsidRDefault="00186FBA" w:rsidP="00544A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588" w:type="dxa"/>
          </w:tcPr>
          <w:p w:rsidR="00186FBA" w:rsidRPr="00960F2C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создать  и зарегистрировать </w:t>
            </w:r>
            <w:r w:rsidRPr="00960F2C">
              <w:rPr>
                <w:rFonts w:ascii="Times New Roman" w:hAnsi="Times New Roman"/>
                <w:sz w:val="24"/>
                <w:szCs w:val="24"/>
              </w:rPr>
              <w:t xml:space="preserve">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МКУ «Центр технического и хозяйственного обслуживания учреждений культуры»</w:t>
            </w:r>
            <w:r w:rsidRPr="00960F2C">
              <w:rPr>
                <w:rFonts w:ascii="Times New Roman" w:hAnsi="Times New Roman"/>
                <w:sz w:val="24"/>
                <w:szCs w:val="24"/>
              </w:rPr>
              <w:t xml:space="preserve"> в налоговом орган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е, ЕГРЮЛ </w:t>
            </w:r>
          </w:p>
        </w:tc>
        <w:tc>
          <w:tcPr>
            <w:tcW w:w="1752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30.08.2017</w:t>
            </w:r>
          </w:p>
        </w:tc>
        <w:tc>
          <w:tcPr>
            <w:tcW w:w="2257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Смолин С.В.</w:t>
            </w:r>
          </w:p>
        </w:tc>
      </w:tr>
      <w:tr w:rsidR="00186FBA" w:rsidTr="00544AB6">
        <w:trPr>
          <w:trHeight w:val="556"/>
        </w:trPr>
        <w:tc>
          <w:tcPr>
            <w:tcW w:w="610" w:type="dxa"/>
          </w:tcPr>
          <w:p w:rsidR="00186FBA" w:rsidRPr="007A2132" w:rsidRDefault="00186FBA" w:rsidP="00544A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588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внести  изменения в учредительные документы, уставы учреждений культуры</w:t>
            </w:r>
          </w:p>
        </w:tc>
        <w:tc>
          <w:tcPr>
            <w:tcW w:w="1752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30.08.2017</w:t>
            </w:r>
          </w:p>
        </w:tc>
        <w:tc>
          <w:tcPr>
            <w:tcW w:w="2257" w:type="dxa"/>
          </w:tcPr>
          <w:p w:rsidR="00186FBA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учреждений  культуры</w:t>
            </w:r>
          </w:p>
        </w:tc>
      </w:tr>
      <w:tr w:rsidR="00186FBA" w:rsidTr="00544AB6">
        <w:trPr>
          <w:trHeight w:val="556"/>
        </w:trPr>
        <w:tc>
          <w:tcPr>
            <w:tcW w:w="610" w:type="dxa"/>
          </w:tcPr>
          <w:p w:rsidR="00186FBA" w:rsidRPr="00C4021F" w:rsidRDefault="00186FBA" w:rsidP="00544A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588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внести изменения в штатные расписания, перевод персонала из учреждений культуры, прием сотрудников в учреждение МКУ «Центр технического и хозяйственного обслуживания учреждений культуры»</w:t>
            </w:r>
          </w:p>
        </w:tc>
        <w:tc>
          <w:tcPr>
            <w:tcW w:w="1752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30.08.2017</w:t>
            </w:r>
          </w:p>
        </w:tc>
        <w:tc>
          <w:tcPr>
            <w:tcW w:w="2257" w:type="dxa"/>
          </w:tcPr>
          <w:p w:rsidR="00186FBA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Смолин С.В.</w:t>
            </w:r>
          </w:p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учреждений  культуры</w:t>
            </w:r>
          </w:p>
        </w:tc>
      </w:tr>
      <w:tr w:rsidR="00186FBA" w:rsidTr="00544AB6">
        <w:trPr>
          <w:trHeight w:val="1132"/>
        </w:trPr>
        <w:tc>
          <w:tcPr>
            <w:tcW w:w="610" w:type="dxa"/>
          </w:tcPr>
          <w:p w:rsidR="00186FBA" w:rsidRPr="006E796D" w:rsidRDefault="00186FBA" w:rsidP="00544A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88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заседания рабочей группы</w:t>
            </w:r>
          </w:p>
        </w:tc>
        <w:tc>
          <w:tcPr>
            <w:tcW w:w="1752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 (по согласованию)</w:t>
            </w:r>
          </w:p>
        </w:tc>
        <w:tc>
          <w:tcPr>
            <w:tcW w:w="2257" w:type="dxa"/>
          </w:tcPr>
          <w:p w:rsidR="00186FBA" w:rsidRPr="00C901D8" w:rsidRDefault="00186FBA" w:rsidP="00544A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Толстихина О.В.</w:t>
            </w:r>
          </w:p>
        </w:tc>
      </w:tr>
    </w:tbl>
    <w:p w:rsidR="00186FBA" w:rsidRDefault="00186FBA" w:rsidP="00186FBA">
      <w:pPr>
        <w:spacing w:line="240" w:lineRule="auto"/>
        <w:ind w:firstLine="6237"/>
        <w:contextualSpacing/>
        <w:rPr>
          <w:rFonts w:ascii="Times New Roman" w:hAnsi="Times New Roman"/>
          <w:sz w:val="28"/>
          <w:szCs w:val="28"/>
        </w:rPr>
      </w:pPr>
    </w:p>
    <w:p w:rsidR="009F0811" w:rsidRPr="00D81246" w:rsidRDefault="009F0811" w:rsidP="00186FBA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sectPr w:rsidR="009F0811" w:rsidRPr="00D81246" w:rsidSect="00287CAA">
      <w:footerReference w:type="default" r:id="rId8"/>
      <w:pgSz w:w="11909" w:h="16834"/>
      <w:pgMar w:top="709" w:right="710" w:bottom="142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D7D" w:rsidRDefault="005C0D7D" w:rsidP="0067072E">
      <w:pPr>
        <w:spacing w:after="0" w:line="240" w:lineRule="auto"/>
      </w:pPr>
      <w:r>
        <w:separator/>
      </w:r>
    </w:p>
  </w:endnote>
  <w:endnote w:type="continuationSeparator" w:id="0">
    <w:p w:rsidR="005C0D7D" w:rsidRDefault="005C0D7D" w:rsidP="0067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E1" w:rsidRDefault="00761AE1" w:rsidP="0076417B">
    <w:pPr>
      <w:pStyle w:val="af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D7D" w:rsidRDefault="005C0D7D" w:rsidP="0067072E">
      <w:pPr>
        <w:spacing w:after="0" w:line="240" w:lineRule="auto"/>
      </w:pPr>
      <w:r>
        <w:separator/>
      </w:r>
    </w:p>
  </w:footnote>
  <w:footnote w:type="continuationSeparator" w:id="0">
    <w:p w:rsidR="005C0D7D" w:rsidRDefault="005C0D7D" w:rsidP="00670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6EAF"/>
    <w:multiLevelType w:val="hybridMultilevel"/>
    <w:tmpl w:val="F5D80F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B05BA"/>
    <w:multiLevelType w:val="multilevel"/>
    <w:tmpl w:val="4E2C6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F870BD3"/>
    <w:multiLevelType w:val="hybridMultilevel"/>
    <w:tmpl w:val="8A020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170A17"/>
    <w:multiLevelType w:val="hybridMultilevel"/>
    <w:tmpl w:val="2BFCAC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92DA5"/>
    <w:multiLevelType w:val="hybridMultilevel"/>
    <w:tmpl w:val="BA909B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040656"/>
    <w:multiLevelType w:val="hybridMultilevel"/>
    <w:tmpl w:val="A2D08E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6A3763"/>
    <w:multiLevelType w:val="hybridMultilevel"/>
    <w:tmpl w:val="1ABAB9D4"/>
    <w:lvl w:ilvl="0" w:tplc="6EA4F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B2708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A2BEA"/>
    <w:multiLevelType w:val="hybridMultilevel"/>
    <w:tmpl w:val="B5C4AA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2F3947"/>
    <w:multiLevelType w:val="hybridMultilevel"/>
    <w:tmpl w:val="3F8C40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E0C41D7"/>
    <w:multiLevelType w:val="hybridMultilevel"/>
    <w:tmpl w:val="1E62E2DE"/>
    <w:lvl w:ilvl="0" w:tplc="5318387A">
      <w:start w:val="1"/>
      <w:numFmt w:val="decimal"/>
      <w:lvlText w:val="%1."/>
      <w:lvlJc w:val="left"/>
      <w:pPr>
        <w:ind w:left="3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06" w:hanging="180"/>
      </w:pPr>
      <w:rPr>
        <w:rFonts w:cs="Times New Roman"/>
      </w:rPr>
    </w:lvl>
  </w:abstractNum>
  <w:abstractNum w:abstractNumId="10">
    <w:nsid w:val="6003228D"/>
    <w:multiLevelType w:val="hybridMultilevel"/>
    <w:tmpl w:val="A29483A2"/>
    <w:lvl w:ilvl="0" w:tplc="85BE6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BC20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924B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A62C0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A3290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D321C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8E2D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5861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81AA5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64765AA2"/>
    <w:multiLevelType w:val="hybridMultilevel"/>
    <w:tmpl w:val="87ECF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5AC36B5"/>
    <w:multiLevelType w:val="hybridMultilevel"/>
    <w:tmpl w:val="F642F2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B4B74E0"/>
    <w:multiLevelType w:val="hybridMultilevel"/>
    <w:tmpl w:val="2EFE4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3"/>
  </w:num>
  <w:num w:numId="5">
    <w:abstractNumId w:val="8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D2E04"/>
    <w:rsid w:val="00022548"/>
    <w:rsid w:val="00034FC0"/>
    <w:rsid w:val="00035020"/>
    <w:rsid w:val="00036D01"/>
    <w:rsid w:val="00043ADB"/>
    <w:rsid w:val="0005496D"/>
    <w:rsid w:val="000551DC"/>
    <w:rsid w:val="00057B99"/>
    <w:rsid w:val="00063074"/>
    <w:rsid w:val="000652E3"/>
    <w:rsid w:val="00065B8E"/>
    <w:rsid w:val="000719DA"/>
    <w:rsid w:val="00071A0A"/>
    <w:rsid w:val="000D3AA0"/>
    <w:rsid w:val="000E5EA0"/>
    <w:rsid w:val="000E6174"/>
    <w:rsid w:val="000E78A8"/>
    <w:rsid w:val="0012360E"/>
    <w:rsid w:val="00123D94"/>
    <w:rsid w:val="00124EEA"/>
    <w:rsid w:val="00136768"/>
    <w:rsid w:val="001520DD"/>
    <w:rsid w:val="00156854"/>
    <w:rsid w:val="00166461"/>
    <w:rsid w:val="00166D55"/>
    <w:rsid w:val="001712D6"/>
    <w:rsid w:val="001737B9"/>
    <w:rsid w:val="001739CB"/>
    <w:rsid w:val="00183CA3"/>
    <w:rsid w:val="00186CE1"/>
    <w:rsid w:val="00186FBA"/>
    <w:rsid w:val="00187014"/>
    <w:rsid w:val="001900CB"/>
    <w:rsid w:val="00190C1E"/>
    <w:rsid w:val="001A0A62"/>
    <w:rsid w:val="001A4AC7"/>
    <w:rsid w:val="001A562B"/>
    <w:rsid w:val="001C01B5"/>
    <w:rsid w:val="001C1895"/>
    <w:rsid w:val="001D1086"/>
    <w:rsid w:val="001D20D6"/>
    <w:rsid w:val="001D4F87"/>
    <w:rsid w:val="001F0DB5"/>
    <w:rsid w:val="001F74F8"/>
    <w:rsid w:val="00210BF5"/>
    <w:rsid w:val="00212B1C"/>
    <w:rsid w:val="00212D51"/>
    <w:rsid w:val="00213021"/>
    <w:rsid w:val="00216FCD"/>
    <w:rsid w:val="00230231"/>
    <w:rsid w:val="00232D6F"/>
    <w:rsid w:val="00262E7F"/>
    <w:rsid w:val="00274CD6"/>
    <w:rsid w:val="00282E62"/>
    <w:rsid w:val="00283A83"/>
    <w:rsid w:val="00287CAA"/>
    <w:rsid w:val="00293501"/>
    <w:rsid w:val="002A38A5"/>
    <w:rsid w:val="002C1CF1"/>
    <w:rsid w:val="002D0088"/>
    <w:rsid w:val="002D2060"/>
    <w:rsid w:val="002D4F16"/>
    <w:rsid w:val="002F187C"/>
    <w:rsid w:val="002F536C"/>
    <w:rsid w:val="002F7773"/>
    <w:rsid w:val="00303C44"/>
    <w:rsid w:val="0030778F"/>
    <w:rsid w:val="003151E8"/>
    <w:rsid w:val="00316620"/>
    <w:rsid w:val="0032006B"/>
    <w:rsid w:val="003208CE"/>
    <w:rsid w:val="00320B87"/>
    <w:rsid w:val="00345DF3"/>
    <w:rsid w:val="003512BD"/>
    <w:rsid w:val="00351AE0"/>
    <w:rsid w:val="0035578C"/>
    <w:rsid w:val="00363731"/>
    <w:rsid w:val="00375CD1"/>
    <w:rsid w:val="00386960"/>
    <w:rsid w:val="003878B3"/>
    <w:rsid w:val="00390D7B"/>
    <w:rsid w:val="00395F9B"/>
    <w:rsid w:val="003A200F"/>
    <w:rsid w:val="003E2C05"/>
    <w:rsid w:val="003F25DC"/>
    <w:rsid w:val="003F589A"/>
    <w:rsid w:val="003F5B59"/>
    <w:rsid w:val="00404CBA"/>
    <w:rsid w:val="00404E96"/>
    <w:rsid w:val="00417D01"/>
    <w:rsid w:val="00437EBC"/>
    <w:rsid w:val="004451AA"/>
    <w:rsid w:val="00453FA3"/>
    <w:rsid w:val="00454018"/>
    <w:rsid w:val="00454568"/>
    <w:rsid w:val="00455788"/>
    <w:rsid w:val="00474EA7"/>
    <w:rsid w:val="00495991"/>
    <w:rsid w:val="004A6FA0"/>
    <w:rsid w:val="004B0D05"/>
    <w:rsid w:val="004B3871"/>
    <w:rsid w:val="004B3C8F"/>
    <w:rsid w:val="004C1969"/>
    <w:rsid w:val="004C585C"/>
    <w:rsid w:val="004D1837"/>
    <w:rsid w:val="004D3ABC"/>
    <w:rsid w:val="004D4821"/>
    <w:rsid w:val="004D746B"/>
    <w:rsid w:val="004E0E0C"/>
    <w:rsid w:val="004E1811"/>
    <w:rsid w:val="004E76BD"/>
    <w:rsid w:val="005117D5"/>
    <w:rsid w:val="00514A0E"/>
    <w:rsid w:val="00533723"/>
    <w:rsid w:val="00542797"/>
    <w:rsid w:val="005540FB"/>
    <w:rsid w:val="00555364"/>
    <w:rsid w:val="00570520"/>
    <w:rsid w:val="00597EED"/>
    <w:rsid w:val="005B33FD"/>
    <w:rsid w:val="005B4A62"/>
    <w:rsid w:val="005B7BF2"/>
    <w:rsid w:val="005C0D7D"/>
    <w:rsid w:val="005C27D6"/>
    <w:rsid w:val="005D286D"/>
    <w:rsid w:val="005D2CFD"/>
    <w:rsid w:val="005D4D82"/>
    <w:rsid w:val="005E3A07"/>
    <w:rsid w:val="005E7D7B"/>
    <w:rsid w:val="005F3E88"/>
    <w:rsid w:val="005F50C8"/>
    <w:rsid w:val="005F6C73"/>
    <w:rsid w:val="0060033B"/>
    <w:rsid w:val="00604FF3"/>
    <w:rsid w:val="006172B3"/>
    <w:rsid w:val="00620CD8"/>
    <w:rsid w:val="0062190D"/>
    <w:rsid w:val="0062794B"/>
    <w:rsid w:val="006279C3"/>
    <w:rsid w:val="00630B5F"/>
    <w:rsid w:val="00630EEF"/>
    <w:rsid w:val="0064003E"/>
    <w:rsid w:val="00641D1B"/>
    <w:rsid w:val="0065773B"/>
    <w:rsid w:val="0067072E"/>
    <w:rsid w:val="00676325"/>
    <w:rsid w:val="00677C37"/>
    <w:rsid w:val="00685A21"/>
    <w:rsid w:val="0068786F"/>
    <w:rsid w:val="00697ECB"/>
    <w:rsid w:val="006A20C2"/>
    <w:rsid w:val="006A24A4"/>
    <w:rsid w:val="006B4BEB"/>
    <w:rsid w:val="006C7B36"/>
    <w:rsid w:val="006C7D7E"/>
    <w:rsid w:val="006E15E9"/>
    <w:rsid w:val="006E4323"/>
    <w:rsid w:val="006E4446"/>
    <w:rsid w:val="006F02B0"/>
    <w:rsid w:val="006F20EF"/>
    <w:rsid w:val="00700372"/>
    <w:rsid w:val="00702EA1"/>
    <w:rsid w:val="00704767"/>
    <w:rsid w:val="0071775A"/>
    <w:rsid w:val="007203C6"/>
    <w:rsid w:val="00720A4B"/>
    <w:rsid w:val="007237C1"/>
    <w:rsid w:val="00724B20"/>
    <w:rsid w:val="00734633"/>
    <w:rsid w:val="00741965"/>
    <w:rsid w:val="00750738"/>
    <w:rsid w:val="007520AB"/>
    <w:rsid w:val="00761AE1"/>
    <w:rsid w:val="0076417B"/>
    <w:rsid w:val="00765384"/>
    <w:rsid w:val="00770323"/>
    <w:rsid w:val="00772770"/>
    <w:rsid w:val="0077602B"/>
    <w:rsid w:val="00781CF6"/>
    <w:rsid w:val="007850EF"/>
    <w:rsid w:val="007A5BC3"/>
    <w:rsid w:val="007A714D"/>
    <w:rsid w:val="007B5910"/>
    <w:rsid w:val="007C6CF9"/>
    <w:rsid w:val="007D0D36"/>
    <w:rsid w:val="007D18AE"/>
    <w:rsid w:val="007D2655"/>
    <w:rsid w:val="007E36FC"/>
    <w:rsid w:val="007F7340"/>
    <w:rsid w:val="00801F4E"/>
    <w:rsid w:val="00804842"/>
    <w:rsid w:val="00817BC2"/>
    <w:rsid w:val="008257D3"/>
    <w:rsid w:val="008405BD"/>
    <w:rsid w:val="00843B44"/>
    <w:rsid w:val="00845179"/>
    <w:rsid w:val="008706A3"/>
    <w:rsid w:val="00872978"/>
    <w:rsid w:val="00874259"/>
    <w:rsid w:val="0088317D"/>
    <w:rsid w:val="00883E16"/>
    <w:rsid w:val="00883F29"/>
    <w:rsid w:val="00885DF0"/>
    <w:rsid w:val="0089214F"/>
    <w:rsid w:val="00896014"/>
    <w:rsid w:val="008A2150"/>
    <w:rsid w:val="008A5BDA"/>
    <w:rsid w:val="008C6BA7"/>
    <w:rsid w:val="008D424B"/>
    <w:rsid w:val="008D5092"/>
    <w:rsid w:val="008E68F9"/>
    <w:rsid w:val="008E767A"/>
    <w:rsid w:val="008E78F2"/>
    <w:rsid w:val="008F01AC"/>
    <w:rsid w:val="008F1530"/>
    <w:rsid w:val="00912C11"/>
    <w:rsid w:val="00921B88"/>
    <w:rsid w:val="009229DF"/>
    <w:rsid w:val="00925CFE"/>
    <w:rsid w:val="00926319"/>
    <w:rsid w:val="009268D3"/>
    <w:rsid w:val="00927408"/>
    <w:rsid w:val="00933B80"/>
    <w:rsid w:val="00936E0E"/>
    <w:rsid w:val="00943ECE"/>
    <w:rsid w:val="0095104D"/>
    <w:rsid w:val="00952DBE"/>
    <w:rsid w:val="00952DC9"/>
    <w:rsid w:val="00956850"/>
    <w:rsid w:val="0096078C"/>
    <w:rsid w:val="0096409E"/>
    <w:rsid w:val="0096761C"/>
    <w:rsid w:val="0097009A"/>
    <w:rsid w:val="00974AAF"/>
    <w:rsid w:val="00991439"/>
    <w:rsid w:val="00994D4B"/>
    <w:rsid w:val="009970A7"/>
    <w:rsid w:val="009A4D7B"/>
    <w:rsid w:val="009A558A"/>
    <w:rsid w:val="009C3E78"/>
    <w:rsid w:val="009D4D4F"/>
    <w:rsid w:val="009D5ABA"/>
    <w:rsid w:val="009E344F"/>
    <w:rsid w:val="009E69AD"/>
    <w:rsid w:val="009E7A0B"/>
    <w:rsid w:val="009F0500"/>
    <w:rsid w:val="009F0811"/>
    <w:rsid w:val="00A0090D"/>
    <w:rsid w:val="00A061F1"/>
    <w:rsid w:val="00A12DA4"/>
    <w:rsid w:val="00A43B2A"/>
    <w:rsid w:val="00A53D21"/>
    <w:rsid w:val="00A540A5"/>
    <w:rsid w:val="00A60A8C"/>
    <w:rsid w:val="00A63E07"/>
    <w:rsid w:val="00A80045"/>
    <w:rsid w:val="00A8633C"/>
    <w:rsid w:val="00AA11E5"/>
    <w:rsid w:val="00AA674A"/>
    <w:rsid w:val="00AC5673"/>
    <w:rsid w:val="00AD2EAC"/>
    <w:rsid w:val="00AD5B8F"/>
    <w:rsid w:val="00AD690D"/>
    <w:rsid w:val="00AE0DE8"/>
    <w:rsid w:val="00AF16BD"/>
    <w:rsid w:val="00AF1F4E"/>
    <w:rsid w:val="00AF2C9B"/>
    <w:rsid w:val="00AF7B95"/>
    <w:rsid w:val="00B0125A"/>
    <w:rsid w:val="00B01FDC"/>
    <w:rsid w:val="00B06685"/>
    <w:rsid w:val="00B0681F"/>
    <w:rsid w:val="00B33D06"/>
    <w:rsid w:val="00B54CAB"/>
    <w:rsid w:val="00B65314"/>
    <w:rsid w:val="00B71886"/>
    <w:rsid w:val="00B741B1"/>
    <w:rsid w:val="00B90B65"/>
    <w:rsid w:val="00BA087D"/>
    <w:rsid w:val="00BB2FDC"/>
    <w:rsid w:val="00BB4A28"/>
    <w:rsid w:val="00BC1343"/>
    <w:rsid w:val="00BC1FC6"/>
    <w:rsid w:val="00BD3752"/>
    <w:rsid w:val="00BD6566"/>
    <w:rsid w:val="00BE1F85"/>
    <w:rsid w:val="00BE7088"/>
    <w:rsid w:val="00BF02E3"/>
    <w:rsid w:val="00BF258B"/>
    <w:rsid w:val="00BF3786"/>
    <w:rsid w:val="00BF7DB0"/>
    <w:rsid w:val="00C07EA5"/>
    <w:rsid w:val="00C23A00"/>
    <w:rsid w:val="00C34408"/>
    <w:rsid w:val="00C34E34"/>
    <w:rsid w:val="00C35A3F"/>
    <w:rsid w:val="00C37923"/>
    <w:rsid w:val="00C447D2"/>
    <w:rsid w:val="00C449E0"/>
    <w:rsid w:val="00C44A6F"/>
    <w:rsid w:val="00C51AB0"/>
    <w:rsid w:val="00C528C3"/>
    <w:rsid w:val="00C533CC"/>
    <w:rsid w:val="00C55E75"/>
    <w:rsid w:val="00C71284"/>
    <w:rsid w:val="00C75490"/>
    <w:rsid w:val="00CB1E4E"/>
    <w:rsid w:val="00CC149A"/>
    <w:rsid w:val="00CC2535"/>
    <w:rsid w:val="00CC2E91"/>
    <w:rsid w:val="00CC3C54"/>
    <w:rsid w:val="00CC40EB"/>
    <w:rsid w:val="00CD2E04"/>
    <w:rsid w:val="00CD5B89"/>
    <w:rsid w:val="00CE0DAD"/>
    <w:rsid w:val="00CF4E2D"/>
    <w:rsid w:val="00CF7250"/>
    <w:rsid w:val="00D2391E"/>
    <w:rsid w:val="00D336C2"/>
    <w:rsid w:val="00D419D5"/>
    <w:rsid w:val="00D435B4"/>
    <w:rsid w:val="00D47E99"/>
    <w:rsid w:val="00D667D5"/>
    <w:rsid w:val="00D7061C"/>
    <w:rsid w:val="00D70F95"/>
    <w:rsid w:val="00D81246"/>
    <w:rsid w:val="00D86D3A"/>
    <w:rsid w:val="00D91694"/>
    <w:rsid w:val="00DC418F"/>
    <w:rsid w:val="00DC6CB3"/>
    <w:rsid w:val="00DE48AA"/>
    <w:rsid w:val="00DE6E81"/>
    <w:rsid w:val="00DF6FB6"/>
    <w:rsid w:val="00DF7914"/>
    <w:rsid w:val="00E0738C"/>
    <w:rsid w:val="00E3515E"/>
    <w:rsid w:val="00E37B27"/>
    <w:rsid w:val="00E56E86"/>
    <w:rsid w:val="00E64CB9"/>
    <w:rsid w:val="00E65DFD"/>
    <w:rsid w:val="00E75829"/>
    <w:rsid w:val="00E901BF"/>
    <w:rsid w:val="00E91510"/>
    <w:rsid w:val="00EB463F"/>
    <w:rsid w:val="00EC6B7A"/>
    <w:rsid w:val="00ED2DCC"/>
    <w:rsid w:val="00EE15E4"/>
    <w:rsid w:val="00EF24B8"/>
    <w:rsid w:val="00EF46F4"/>
    <w:rsid w:val="00EF6BC5"/>
    <w:rsid w:val="00F058E7"/>
    <w:rsid w:val="00F25C6B"/>
    <w:rsid w:val="00F262C4"/>
    <w:rsid w:val="00F30746"/>
    <w:rsid w:val="00F4407B"/>
    <w:rsid w:val="00F5487C"/>
    <w:rsid w:val="00F6126D"/>
    <w:rsid w:val="00F62852"/>
    <w:rsid w:val="00F8242E"/>
    <w:rsid w:val="00F93704"/>
    <w:rsid w:val="00F9442E"/>
    <w:rsid w:val="00F9483A"/>
    <w:rsid w:val="00FA1C5F"/>
    <w:rsid w:val="00FB45A3"/>
    <w:rsid w:val="00FB5FB2"/>
    <w:rsid w:val="00FB7AEC"/>
    <w:rsid w:val="00FC61BD"/>
    <w:rsid w:val="00FC621E"/>
    <w:rsid w:val="00FD04D5"/>
    <w:rsid w:val="00FE32E5"/>
    <w:rsid w:val="00FE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D2E04"/>
    <w:pPr>
      <w:widowControl w:val="0"/>
      <w:shd w:val="clear" w:color="auto" w:fill="FFFFFF"/>
      <w:snapToGrid w:val="0"/>
      <w:spacing w:after="0" w:line="240" w:lineRule="auto"/>
      <w:jc w:val="center"/>
    </w:pPr>
    <w:rPr>
      <w:b/>
      <w:color w:val="000000"/>
      <w:sz w:val="32"/>
      <w:szCs w:val="20"/>
    </w:rPr>
  </w:style>
  <w:style w:type="character" w:customStyle="1" w:styleId="a4">
    <w:name w:val="Название Знак"/>
    <w:link w:val="a3"/>
    <w:uiPriority w:val="99"/>
    <w:rsid w:val="00CD2E04"/>
    <w:rPr>
      <w:rFonts w:ascii="Times New Roman" w:hAnsi="Times New Roman" w:cs="Times New Roman"/>
      <w:b/>
      <w:color w:val="000000"/>
      <w:sz w:val="20"/>
      <w:szCs w:val="20"/>
      <w:shd w:val="clear" w:color="auto" w:fill="FFFFFF"/>
    </w:rPr>
  </w:style>
  <w:style w:type="paragraph" w:styleId="a5">
    <w:name w:val="Body Text Indent"/>
    <w:basedOn w:val="a"/>
    <w:link w:val="a6"/>
    <w:uiPriority w:val="99"/>
    <w:rsid w:val="00CD2E04"/>
    <w:pPr>
      <w:widowControl w:val="0"/>
      <w:snapToGrid w:val="0"/>
      <w:spacing w:after="0" w:line="240" w:lineRule="auto"/>
      <w:jc w:val="center"/>
    </w:pPr>
    <w:rPr>
      <w:b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rsid w:val="00CD2E04"/>
    <w:rPr>
      <w:rFonts w:ascii="Calibri" w:hAnsi="Calibri" w:cs="Times New Roman"/>
      <w:b/>
      <w:sz w:val="24"/>
      <w:szCs w:val="24"/>
    </w:rPr>
  </w:style>
  <w:style w:type="paragraph" w:styleId="a7">
    <w:name w:val="List Paragraph"/>
    <w:basedOn w:val="a"/>
    <w:uiPriority w:val="34"/>
    <w:qFormat/>
    <w:rsid w:val="0012360E"/>
    <w:pPr>
      <w:ind w:left="720"/>
    </w:pPr>
  </w:style>
  <w:style w:type="paragraph" w:customStyle="1" w:styleId="ConsPlusNormal">
    <w:name w:val="ConsPlusNormal"/>
    <w:uiPriority w:val="99"/>
    <w:rsid w:val="00E915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uiPriority w:val="99"/>
    <w:rsid w:val="00E9151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E9151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a">
    <w:name w:val="Strong"/>
    <w:uiPriority w:val="99"/>
    <w:qFormat/>
    <w:rsid w:val="00E91510"/>
    <w:rPr>
      <w:rFonts w:cs="Times New Roman"/>
      <w:b/>
    </w:rPr>
  </w:style>
  <w:style w:type="paragraph" w:customStyle="1" w:styleId="ConsPlusTitle">
    <w:name w:val="ConsPlusTitle"/>
    <w:uiPriority w:val="99"/>
    <w:rsid w:val="009F05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AA67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A67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F5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5487C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707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072E"/>
  </w:style>
  <w:style w:type="paragraph" w:styleId="af">
    <w:name w:val="footer"/>
    <w:basedOn w:val="a"/>
    <w:link w:val="af0"/>
    <w:uiPriority w:val="99"/>
    <w:unhideWhenUsed/>
    <w:rsid w:val="006707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072E"/>
  </w:style>
  <w:style w:type="paragraph" w:styleId="af1">
    <w:name w:val="No Spacing"/>
    <w:uiPriority w:val="1"/>
    <w:qFormat/>
    <w:rsid w:val="006A24A4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4D746B"/>
  </w:style>
  <w:style w:type="table" w:styleId="af2">
    <w:name w:val="Table Grid"/>
    <w:basedOn w:val="a1"/>
    <w:uiPriority w:val="59"/>
    <w:rsid w:val="00A63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D2E04"/>
    <w:pPr>
      <w:widowControl w:val="0"/>
      <w:shd w:val="clear" w:color="auto" w:fill="FFFFFF"/>
      <w:snapToGrid w:val="0"/>
      <w:spacing w:after="0" w:line="240" w:lineRule="auto"/>
      <w:jc w:val="center"/>
    </w:pPr>
    <w:rPr>
      <w:b/>
      <w:color w:val="000000"/>
      <w:sz w:val="32"/>
      <w:szCs w:val="20"/>
    </w:rPr>
  </w:style>
  <w:style w:type="character" w:customStyle="1" w:styleId="a4">
    <w:name w:val="Название Знак"/>
    <w:link w:val="a3"/>
    <w:uiPriority w:val="99"/>
    <w:rsid w:val="00CD2E04"/>
    <w:rPr>
      <w:rFonts w:ascii="Times New Roman" w:hAnsi="Times New Roman" w:cs="Times New Roman"/>
      <w:b/>
      <w:color w:val="000000"/>
      <w:sz w:val="20"/>
      <w:szCs w:val="20"/>
      <w:shd w:val="clear" w:color="auto" w:fill="FFFFFF"/>
    </w:rPr>
  </w:style>
  <w:style w:type="paragraph" w:styleId="a5">
    <w:name w:val="Body Text Indent"/>
    <w:basedOn w:val="a"/>
    <w:link w:val="a6"/>
    <w:uiPriority w:val="99"/>
    <w:rsid w:val="00CD2E04"/>
    <w:pPr>
      <w:widowControl w:val="0"/>
      <w:snapToGrid w:val="0"/>
      <w:spacing w:after="0" w:line="240" w:lineRule="auto"/>
      <w:jc w:val="center"/>
    </w:pPr>
    <w:rPr>
      <w:b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rsid w:val="00CD2E04"/>
    <w:rPr>
      <w:rFonts w:ascii="Calibri" w:hAnsi="Calibri" w:cs="Times New Roman"/>
      <w:b/>
      <w:sz w:val="24"/>
      <w:szCs w:val="24"/>
    </w:rPr>
  </w:style>
  <w:style w:type="paragraph" w:styleId="a7">
    <w:name w:val="List Paragraph"/>
    <w:basedOn w:val="a"/>
    <w:uiPriority w:val="34"/>
    <w:qFormat/>
    <w:rsid w:val="0012360E"/>
    <w:pPr>
      <w:ind w:left="720"/>
    </w:pPr>
  </w:style>
  <w:style w:type="paragraph" w:customStyle="1" w:styleId="ConsPlusNormal">
    <w:name w:val="ConsPlusNormal"/>
    <w:uiPriority w:val="99"/>
    <w:rsid w:val="00E915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uiPriority w:val="99"/>
    <w:rsid w:val="00E9151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E9151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a">
    <w:name w:val="Strong"/>
    <w:uiPriority w:val="99"/>
    <w:qFormat/>
    <w:rsid w:val="00E91510"/>
    <w:rPr>
      <w:rFonts w:cs="Times New Roman"/>
      <w:b/>
    </w:rPr>
  </w:style>
  <w:style w:type="paragraph" w:customStyle="1" w:styleId="ConsPlusTitle">
    <w:name w:val="ConsPlusTitle"/>
    <w:uiPriority w:val="99"/>
    <w:rsid w:val="009F05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AA67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A67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F5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5487C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707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072E"/>
  </w:style>
  <w:style w:type="paragraph" w:styleId="af">
    <w:name w:val="footer"/>
    <w:basedOn w:val="a"/>
    <w:link w:val="af0"/>
    <w:uiPriority w:val="99"/>
    <w:unhideWhenUsed/>
    <w:rsid w:val="006707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072E"/>
  </w:style>
  <w:style w:type="paragraph" w:styleId="af1">
    <w:name w:val="No Spacing"/>
    <w:uiPriority w:val="1"/>
    <w:qFormat/>
    <w:rsid w:val="006A24A4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4D746B"/>
  </w:style>
  <w:style w:type="table" w:styleId="af2">
    <w:name w:val="Table Grid"/>
    <w:basedOn w:val="a1"/>
    <w:uiPriority w:val="59"/>
    <w:rsid w:val="00A63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2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D6C5-A17D-4397-A784-FDA9C577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346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Гурулев</dc:creator>
  <cp:keywords/>
  <dc:description/>
  <cp:lastModifiedBy>user</cp:lastModifiedBy>
  <cp:revision>23</cp:revision>
  <cp:lastPrinted>2017-06-21T09:05:00Z</cp:lastPrinted>
  <dcterms:created xsi:type="dcterms:W3CDTF">2017-01-31T09:46:00Z</dcterms:created>
  <dcterms:modified xsi:type="dcterms:W3CDTF">2017-06-26T08:17:00Z</dcterms:modified>
</cp:coreProperties>
</file>