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EF" w:rsidRPr="004D3103" w:rsidRDefault="00736FEF" w:rsidP="00736FE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4D310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Российская  Федерация</w:t>
      </w:r>
    </w:p>
    <w:p w:rsidR="00736FEF" w:rsidRPr="004D3103" w:rsidRDefault="00736FEF" w:rsidP="00736FE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4D310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Красноярский  край</w:t>
      </w:r>
    </w:p>
    <w:p w:rsidR="00736FEF" w:rsidRPr="004D3103" w:rsidRDefault="00736FEF" w:rsidP="00736FEF">
      <w:pPr>
        <w:spacing w:after="0" w:line="240" w:lineRule="auto"/>
        <w:contextualSpacing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736FEF" w:rsidRPr="004D3103" w:rsidRDefault="00736FEF" w:rsidP="00736F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95959" w:themeColor="text1" w:themeTint="A6"/>
          <w:sz w:val="30"/>
          <w:szCs w:val="30"/>
        </w:rPr>
      </w:pPr>
      <w:r w:rsidRPr="004D3103">
        <w:rPr>
          <w:rFonts w:ascii="Times New Roman" w:hAnsi="Times New Roman" w:cs="Times New Roman"/>
          <w:b/>
          <w:color w:val="595959" w:themeColor="text1" w:themeTint="A6"/>
          <w:sz w:val="30"/>
          <w:szCs w:val="30"/>
        </w:rPr>
        <w:t>АДМИНИСТРАЦИЯ ГОРОДА НАЗАРОВО</w:t>
      </w:r>
    </w:p>
    <w:p w:rsidR="00736FEF" w:rsidRPr="004D3103" w:rsidRDefault="00736FEF" w:rsidP="00736FE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595959" w:themeColor="text1" w:themeTint="A6"/>
          <w:sz w:val="30"/>
          <w:szCs w:val="30"/>
        </w:rPr>
      </w:pPr>
    </w:p>
    <w:p w:rsidR="00736FEF" w:rsidRPr="004D3103" w:rsidRDefault="00736FEF" w:rsidP="00736F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95959" w:themeColor="text1" w:themeTint="A6"/>
          <w:sz w:val="30"/>
          <w:szCs w:val="30"/>
        </w:rPr>
      </w:pPr>
      <w:proofErr w:type="gramStart"/>
      <w:r w:rsidRPr="004D3103">
        <w:rPr>
          <w:rFonts w:ascii="Times New Roman" w:hAnsi="Times New Roman" w:cs="Times New Roman"/>
          <w:b/>
          <w:color w:val="595959" w:themeColor="text1" w:themeTint="A6"/>
          <w:sz w:val="30"/>
          <w:szCs w:val="30"/>
        </w:rPr>
        <w:t>П</w:t>
      </w:r>
      <w:proofErr w:type="gramEnd"/>
      <w:r w:rsidRPr="004D3103">
        <w:rPr>
          <w:rFonts w:ascii="Times New Roman" w:hAnsi="Times New Roman" w:cs="Times New Roman"/>
          <w:b/>
          <w:color w:val="595959" w:themeColor="text1" w:themeTint="A6"/>
          <w:sz w:val="30"/>
          <w:szCs w:val="30"/>
        </w:rPr>
        <w:t xml:space="preserve"> О С Т А Н О В Л Е Н И Е</w:t>
      </w:r>
    </w:p>
    <w:p w:rsidR="00736FEF" w:rsidRPr="004D3103" w:rsidRDefault="00736FEF" w:rsidP="00736FEF">
      <w:pPr>
        <w:spacing w:after="0" w:line="240" w:lineRule="auto"/>
        <w:contextualSpacing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736FEF" w:rsidRPr="004D3103" w:rsidRDefault="00B62222" w:rsidP="00736FEF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17</w:t>
      </w:r>
      <w:r w:rsidR="00736FEF" w:rsidRPr="004D310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10.</w:t>
      </w:r>
      <w:r w:rsidR="00736FEF" w:rsidRPr="004D310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2016 г.                            г. Назарово                                        №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1575-п</w:t>
      </w:r>
    </w:p>
    <w:p w:rsidR="00736FEF" w:rsidRPr="004D3103" w:rsidRDefault="00736FEF" w:rsidP="00736FEF">
      <w:pPr>
        <w:spacing w:after="0" w:line="240" w:lineRule="auto"/>
        <w:contextualSpacing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53D11" w:rsidRPr="00353D11" w:rsidRDefault="00353D11" w:rsidP="00353D11">
      <w:pPr>
        <w:pStyle w:val="9"/>
        <w:tabs>
          <w:tab w:val="center" w:pos="709"/>
        </w:tabs>
        <w:spacing w:before="0"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 xml:space="preserve">Об </w:t>
      </w:r>
      <w:r w:rsidR="00B07D35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 xml:space="preserve">учете личных подсобных хозяйств </w:t>
      </w:r>
      <w:proofErr w:type="gramStart"/>
      <w:r w:rsidR="00B07D35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>в</w:t>
      </w:r>
      <w:proofErr w:type="gramEnd"/>
      <w:r w:rsidR="00B07D35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 xml:space="preserve"> </w:t>
      </w:r>
    </w:p>
    <w:p w:rsidR="004D3103" w:rsidRPr="00353D11" w:rsidRDefault="00353D11" w:rsidP="004D3103">
      <w:pPr>
        <w:pStyle w:val="9"/>
        <w:tabs>
          <w:tab w:val="center" w:pos="709"/>
        </w:tabs>
        <w:spacing w:before="0"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книг</w:t>
      </w:r>
      <w:r w:rsidR="00B07D3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ах</w:t>
      </w:r>
      <w:proofErr w:type="gramEnd"/>
    </w:p>
    <w:p w:rsidR="004D3103" w:rsidRPr="00353D11" w:rsidRDefault="004D3103" w:rsidP="004D3103">
      <w:pPr>
        <w:pStyle w:val="9"/>
        <w:spacing w:before="0"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4D3103" w:rsidRPr="004D3103" w:rsidRDefault="004D3103" w:rsidP="004D3103">
      <w:pPr>
        <w:pStyle w:val="ab"/>
        <w:rPr>
          <w:color w:val="595959" w:themeColor="text1" w:themeTint="A6"/>
          <w:sz w:val="28"/>
          <w:szCs w:val="28"/>
        </w:rPr>
      </w:pPr>
    </w:p>
    <w:p w:rsidR="004D3103" w:rsidRPr="004D3103" w:rsidRDefault="004D3103" w:rsidP="004D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В соответствии со статьей 8 Федерального закона от 07.07.2003 № 112-ФЗ «О личном подсобном хозяйстве», </w:t>
      </w:r>
      <w:hyperlink r:id="rId7" w:history="1">
        <w:r w:rsidRPr="004D3103">
          <w:rPr>
            <w:rFonts w:ascii="Times New Roman" w:hAnsi="Times New Roman"/>
            <w:color w:val="595959" w:themeColor="text1" w:themeTint="A6"/>
            <w:sz w:val="28"/>
            <w:szCs w:val="28"/>
          </w:rPr>
          <w:t>пунктом 2</w:t>
        </w:r>
      </w:hyperlink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Порядка ведения </w:t>
      </w:r>
      <w:proofErr w:type="spellStart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похозяйственных</w:t>
      </w:r>
      <w:proofErr w:type="spellEnd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книг, утвержденного приказом Министерства сельского хозяйства Российской Федерации от 11.10.2010 № 345,  Устав</w:t>
      </w:r>
      <w:r>
        <w:rPr>
          <w:rFonts w:ascii="Times New Roman" w:hAnsi="Times New Roman"/>
          <w:color w:val="595959" w:themeColor="text1" w:themeTint="A6"/>
          <w:sz w:val="28"/>
          <w:szCs w:val="28"/>
        </w:rPr>
        <w:t>ом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город</w:t>
      </w:r>
      <w:r>
        <w:rPr>
          <w:rFonts w:ascii="Times New Roman" w:hAnsi="Times New Roman"/>
          <w:color w:val="595959" w:themeColor="text1" w:themeTint="A6"/>
          <w:sz w:val="28"/>
          <w:szCs w:val="28"/>
        </w:rPr>
        <w:t>а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,</w:t>
      </w:r>
    </w:p>
    <w:p w:rsidR="004D3103" w:rsidRPr="004D3103" w:rsidRDefault="004D3103" w:rsidP="004D3103">
      <w:pPr>
        <w:spacing w:after="0" w:line="240" w:lineRule="auto"/>
        <w:jc w:val="both"/>
        <w:rPr>
          <w:rFonts w:ascii="Times New Roman" w:hAnsi="Times New Roman"/>
          <w:color w:val="595959" w:themeColor="text1" w:themeTint="A6"/>
          <w:spacing w:val="-2"/>
          <w:sz w:val="28"/>
          <w:szCs w:val="28"/>
        </w:rPr>
      </w:pPr>
      <w:r w:rsidRPr="004D3103">
        <w:rPr>
          <w:rFonts w:ascii="Times New Roman" w:hAnsi="Times New Roman"/>
          <w:color w:val="595959" w:themeColor="text1" w:themeTint="A6"/>
          <w:spacing w:val="-2"/>
          <w:sz w:val="28"/>
          <w:szCs w:val="28"/>
        </w:rPr>
        <w:t>ПОСТАНОВЛЯЮ:</w:t>
      </w:r>
    </w:p>
    <w:p w:rsidR="004D3103" w:rsidRPr="00BD5C64" w:rsidRDefault="004D3103" w:rsidP="00BD5C64">
      <w:pPr>
        <w:numPr>
          <w:ilvl w:val="0"/>
          <w:numId w:val="3"/>
        </w:numPr>
        <w:tabs>
          <w:tab w:val="center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Назначить ответственными за ведение и сохранность </w:t>
      </w:r>
      <w:proofErr w:type="spellStart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похозяйственных</w:t>
      </w:r>
      <w:proofErr w:type="spellEnd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книг, выдачу выписок из </w:t>
      </w:r>
      <w:proofErr w:type="spellStart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похозяйственных</w:t>
      </w:r>
      <w:proofErr w:type="spellEnd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книг</w:t>
      </w:r>
      <w:r w:rsidR="00BD5C64">
        <w:rPr>
          <w:rFonts w:ascii="Times New Roman" w:hAnsi="Times New Roman"/>
          <w:color w:val="595959" w:themeColor="text1" w:themeTint="A6"/>
          <w:sz w:val="28"/>
          <w:szCs w:val="28"/>
        </w:rPr>
        <w:t xml:space="preserve"> </w:t>
      </w:r>
      <w:r w:rsidR="00BD5C64" w:rsidRPr="00A774D1">
        <w:rPr>
          <w:rFonts w:ascii="Times New Roman" w:hAnsi="Times New Roman"/>
          <w:color w:val="595959" w:themeColor="text1" w:themeTint="A6"/>
          <w:sz w:val="28"/>
          <w:szCs w:val="28"/>
        </w:rPr>
        <w:t>в отношении личных подсобных хозяйств, расположенных на территории города Назарово</w:t>
      </w:r>
      <w:r w:rsidRPr="00BD5C64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по форме, утвержденной приказом Федеральной службы государственной регистрации, кадастра и картографии от 07.03.2012 № </w:t>
      </w:r>
      <w:proofErr w:type="gramStart"/>
      <w:r w:rsidRPr="00BD5C64">
        <w:rPr>
          <w:rFonts w:ascii="Times New Roman" w:hAnsi="Times New Roman"/>
          <w:color w:val="595959" w:themeColor="text1" w:themeTint="A6"/>
          <w:sz w:val="28"/>
          <w:szCs w:val="28"/>
        </w:rPr>
        <w:t>П</w:t>
      </w:r>
      <w:proofErr w:type="gramEnd"/>
      <w:r w:rsidRPr="00BD5C64">
        <w:rPr>
          <w:rFonts w:ascii="Times New Roman" w:hAnsi="Times New Roman"/>
          <w:color w:val="595959" w:themeColor="text1" w:themeTint="A6"/>
          <w:sz w:val="28"/>
          <w:szCs w:val="28"/>
        </w:rPr>
        <w:t>/103</w:t>
      </w:r>
      <w:r w:rsidR="00A774D1" w:rsidRPr="00BD5C64">
        <w:rPr>
          <w:rFonts w:ascii="Times New Roman" w:hAnsi="Times New Roman"/>
          <w:color w:val="595959" w:themeColor="text1" w:themeTint="A6"/>
          <w:sz w:val="28"/>
          <w:szCs w:val="28"/>
        </w:rPr>
        <w:t xml:space="preserve"> </w:t>
      </w:r>
      <w:r w:rsidR="00B07D35" w:rsidRPr="00BD5C64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муниципальное </w:t>
      </w:r>
      <w:r w:rsidRPr="00BD5C64">
        <w:rPr>
          <w:rFonts w:ascii="Times New Roman" w:hAnsi="Times New Roman"/>
          <w:color w:val="595959" w:themeColor="text1" w:themeTint="A6"/>
          <w:sz w:val="28"/>
          <w:szCs w:val="28"/>
        </w:rPr>
        <w:t>казенно</w:t>
      </w:r>
      <w:r w:rsidR="00B07D35" w:rsidRPr="00BD5C64">
        <w:rPr>
          <w:rFonts w:ascii="Times New Roman" w:hAnsi="Times New Roman"/>
          <w:color w:val="595959" w:themeColor="text1" w:themeTint="A6"/>
          <w:sz w:val="28"/>
          <w:szCs w:val="28"/>
        </w:rPr>
        <w:t>е</w:t>
      </w:r>
      <w:r w:rsidRPr="00BD5C64">
        <w:rPr>
          <w:rFonts w:ascii="Times New Roman" w:hAnsi="Times New Roman"/>
          <w:color w:val="595959" w:themeColor="text1" w:themeTint="A6"/>
          <w:sz w:val="28"/>
          <w:szCs w:val="28"/>
        </w:rPr>
        <w:t xml:space="preserve"> учреждени</w:t>
      </w:r>
      <w:r w:rsidR="00B07D35" w:rsidRPr="00BD5C64">
        <w:rPr>
          <w:rFonts w:ascii="Times New Roman" w:hAnsi="Times New Roman"/>
          <w:color w:val="595959" w:themeColor="text1" w:themeTint="A6"/>
          <w:sz w:val="28"/>
          <w:szCs w:val="28"/>
        </w:rPr>
        <w:t>е</w:t>
      </w:r>
      <w:r w:rsidRPr="00BD5C64">
        <w:rPr>
          <w:rFonts w:ascii="Times New Roman" w:hAnsi="Times New Roman"/>
          <w:color w:val="595959" w:themeColor="text1" w:themeTint="A6"/>
          <w:sz w:val="28"/>
          <w:szCs w:val="28"/>
        </w:rPr>
        <w:t xml:space="preserve"> «Управление городским хозяйством» города Назарово</w:t>
      </w:r>
      <w:r w:rsidR="00B07D35" w:rsidRPr="00BD5C64">
        <w:rPr>
          <w:rFonts w:ascii="Times New Roman" w:hAnsi="Times New Roman"/>
          <w:color w:val="595959" w:themeColor="text1" w:themeTint="A6"/>
          <w:sz w:val="28"/>
          <w:szCs w:val="28"/>
        </w:rPr>
        <w:t xml:space="preserve"> (Шахматов</w:t>
      </w:r>
      <w:r w:rsidR="00BD5C64">
        <w:rPr>
          <w:rFonts w:ascii="Times New Roman" w:hAnsi="Times New Roman"/>
          <w:color w:val="595959" w:themeColor="text1" w:themeTint="A6"/>
          <w:sz w:val="28"/>
          <w:szCs w:val="28"/>
        </w:rPr>
        <w:t>)</w:t>
      </w:r>
      <w:r w:rsidRPr="00BD5C64">
        <w:rPr>
          <w:rFonts w:ascii="Times New Roman" w:hAnsi="Times New Roman"/>
          <w:color w:val="595959" w:themeColor="text1" w:themeTint="A6"/>
          <w:sz w:val="28"/>
          <w:szCs w:val="28"/>
        </w:rPr>
        <w:t>;</w:t>
      </w:r>
    </w:p>
    <w:p w:rsidR="0032680B" w:rsidRPr="00353D11" w:rsidRDefault="00353D11" w:rsidP="00353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/>
          <w:color w:val="595959" w:themeColor="text1" w:themeTint="A6"/>
          <w:sz w:val="28"/>
          <w:szCs w:val="28"/>
        </w:rPr>
        <w:t xml:space="preserve">         </w:t>
      </w:r>
      <w:r w:rsidR="0022212F">
        <w:rPr>
          <w:rFonts w:ascii="Times New Roman" w:hAnsi="Times New Roman"/>
          <w:color w:val="595959" w:themeColor="text1" w:themeTint="A6"/>
          <w:sz w:val="28"/>
          <w:szCs w:val="28"/>
        </w:rPr>
        <w:t>2.</w:t>
      </w:r>
      <w:r w:rsidR="004D3103" w:rsidRPr="00353D11">
        <w:rPr>
          <w:rFonts w:ascii="Times New Roman" w:hAnsi="Times New Roman"/>
          <w:color w:val="595959" w:themeColor="text1" w:themeTint="A6"/>
          <w:sz w:val="28"/>
          <w:szCs w:val="28"/>
        </w:rPr>
        <w:t xml:space="preserve"> </w:t>
      </w:r>
      <w:r>
        <w:rPr>
          <w:rFonts w:ascii="Times New Roman" w:hAnsi="Times New Roman"/>
          <w:color w:val="595959" w:themeColor="text1" w:themeTint="A6"/>
          <w:sz w:val="28"/>
          <w:szCs w:val="28"/>
        </w:rPr>
        <w:t xml:space="preserve">В </w:t>
      </w:r>
      <w:r w:rsidR="004D3103" w:rsidRPr="00353D11">
        <w:rPr>
          <w:rFonts w:ascii="Times New Roman" w:hAnsi="Times New Roman"/>
          <w:color w:val="595959" w:themeColor="text1" w:themeTint="A6"/>
          <w:sz w:val="28"/>
          <w:szCs w:val="28"/>
        </w:rPr>
        <w:t xml:space="preserve"> целях учета личных подсобных хозяйств по территориальной принадлежности</w:t>
      </w:r>
      <w:r>
        <w:rPr>
          <w:rFonts w:ascii="Times New Roman" w:hAnsi="Times New Roman"/>
          <w:color w:val="595959" w:themeColor="text1" w:themeTint="A6"/>
          <w:sz w:val="28"/>
          <w:szCs w:val="28"/>
        </w:rPr>
        <w:t xml:space="preserve"> МКУ «УГХ»:</w:t>
      </w:r>
    </w:p>
    <w:p w:rsidR="004D3103" w:rsidRPr="004D3103" w:rsidRDefault="004D3103" w:rsidP="004D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- ежегодно начиная с 201</w:t>
      </w:r>
      <w:r>
        <w:rPr>
          <w:rFonts w:ascii="Times New Roman" w:hAnsi="Times New Roman"/>
          <w:color w:val="595959" w:themeColor="text1" w:themeTint="A6"/>
          <w:sz w:val="28"/>
          <w:szCs w:val="28"/>
        </w:rPr>
        <w:t>7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года в период с 1 по 15 июля осуществлять сбор сведений о личных подсобных хозяйствах по состоянию на 1 июля путем сплошного обхода личных подсобных хозяйств (при наличии таковых) и опроса членов личных подсобных хозяйств;</w:t>
      </w:r>
    </w:p>
    <w:p w:rsidR="004D3103" w:rsidRPr="004D3103" w:rsidRDefault="004D3103" w:rsidP="004D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- в случае выявления на территории </w:t>
      </w:r>
      <w:r w:rsidR="00A774D1">
        <w:rPr>
          <w:rFonts w:ascii="Times New Roman" w:hAnsi="Times New Roman"/>
          <w:color w:val="595959" w:themeColor="text1" w:themeTint="A6"/>
          <w:sz w:val="28"/>
          <w:szCs w:val="28"/>
        </w:rPr>
        <w:t>города</w:t>
      </w:r>
      <w:r>
        <w:rPr>
          <w:rFonts w:ascii="Times New Roman" w:hAnsi="Times New Roman"/>
          <w:color w:val="595959" w:themeColor="text1" w:themeTint="A6"/>
          <w:sz w:val="28"/>
          <w:szCs w:val="28"/>
        </w:rPr>
        <w:t xml:space="preserve"> 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личных подсобных хозяй</w:t>
      </w:r>
      <w:proofErr w:type="gramStart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ств пр</w:t>
      </w:r>
      <w:proofErr w:type="gramEnd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оизводить запись в </w:t>
      </w:r>
      <w:proofErr w:type="spellStart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похозяйственную</w:t>
      </w:r>
      <w:proofErr w:type="spellEnd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книгу на основании сведений, предоставляемых членами личных подсобных хозяйств на добровольной основе; </w:t>
      </w:r>
    </w:p>
    <w:p w:rsidR="004D3103" w:rsidRPr="004D3103" w:rsidRDefault="004D3103" w:rsidP="004D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- в течение 10 рабочих дней со дня предоставления членами личных подсобных хозяй</w:t>
      </w:r>
      <w:proofErr w:type="gramStart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ств св</w:t>
      </w:r>
      <w:proofErr w:type="gramEnd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едений для внесения в </w:t>
      </w:r>
      <w:proofErr w:type="spellStart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похозяйственную</w:t>
      </w:r>
      <w:proofErr w:type="spellEnd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книгу обеспечивать по</w:t>
      </w:r>
      <w:r w:rsidR="00A774D1">
        <w:rPr>
          <w:rFonts w:ascii="Times New Roman" w:hAnsi="Times New Roman"/>
          <w:color w:val="595959" w:themeColor="text1" w:themeTint="A6"/>
          <w:sz w:val="28"/>
          <w:szCs w:val="28"/>
        </w:rPr>
        <w:t>дготовку проекта постановления а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дминистрации города о закладке </w:t>
      </w:r>
      <w:proofErr w:type="spellStart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похозяйственной</w:t>
      </w:r>
      <w:proofErr w:type="spellEnd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книги и представ</w:t>
      </w:r>
      <w:r w:rsidR="00BD5C64">
        <w:rPr>
          <w:rFonts w:ascii="Times New Roman" w:hAnsi="Times New Roman"/>
          <w:color w:val="595959" w:themeColor="text1" w:themeTint="A6"/>
          <w:sz w:val="28"/>
          <w:szCs w:val="28"/>
        </w:rPr>
        <w:t xml:space="preserve">лять 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его  на утверждение</w:t>
      </w:r>
      <w:r>
        <w:rPr>
          <w:rFonts w:ascii="Times New Roman" w:hAnsi="Times New Roman"/>
          <w:color w:val="595959" w:themeColor="text1" w:themeTint="A6"/>
          <w:sz w:val="28"/>
          <w:szCs w:val="28"/>
        </w:rPr>
        <w:t xml:space="preserve"> руководителю </w:t>
      </w:r>
      <w:proofErr w:type="spellStart"/>
      <w:r>
        <w:rPr>
          <w:rFonts w:ascii="Times New Roman" w:hAnsi="Times New Roman"/>
          <w:color w:val="595959" w:themeColor="text1" w:themeTint="A6"/>
          <w:sz w:val="28"/>
          <w:szCs w:val="28"/>
        </w:rPr>
        <w:t>администрации</w:t>
      </w:r>
      <w:r w:rsidR="00BD5C64">
        <w:rPr>
          <w:rFonts w:ascii="Times New Roman" w:hAnsi="Times New Roman"/>
          <w:color w:val="595959" w:themeColor="text1" w:themeTint="A6"/>
          <w:sz w:val="28"/>
          <w:szCs w:val="28"/>
        </w:rPr>
        <w:t>горда</w:t>
      </w:r>
      <w:proofErr w:type="spellEnd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;</w:t>
      </w:r>
    </w:p>
    <w:p w:rsidR="004D3103" w:rsidRPr="004D3103" w:rsidRDefault="004D3103" w:rsidP="004D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- осуществлять ведение </w:t>
      </w:r>
      <w:proofErr w:type="spellStart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похозяйственных</w:t>
      </w:r>
      <w:proofErr w:type="spellEnd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книг в соответствии с Порядком ведения </w:t>
      </w:r>
      <w:proofErr w:type="spellStart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похозяйственных</w:t>
      </w:r>
      <w:proofErr w:type="spellEnd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книг, утвержденным приказом Министерства сельского хозяйства Российской Федерации от 11.10.2010 № 345; </w:t>
      </w:r>
    </w:p>
    <w:p w:rsidR="004D3103" w:rsidRDefault="004D3103" w:rsidP="004D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lastRenderedPageBreak/>
        <w:t xml:space="preserve">- за 25 рабочих дней до окончания периода, на который закладывалась </w:t>
      </w:r>
      <w:proofErr w:type="spellStart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похозяйственная</w:t>
      </w:r>
      <w:proofErr w:type="spellEnd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книга, обеспечивать подготовку проекта постановления </w:t>
      </w:r>
      <w:r w:rsidR="00A774D1">
        <w:rPr>
          <w:rFonts w:ascii="Times New Roman" w:hAnsi="Times New Roman"/>
          <w:color w:val="595959" w:themeColor="text1" w:themeTint="A6"/>
          <w:sz w:val="28"/>
          <w:szCs w:val="28"/>
        </w:rPr>
        <w:t>а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дминистрации города Н</w:t>
      </w:r>
      <w:r>
        <w:rPr>
          <w:rFonts w:ascii="Times New Roman" w:hAnsi="Times New Roman"/>
          <w:color w:val="595959" w:themeColor="text1" w:themeTint="A6"/>
          <w:sz w:val="28"/>
          <w:szCs w:val="28"/>
        </w:rPr>
        <w:t>азарово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о </w:t>
      </w:r>
      <w:proofErr w:type="spellStart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перезакладке</w:t>
      </w:r>
      <w:proofErr w:type="spellEnd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</w:t>
      </w:r>
      <w:proofErr w:type="spellStart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похозяйственной</w:t>
      </w:r>
      <w:proofErr w:type="spellEnd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книги и представ</w:t>
      </w:r>
      <w:r w:rsidR="00BD5C64">
        <w:rPr>
          <w:rFonts w:ascii="Times New Roman" w:hAnsi="Times New Roman"/>
          <w:color w:val="595959" w:themeColor="text1" w:themeTint="A6"/>
          <w:sz w:val="28"/>
          <w:szCs w:val="28"/>
        </w:rPr>
        <w:t>лять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его</w:t>
      </w:r>
      <w:r>
        <w:rPr>
          <w:rFonts w:ascii="Times New Roman" w:hAnsi="Times New Roman"/>
          <w:color w:val="595959" w:themeColor="text1" w:themeTint="A6"/>
          <w:sz w:val="28"/>
          <w:szCs w:val="28"/>
        </w:rPr>
        <w:t xml:space="preserve"> 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на утверждение</w:t>
      </w:r>
      <w:r>
        <w:rPr>
          <w:rFonts w:ascii="Times New Roman" w:hAnsi="Times New Roman"/>
          <w:color w:val="595959" w:themeColor="text1" w:themeTint="A6"/>
          <w:sz w:val="28"/>
          <w:szCs w:val="28"/>
        </w:rPr>
        <w:t xml:space="preserve"> руководителю администрации города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.</w:t>
      </w:r>
    </w:p>
    <w:p w:rsidR="004D3103" w:rsidRPr="004D3103" w:rsidRDefault="004D3103" w:rsidP="004D3103">
      <w:pPr>
        <w:tabs>
          <w:tab w:val="center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3. </w:t>
      </w:r>
      <w:r>
        <w:rPr>
          <w:rFonts w:ascii="Times New Roman" w:hAnsi="Times New Roman"/>
          <w:color w:val="595959" w:themeColor="text1" w:themeTint="A6"/>
          <w:sz w:val="28"/>
          <w:szCs w:val="28"/>
        </w:rPr>
        <w:t xml:space="preserve">Отделу по </w:t>
      </w:r>
      <w:r w:rsidR="00B07D35">
        <w:rPr>
          <w:rFonts w:ascii="Times New Roman" w:hAnsi="Times New Roman"/>
          <w:color w:val="595959" w:themeColor="text1" w:themeTint="A6"/>
          <w:sz w:val="28"/>
          <w:szCs w:val="28"/>
        </w:rPr>
        <w:t xml:space="preserve">собственности </w:t>
      </w:r>
      <w:r>
        <w:rPr>
          <w:rFonts w:ascii="Times New Roman" w:hAnsi="Times New Roman"/>
          <w:color w:val="595959" w:themeColor="text1" w:themeTint="A6"/>
          <w:sz w:val="28"/>
          <w:szCs w:val="28"/>
        </w:rPr>
        <w:t xml:space="preserve"> и землепользованию  а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дминистрации города </w:t>
      </w:r>
      <w:r w:rsidR="00B07D35">
        <w:rPr>
          <w:rFonts w:ascii="Times New Roman" w:hAnsi="Times New Roman"/>
          <w:color w:val="595959" w:themeColor="text1" w:themeTint="A6"/>
          <w:sz w:val="28"/>
          <w:szCs w:val="28"/>
        </w:rPr>
        <w:t xml:space="preserve">(Лютенко) 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направлять информацию в </w:t>
      </w:r>
      <w:r>
        <w:rPr>
          <w:rFonts w:ascii="Times New Roman" w:hAnsi="Times New Roman"/>
          <w:color w:val="595959" w:themeColor="text1" w:themeTint="A6"/>
          <w:sz w:val="28"/>
          <w:szCs w:val="28"/>
        </w:rPr>
        <w:t xml:space="preserve">МКУ «УГХ» 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по</w:t>
      </w:r>
      <w:r w:rsidR="00A774D1">
        <w:rPr>
          <w:rFonts w:ascii="Times New Roman" w:hAnsi="Times New Roman"/>
          <w:color w:val="595959" w:themeColor="text1" w:themeTint="A6"/>
          <w:sz w:val="28"/>
          <w:szCs w:val="28"/>
        </w:rPr>
        <w:t xml:space="preserve"> территориальной принадлежности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: </w:t>
      </w:r>
    </w:p>
    <w:p w:rsidR="004D3103" w:rsidRPr="004D3103" w:rsidRDefault="004D3103" w:rsidP="004D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- о земельных участках на территории </w:t>
      </w:r>
      <w:r>
        <w:rPr>
          <w:rFonts w:ascii="Times New Roman" w:hAnsi="Times New Roman"/>
          <w:color w:val="595959" w:themeColor="text1" w:themeTint="A6"/>
          <w:sz w:val="28"/>
          <w:szCs w:val="28"/>
        </w:rPr>
        <w:t>города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, ранее предоставленных гражданам для </w:t>
      </w:r>
      <w:r w:rsidR="0043728C">
        <w:rPr>
          <w:rFonts w:ascii="Times New Roman" w:hAnsi="Times New Roman"/>
          <w:color w:val="595959" w:themeColor="text1" w:themeTint="A6"/>
          <w:sz w:val="28"/>
          <w:szCs w:val="28"/>
        </w:rPr>
        <w:t>индивидуального жилищного строительства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, в срок не позднее 15 рабочих дней </w:t>
      </w:r>
      <w:proofErr w:type="gramStart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с даты издания</w:t>
      </w:r>
      <w:proofErr w:type="gramEnd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постановления, с приложением копий договоров аренды земельных участков;</w:t>
      </w:r>
    </w:p>
    <w:p w:rsidR="004D3103" w:rsidRPr="004D3103" w:rsidRDefault="004D3103" w:rsidP="00437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- о земельных участках на территории </w:t>
      </w:r>
      <w:r>
        <w:rPr>
          <w:rFonts w:ascii="Times New Roman" w:hAnsi="Times New Roman"/>
          <w:color w:val="595959" w:themeColor="text1" w:themeTint="A6"/>
          <w:sz w:val="28"/>
          <w:szCs w:val="28"/>
        </w:rPr>
        <w:t>города,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предоставляемых гражданам для</w:t>
      </w:r>
      <w:r w:rsidR="0043728C" w:rsidRPr="0043728C">
        <w:rPr>
          <w:rFonts w:ascii="Times New Roman" w:hAnsi="Times New Roman"/>
          <w:color w:val="595959" w:themeColor="text1" w:themeTint="A6"/>
          <w:sz w:val="28"/>
          <w:szCs w:val="28"/>
        </w:rPr>
        <w:t xml:space="preserve"> </w:t>
      </w:r>
      <w:r w:rsidR="0043728C"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</w:t>
      </w:r>
      <w:r w:rsidR="0043728C">
        <w:rPr>
          <w:rFonts w:ascii="Times New Roman" w:hAnsi="Times New Roman"/>
          <w:color w:val="595959" w:themeColor="text1" w:themeTint="A6"/>
          <w:sz w:val="28"/>
          <w:szCs w:val="28"/>
        </w:rPr>
        <w:t>индивидуального жилищного строительства</w:t>
      </w: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, в срок не позднее 10 рабочих дней </w:t>
      </w:r>
      <w:proofErr w:type="gramStart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>с даты заключения</w:t>
      </w:r>
      <w:proofErr w:type="gramEnd"/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 договора аренды земельного участка, с приложением копий договоров аренды земельных участков.</w:t>
      </w:r>
    </w:p>
    <w:p w:rsidR="004D3103" w:rsidRPr="004D3103" w:rsidRDefault="004D3103" w:rsidP="004D3103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4. </w:t>
      </w:r>
      <w:r w:rsidRPr="004D310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Постановление  подлежит опубликованию  в газете «Советское Причулымье» и размещению на официальном сайте администрации города Назарово в информационно-телекоммуникационной  сети Интернет.</w:t>
      </w:r>
    </w:p>
    <w:p w:rsidR="004D3103" w:rsidRPr="004D3103" w:rsidRDefault="004D3103" w:rsidP="004D31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4D3103">
        <w:rPr>
          <w:rFonts w:ascii="Times New Roman" w:hAnsi="Times New Roman"/>
          <w:color w:val="595959" w:themeColor="text1" w:themeTint="A6"/>
          <w:sz w:val="28"/>
          <w:szCs w:val="28"/>
        </w:rPr>
        <w:t xml:space="preserve">5. Контроль исполнения </w:t>
      </w:r>
      <w:r w:rsidR="00A270AE">
        <w:rPr>
          <w:rFonts w:ascii="Times New Roman" w:hAnsi="Times New Roman"/>
          <w:color w:val="595959" w:themeColor="text1" w:themeTint="A6"/>
          <w:sz w:val="28"/>
          <w:szCs w:val="28"/>
        </w:rPr>
        <w:t xml:space="preserve">постановления </w:t>
      </w:r>
      <w:r w:rsidR="00B07D35">
        <w:rPr>
          <w:rFonts w:ascii="Times New Roman" w:hAnsi="Times New Roman"/>
          <w:color w:val="595959" w:themeColor="text1" w:themeTint="A6"/>
          <w:sz w:val="28"/>
          <w:szCs w:val="28"/>
        </w:rPr>
        <w:t xml:space="preserve">возложить на первого заместителя руководителя администрации </w:t>
      </w:r>
      <w:r w:rsidR="00BD5C64">
        <w:rPr>
          <w:rFonts w:ascii="Times New Roman" w:hAnsi="Times New Roman"/>
          <w:color w:val="595959" w:themeColor="text1" w:themeTint="A6"/>
          <w:sz w:val="28"/>
          <w:szCs w:val="28"/>
        </w:rPr>
        <w:t xml:space="preserve">города </w:t>
      </w:r>
      <w:r w:rsidR="00B07D35">
        <w:rPr>
          <w:rFonts w:ascii="Times New Roman" w:hAnsi="Times New Roman"/>
          <w:color w:val="595959" w:themeColor="text1" w:themeTint="A6"/>
          <w:sz w:val="28"/>
          <w:szCs w:val="28"/>
        </w:rPr>
        <w:t xml:space="preserve">В.П. Даньшина. </w:t>
      </w:r>
    </w:p>
    <w:p w:rsidR="004D3103" w:rsidRDefault="004D3103" w:rsidP="004D3103">
      <w:pPr>
        <w:shd w:val="clear" w:color="auto" w:fill="FFFFFF"/>
        <w:spacing w:after="0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270AE" w:rsidRDefault="00A270AE" w:rsidP="004D3103">
      <w:pPr>
        <w:shd w:val="clear" w:color="auto" w:fill="FFFFFF"/>
        <w:spacing w:after="0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270AE" w:rsidRPr="004D3103" w:rsidRDefault="00A270AE" w:rsidP="004D3103">
      <w:pPr>
        <w:shd w:val="clear" w:color="auto" w:fill="FFFFFF"/>
        <w:spacing w:after="0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270AE" w:rsidRPr="00A270AE" w:rsidRDefault="00A270AE" w:rsidP="00A270AE">
      <w:pPr>
        <w:spacing w:after="0" w:line="240" w:lineRule="auto"/>
        <w:contextualSpacing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270A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Руководитель администрации</w:t>
      </w:r>
    </w:p>
    <w:p w:rsidR="00A270AE" w:rsidRPr="00A270AE" w:rsidRDefault="00A270AE" w:rsidP="00A270AE">
      <w:pPr>
        <w:spacing w:after="0" w:line="240" w:lineRule="auto"/>
        <w:contextualSpacing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270A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города                                                                                  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</w:t>
      </w:r>
      <w:r w:rsidRPr="00A270A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</w:t>
      </w:r>
      <w:r w:rsidRPr="00A270A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В.Ф. Палкин</w:t>
      </w:r>
    </w:p>
    <w:p w:rsidR="00A270AE" w:rsidRPr="00A270AE" w:rsidRDefault="00A270AE" w:rsidP="00A270AE">
      <w:pPr>
        <w:spacing w:after="0" w:line="240" w:lineRule="auto"/>
        <w:contextualSpacing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4D3103" w:rsidRPr="00A270AE" w:rsidRDefault="004D3103" w:rsidP="004D3103">
      <w:pPr>
        <w:shd w:val="clear" w:color="auto" w:fill="FFFFFF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4D3103" w:rsidRPr="004D3103" w:rsidRDefault="004D3103" w:rsidP="004D3103">
      <w:pPr>
        <w:shd w:val="clear" w:color="auto" w:fill="FFFFFF"/>
        <w:spacing w:after="0" w:line="240" w:lineRule="auto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4D3103" w:rsidRPr="004D3103" w:rsidRDefault="004D3103" w:rsidP="004D3103">
      <w:pPr>
        <w:shd w:val="clear" w:color="auto" w:fill="FFFFFF"/>
        <w:spacing w:after="0" w:line="240" w:lineRule="auto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4D3103" w:rsidRDefault="004D3103" w:rsidP="004D3103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D3103" w:rsidRDefault="004D3103" w:rsidP="004D3103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D3103" w:rsidRDefault="004D3103" w:rsidP="004D3103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736FEF" w:rsidRDefault="00736FEF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D3103" w:rsidRDefault="004D3103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70AE" w:rsidRDefault="00A270AE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70AE" w:rsidRDefault="00A270AE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70AE" w:rsidRDefault="00A270AE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70AE" w:rsidRDefault="00A270AE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70AE" w:rsidRDefault="00A270AE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70AE" w:rsidRDefault="00A270AE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70AE" w:rsidRDefault="00A270AE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70AE" w:rsidRDefault="00A270AE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70AE" w:rsidRDefault="00A270AE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D3103" w:rsidRDefault="004D3103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37605" w:rsidRPr="00C525B8" w:rsidRDefault="00637605" w:rsidP="00637605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Arial" w:eastAsia="Times New Roman" w:hAnsi="Arial" w:cs="Arial"/>
          <w:color w:val="1A0000"/>
          <w:sz w:val="20"/>
          <w:szCs w:val="20"/>
          <w:lang w:eastAsia="ru-RU"/>
        </w:rPr>
        <w:lastRenderedPageBreak/>
        <w:t>Утверждена</w:t>
      </w:r>
    </w:p>
    <w:p w:rsidR="00637605" w:rsidRPr="00C525B8" w:rsidRDefault="00637605" w:rsidP="00637605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Arial" w:eastAsia="Times New Roman" w:hAnsi="Arial" w:cs="Arial"/>
          <w:color w:val="1A0000"/>
          <w:sz w:val="20"/>
          <w:szCs w:val="20"/>
          <w:lang w:eastAsia="ru-RU"/>
        </w:rPr>
        <w:t>Приказом Федеральной службы</w:t>
      </w:r>
    </w:p>
    <w:p w:rsidR="00637605" w:rsidRPr="00C525B8" w:rsidRDefault="00637605" w:rsidP="00637605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Arial" w:eastAsia="Times New Roman" w:hAnsi="Arial" w:cs="Arial"/>
          <w:color w:val="1A0000"/>
          <w:sz w:val="20"/>
          <w:szCs w:val="20"/>
          <w:lang w:eastAsia="ru-RU"/>
        </w:rPr>
        <w:t>государственной регистрации,</w:t>
      </w:r>
    </w:p>
    <w:p w:rsidR="00637605" w:rsidRPr="00C525B8" w:rsidRDefault="00637605" w:rsidP="00637605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Arial" w:eastAsia="Times New Roman" w:hAnsi="Arial" w:cs="Arial"/>
          <w:color w:val="1A0000"/>
          <w:sz w:val="20"/>
          <w:szCs w:val="20"/>
          <w:lang w:eastAsia="ru-RU"/>
        </w:rPr>
        <w:t>кадастра и картографии</w:t>
      </w:r>
    </w:p>
    <w:p w:rsidR="00637605" w:rsidRPr="00C525B8" w:rsidRDefault="00637605" w:rsidP="00637605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Arial" w:eastAsia="Times New Roman" w:hAnsi="Arial" w:cs="Arial"/>
          <w:color w:val="1A0000"/>
          <w:sz w:val="20"/>
          <w:szCs w:val="20"/>
          <w:lang w:eastAsia="ru-RU"/>
        </w:rPr>
        <w:t xml:space="preserve">от 07.03.2012 N </w:t>
      </w:r>
      <w:proofErr w:type="gramStart"/>
      <w:r w:rsidRPr="00C525B8">
        <w:rPr>
          <w:rFonts w:ascii="Arial" w:eastAsia="Times New Roman" w:hAnsi="Arial" w:cs="Arial"/>
          <w:color w:val="1A0000"/>
          <w:sz w:val="20"/>
          <w:szCs w:val="20"/>
          <w:lang w:eastAsia="ru-RU"/>
        </w:rPr>
        <w:t>П</w:t>
      </w:r>
      <w:proofErr w:type="gramEnd"/>
      <w:r w:rsidRPr="00C525B8">
        <w:rPr>
          <w:rFonts w:ascii="Arial" w:eastAsia="Times New Roman" w:hAnsi="Arial" w:cs="Arial"/>
          <w:color w:val="1A0000"/>
          <w:sz w:val="20"/>
          <w:szCs w:val="20"/>
          <w:lang w:eastAsia="ru-RU"/>
        </w:rPr>
        <w:t>/103</w:t>
      </w:r>
    </w:p>
    <w:p w:rsidR="00637605" w:rsidRPr="00C525B8" w:rsidRDefault="00637605" w:rsidP="00637605">
      <w:pPr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Arial" w:eastAsia="Times New Roman" w:hAnsi="Arial" w:cs="Arial"/>
          <w:color w:val="1A0000"/>
          <w:sz w:val="20"/>
          <w:szCs w:val="20"/>
          <w:lang w:eastAsia="ru-RU"/>
        </w:rPr>
        <w:t> </w:t>
      </w:r>
    </w:p>
    <w:p w:rsidR="00637605" w:rsidRPr="00C525B8" w:rsidRDefault="00637605" w:rsidP="00637605">
      <w:pPr>
        <w:spacing w:after="240" w:line="240" w:lineRule="auto"/>
        <w:ind w:left="180"/>
        <w:jc w:val="center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Times New Roman" w:eastAsia="Times New Roman" w:hAnsi="Times New Roman" w:cs="Times New Roman"/>
          <w:b/>
          <w:bCs/>
          <w:color w:val="1A0000"/>
          <w:sz w:val="26"/>
          <w:szCs w:val="26"/>
          <w:lang w:eastAsia="ru-RU"/>
        </w:rPr>
        <w:t>ВЫПИСКА</w:t>
      </w:r>
      <w:r w:rsidRPr="00C525B8">
        <w:rPr>
          <w:rFonts w:ascii="Times New Roman" w:eastAsia="Times New Roman" w:hAnsi="Times New Roman" w:cs="Times New Roman"/>
          <w:b/>
          <w:bCs/>
          <w:color w:val="1A0000"/>
          <w:sz w:val="26"/>
          <w:szCs w:val="26"/>
          <w:lang w:eastAsia="ru-RU"/>
        </w:rPr>
        <w:br/>
        <w:t xml:space="preserve">из </w:t>
      </w:r>
      <w:proofErr w:type="spellStart"/>
      <w:r w:rsidRPr="00C525B8">
        <w:rPr>
          <w:rFonts w:ascii="Times New Roman" w:eastAsia="Times New Roman" w:hAnsi="Times New Roman" w:cs="Times New Roman"/>
          <w:b/>
          <w:bCs/>
          <w:color w:val="1A0000"/>
          <w:sz w:val="26"/>
          <w:szCs w:val="26"/>
          <w:lang w:eastAsia="ru-RU"/>
        </w:rPr>
        <w:t>похозяйственной</w:t>
      </w:r>
      <w:proofErr w:type="spellEnd"/>
      <w:r w:rsidRPr="00C525B8">
        <w:rPr>
          <w:rFonts w:ascii="Times New Roman" w:eastAsia="Times New Roman" w:hAnsi="Times New Roman" w:cs="Times New Roman"/>
          <w:b/>
          <w:bCs/>
          <w:color w:val="1A0000"/>
          <w:sz w:val="26"/>
          <w:szCs w:val="26"/>
          <w:lang w:eastAsia="ru-RU"/>
        </w:rPr>
        <w:t xml:space="preserve"> книги о наличии у гражданина права</w:t>
      </w:r>
      <w:r w:rsidRPr="00C525B8">
        <w:rPr>
          <w:rFonts w:ascii="Times New Roman" w:eastAsia="Times New Roman" w:hAnsi="Times New Roman" w:cs="Times New Roman"/>
          <w:b/>
          <w:bCs/>
          <w:color w:val="1A0000"/>
          <w:sz w:val="26"/>
          <w:szCs w:val="26"/>
          <w:lang w:eastAsia="ru-RU"/>
        </w:rPr>
        <w:br/>
        <w:t>на земельный участок</w:t>
      </w:r>
      <w:r w:rsidRPr="00C525B8">
        <w:rPr>
          <w:rFonts w:ascii="Times New Roman" w:eastAsia="Times New Roman" w:hAnsi="Times New Roman" w:cs="Times New Roman"/>
          <w:b/>
          <w:bCs/>
          <w:color w:val="1A0000"/>
          <w:sz w:val="26"/>
          <w:lang w:eastAsia="ru-RU"/>
        </w:rPr>
        <w:t> </w:t>
      </w:r>
      <w:r w:rsidRPr="00C525B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    </w:t>
      </w:r>
      <w:r w:rsidRPr="00C525B8">
        <w:rPr>
          <w:rFonts w:ascii="Times New Roman" w:eastAsia="Times New Roman" w:hAnsi="Times New Roman" w:cs="Times New Roman"/>
          <w:sz w:val="20"/>
          <w:lang w:val="en-US" w:eastAsia="ru-RU"/>
        </w:rPr>
        <w:t> </w:t>
      </w:r>
      <w:r w:rsidRPr="00C525B8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 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__________________                                        _________________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  (место выдачи)                                            (дата выдачи)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 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    Настоящая выписка из </w:t>
      </w:r>
      <w:proofErr w:type="spell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похозяйственной</w:t>
      </w:r>
      <w:proofErr w:type="spellEnd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 книги подтверждает, что гражданину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___________________________________________________________________________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                    (фамилия, имя, отчество полностью)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дата рождения "__" ______________ </w:t>
      </w:r>
      <w:proofErr w:type="gram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г</w:t>
      </w:r>
      <w:proofErr w:type="gramEnd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., документ, удостоверяющий личность</w:t>
      </w:r>
      <w:r w:rsidRPr="00C525B8">
        <w:rPr>
          <w:rFonts w:ascii="Courier New" w:eastAsia="Times New Roman" w:hAnsi="Courier New" w:cs="Courier New"/>
          <w:color w:val="1A0000"/>
          <w:sz w:val="20"/>
          <w:lang w:eastAsia="ru-RU"/>
        </w:rPr>
        <w:t> </w:t>
      </w:r>
      <w:hyperlink r:id="rId8" w:anchor="Par57" w:history="1">
        <w:r w:rsidRPr="00C525B8">
          <w:rPr>
            <w:rFonts w:ascii="Courier New" w:eastAsia="Times New Roman" w:hAnsi="Courier New" w:cs="Courier New"/>
            <w:sz w:val="20"/>
            <w:lang w:eastAsia="ru-RU"/>
          </w:rPr>
          <w:t>&lt;2&gt;</w:t>
        </w:r>
      </w:hyperlink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_______________________________ __________________, выдан "__" _________ </w:t>
      </w:r>
      <w:proofErr w:type="gram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г</w:t>
      </w:r>
      <w:proofErr w:type="gramEnd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.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proofErr w:type="gram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(вид документа, удостоверяющего   (серия, номер)</w:t>
      </w:r>
      <w:proofErr w:type="gramEnd"/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           личность)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__________________________________________________________________________,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    (наименование органа, выдавшего документ, удостоверяющий личность)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proofErr w:type="gram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проживающему по адресу</w:t>
      </w:r>
      <w:r w:rsidRPr="00C525B8">
        <w:rPr>
          <w:rFonts w:ascii="Courier New" w:eastAsia="Times New Roman" w:hAnsi="Courier New" w:cs="Courier New"/>
          <w:color w:val="1A0000"/>
          <w:sz w:val="20"/>
          <w:lang w:eastAsia="ru-RU"/>
        </w:rPr>
        <w:t> </w:t>
      </w:r>
      <w:hyperlink r:id="rId9" w:anchor="Par57" w:history="1">
        <w:r w:rsidRPr="00C525B8">
          <w:rPr>
            <w:rFonts w:ascii="Courier New" w:eastAsia="Times New Roman" w:hAnsi="Courier New" w:cs="Courier New"/>
            <w:sz w:val="20"/>
            <w:lang w:eastAsia="ru-RU"/>
          </w:rPr>
          <w:t>&lt;2&gt;</w:t>
        </w:r>
      </w:hyperlink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: _______________________________________________</w:t>
      </w:r>
      <w:proofErr w:type="gramEnd"/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                                  </w:t>
      </w:r>
      <w:proofErr w:type="gram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(адрес постоянного места жительства</w:t>
      </w:r>
      <w:proofErr w:type="gramEnd"/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__________________________________________________________________________,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                     или преимущественного пребывания)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принадлежит на праве ______________________________________________________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                         </w:t>
      </w:r>
      <w:proofErr w:type="gram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(вид права, на котором гражданину принадлежит</w:t>
      </w:r>
      <w:proofErr w:type="gramEnd"/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                                       земельный участок)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земельный  участок,  предоставленный   для   ведения   личного   подсобного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хозяйства, общей площадью ____________, </w:t>
      </w:r>
      <w:proofErr w:type="gram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расположенный</w:t>
      </w:r>
      <w:proofErr w:type="gramEnd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 по адресу: __________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__________________________________________________________________________,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категория земель _________________________________________________________,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о чем в </w:t>
      </w:r>
      <w:proofErr w:type="spell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похозяйственной</w:t>
      </w:r>
      <w:proofErr w:type="spellEnd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 книге _____________________________________________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                              </w:t>
      </w:r>
      <w:proofErr w:type="gram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(реквизиты </w:t>
      </w:r>
      <w:proofErr w:type="spell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похозяйственной</w:t>
      </w:r>
      <w:proofErr w:type="spellEnd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 книги: номер, дата</w:t>
      </w:r>
      <w:proofErr w:type="gramEnd"/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___________________________________________________________________________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  начала и окончания ведения книги, наименование органа, осуществлявшего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                      ведение </w:t>
      </w:r>
      <w:proofErr w:type="spell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похозяйственной</w:t>
      </w:r>
      <w:proofErr w:type="spellEnd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 книги)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"__" ______________ </w:t>
      </w:r>
      <w:proofErr w:type="gram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г</w:t>
      </w:r>
      <w:proofErr w:type="gramEnd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. сделана запись на основании ________________________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                                                    </w:t>
      </w:r>
      <w:proofErr w:type="gram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(реквизиты документа,</w:t>
      </w:r>
      <w:proofErr w:type="gramEnd"/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___________________________________________________________________________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  на </w:t>
      </w:r>
      <w:proofErr w:type="gram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основании</w:t>
      </w:r>
      <w:proofErr w:type="gramEnd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 которого в </w:t>
      </w:r>
      <w:proofErr w:type="spell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похозяйственную</w:t>
      </w:r>
      <w:proofErr w:type="spellEnd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 книгу внесена запись о наличии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 </w:t>
      </w:r>
      <w:proofErr w:type="gram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у гражданина права на земельный участок (указывается при наличии сведений</w:t>
      </w:r>
      <w:proofErr w:type="gramEnd"/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                         </w:t>
      </w:r>
      <w:proofErr w:type="gram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в </w:t>
      </w:r>
      <w:proofErr w:type="spellStart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похозяйственной</w:t>
      </w:r>
      <w:proofErr w:type="spellEnd"/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 xml:space="preserve"> книге))</w:t>
      </w:r>
      <w:proofErr w:type="gramEnd"/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 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_______________________  ___________             __________________________</w:t>
      </w:r>
    </w:p>
    <w:p w:rsidR="00637605" w:rsidRPr="00C525B8" w:rsidRDefault="00637605" w:rsidP="0063760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1A0000"/>
          <w:sz w:val="20"/>
          <w:szCs w:val="20"/>
          <w:lang w:eastAsia="ru-RU"/>
        </w:rPr>
      </w:pPr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    (должность)</w:t>
      </w:r>
      <w:r w:rsidRPr="00C525B8">
        <w:rPr>
          <w:rFonts w:ascii="Courier New" w:eastAsia="Times New Roman" w:hAnsi="Courier New" w:cs="Courier New"/>
          <w:color w:val="1A0000"/>
          <w:sz w:val="20"/>
          <w:lang w:eastAsia="ru-RU"/>
        </w:rPr>
        <w:t> </w:t>
      </w:r>
      <w:hyperlink r:id="rId10" w:anchor="Par58" w:history="1">
        <w:r w:rsidRPr="00C525B8">
          <w:rPr>
            <w:rFonts w:ascii="Courier New" w:eastAsia="Times New Roman" w:hAnsi="Courier New" w:cs="Courier New"/>
            <w:sz w:val="20"/>
            <w:lang w:eastAsia="ru-RU"/>
          </w:rPr>
          <w:t>&lt;3&gt;</w:t>
        </w:r>
      </w:hyperlink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       (подпись)   М.П.</w:t>
      </w:r>
      <w:r w:rsidRPr="00C525B8">
        <w:rPr>
          <w:rFonts w:ascii="Courier New" w:eastAsia="Times New Roman" w:hAnsi="Courier New" w:cs="Courier New"/>
          <w:color w:val="1A0000"/>
          <w:sz w:val="20"/>
          <w:lang w:eastAsia="ru-RU"/>
        </w:rPr>
        <w:t> </w:t>
      </w:r>
      <w:hyperlink r:id="rId11" w:anchor="Par59" w:history="1">
        <w:r w:rsidRPr="00C525B8">
          <w:rPr>
            <w:rFonts w:ascii="Courier New" w:eastAsia="Times New Roman" w:hAnsi="Courier New" w:cs="Courier New"/>
            <w:sz w:val="20"/>
            <w:lang w:eastAsia="ru-RU"/>
          </w:rPr>
          <w:t>&lt;4&gt;</w:t>
        </w:r>
      </w:hyperlink>
      <w:r w:rsidRPr="00C525B8">
        <w:rPr>
          <w:rFonts w:ascii="Courier New" w:eastAsia="Times New Roman" w:hAnsi="Courier New" w:cs="Courier New"/>
          <w:color w:val="1A0000"/>
          <w:sz w:val="20"/>
          <w:szCs w:val="20"/>
          <w:lang w:eastAsia="ru-RU"/>
        </w:rPr>
        <w:t>           (Ф.И.О.)</w:t>
      </w:r>
    </w:p>
    <w:p w:rsidR="00637605" w:rsidRPr="00C525B8" w:rsidRDefault="00637605" w:rsidP="006376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0000"/>
          <w:sz w:val="27"/>
          <w:szCs w:val="27"/>
          <w:lang w:eastAsia="ru-RU"/>
        </w:rPr>
      </w:pPr>
      <w:r w:rsidRPr="00C525B8">
        <w:rPr>
          <w:rFonts w:ascii="Arial" w:eastAsia="Times New Roman" w:hAnsi="Arial" w:cs="Arial"/>
          <w:color w:val="1A0000"/>
          <w:sz w:val="27"/>
          <w:szCs w:val="27"/>
          <w:lang w:eastAsia="ru-RU"/>
        </w:rPr>
        <w:t> </w:t>
      </w:r>
    </w:p>
    <w:p w:rsidR="00637605" w:rsidRPr="00C525B8" w:rsidRDefault="00637605" w:rsidP="00637605"/>
    <w:p w:rsidR="004D3103" w:rsidRDefault="004D3103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37605" w:rsidRDefault="00637605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37605" w:rsidRDefault="00637605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37605" w:rsidRDefault="00637605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37605" w:rsidRDefault="00637605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D3103" w:rsidRPr="00607AFA" w:rsidRDefault="004D3103" w:rsidP="00736F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36FEF" w:rsidRDefault="00736FEF" w:rsidP="00736F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FA">
        <w:rPr>
          <w:rFonts w:ascii="Times New Roman" w:hAnsi="Times New Roman" w:cs="Times New Roman"/>
          <w:sz w:val="28"/>
          <w:szCs w:val="28"/>
        </w:rPr>
        <w:lastRenderedPageBreak/>
        <w:t xml:space="preserve">Об утверждении </w:t>
      </w:r>
      <w:r w:rsidRPr="0060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</w:p>
    <w:p w:rsidR="00736FEF" w:rsidRDefault="00736FEF" w:rsidP="00736F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ведения </w:t>
      </w:r>
      <w:proofErr w:type="spellStart"/>
      <w:r w:rsidRPr="00607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</w:p>
    <w:p w:rsidR="00736FEF" w:rsidRPr="00607AFA" w:rsidRDefault="00736FEF" w:rsidP="00736F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Назарово</w:t>
      </w:r>
    </w:p>
    <w:p w:rsidR="00736FEF" w:rsidRPr="00607AFA" w:rsidRDefault="00736FEF" w:rsidP="00736F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6FEF" w:rsidRPr="00607AFA" w:rsidRDefault="00736FEF" w:rsidP="00736F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FEF" w:rsidRPr="00C96892" w:rsidRDefault="00736FEF" w:rsidP="00736F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07 июля 2003 года № 112-ФЗ «О личном подсобном хозяйстве», приказом Минсельхоза Российской Федерации от 11 октября 2010 года № 345 «Об утверждении формы и порядка ведения </w:t>
      </w:r>
      <w:proofErr w:type="spellStart"/>
      <w:r w:rsidRPr="00607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60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органами местного самоуправления поселений и органами местного самоуправления городских округов», </w:t>
      </w:r>
      <w:r w:rsidRPr="00607AFA">
        <w:rPr>
          <w:rFonts w:ascii="Times New Roman" w:hAnsi="Times New Roman" w:cs="Times New Roman"/>
          <w:sz w:val="28"/>
          <w:szCs w:val="28"/>
        </w:rPr>
        <w:t>руководствуясь 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07AFA">
        <w:rPr>
          <w:rFonts w:ascii="Times New Roman" w:hAnsi="Times New Roman" w:cs="Times New Roman"/>
          <w:sz w:val="28"/>
          <w:szCs w:val="28"/>
        </w:rPr>
        <w:t xml:space="preserve"> города, </w:t>
      </w:r>
      <w:r w:rsidRPr="00607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07A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6FEF" w:rsidRPr="00607AFA" w:rsidRDefault="00736FEF" w:rsidP="00736F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FEF" w:rsidRPr="00E734BE" w:rsidRDefault="00736FEF" w:rsidP="003018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BE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Осуществить учет личного подсобного хозяйства в город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Назарово</w:t>
      </w:r>
      <w:r w:rsidRPr="00E73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путем ведения </w:t>
      </w:r>
      <w:proofErr w:type="spellStart"/>
      <w:r w:rsidRPr="00E734BE">
        <w:rPr>
          <w:rFonts w:ascii="Times New Roman" w:hAnsi="Times New Roman" w:cs="Times New Roman"/>
          <w:sz w:val="28"/>
          <w:szCs w:val="28"/>
          <w:shd w:val="clear" w:color="auto" w:fill="FFFFFF"/>
        </w:rPr>
        <w:t>похозяйственн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proofErr w:type="spellEnd"/>
      <w:r w:rsidRPr="00E73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 учета личного подсобного хозяйства граждан РФ, проживающих на территории город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Назарово</w:t>
      </w:r>
      <w:r w:rsidRPr="00E734B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7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FEF" w:rsidRPr="00C5569B" w:rsidRDefault="00736FEF" w:rsidP="003018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56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Утвердить Положение о порядке ведения </w:t>
      </w:r>
      <w:proofErr w:type="spellStart"/>
      <w:r w:rsidRPr="00C556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похозяйственных</w:t>
      </w:r>
      <w:proofErr w:type="spellEnd"/>
      <w:r w:rsidRPr="00C556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книг в город</w:t>
      </w:r>
      <w:r w:rsidR="00E84C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 Назарово (приложение №1), форму </w:t>
      </w:r>
      <w:proofErr w:type="spellStart"/>
      <w:r w:rsidR="00E84C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похозяйственной</w:t>
      </w:r>
      <w:proofErr w:type="spellEnd"/>
      <w:r w:rsidR="00E84C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книги (приложение №2). </w:t>
      </w:r>
    </w:p>
    <w:p w:rsidR="00736FEF" w:rsidRDefault="00736FEF" w:rsidP="0030181F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закладку на 5 лет </w:t>
      </w:r>
      <w:proofErr w:type="spellStart"/>
      <w:r w:rsidRPr="00AE75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города</w:t>
      </w:r>
    </w:p>
    <w:p w:rsidR="00736FEF" w:rsidRDefault="00736FEF" w:rsidP="0030181F">
      <w:pPr>
        <w:pStyle w:val="a3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Назарово на 2017-2021 гг.</w:t>
      </w:r>
    </w:p>
    <w:p w:rsidR="00736FEF" w:rsidRPr="00AE759F" w:rsidRDefault="00736FEF" w:rsidP="003018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59F">
        <w:rPr>
          <w:rFonts w:ascii="Times New Roman" w:hAnsi="Times New Roman" w:cs="Times New Roman"/>
          <w:sz w:val="28"/>
          <w:szCs w:val="28"/>
        </w:rPr>
        <w:t>Постановление  подлежит опубликованию  в газете «Советское Причулымье» и размещению на официальном сайте администрации города Назарово в информационно-телекоммуникационной  сети Интернет.</w:t>
      </w:r>
    </w:p>
    <w:p w:rsidR="00736FEF" w:rsidRPr="00AE759F" w:rsidRDefault="00736FEF" w:rsidP="003018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5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75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759F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первого заместителя руководителя администрации  В.П. Даньшина.</w:t>
      </w:r>
    </w:p>
    <w:p w:rsidR="00736FEF" w:rsidRPr="008456BF" w:rsidRDefault="00736FEF" w:rsidP="00736FE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FEF" w:rsidRDefault="00736FEF" w:rsidP="00736F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6FEF" w:rsidRDefault="00736FEF" w:rsidP="00736F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6FEF" w:rsidRDefault="00736FEF" w:rsidP="00736F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6FEF" w:rsidRPr="00635DF9" w:rsidRDefault="00736FEF" w:rsidP="00736F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5DF9">
        <w:rPr>
          <w:rFonts w:ascii="Times New Roman" w:hAnsi="Times New Roman" w:cs="Times New Roman"/>
          <w:sz w:val="28"/>
          <w:szCs w:val="28"/>
        </w:rPr>
        <w:t>Руководитель администрации</w:t>
      </w:r>
    </w:p>
    <w:p w:rsidR="00736FEF" w:rsidRPr="008456BF" w:rsidRDefault="00736FEF" w:rsidP="00736F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5DF9"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35DF9">
        <w:rPr>
          <w:rFonts w:ascii="Times New Roman" w:hAnsi="Times New Roman" w:cs="Times New Roman"/>
          <w:sz w:val="28"/>
          <w:szCs w:val="28"/>
        </w:rPr>
        <w:t xml:space="preserve">   В.Ф. Палкин</w:t>
      </w:r>
    </w:p>
    <w:p w:rsidR="00736FEF" w:rsidRPr="008456BF" w:rsidRDefault="00736FEF" w:rsidP="00736F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6FEF" w:rsidRDefault="00736FEF" w:rsidP="00736FEF"/>
    <w:p w:rsidR="00736FEF" w:rsidRDefault="00736FEF" w:rsidP="00736FEF"/>
    <w:p w:rsidR="00A774D1" w:rsidRDefault="00A774D1" w:rsidP="00736FEF"/>
    <w:p w:rsidR="00A774D1" w:rsidRDefault="00A774D1" w:rsidP="00736FEF"/>
    <w:p w:rsidR="00A774D1" w:rsidRDefault="00A774D1" w:rsidP="00736FEF"/>
    <w:p w:rsidR="00A774D1" w:rsidRDefault="00A774D1" w:rsidP="00736FEF"/>
    <w:p w:rsidR="00736FEF" w:rsidRDefault="00736FEF" w:rsidP="00736FEF"/>
    <w:p w:rsidR="00736FEF" w:rsidRDefault="00736FEF" w:rsidP="00736F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  <w:r w:rsidRPr="00E6093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 </w:t>
      </w:r>
      <w:r w:rsidRPr="00E60936">
        <w:rPr>
          <w:rFonts w:ascii="Helvetica" w:eastAsia="Times New Roman" w:hAnsi="Helvetic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</w:t>
      </w:r>
      <w:r w:rsidRPr="00C96892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Приложение</w:t>
      </w:r>
    </w:p>
    <w:p w:rsidR="00736FEF" w:rsidRDefault="00736FEF" w:rsidP="00736F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  <w:r w:rsidRPr="00C96892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к постановлению администрации </w:t>
      </w:r>
    </w:p>
    <w:p w:rsidR="00736FEF" w:rsidRPr="00C96892" w:rsidRDefault="00736FEF" w:rsidP="00736F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от_________ №________</w:t>
      </w:r>
    </w:p>
    <w:p w:rsidR="00736FEF" w:rsidRDefault="00736FEF" w:rsidP="00736FEF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36FEF" w:rsidRDefault="00736FEF" w:rsidP="00736FEF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36FEF" w:rsidRPr="00C96892" w:rsidRDefault="00736FEF" w:rsidP="00736FEF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736FEF" w:rsidRDefault="00736FEF" w:rsidP="00736FEF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968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 порядке ведения </w:t>
      </w:r>
      <w:proofErr w:type="spellStart"/>
      <w:r w:rsidRPr="00C968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похозяйственных</w:t>
      </w:r>
      <w:proofErr w:type="spellEnd"/>
      <w:r w:rsidRPr="00C968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книг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городе Назарово </w:t>
      </w:r>
    </w:p>
    <w:p w:rsidR="00736FEF" w:rsidRDefault="00736FEF" w:rsidP="00736FEF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36FEF" w:rsidRPr="00C96892" w:rsidRDefault="00736FEF" w:rsidP="00736FEF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порядке ведения </w:t>
      </w:r>
      <w:proofErr w:type="spell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в муниципальном образовании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Назарово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Положение), разработанное в соответствии с Федеральными законами от 07 июля 2003 года № 112-ФЗ «О личном подсобном хозяйстве», от 21 июля 1997 года. № 122-ФЗ «О государственной регистрации прав на недвижимое имущество и сделок с ним», приказом Минсельхоза России от 11 октября 2010 года  № 345 «Об утверждении формы и</w:t>
      </w:r>
      <w:proofErr w:type="gram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ведения </w:t>
      </w:r>
      <w:proofErr w:type="spell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органами местного самоуправления поселений и органами местного самоуправления городских округов», определяет порядок ведения  </w:t>
      </w:r>
      <w:proofErr w:type="spell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в муниципальном образовании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Назарово.</w:t>
      </w:r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Ведение </w:t>
      </w:r>
      <w:proofErr w:type="spell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(далее – книг) в целях учета личных подсобных хозяйств (далее – хозяйств) осуществляется администрацией муниципального образования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 Назарово, в лице муниципального казенного учреждения «Управление городским хозяйством» города Назарово(далее – учреждение). </w:t>
      </w:r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7A6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 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организацию ведения книг и в установленном порядке назначает должностное лицо, 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их ведение и сохранно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(далее – должностное лицо).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1.4. При закладке книг необходимо обеспечивать конфиденциальность информации, предоставляемой гражданами, ведущими хозяйство (далее – члены хозяйств), и содержащейся в книгах, их сохранность и защиту в соответствии с законодательством Российской Федерации.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 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органом, уполномоченным на выдачу выписки из </w:t>
      </w:r>
      <w:proofErr w:type="spell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муниципального образования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Назарово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Ведение </w:t>
      </w:r>
      <w:proofErr w:type="spell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Ведение книг  осуществляется на бумажных носите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лях и (или) в электронном виде.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2.1.1. При ведении книг с применением программных средств и электронных носителей информации все вносимые изменения должны регистрироваться, а 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информация заверяться электронными цифровыми подписями членов хозяйств и должностным лицом, назначенным  ответственным за ведение и сохранность </w:t>
      </w:r>
      <w:proofErr w:type="spell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Распечатка книг, сведения в которой заверены электронными цифровыми подписями, может осуществляться при передаче их на хранение. Кроме того, в течение всего срока ведения книги и в дальнейшем при передаче ее на хранение должна иметься резервная копия (резервные копии) такой книги на электронном носителе информации.</w:t>
      </w:r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программные средства используются без применения электронных цифровых подписей, книгу надлежит оформлять в соответствии с 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нктом 2.1.2. настоящего Порядка.</w:t>
      </w:r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Книга ведется на листах формата А</w:t>
      </w:r>
      <w:proofErr w:type="gram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состоит из титульного листа, необходимого количества листов 1,2 по форме, установленной  приказом Минсельхоза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октября 2010 года  № 345.</w:t>
      </w:r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книги должны быть пронумерованы и прошиты. Листы нумеруются по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рядку на лицевой левой стороне.</w:t>
      </w:r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последней странице книги указывается количество страниц в ней, запись заверяется подписью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учреждения.</w:t>
      </w:r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Обложка книги может не прошиваться, но должна быть изготовлена из материала, обеспечивающего книге и данным сохранность в 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срока хранения.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2.1.3. Книга закладывается на пять лет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Назарово.</w:t>
      </w:r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пятилетнего периода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издае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ановление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перезакладке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книг.</w:t>
      </w:r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2.1.4. Завершенные книги хранятся 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Назарово 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передачи в архив в течение 75 лет.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 Записи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книгу производятся 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должностным лицом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сведений, предоставляемых на добровольной основе членами хозяйств.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уточняются ежегодно по состоянию на 1 июля путем сплошного обхода хозяйств и опроса членов хозяйств в период с 1 по 15 июля.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</w:t>
      </w:r>
      <w:proofErr w:type="spell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книги.</w:t>
      </w:r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2.1.6. 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стными лицами сплошного обхода.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Лицевые счета начинаются с номера «1» и по мере заполнения книг не должны содержать пропусков в нумерации.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книги должны быть пронумерованы. При составлении выписок, справок, извещений хозяйству, в документах указывается номер книги и лицевой счет хозяйства.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2.1.7. В книгу записываются все хозяйства, находящиеся на территории  муниципального образовани</w:t>
      </w:r>
      <w:proofErr w:type="gram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Назарово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те, где отсутствуют жилые строения (ветхие, сгоревшие, обвалившиеся и т.д.), но ведется хозяйство, а также отдельные жилые дома (хутора, лесные сторожки, железнодорожные станции, разъезды, будки и т.п.) и дома в мелких населенных пунктах. В этих случаях орган местного самоуправления делает запись о состоянии объекта и отсутствии в них граждан, которые могли бы представить сведения о хозяйстве.</w:t>
      </w:r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2.1.8. В каждой книге следует оставлять свободные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исты для записи новых хозяйств.</w:t>
      </w:r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2.1.9. В строке «Адрес хозяйства»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тификации хозяйства информацию.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2.1.10.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 как главу хозяйства.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соответствующих строках указывают фамилию, имя, отчество этого члена хозяйства, а также его паспортные данные.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изменений паспортных данных главы хозяйства запись зачеркивают и указывают «</w:t>
      </w:r>
      <w:proofErr w:type="gram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. р. V». Данные нового паспорта главы хозяйства указывают в свободных строках раздела V с указанием даты внесения записи и основания изменения паспортных данных (например, «по достижении 45 лет» или «по утере»).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2.1.11. 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Фамилия, имя и </w:t>
      </w:r>
      <w:proofErr w:type="gram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</w:t>
      </w:r>
      <w:proofErr w:type="gram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паспортные данные прежнего главы хозяйства зачеркиваются.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2.1.12.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2.1.13.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разделе I: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proofErr w:type="gram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«Отношение к члену хозяйства, записанному первым» для остальных членов хозяйства, кроме записанного первым, записываются родственные отношения к нему: «мать», «отец», «жена», «муж», «сестра», «брат», «дочь», «сын», «зять», «теща» и т.д.</w:t>
      </w:r>
      <w:proofErr w:type="gram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Записывать родственные отношения членов семьи друг к другу следует только по отношению к записанному первым, а не по отношению к другим членам семьи.</w:t>
      </w:r>
      <w:proofErr w:type="gramEnd"/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патронируемых детей, находящихся на воспитании в хозяйстве, записывается «патронат». Сведения о детях записываются со слов родителей (опекунов) или других членов хозяйства.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замены главы хозяйства другим лицом из того же хозяйства, ранее записанные отношения к прежнему главе семьи должны быть зачеркнуты, и указаны отношения к новому главе семьи.</w:t>
      </w:r>
      <w:proofErr w:type="gramEnd"/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2.2.2. В строке «Пол» следует писать «мужской» или «женский». Можно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 использовать сокращения «муж», «жен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Не допускается писать лишь одну букву или не заполнять данную 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В строке «Число, месяц, год рождения»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– четырьмя арабскими цифрами. Не допускается представление года рождения двумя цифрами.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4. Раздел I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«Продолжение лицевого счета № ___».</w:t>
      </w:r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«а», «б» и т.д. Например, если лицевой счет хозяйства был записан на листах 8 и 9, то вкладыш может быть вклеен либо после листа 8 с присвоением номера «8а», либо после листа 9 с присвоением номера «9а». На последней странице производят запись о вклеивании листа с указанием его номера, которую подписывает 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самоуправления.</w:t>
      </w:r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Выбывающие члены хозяйства исключаются (вычеркиваются) из книги с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казанием даты и причин выбытия.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2.3. В разделе II записывается площадь земельных участков, находящихся в собственности или пользовании членов хозяйства.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Посевы в междурядьях садов включаются в итог посевной площади соответствующей культуры и в итог всей посевной площади.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учитываются в посевной площади сады, ягодники, цветы, зеленые газоны, дорожки и другие площади, не занятые посевами сельскохозяйственных культур.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</w:t>
      </w:r>
      <w:proofErr w:type="gram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хозяйство имеет сельскохозяйственных животных, не перечисленных в разделе, то птиц (например, страусов, цесарок, фазанов и др.) записывают в свободные строки в подразделе «Птица — всего», а других животных (например, верблюдов, лосей, собак и др.) записывают в свободные строки подраздела «Другие виды животных».</w:t>
      </w:r>
      <w:proofErr w:type="gram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следует вместе с названием животного указывать его возраст (например, осел — 4 года, верблюд — 6 лет и т.д.). Указывается также возраст лошадей и вид пушных зверей (норки, нутрии, песцы, лисицы и др.).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2.4.3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21 настоящего Порядка.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наличии сельскохозяйственных животных, птицы, пчел записывается по состоянию на 1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изменениях в количестве животных в хозяйстве в книги в подраздел «Дополнительные сведения об изменениях количества животных».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об изменении количества животных граждане вправе также предоставлять самостоятельно регулярно (например, ежеквартально) и (или) при обращении за получением выписки.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2.4.6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листы и оформлять их аналогично случаям, указанным в пунктах 21 и 26 настоящего Порядка.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 июля текущего года.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V.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«Лицевой счет закрыт (указать дату) в связи (указать причину)». Например, члены хозяйства переехали в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хозяйство продали другим гражданам. В этом случае на листе учета данного хозяйства делают запись: «Лицевой счет закрыт 24.11.2009 в связи с переездом членов хозяйства </w:t>
      </w:r>
      <w:proofErr w:type="gram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Граждане, приобретшие хозяйство, открывают новый лицевой счет в этой же книге.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Номера закрытых лицевых счетов другим хозяйствам не присваивают.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 — V книги, и в верхней части лицевых счетов делаются соответствующие пометки о разделе хозяйства.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2.9.1</w:t>
      </w:r>
      <w:proofErr w:type="gram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обоих хозяйств соответствующих записей об их объединении.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2.9.2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взрослым членом семьи, а также должностным лицом, указанным в пункте 2 настоящего Порядка.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2.9.3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член хозяйства может просмотреть записи по лицевому счету только своего хозяйства.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2.9.4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член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</w:t>
      </w:r>
      <w:proofErr w:type="spell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или по форме выписки из </w:t>
      </w:r>
      <w:proofErr w:type="spellStart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о наличии у гражданина права на земельный участок.</w:t>
      </w:r>
    </w:p>
    <w:p w:rsidR="00736FEF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Выписка из книги составляется в двух экземплярах. Оба экземпляра являются подлинными. Они подписываются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 учреждения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должностным лицом, ответственным за ведение книги (указаны в пункте 2 настоящего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Порядка), и заверяются печатью учреждения. 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2.9.6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Выписка из книги должна быть зарегистрирована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 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выдана члену хозяйства по предъявлении документа, удостоверяющего личность, под личную подпись.</w:t>
      </w:r>
    </w:p>
    <w:p w:rsidR="00736FEF" w:rsidRPr="00C96892" w:rsidRDefault="00736FEF" w:rsidP="00736FEF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2.9.7. По всем сведениям, указанным в книгах,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учреждение «Управление городским хозяйством» города Назарово </w:t>
      </w:r>
      <w:r w:rsidRPr="00C9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 сентября составляет обобщенные сведения по форме согласно приложению N 1 к Приказу Минсельхоза РФ от 11.10.2010 № 345.</w:t>
      </w:r>
    </w:p>
    <w:p w:rsidR="0025502C" w:rsidRDefault="0025502C" w:rsidP="00736FEF">
      <w:pPr>
        <w:spacing w:after="300"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  <w:sectPr w:rsidR="0025502C" w:rsidSect="0025502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36FEF" w:rsidRDefault="00736FEF" w:rsidP="00736F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  <w:r w:rsidRPr="00C96892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Приложение</w:t>
      </w:r>
      <w:r w:rsidR="00E84C0E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№2</w:t>
      </w:r>
    </w:p>
    <w:p w:rsidR="00736FEF" w:rsidRDefault="00736FEF" w:rsidP="00736F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  <w:r w:rsidRPr="00C96892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к постановлению администрации </w:t>
      </w:r>
    </w:p>
    <w:p w:rsidR="00736FEF" w:rsidRPr="00C96892" w:rsidRDefault="00736FEF" w:rsidP="00736FE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от_________ №________</w:t>
      </w:r>
    </w:p>
    <w:p w:rsidR="0025502C" w:rsidRDefault="0025502C" w:rsidP="0025502C">
      <w:pPr>
        <w:rPr>
          <w:b/>
          <w:bCs/>
          <w:sz w:val="28"/>
        </w:rPr>
      </w:pPr>
      <w:r>
        <w:rPr>
          <w:i/>
          <w:sz w:val="28"/>
          <w:szCs w:val="28"/>
        </w:rPr>
        <w:t xml:space="preserve">Подлежит хранению </w:t>
      </w:r>
      <w:proofErr w:type="gramStart"/>
      <w:r>
        <w:rPr>
          <w:i/>
          <w:sz w:val="28"/>
          <w:szCs w:val="28"/>
        </w:rPr>
        <w:t>до</w:t>
      </w:r>
      <w:proofErr w:type="gramEnd"/>
      <w:r>
        <w:rPr>
          <w:i/>
          <w:sz w:val="28"/>
          <w:szCs w:val="28"/>
        </w:rPr>
        <w:t xml:space="preserve"> __________________</w:t>
      </w:r>
    </w:p>
    <w:p w:rsidR="0025502C" w:rsidRDefault="0025502C" w:rsidP="0025502C">
      <w:pPr>
        <w:autoSpaceDE w:val="0"/>
        <w:autoSpaceDN w:val="0"/>
        <w:adjustRightInd w:val="0"/>
        <w:jc w:val="center"/>
        <w:outlineLvl w:val="1"/>
        <w:rPr>
          <w:b/>
          <w:bCs/>
          <w:sz w:val="28"/>
        </w:rPr>
      </w:pPr>
    </w:p>
    <w:p w:rsidR="0025502C" w:rsidRPr="0025502C" w:rsidRDefault="0025502C" w:rsidP="0025502C">
      <w:pPr>
        <w:autoSpaceDE w:val="0"/>
        <w:autoSpaceDN w:val="0"/>
        <w:adjustRightInd w:val="0"/>
        <w:jc w:val="center"/>
        <w:outlineLvl w:val="1"/>
        <w:rPr>
          <w:b/>
          <w:bCs/>
          <w:sz w:val="40"/>
          <w:szCs w:val="40"/>
        </w:rPr>
      </w:pPr>
    </w:p>
    <w:p w:rsidR="0025502C" w:rsidRPr="0025502C" w:rsidRDefault="0025502C" w:rsidP="0025502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40"/>
          <w:szCs w:val="40"/>
        </w:rPr>
      </w:pPr>
      <w:r w:rsidRPr="0025502C">
        <w:rPr>
          <w:rFonts w:ascii="Times New Roman" w:hAnsi="Times New Roman" w:cs="Times New Roman"/>
          <w:b/>
          <w:bCs/>
          <w:sz w:val="40"/>
          <w:szCs w:val="40"/>
        </w:rPr>
        <w:t>ПОХОЗЯЙСТВЕННАЯ КНИГА №______</w:t>
      </w:r>
    </w:p>
    <w:p w:rsidR="0025502C" w:rsidRPr="0025502C" w:rsidRDefault="00404BC1" w:rsidP="0025502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5.2pt;margin-top:-98.65pt;width:36pt;height:315pt;z-index:251661312" filled="f" stroked="f">
            <v:textbox style="layout-flow:vertical;mso-layout-flow-alt:bottom-to-top;mso-next-textbox:#_x0000_s1027">
              <w:txbxContent>
                <w:p w:rsidR="0043728C" w:rsidRDefault="0043728C" w:rsidP="0025502C">
                  <w:pPr>
                    <w:jc w:val="center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Поле для прошивки</w:t>
                  </w:r>
                </w:p>
              </w:txbxContent>
            </v:textbox>
          </v:shape>
        </w:pict>
      </w:r>
    </w:p>
    <w:p w:rsidR="0025502C" w:rsidRPr="0025502C" w:rsidRDefault="0025502C" w:rsidP="0025502C">
      <w:pPr>
        <w:pBdr>
          <w:bottom w:val="single" w:sz="12" w:space="1" w:color="auto"/>
        </w:pBd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</w:p>
    <w:p w:rsidR="0025502C" w:rsidRPr="0025502C" w:rsidRDefault="0025502C" w:rsidP="0025502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  <w:i/>
          <w:sz w:val="32"/>
          <w:szCs w:val="32"/>
        </w:rPr>
      </w:pPr>
      <w:r w:rsidRPr="0025502C">
        <w:rPr>
          <w:rFonts w:ascii="Times New Roman" w:hAnsi="Times New Roman" w:cs="Times New Roman"/>
          <w:bCs/>
          <w:i/>
          <w:sz w:val="32"/>
          <w:szCs w:val="32"/>
        </w:rPr>
        <w:t>(название органа местного самоуправления, поселения)</w:t>
      </w:r>
    </w:p>
    <w:p w:rsidR="0025502C" w:rsidRPr="0025502C" w:rsidRDefault="0025502C" w:rsidP="0025502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</w:p>
    <w:p w:rsidR="0025502C" w:rsidRPr="0025502C" w:rsidRDefault="0025502C" w:rsidP="0025502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 w:rsidRPr="0025502C">
        <w:rPr>
          <w:rFonts w:ascii="Times New Roman" w:hAnsi="Times New Roman" w:cs="Times New Roman"/>
          <w:b/>
          <w:bCs/>
          <w:sz w:val="32"/>
          <w:szCs w:val="32"/>
        </w:rPr>
        <w:t>на 20___ г., 20___ г., 20___ г., 20___ г., 20___ г.</w:t>
      </w:r>
    </w:p>
    <w:p w:rsidR="0025502C" w:rsidRPr="0025502C" w:rsidRDefault="0025502C" w:rsidP="0025502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5502C" w:rsidRPr="0025502C" w:rsidRDefault="0025502C" w:rsidP="0025502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5502C">
        <w:rPr>
          <w:rFonts w:ascii="Times New Roman" w:hAnsi="Times New Roman" w:cs="Times New Roman"/>
        </w:rPr>
        <w:t>В книге записаны хозяйства</w:t>
      </w:r>
      <w:r w:rsidRPr="0025502C">
        <w:rPr>
          <w:rStyle w:val="aa"/>
          <w:rFonts w:ascii="Times New Roman" w:hAnsi="Times New Roman" w:cs="Times New Roman"/>
        </w:rPr>
        <w:footnoteReference w:customMarkFollows="1" w:id="1"/>
        <w:t>*</w:t>
      </w:r>
      <w:r w:rsidRPr="0025502C">
        <w:rPr>
          <w:rFonts w:ascii="Times New Roman" w:hAnsi="Times New Roman" w:cs="Times New Roman"/>
        </w:rPr>
        <w:t xml:space="preserve"> следующих населенных пунктов</w:t>
      </w:r>
      <w:r w:rsidRPr="0025502C">
        <w:rPr>
          <w:rStyle w:val="aa"/>
          <w:rFonts w:ascii="Times New Roman" w:hAnsi="Times New Roman" w:cs="Times New Roman"/>
        </w:rPr>
        <w:footnoteReference w:customMarkFollows="1" w:id="2"/>
        <w:t>**</w:t>
      </w:r>
      <w:r w:rsidRPr="0025502C">
        <w:rPr>
          <w:rFonts w:ascii="Times New Roman" w:hAnsi="Times New Roman" w:cs="Times New Roman"/>
        </w:rPr>
        <w:t xml:space="preserve"> </w:t>
      </w:r>
    </w:p>
    <w:p w:rsidR="0025502C" w:rsidRDefault="0025502C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с _______ по _______ стр.</w:t>
      </w:r>
    </w:p>
    <w:p w:rsidR="0025502C" w:rsidRDefault="0025502C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с _______ по _______ стр.</w:t>
      </w:r>
    </w:p>
    <w:p w:rsidR="0025502C" w:rsidRDefault="0025502C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 с _______ по _______ стр.</w:t>
      </w:r>
    </w:p>
    <w:p w:rsidR="0025502C" w:rsidRDefault="0025502C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с _______ по _______ стр.</w:t>
      </w:r>
    </w:p>
    <w:p w:rsidR="0025502C" w:rsidRDefault="0025502C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с _______ по _______ стр.</w:t>
      </w:r>
    </w:p>
    <w:p w:rsidR="0025502C" w:rsidRDefault="0025502C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с _______ по _______ стр.</w:t>
      </w:r>
    </w:p>
    <w:p w:rsidR="0025502C" w:rsidRDefault="0025502C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с _______ по _______ стр.</w:t>
      </w:r>
    </w:p>
    <w:p w:rsidR="0025502C" w:rsidRDefault="0025502C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с _______ по _______ стр.</w:t>
      </w:r>
    </w:p>
    <w:p w:rsidR="0025502C" w:rsidRDefault="0025502C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с _______ по _______ стр.</w:t>
      </w:r>
    </w:p>
    <w:p w:rsidR="0025502C" w:rsidRDefault="0025502C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с _______ по _______ стр.</w:t>
      </w:r>
    </w:p>
    <w:p w:rsidR="0025502C" w:rsidRDefault="00404BC1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margin-left:738pt;margin-top:7.6pt;width:36pt;height:315pt;z-index:251664384" filled="f" stroked="f">
            <v:textbox style="layout-flow:vertical;mso-layout-flow-alt:bottom-to-top;mso-next-textbox:#_x0000_s1030">
              <w:txbxContent>
                <w:p w:rsidR="0043728C" w:rsidRDefault="0043728C" w:rsidP="0025502C">
                  <w:pPr>
                    <w:jc w:val="center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Поле для прошивки</w:t>
                  </w:r>
                </w:p>
              </w:txbxContent>
            </v:textbox>
          </v:shape>
        </w:pict>
      </w:r>
      <w:r w:rsidR="0025502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с _______ по _______ стр.</w:t>
      </w:r>
    </w:p>
    <w:p w:rsidR="0025502C" w:rsidRDefault="00404BC1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margin-left:531pt;margin-top:-36pt;width:234pt;height:27pt;z-index:251662336" stroked="f">
            <v:textbox style="mso-next-textbox:#_x0000_s1028">
              <w:txbxContent>
                <w:p w:rsidR="0043728C" w:rsidRDefault="0043728C" w:rsidP="0025502C">
                  <w:pPr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Оборотная сторона титульного листа</w:t>
                  </w:r>
                </w:p>
              </w:txbxContent>
            </v:textbox>
          </v:shape>
        </w:pict>
      </w:r>
      <w:r w:rsidR="0025502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с _______ по _______ стр.</w:t>
      </w:r>
    </w:p>
    <w:p w:rsidR="0025502C" w:rsidRDefault="0025502C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с _______ по _______ стр.</w:t>
      </w:r>
    </w:p>
    <w:p w:rsidR="0025502C" w:rsidRDefault="0025502C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с _______ по _______ стр.</w:t>
      </w:r>
    </w:p>
    <w:p w:rsidR="0025502C" w:rsidRDefault="0025502C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с _______ по _______ стр.</w:t>
      </w:r>
    </w:p>
    <w:p w:rsidR="0025502C" w:rsidRDefault="0025502C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с _______ по _______ стр.</w:t>
      </w:r>
    </w:p>
    <w:p w:rsidR="0025502C" w:rsidRDefault="0025502C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с _______ по _______ стр.</w:t>
      </w:r>
    </w:p>
    <w:p w:rsidR="0025502C" w:rsidRDefault="0025502C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с _______ по _______ стр.</w:t>
      </w:r>
    </w:p>
    <w:p w:rsidR="00E4441B" w:rsidRDefault="00E4441B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</w:p>
    <w:p w:rsidR="0025502C" w:rsidRDefault="0025502C" w:rsidP="0025502C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книге записано __________ хозяйств на __________ стр.</w:t>
      </w:r>
    </w:p>
    <w:p w:rsidR="0025502C" w:rsidRPr="00E4441B" w:rsidRDefault="0025502C" w:rsidP="0025502C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br w:type="page"/>
      </w:r>
      <w:r w:rsidRPr="00E4441B">
        <w:rPr>
          <w:rFonts w:ascii="Times New Roman" w:hAnsi="Times New Roman" w:cs="Times New Roman"/>
          <w:sz w:val="20"/>
          <w:szCs w:val="20"/>
        </w:rPr>
        <w:lastRenderedPageBreak/>
        <w:t>Лицевой счет хозяйства № ______________ Адрес хозяйства ____________________________________________________________________</w:t>
      </w:r>
    </w:p>
    <w:p w:rsidR="0025502C" w:rsidRDefault="00404BC1" w:rsidP="0025502C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404BC1">
        <w:rPr>
          <w:b/>
          <w:bCs/>
          <w:noProof/>
          <w:sz w:val="20"/>
          <w:szCs w:val="20"/>
        </w:rPr>
        <w:pict>
          <v:shape id="_x0000_s1038" type="#_x0000_t202" style="position:absolute;left:0;text-align:left;margin-left:486.5pt;margin-top:-54.35pt;width:234pt;height:27pt;z-index:251672576" stroked="f">
            <v:textbox style="mso-next-textbox:#_x0000_s1038">
              <w:txbxContent>
                <w:p w:rsidR="0043728C" w:rsidRDefault="0043728C" w:rsidP="0025502C">
                  <w:pPr>
                    <w:jc w:val="right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Образец листа 1</w:t>
                  </w:r>
                </w:p>
              </w:txbxContent>
            </v:textbox>
          </v:shape>
        </w:pict>
      </w:r>
    </w:p>
    <w:p w:rsidR="0025502C" w:rsidRDefault="0025502C" w:rsidP="0025502C">
      <w:pPr>
        <w:pStyle w:val="ConsPlusNonformat"/>
      </w:pPr>
      <w:r>
        <w:rPr>
          <w:rFonts w:ascii="Times New Roman" w:hAnsi="Times New Roman"/>
        </w:rPr>
        <w:t>Фамилия, имя, отчество члена хозяйства, записанного первым</w:t>
      </w:r>
      <w:r>
        <w:t xml:space="preserve"> ______________________________________________________________________</w:t>
      </w:r>
    </w:p>
    <w:p w:rsidR="0025502C" w:rsidRDefault="0025502C" w:rsidP="0025502C">
      <w:pPr>
        <w:pStyle w:val="ConsPlusNonformat"/>
        <w:rPr>
          <w:rFonts w:ascii="Times New Roman" w:hAnsi="Times New Roman" w:cs="Times New Roman"/>
        </w:rPr>
      </w:pPr>
    </w:p>
    <w:p w:rsidR="0025502C" w:rsidRDefault="0025502C" w:rsidP="0025502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 (при наличии)_____________________________________________________________________________________________________________</w:t>
      </w:r>
    </w:p>
    <w:p w:rsidR="0025502C" w:rsidRDefault="0025502C" w:rsidP="0025502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 кем и когда выдан)</w:t>
      </w:r>
    </w:p>
    <w:tbl>
      <w:tblPr>
        <w:tblpPr w:leftFromText="180" w:rightFromText="180" w:vertAnchor="text" w:horzAnchor="margin" w:tblpXSpec="right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25502C" w:rsidTr="004D3103">
        <w:tc>
          <w:tcPr>
            <w:tcW w:w="35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5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5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5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5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5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5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5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5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5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5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5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25502C" w:rsidRDefault="0025502C" w:rsidP="0025502C">
      <w:pPr>
        <w:pStyle w:val="ConsPlusNonformat"/>
      </w:pPr>
    </w:p>
    <w:p w:rsidR="0025502C" w:rsidRDefault="0025502C" w:rsidP="0025502C">
      <w:pPr>
        <w:pStyle w:val="ConsPlusNonformat"/>
      </w:pPr>
      <w:r>
        <w:rPr>
          <w:rFonts w:ascii="Times New Roman" w:hAnsi="Times New Roman"/>
        </w:rPr>
        <w:t xml:space="preserve">№ </w:t>
      </w:r>
      <w:r>
        <w:t xml:space="preserve">________________________________ </w:t>
      </w:r>
      <w:proofErr w:type="gramStart"/>
      <w:r>
        <w:rPr>
          <w:rFonts w:ascii="Times New Roman" w:hAnsi="Times New Roman"/>
        </w:rPr>
        <w:t>Идентификационный</w:t>
      </w:r>
      <w:proofErr w:type="gramEnd"/>
      <w:r>
        <w:rPr>
          <w:rFonts w:ascii="Times New Roman" w:hAnsi="Times New Roman"/>
        </w:rPr>
        <w:t xml:space="preserve"> № налогоплательщика (ИНН) </w:t>
      </w:r>
    </w:p>
    <w:p w:rsidR="0025502C" w:rsidRDefault="00404BC1" w:rsidP="0025502C">
      <w:pPr>
        <w:pStyle w:val="1"/>
        <w:rPr>
          <w:b w:val="0"/>
          <w:i/>
          <w:sz w:val="16"/>
          <w:szCs w:val="16"/>
        </w:rPr>
      </w:pPr>
      <w:r w:rsidRPr="00404BC1">
        <w:rPr>
          <w:noProof/>
          <w:sz w:val="20"/>
          <w:szCs w:val="20"/>
        </w:rPr>
        <w:pict>
          <v:shape id="_x0000_s1035" type="#_x0000_t202" style="position:absolute;margin-left:639.75pt;margin-top:7.2pt;width:96pt;height:18pt;z-index:251669504" filled="f" stroked="f">
            <v:textbox style="mso-next-textbox:#_x0000_s1035">
              <w:txbxContent>
                <w:p w:rsidR="0043728C" w:rsidRDefault="0043728C" w:rsidP="0025502C">
                  <w:pPr>
                    <w:pStyle w:val="1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июля)</w:t>
                  </w:r>
                </w:p>
                <w:p w:rsidR="0043728C" w:rsidRDefault="0043728C" w:rsidP="0025502C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404BC1">
        <w:rPr>
          <w:noProof/>
        </w:rPr>
        <w:pict>
          <v:shape id="_x0000_s1031" type="#_x0000_t202" style="position:absolute;margin-left:-65.5pt;margin-top:5.7pt;width:36pt;height:315pt;z-index:251665408" filled="f" stroked="f">
            <v:textbox style="layout-flow:vertical;mso-layout-flow-alt:bottom-to-top;mso-next-textbox:#_x0000_s1031">
              <w:txbxContent>
                <w:p w:rsidR="0043728C" w:rsidRDefault="0043728C" w:rsidP="0025502C">
                  <w:pPr>
                    <w:jc w:val="center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Поле для прошивки</w:t>
                  </w:r>
                </w:p>
              </w:txbxContent>
            </v:textbox>
          </v:shape>
        </w:pict>
      </w:r>
      <w:r w:rsidR="0025502C">
        <w:rPr>
          <w:b w:val="0"/>
          <w:i/>
          <w:sz w:val="16"/>
          <w:szCs w:val="16"/>
        </w:rPr>
        <w:t>(кадастровый номер</w:t>
      </w:r>
      <w:r w:rsidR="0025502C">
        <w:rPr>
          <w:rStyle w:val="aa"/>
          <w:b w:val="0"/>
          <w:i/>
          <w:sz w:val="16"/>
          <w:szCs w:val="16"/>
        </w:rPr>
        <w:footnoteReference w:customMarkFollows="1" w:id="3"/>
        <w:t>*</w:t>
      </w:r>
      <w:r w:rsidR="0025502C">
        <w:rPr>
          <w:b w:val="0"/>
          <w:i/>
          <w:sz w:val="16"/>
          <w:szCs w:val="16"/>
        </w:rPr>
        <w:t>)</w:t>
      </w:r>
      <w:r w:rsidR="0025502C">
        <w:rPr>
          <w:b w:val="0"/>
          <w:i/>
          <w:sz w:val="16"/>
          <w:szCs w:val="16"/>
        </w:rPr>
        <w:tab/>
      </w:r>
      <w:r w:rsidR="0025502C">
        <w:rPr>
          <w:b w:val="0"/>
          <w:i/>
          <w:sz w:val="16"/>
          <w:szCs w:val="16"/>
        </w:rPr>
        <w:tab/>
      </w:r>
      <w:r w:rsidR="0025502C">
        <w:rPr>
          <w:b w:val="0"/>
          <w:i/>
          <w:sz w:val="16"/>
          <w:szCs w:val="16"/>
        </w:rPr>
        <w:tab/>
      </w:r>
      <w:r w:rsidR="0025502C">
        <w:rPr>
          <w:b w:val="0"/>
          <w:i/>
          <w:sz w:val="16"/>
          <w:szCs w:val="16"/>
        </w:rPr>
        <w:tab/>
        <w:t>(заполняется при наличии у физического лица данного номера)</w:t>
      </w:r>
    </w:p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5"/>
        <w:gridCol w:w="1326"/>
        <w:gridCol w:w="887"/>
        <w:gridCol w:w="887"/>
        <w:gridCol w:w="888"/>
        <w:gridCol w:w="887"/>
        <w:gridCol w:w="888"/>
      </w:tblGrid>
      <w:tr w:rsidR="0025502C" w:rsidTr="004D3103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2C" w:rsidRDefault="0025502C" w:rsidP="004D31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</w:tcBorders>
            <w:vAlign w:val="center"/>
          </w:tcPr>
          <w:p w:rsidR="0025502C" w:rsidRDefault="0025502C" w:rsidP="004D31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87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8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87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8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</w:tr>
      <w:tr w:rsidR="0025502C" w:rsidTr="004D3103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2C" w:rsidRDefault="0025502C" w:rsidP="004D31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 Список членов хозяйства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</w:tcBorders>
            <w:vAlign w:val="center"/>
          </w:tcPr>
          <w:p w:rsidR="0025502C" w:rsidRDefault="0025502C" w:rsidP="004D31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всего, чел.</w:t>
            </w:r>
          </w:p>
        </w:tc>
        <w:tc>
          <w:tcPr>
            <w:tcW w:w="887" w:type="dxa"/>
            <w:vAlign w:val="center"/>
          </w:tcPr>
          <w:p w:rsidR="0025502C" w:rsidRDefault="0025502C" w:rsidP="004D3103">
            <w:pPr>
              <w:jc w:val="right"/>
            </w:pPr>
          </w:p>
        </w:tc>
        <w:tc>
          <w:tcPr>
            <w:tcW w:w="887" w:type="dxa"/>
            <w:vAlign w:val="center"/>
          </w:tcPr>
          <w:p w:rsidR="0025502C" w:rsidRDefault="0025502C" w:rsidP="004D31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25502C" w:rsidRDefault="0025502C" w:rsidP="004D31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25502C" w:rsidRDefault="0025502C" w:rsidP="004D31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25502C" w:rsidRDefault="0025502C" w:rsidP="004D3103">
            <w:pPr>
              <w:jc w:val="right"/>
              <w:rPr>
                <w:sz w:val="20"/>
                <w:szCs w:val="20"/>
              </w:rPr>
            </w:pPr>
          </w:p>
        </w:tc>
      </w:tr>
    </w:tbl>
    <w:p w:rsidR="0025502C" w:rsidRDefault="0025502C" w:rsidP="0025502C">
      <w:pPr>
        <w:rPr>
          <w:sz w:val="12"/>
          <w:szCs w:val="12"/>
        </w:rPr>
      </w:pPr>
    </w:p>
    <w:tbl>
      <w:tblPr>
        <w:tblW w:w="14320" w:type="dxa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60"/>
        <w:gridCol w:w="2312"/>
        <w:gridCol w:w="2312"/>
        <w:gridCol w:w="2312"/>
        <w:gridCol w:w="2312"/>
        <w:gridCol w:w="2312"/>
      </w:tblGrid>
      <w:tr w:rsidR="0025502C" w:rsidTr="004D3103">
        <w:trPr>
          <w:cantSplit/>
          <w:trHeight w:val="240"/>
        </w:trPr>
        <w:tc>
          <w:tcPr>
            <w:tcW w:w="2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 имя, </w:t>
            </w:r>
          </w:p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(полностью) </w:t>
            </w:r>
          </w:p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02C" w:rsidTr="004D3103">
        <w:trPr>
          <w:cantSplit/>
          <w:trHeight w:val="240"/>
        </w:trPr>
        <w:tc>
          <w:tcPr>
            <w:tcW w:w="27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02C" w:rsidTr="004D3103">
        <w:trPr>
          <w:cantSplit/>
          <w:trHeight w:val="240"/>
        </w:trPr>
        <w:tc>
          <w:tcPr>
            <w:tcW w:w="2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02C" w:rsidTr="004D3103">
        <w:trPr>
          <w:cantSplit/>
          <w:trHeight w:val="36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Отношение к члену хозяйства, записанному первым 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Записан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первым</w:t>
            </w:r>
          </w:p>
          <w:p w:rsidR="0025502C" w:rsidRDefault="0025502C" w:rsidP="004D3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(глава хозяйства)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5502C" w:rsidTr="004D3103">
        <w:trPr>
          <w:cantSplit/>
          <w:trHeight w:val="24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 (мужской, женский)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5502C" w:rsidTr="004D3103">
        <w:trPr>
          <w:cantSplit/>
          <w:trHeight w:val="24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Число, месяц, год рождения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25502C" w:rsidRDefault="0025502C" w:rsidP="0025502C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25502C" w:rsidRDefault="00404BC1" w:rsidP="002550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04BC1">
        <w:rPr>
          <w:noProof/>
        </w:rPr>
        <w:pict>
          <v:shape id="_x0000_s1026" type="#_x0000_t202" style="position:absolute;left:0;text-align:left;margin-left:632.75pt;margin-top:9.3pt;width:96pt;height:18pt;z-index:251660288" filled="f" stroked="f">
            <v:textbox style="mso-next-textbox:#_x0000_s1026">
              <w:txbxContent>
                <w:p w:rsidR="0043728C" w:rsidRDefault="0043728C" w:rsidP="0025502C">
                  <w:pPr>
                    <w:pStyle w:val="1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июля, сотка)</w:t>
                  </w:r>
                </w:p>
                <w:p w:rsidR="0043728C" w:rsidRDefault="0043728C" w:rsidP="0025502C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5502C">
        <w:rPr>
          <w:b/>
          <w:bCs/>
          <w:sz w:val="20"/>
          <w:szCs w:val="20"/>
          <w:lang w:val="en-US"/>
        </w:rPr>
        <w:t>II</w:t>
      </w:r>
      <w:r w:rsidR="0025502C">
        <w:rPr>
          <w:b/>
          <w:bCs/>
          <w:sz w:val="20"/>
          <w:szCs w:val="20"/>
        </w:rPr>
        <w:t xml:space="preserve">. Площадь земельных участков личного подсобного хозяйства, </w:t>
      </w:r>
      <w:r w:rsidR="0025502C">
        <w:rPr>
          <w:b/>
          <w:bCs/>
          <w:sz w:val="20"/>
          <w:szCs w:val="20"/>
        </w:rPr>
        <w:br/>
        <w:t>занятых посевами и посадками сельскохозяйственных культур, плодовыми, ягодными насаждениями</w:t>
      </w:r>
    </w:p>
    <w:p w:rsidR="0025502C" w:rsidRDefault="0025502C" w:rsidP="0025502C">
      <w:pPr>
        <w:autoSpaceDE w:val="0"/>
        <w:autoSpaceDN w:val="0"/>
        <w:adjustRightInd w:val="0"/>
        <w:jc w:val="center"/>
        <w:rPr>
          <w:b/>
          <w:bCs/>
          <w:sz w:val="12"/>
          <w:szCs w:val="12"/>
        </w:rPr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1"/>
        <w:gridCol w:w="849"/>
        <w:gridCol w:w="849"/>
        <w:gridCol w:w="849"/>
        <w:gridCol w:w="849"/>
        <w:gridCol w:w="849"/>
        <w:gridCol w:w="2583"/>
        <w:gridCol w:w="912"/>
        <w:gridCol w:w="912"/>
        <w:gridCol w:w="912"/>
        <w:gridCol w:w="912"/>
        <w:gridCol w:w="913"/>
      </w:tblGrid>
      <w:tr w:rsidR="0025502C" w:rsidTr="004D3103">
        <w:tc>
          <w:tcPr>
            <w:tcW w:w="296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2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2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2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25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91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</w:tr>
      <w:tr w:rsidR="0025502C" w:rsidTr="004D3103">
        <w:trPr>
          <w:cantSplit/>
          <w:trHeight w:val="230"/>
        </w:trPr>
        <w:tc>
          <w:tcPr>
            <w:tcW w:w="296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земли занятой</w:t>
            </w:r>
            <w:r>
              <w:rPr>
                <w:rFonts w:ascii="Times New Roman" w:hAnsi="Times New Roman" w:cs="Times New Roman"/>
                <w:b/>
              </w:rPr>
              <w:t xml:space="preserve"> посевами и посадками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(с точностью до </w:t>
            </w:r>
            <w:smartTag w:uri="urn:schemas-microsoft-com:office:smarttags" w:element="metricconverter">
              <w:smartTagPr>
                <w:attr w:name="ProductID" w:val="0,01 га"/>
              </w:smartTagPr>
              <w:r>
                <w:rPr>
                  <w:rFonts w:ascii="Times New Roman" w:hAnsi="Times New Roman" w:cs="Times New Roman"/>
                  <w:b/>
                  <w:bCs/>
                </w:rPr>
                <w:t>0,01 га</w:t>
              </w:r>
            </w:smartTag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24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 w:val="restart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овощей открытого грунта</w:t>
            </w: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0"/>
        </w:trPr>
        <w:tc>
          <w:tcPr>
            <w:tcW w:w="296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овощей закрытого грунта</w:t>
            </w: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0"/>
        </w:trPr>
        <w:tc>
          <w:tcPr>
            <w:tcW w:w="296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кормовых культур</w:t>
            </w: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0"/>
        </w:trPr>
        <w:tc>
          <w:tcPr>
            <w:tcW w:w="296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ab/>
              <w:t>в том числе</w:t>
            </w:r>
          </w:p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приусадебный земельный участок</w:t>
            </w:r>
          </w:p>
        </w:tc>
        <w:tc>
          <w:tcPr>
            <w:tcW w:w="824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 w:val="restart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кукурузы</w:t>
            </w: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0"/>
        </w:trPr>
        <w:tc>
          <w:tcPr>
            <w:tcW w:w="296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подсолнечника</w:t>
            </w: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0"/>
        </w:trPr>
        <w:tc>
          <w:tcPr>
            <w:tcW w:w="296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c>
          <w:tcPr>
            <w:tcW w:w="2962" w:type="dxa"/>
          </w:tcPr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полевой земельный участок</w:t>
            </w:r>
          </w:p>
        </w:tc>
        <w:tc>
          <w:tcPr>
            <w:tcW w:w="824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</w:trPr>
        <w:tc>
          <w:tcPr>
            <w:tcW w:w="2962" w:type="dxa"/>
          </w:tcPr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земельная доля</w:t>
            </w:r>
          </w:p>
        </w:tc>
        <w:tc>
          <w:tcPr>
            <w:tcW w:w="824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8" w:type="dxa"/>
            <w:vMerge w:val="restart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ind w:left="-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Многолетние насаждения и ягодные культуры:</w:t>
            </w:r>
          </w:p>
        </w:tc>
        <w:tc>
          <w:tcPr>
            <w:tcW w:w="915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6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3"/>
        </w:trPr>
        <w:tc>
          <w:tcPr>
            <w:tcW w:w="2962" w:type="dxa"/>
            <w:vMerge w:val="restart"/>
          </w:tcPr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сенокосы (за пределами приусадебного участка)</w:t>
            </w:r>
          </w:p>
        </w:tc>
        <w:tc>
          <w:tcPr>
            <w:tcW w:w="824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 w:val="restart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8" w:type="dxa"/>
            <w:vMerge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6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2"/>
        </w:trPr>
        <w:tc>
          <w:tcPr>
            <w:tcW w:w="2962" w:type="dxa"/>
            <w:vMerge/>
          </w:tcPr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плодовые насаждения</w:t>
            </w: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c>
          <w:tcPr>
            <w:tcW w:w="296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Посеяно:</w:t>
            </w:r>
          </w:p>
        </w:tc>
        <w:tc>
          <w:tcPr>
            <w:tcW w:w="824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ягодники</w:t>
            </w: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c>
          <w:tcPr>
            <w:tcW w:w="2962" w:type="dxa"/>
          </w:tcPr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картофеля</w:t>
            </w:r>
          </w:p>
        </w:tc>
        <w:tc>
          <w:tcPr>
            <w:tcW w:w="824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5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</w:tbl>
    <w:p w:rsidR="0025502C" w:rsidRDefault="00404BC1" w:rsidP="0025502C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 id="_x0000_s1036" type="#_x0000_t202" style="position:absolute;left:0;text-align:left;margin-left:624.25pt;margin-top:-2.25pt;width:96pt;height:18pt;z-index:251670528;mso-position-horizontal-relative:text;mso-position-vertical-relative:text" filled="f" stroked="f">
            <v:textbox style="mso-next-textbox:#_x0000_s1036">
              <w:txbxContent>
                <w:p w:rsidR="0043728C" w:rsidRDefault="0043728C" w:rsidP="0025502C">
                  <w:pPr>
                    <w:pStyle w:val="1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июля, сотка)</w:t>
                  </w:r>
                </w:p>
                <w:p w:rsidR="0043728C" w:rsidRDefault="0043728C" w:rsidP="0025502C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9"/>
        <w:gridCol w:w="2141"/>
        <w:gridCol w:w="1326"/>
        <w:gridCol w:w="1326"/>
        <w:gridCol w:w="1326"/>
        <w:gridCol w:w="1326"/>
        <w:gridCol w:w="1326"/>
      </w:tblGrid>
      <w:tr w:rsidR="0025502C" w:rsidTr="004D3103">
        <w:tc>
          <w:tcPr>
            <w:tcW w:w="596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Указать кадастровый номер участка и реквизиты документа, на основании которого в книгу внесена запись</w:t>
            </w:r>
          </w:p>
        </w:tc>
        <w:tc>
          <w:tcPr>
            <w:tcW w:w="2141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Категория земель</w:t>
            </w:r>
          </w:p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– земля поселений; </w:t>
            </w:r>
          </w:p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схн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– земля сельхозназначения</w:t>
            </w:r>
          </w:p>
        </w:tc>
        <w:tc>
          <w:tcPr>
            <w:tcW w:w="1326" w:type="dxa"/>
            <w:vAlign w:val="center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1326" w:type="dxa"/>
            <w:vAlign w:val="center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1326" w:type="dxa"/>
            <w:vAlign w:val="center"/>
          </w:tcPr>
          <w:p w:rsidR="0025502C" w:rsidRDefault="00404BC1" w:rsidP="004D310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404BC1">
              <w:rPr>
                <w:noProof/>
                <w:szCs w:val="12"/>
              </w:rPr>
              <w:pict>
                <v:shape id="_x0000_s1042" type="#_x0000_t202" style="position:absolute;left:0;text-align:left;margin-left:7.9pt;margin-top:-36.5pt;width:234pt;height:27pt;z-index:251676672;mso-position-horizontal-relative:text;mso-position-vertical-relative:text" stroked="f">
                  <v:textbox style="mso-next-textbox:#_x0000_s1042">
                    <w:txbxContent>
                      <w:p w:rsidR="0043728C" w:rsidRDefault="0043728C" w:rsidP="0025502C">
                        <w:pPr>
                          <w:jc w:val="right"/>
                          <w:rPr>
                            <w:i/>
                            <w:color w:val="C0C0C0"/>
                          </w:rPr>
                        </w:pPr>
                        <w:r>
                          <w:rPr>
                            <w:i/>
                            <w:color w:val="C0C0C0"/>
                          </w:rPr>
                          <w:t>Оборотная сторона образца листа 1</w:t>
                        </w:r>
                      </w:p>
                    </w:txbxContent>
                  </v:textbox>
                </v:shape>
              </w:pict>
            </w:r>
            <w:r w:rsidR="0025502C"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1326" w:type="dxa"/>
            <w:vAlign w:val="center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</w:tr>
      <w:tr w:rsidR="0025502C" w:rsidTr="004D3103">
        <w:trPr>
          <w:trHeight w:val="230"/>
        </w:trPr>
        <w:tc>
          <w:tcPr>
            <w:tcW w:w="596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 о правах на землю:</w:t>
            </w:r>
          </w:p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собственности</w:t>
            </w:r>
          </w:p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1" w:type="dxa"/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trHeight w:val="230"/>
        </w:trPr>
        <w:tc>
          <w:tcPr>
            <w:tcW w:w="596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41" w:type="dxa"/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5502C" w:rsidTr="004D3103">
        <w:trPr>
          <w:trHeight w:val="230"/>
        </w:trPr>
        <w:tc>
          <w:tcPr>
            <w:tcW w:w="596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41" w:type="dxa"/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5502C" w:rsidTr="004D3103">
        <w:trPr>
          <w:trHeight w:val="230"/>
        </w:trPr>
        <w:tc>
          <w:tcPr>
            <w:tcW w:w="5969" w:type="dxa"/>
          </w:tcPr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41" w:type="dxa"/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5502C" w:rsidTr="004D3103">
        <w:trPr>
          <w:trHeight w:val="230"/>
        </w:trPr>
        <w:tc>
          <w:tcPr>
            <w:tcW w:w="5969" w:type="dxa"/>
          </w:tcPr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 владении</w:t>
            </w:r>
          </w:p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1" w:type="dxa"/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5502C" w:rsidTr="004D3103">
        <w:trPr>
          <w:trHeight w:val="230"/>
        </w:trPr>
        <w:tc>
          <w:tcPr>
            <w:tcW w:w="596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41" w:type="dxa"/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5502C" w:rsidTr="004D3103">
        <w:tc>
          <w:tcPr>
            <w:tcW w:w="5969" w:type="dxa"/>
          </w:tcPr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41" w:type="dxa"/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5502C" w:rsidTr="004D3103">
        <w:tc>
          <w:tcPr>
            <w:tcW w:w="5969" w:type="dxa"/>
          </w:tcPr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пользовании</w:t>
            </w:r>
          </w:p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1" w:type="dxa"/>
          </w:tcPr>
          <w:p w:rsidR="0025502C" w:rsidRDefault="0025502C" w:rsidP="004D3103">
            <w:pPr>
              <w:pStyle w:val="ConsPlusNonformat"/>
              <w:ind w:left="-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5502C" w:rsidTr="004D3103">
        <w:trPr>
          <w:trHeight w:val="120"/>
        </w:trPr>
        <w:tc>
          <w:tcPr>
            <w:tcW w:w="5969" w:type="dxa"/>
          </w:tcPr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41" w:type="dxa"/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5502C" w:rsidTr="004D3103">
        <w:trPr>
          <w:trHeight w:val="120"/>
        </w:trPr>
        <w:tc>
          <w:tcPr>
            <w:tcW w:w="5969" w:type="dxa"/>
          </w:tcPr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41" w:type="dxa"/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5502C" w:rsidTr="004D3103">
        <w:trPr>
          <w:trHeight w:val="232"/>
        </w:trPr>
        <w:tc>
          <w:tcPr>
            <w:tcW w:w="5969" w:type="dxa"/>
          </w:tcPr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аренде</w:t>
            </w:r>
          </w:p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1" w:type="dxa"/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5502C" w:rsidTr="004D3103">
        <w:tc>
          <w:tcPr>
            <w:tcW w:w="596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1" w:type="dxa"/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5502C" w:rsidTr="004D3103">
        <w:tc>
          <w:tcPr>
            <w:tcW w:w="5969" w:type="dxa"/>
          </w:tcPr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41" w:type="dxa"/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5502C" w:rsidRDefault="00404BC1" w:rsidP="00E4441B">
      <w:pPr>
        <w:autoSpaceDE w:val="0"/>
        <w:autoSpaceDN w:val="0"/>
        <w:adjustRightInd w:val="0"/>
        <w:ind w:firstLine="540"/>
        <w:jc w:val="center"/>
        <w:rPr>
          <w:sz w:val="12"/>
          <w:szCs w:val="12"/>
        </w:rPr>
      </w:pPr>
      <w:r w:rsidRPr="00404BC1">
        <w:rPr>
          <w:b/>
          <w:bCs/>
          <w:noProof/>
          <w:sz w:val="20"/>
          <w:szCs w:val="20"/>
        </w:rPr>
        <w:pict>
          <v:shape id="_x0000_s1029" type="#_x0000_t202" style="position:absolute;left:0;text-align:left;margin-left:621.75pt;margin-top:6pt;width:96pt;height:18pt;z-index:251663360;mso-position-horizontal-relative:text;mso-position-vertical-relative:text" filled="f" stroked="f">
            <v:textbox style="mso-next-textbox:#_x0000_s1029">
              <w:txbxContent>
                <w:p w:rsidR="0043728C" w:rsidRDefault="0043728C" w:rsidP="0025502C">
                  <w:pPr>
                    <w:pStyle w:val="1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июля,   голов)</w:t>
                  </w:r>
                </w:p>
                <w:p w:rsidR="0043728C" w:rsidRDefault="0043728C" w:rsidP="0025502C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,</w:t>
                  </w:r>
                </w:p>
              </w:txbxContent>
            </v:textbox>
          </v:shape>
        </w:pict>
      </w:r>
      <w:r w:rsidR="0025502C">
        <w:rPr>
          <w:b/>
          <w:bCs/>
          <w:sz w:val="20"/>
          <w:szCs w:val="20"/>
          <w:lang w:val="en-US"/>
        </w:rPr>
        <w:t>III</w:t>
      </w:r>
      <w:r w:rsidR="0025502C">
        <w:rPr>
          <w:b/>
          <w:bCs/>
          <w:sz w:val="20"/>
          <w:szCs w:val="20"/>
        </w:rPr>
        <w:t>. Количество сельскохозяйственных животных, птицы и пчел</w:t>
      </w: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2"/>
        <w:gridCol w:w="849"/>
        <w:gridCol w:w="849"/>
        <w:gridCol w:w="849"/>
        <w:gridCol w:w="849"/>
        <w:gridCol w:w="849"/>
        <w:gridCol w:w="2582"/>
        <w:gridCol w:w="912"/>
        <w:gridCol w:w="912"/>
        <w:gridCol w:w="912"/>
        <w:gridCol w:w="912"/>
        <w:gridCol w:w="913"/>
      </w:tblGrid>
      <w:tr w:rsidR="0025502C" w:rsidTr="004D3103">
        <w:tc>
          <w:tcPr>
            <w:tcW w:w="290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49" w:type="dxa"/>
            <w:tcBorders>
              <w:bottom w:val="single" w:sz="4" w:space="0" w:color="auto"/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2582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</w:tr>
      <w:tr w:rsidR="0025502C" w:rsidTr="004D3103">
        <w:trPr>
          <w:cantSplit/>
          <w:trHeight w:val="233"/>
        </w:trPr>
        <w:tc>
          <w:tcPr>
            <w:tcW w:w="2902" w:type="dxa"/>
            <w:vMerge w:val="restart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1.Крупный рогатый скот – всего</w:t>
            </w: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2.Свиньи - всего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2"/>
        </w:trPr>
        <w:tc>
          <w:tcPr>
            <w:tcW w:w="2902" w:type="dxa"/>
            <w:vMerge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  <w:vMerge w:val="restart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 том числе:</w:t>
            </w:r>
          </w:p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свиноматки основные (от 9 мес. и старше)</w:t>
            </w:r>
          </w:p>
        </w:tc>
        <w:tc>
          <w:tcPr>
            <w:tcW w:w="91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40"/>
        </w:trPr>
        <w:tc>
          <w:tcPr>
            <w:tcW w:w="2902" w:type="dxa"/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>в том числе:</w:t>
            </w:r>
          </w:p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коровы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  <w:vMerge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trHeight w:val="240"/>
        </w:trPr>
        <w:tc>
          <w:tcPr>
            <w:tcW w:w="2902" w:type="dxa"/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быки-производители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хряки-производители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c>
          <w:tcPr>
            <w:tcW w:w="2902" w:type="dxa"/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телки до 1 года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поросята до 2 месяцев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3"/>
        </w:trPr>
        <w:tc>
          <w:tcPr>
            <w:tcW w:w="2902" w:type="dxa"/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телки от 1 года до 2 лет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  <w:vMerge w:val="restart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поросята от 2 до 4 месяцев</w:t>
            </w:r>
          </w:p>
        </w:tc>
        <w:tc>
          <w:tcPr>
            <w:tcW w:w="91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  <w:vMerge w:val="restart"/>
          </w:tcPr>
          <w:p w:rsidR="0025502C" w:rsidRDefault="00404BC1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pict>
                <v:shape id="_x0000_s1037" type="#_x0000_t202" style="position:absolute;margin-left:68.7pt;margin-top:6.3pt;width:36pt;height:315pt;z-index:251671552;mso-position-horizontal-relative:text;mso-position-vertical-relative:text" filled="f" stroked="f">
                  <v:textbox style="layout-flow:vertical;mso-layout-flow-alt:bottom-to-top;mso-next-textbox:#_x0000_s1037">
                    <w:txbxContent>
                      <w:p w:rsidR="0043728C" w:rsidRDefault="0043728C" w:rsidP="0025502C">
                        <w:pPr>
                          <w:jc w:val="center"/>
                          <w:rPr>
                            <w:i/>
                            <w:color w:val="C0C0C0"/>
                          </w:rPr>
                        </w:pPr>
                        <w:r>
                          <w:rPr>
                            <w:i/>
                            <w:color w:val="C0C0C0"/>
                          </w:rPr>
                          <w:t>Поле для прошивки</w:t>
                        </w:r>
                      </w:p>
                    </w:txbxContent>
                  </v:textbox>
                </v:shape>
              </w:pict>
            </w:r>
          </w:p>
        </w:tc>
      </w:tr>
      <w:tr w:rsidR="0025502C" w:rsidTr="004D3103">
        <w:trPr>
          <w:cantSplit/>
          <w:trHeight w:val="232"/>
        </w:trPr>
        <w:tc>
          <w:tcPr>
            <w:tcW w:w="2902" w:type="dxa"/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нетели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  <w:vMerge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  <w:noProof/>
              </w:rPr>
            </w:pPr>
          </w:p>
        </w:tc>
      </w:tr>
      <w:tr w:rsidR="0025502C" w:rsidTr="004D3103">
        <w:trPr>
          <w:trHeight w:val="475"/>
        </w:trPr>
        <w:tc>
          <w:tcPr>
            <w:tcW w:w="2902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бычки на выращивании и откорме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  <w:tcBorders>
              <w:left w:val="double" w:sz="6" w:space="0" w:color="auto"/>
              <w:bottom w:val="single" w:sz="4" w:space="0" w:color="auto"/>
            </w:tcBorders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молодняк на выращивании и откорме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c>
          <w:tcPr>
            <w:tcW w:w="2902" w:type="dxa"/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trHeight w:val="233"/>
        </w:trPr>
        <w:tc>
          <w:tcPr>
            <w:tcW w:w="2902" w:type="dxa"/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</w:tbl>
    <w:p w:rsidR="0025502C" w:rsidRDefault="00404BC1" w:rsidP="0025502C">
      <w:r w:rsidRPr="00404BC1">
        <w:rPr>
          <w:b/>
          <w:bCs/>
          <w:noProof/>
        </w:rPr>
        <w:pict>
          <v:shape id="_x0000_s1040" type="#_x0000_t202" style="position:absolute;margin-left:621pt;margin-top:0;width:96pt;height:18pt;z-index:251674624;mso-position-horizontal-relative:text;mso-position-vertical-relative:text" filled="f" stroked="f">
            <v:textbox style="mso-next-textbox:#_x0000_s1040">
              <w:txbxContent>
                <w:p w:rsidR="0043728C" w:rsidRDefault="0043728C" w:rsidP="0025502C">
                  <w:pPr>
                    <w:pStyle w:val="1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июля,   голов)</w:t>
                  </w:r>
                </w:p>
                <w:p w:rsidR="0043728C" w:rsidRDefault="0043728C" w:rsidP="0025502C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,</w:t>
                  </w:r>
                </w:p>
              </w:txbxContent>
            </v:textbox>
          </v:shape>
        </w:pict>
      </w:r>
      <w:r w:rsidRPr="00404BC1">
        <w:rPr>
          <w:b/>
          <w:bCs/>
          <w:noProof/>
        </w:rPr>
        <w:pict>
          <v:shape id="_x0000_s1033" type="#_x0000_t202" style="position:absolute;margin-left:486pt;margin-top:-18pt;width:234pt;height:27pt;z-index:251667456;mso-position-horizontal-relative:text;mso-position-vertical-relative:text" stroked="f">
            <v:textbox style="mso-next-textbox:#_x0000_s1033">
              <w:txbxContent>
                <w:p w:rsidR="0043728C" w:rsidRDefault="0043728C" w:rsidP="0025502C">
                  <w:pPr>
                    <w:jc w:val="right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Образец листа 2</w:t>
                  </w:r>
                </w:p>
              </w:txbxContent>
            </v:textbox>
          </v:shape>
        </w:pict>
      </w: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2"/>
        <w:gridCol w:w="849"/>
        <w:gridCol w:w="849"/>
        <w:gridCol w:w="849"/>
        <w:gridCol w:w="849"/>
        <w:gridCol w:w="849"/>
        <w:gridCol w:w="2582"/>
        <w:gridCol w:w="912"/>
        <w:gridCol w:w="912"/>
        <w:gridCol w:w="912"/>
        <w:gridCol w:w="912"/>
        <w:gridCol w:w="913"/>
      </w:tblGrid>
      <w:tr w:rsidR="0025502C" w:rsidTr="004D3103">
        <w:tc>
          <w:tcPr>
            <w:tcW w:w="290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258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</w:tr>
      <w:tr w:rsidR="0025502C" w:rsidTr="004D3103">
        <w:tc>
          <w:tcPr>
            <w:tcW w:w="2902" w:type="dxa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Овцы всех пород - всего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Птица - всего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trHeight w:val="233"/>
        </w:trPr>
        <w:tc>
          <w:tcPr>
            <w:tcW w:w="2902" w:type="dxa"/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овцематки и ярки старше 1 года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 том числе:</w:t>
            </w:r>
          </w:p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куры-несушки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trHeight w:val="232"/>
        </w:trPr>
        <w:tc>
          <w:tcPr>
            <w:tcW w:w="2902" w:type="dxa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бараны-производители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молодняк кур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c>
          <w:tcPr>
            <w:tcW w:w="2902" w:type="dxa"/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ярочки до 1 года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утки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3"/>
        </w:trPr>
        <w:tc>
          <w:tcPr>
            <w:tcW w:w="2902" w:type="dxa"/>
            <w:vMerge w:val="restart"/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баранчики и валухи на выращивании и откорме</w:t>
            </w: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молодняк уток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2"/>
        </w:trPr>
        <w:tc>
          <w:tcPr>
            <w:tcW w:w="2902" w:type="dxa"/>
            <w:vMerge/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гуси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trHeight w:val="233"/>
        </w:trPr>
        <w:tc>
          <w:tcPr>
            <w:tcW w:w="2902" w:type="dxa"/>
          </w:tcPr>
          <w:p w:rsidR="0025502C" w:rsidRDefault="00404BC1" w:rsidP="004D3103">
            <w:pPr>
              <w:pStyle w:val="ConsPlusCell"/>
              <w:rPr>
                <w:rFonts w:ascii="Times New Roman" w:hAnsi="Times New Roman" w:cs="Times New Roman"/>
              </w:rPr>
            </w:pPr>
            <w:r w:rsidRPr="00404BC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pict>
                <v:shape id="_x0000_s1032" type="#_x0000_t202" style="position:absolute;margin-left:-66.6pt;margin-top:7.05pt;width:36pt;height:315pt;z-index:251666432;mso-position-horizontal-relative:text;mso-position-vertical-relative:text" filled="f" stroked="f">
                  <v:textbox style="layout-flow:vertical;mso-layout-flow-alt:bottom-to-top;mso-next-textbox:#_x0000_s1032">
                    <w:txbxContent>
                      <w:p w:rsidR="0043728C" w:rsidRDefault="0043728C" w:rsidP="0025502C">
                        <w:pPr>
                          <w:jc w:val="center"/>
                          <w:rPr>
                            <w:i/>
                            <w:color w:val="C0C0C0"/>
                          </w:rPr>
                        </w:pPr>
                        <w:r>
                          <w:rPr>
                            <w:i/>
                            <w:color w:val="C0C0C0"/>
                          </w:rPr>
                          <w:t>Поле для прошивки</w:t>
                        </w:r>
                      </w:p>
                    </w:txbxContent>
                  </v:textbox>
                </v:shape>
              </w:pict>
            </w:r>
            <w:r w:rsidR="0025502C">
              <w:rPr>
                <w:rFonts w:ascii="Times New Roman" w:hAnsi="Times New Roman" w:cs="Times New Roman"/>
              </w:rPr>
              <w:t xml:space="preserve">Из всех овец - </w:t>
            </w:r>
            <w:proofErr w:type="gramStart"/>
            <w:r w:rsidR="0025502C">
              <w:rPr>
                <w:rFonts w:ascii="Times New Roman" w:hAnsi="Times New Roman" w:cs="Times New Roman"/>
              </w:rPr>
              <w:t>романовские</w:t>
            </w:r>
            <w:proofErr w:type="gramEnd"/>
            <w:r w:rsidR="002550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молодняк гусей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c>
          <w:tcPr>
            <w:tcW w:w="2902" w:type="dxa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Козы - всего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3"/>
        </w:trPr>
        <w:tc>
          <w:tcPr>
            <w:tcW w:w="2902" w:type="dxa"/>
            <w:vMerge w:val="restart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 том числе:</w:t>
            </w:r>
          </w:p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козоматки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козочки старше 1 года</w:t>
            </w: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18"/>
        </w:trPr>
        <w:tc>
          <w:tcPr>
            <w:tcW w:w="2902" w:type="dxa"/>
            <w:vMerge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17"/>
        </w:trPr>
        <w:tc>
          <w:tcPr>
            <w:tcW w:w="2902" w:type="dxa"/>
            <w:vMerge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trHeight w:val="232"/>
        </w:trPr>
        <w:tc>
          <w:tcPr>
            <w:tcW w:w="2902" w:type="dxa"/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козлы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Кролики - всего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90"/>
        </w:trPr>
        <w:tc>
          <w:tcPr>
            <w:tcW w:w="2902" w:type="dxa"/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козочки до 1 года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  <w:vMerge w:val="restart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 том числе:</w:t>
            </w:r>
          </w:p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кроликоматки</w:t>
            </w:r>
          </w:p>
        </w:tc>
        <w:tc>
          <w:tcPr>
            <w:tcW w:w="91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2"/>
        </w:trPr>
        <w:tc>
          <w:tcPr>
            <w:tcW w:w="2902" w:type="dxa"/>
            <w:vMerge w:val="restart"/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козлики на выращивании и откорме</w:t>
            </w: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  <w:vMerge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2"/>
        </w:trPr>
        <w:tc>
          <w:tcPr>
            <w:tcW w:w="2902" w:type="dxa"/>
            <w:vMerge/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молодняк кроликов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trHeight w:val="232"/>
        </w:trPr>
        <w:tc>
          <w:tcPr>
            <w:tcW w:w="2902" w:type="dxa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Лошади - всего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Пчелосемьи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3"/>
        </w:trPr>
        <w:tc>
          <w:tcPr>
            <w:tcW w:w="2902" w:type="dxa"/>
            <w:vMerge w:val="restart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 том числе:</w:t>
            </w:r>
          </w:p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кобылы старше 3 лет</w:t>
            </w: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Другие виды животных </w:t>
            </w: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2"/>
        </w:trPr>
        <w:tc>
          <w:tcPr>
            <w:tcW w:w="2902" w:type="dxa"/>
            <w:vMerge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  <w:vMerge w:val="restart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в том числе:</w:t>
            </w:r>
          </w:p>
        </w:tc>
        <w:tc>
          <w:tcPr>
            <w:tcW w:w="91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113"/>
        </w:trPr>
        <w:tc>
          <w:tcPr>
            <w:tcW w:w="2902" w:type="dxa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жеребцы-производители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  <w:vMerge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trHeight w:val="112"/>
        </w:trPr>
        <w:tc>
          <w:tcPr>
            <w:tcW w:w="2902" w:type="dxa"/>
          </w:tcPr>
          <w:p w:rsidR="0025502C" w:rsidRDefault="0025502C" w:rsidP="004D3103">
            <w:pPr>
              <w:pStyle w:val="ConsPlusCell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кобылы до 3 лет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trHeight w:val="232"/>
        </w:trPr>
        <w:tc>
          <w:tcPr>
            <w:tcW w:w="2902" w:type="dxa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жеребцы до 3 лет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trHeight w:val="232"/>
        </w:trPr>
        <w:tc>
          <w:tcPr>
            <w:tcW w:w="2902" w:type="dxa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25502C" w:rsidRDefault="0025502C" w:rsidP="004D3103">
            <w:pPr>
              <w:pStyle w:val="ConsPlusCell"/>
              <w:ind w:left="11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2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</w:tbl>
    <w:p w:rsidR="0025502C" w:rsidRDefault="0025502C" w:rsidP="0025502C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Дополнительные сведения об изменениях количества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сельскохозяйственных животных, птицы и пчел в течение сельскохозяйственного года</w:t>
      </w:r>
    </w:p>
    <w:p w:rsidR="0025502C" w:rsidRDefault="0025502C" w:rsidP="0025502C">
      <w:pPr>
        <w:pStyle w:val="ConsPlusNonforma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0"/>
        <w:gridCol w:w="3254"/>
        <w:gridCol w:w="1940"/>
        <w:gridCol w:w="1940"/>
        <w:gridCol w:w="3254"/>
        <w:gridCol w:w="1940"/>
      </w:tblGrid>
      <w:tr w:rsidR="0025502C" w:rsidTr="004D3103">
        <w:trPr>
          <w:tblHeader/>
        </w:trPr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Дата внесения записи</w:t>
            </w: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Сельскохозяйственные животные, птицы, пчелы</w:t>
            </w: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Уточненное количество</w:t>
            </w: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Дата внесения записи</w:t>
            </w: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Сельскохозяйственные животные, птицы, пчелы</w:t>
            </w:r>
          </w:p>
        </w:tc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Уточненное количество</w:t>
            </w:r>
          </w:p>
        </w:tc>
      </w:tr>
      <w:tr w:rsidR="0025502C" w:rsidTr="004D3103"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502C" w:rsidTr="004D3103"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502C" w:rsidTr="004D3103"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502C" w:rsidTr="004D3103"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502C" w:rsidTr="004D3103"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502C" w:rsidTr="004D3103"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502C" w:rsidTr="004D3103"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502C" w:rsidTr="004D3103"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5502C" w:rsidRDefault="00404BC1" w:rsidP="002550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 id="_x0000_s1041" type="#_x0000_t202" style="position:absolute;left:0;text-align:left;margin-left:622pt;margin-top:16.5pt;width:96pt;height:18pt;z-index:251675648;mso-position-horizontal-relative:text;mso-position-vertical-relative:text" filled="f" stroked="f">
            <v:textbox style="mso-next-textbox:#_x0000_s1041">
              <w:txbxContent>
                <w:p w:rsidR="0043728C" w:rsidRDefault="0043728C" w:rsidP="0025502C">
                  <w:pPr>
                    <w:pStyle w:val="1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июля,   единиц)</w:t>
                  </w:r>
                </w:p>
                <w:p w:rsidR="0043728C" w:rsidRDefault="0043728C" w:rsidP="0025502C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,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  <w:szCs w:val="20"/>
        </w:rPr>
        <w:pict>
          <v:shape id="_x0000_s1034" type="#_x0000_t202" style="position:absolute;left:0;text-align:left;margin-left:552pt;margin-top:-36pt;width:234pt;height:27pt;z-index:251668480;mso-position-horizontal-relative:text;mso-position-vertical-relative:text" stroked="f">
            <v:textbox style="mso-next-textbox:#_x0000_s1034">
              <w:txbxContent>
                <w:p w:rsidR="0043728C" w:rsidRDefault="0043728C" w:rsidP="0025502C">
                  <w:pPr>
                    <w:jc w:val="right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Оборотная сторона образца листа 2</w:t>
                  </w:r>
                </w:p>
              </w:txbxContent>
            </v:textbox>
          </v:shape>
        </w:pict>
      </w:r>
      <w:r w:rsidR="0025502C">
        <w:rPr>
          <w:b/>
          <w:bCs/>
          <w:sz w:val="20"/>
          <w:szCs w:val="20"/>
          <w:lang w:val="en-US"/>
        </w:rPr>
        <w:t>IV</w:t>
      </w:r>
      <w:r w:rsidR="0025502C">
        <w:rPr>
          <w:b/>
          <w:bCs/>
          <w:sz w:val="20"/>
          <w:szCs w:val="20"/>
        </w:rPr>
        <w:t xml:space="preserve">. Сельскохозяйственная техника, оборудование, транспортные средства, принадлежащие на праве собственности </w:t>
      </w:r>
      <w:r w:rsidR="0025502C">
        <w:rPr>
          <w:b/>
          <w:bCs/>
          <w:sz w:val="20"/>
          <w:szCs w:val="20"/>
        </w:rPr>
        <w:br/>
        <w:t>или ином праве гражданину, ведущему хозяйство.</w:t>
      </w:r>
    </w:p>
    <w:p w:rsidR="0025502C" w:rsidRDefault="0025502C" w:rsidP="0025502C">
      <w:pPr>
        <w:pStyle w:val="ConsPlusNonformat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849"/>
        <w:gridCol w:w="849"/>
        <w:gridCol w:w="849"/>
        <w:gridCol w:w="849"/>
        <w:gridCol w:w="849"/>
        <w:gridCol w:w="2801"/>
        <w:gridCol w:w="990"/>
        <w:gridCol w:w="898"/>
        <w:gridCol w:w="898"/>
        <w:gridCol w:w="898"/>
        <w:gridCol w:w="898"/>
      </w:tblGrid>
      <w:tr w:rsidR="0025502C" w:rsidTr="004D3103">
        <w:tc>
          <w:tcPr>
            <w:tcW w:w="2662" w:type="dxa"/>
          </w:tcPr>
          <w:p w:rsidR="0025502C" w:rsidRDefault="0025502C" w:rsidP="004D3103">
            <w:pPr>
              <w:pStyle w:val="ConsPlusNonformat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Nonformat"/>
              <w:ind w:left="114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</w:tr>
      <w:tr w:rsidR="0025502C" w:rsidTr="004D3103">
        <w:trPr>
          <w:cantSplit/>
        </w:trPr>
        <w:tc>
          <w:tcPr>
            <w:tcW w:w="2662" w:type="dxa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Тракторы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1" w:type="dxa"/>
            <w:vMerge w:val="restart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для переработки молока</w:t>
            </w:r>
          </w:p>
        </w:tc>
        <w:tc>
          <w:tcPr>
            <w:tcW w:w="990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 w:val="restart"/>
          </w:tcPr>
          <w:p w:rsidR="0025502C" w:rsidRDefault="00404BC1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 w:rsidRPr="00404BC1">
              <w:rPr>
                <w:b/>
                <w:bCs/>
                <w:noProof/>
              </w:rPr>
              <w:pict>
                <v:shape id="_x0000_s1039" type="#_x0000_t202" style="position:absolute;margin-left:80.7pt;margin-top:22.05pt;width:36pt;height:315pt;z-index:251673600;mso-position-horizontal-relative:text;mso-position-vertical-relative:text" filled="f" stroked="f">
                  <v:textbox style="layout-flow:vertical;mso-layout-flow-alt:bottom-to-top;mso-next-textbox:#_x0000_s1039">
                    <w:txbxContent>
                      <w:p w:rsidR="0043728C" w:rsidRDefault="0043728C" w:rsidP="0025502C">
                        <w:pPr>
                          <w:jc w:val="center"/>
                          <w:rPr>
                            <w:i/>
                            <w:color w:val="C0C0C0"/>
                          </w:rPr>
                        </w:pPr>
                        <w:r>
                          <w:rPr>
                            <w:i/>
                            <w:color w:val="C0C0C0"/>
                          </w:rPr>
                          <w:t>Поле для прошивки</w:t>
                        </w:r>
                      </w:p>
                    </w:txbxContent>
                  </v:textbox>
                </v:shape>
              </w:pict>
            </w:r>
          </w:p>
        </w:tc>
      </w:tr>
      <w:tr w:rsidR="0025502C" w:rsidTr="004D3103">
        <w:trPr>
          <w:cantSplit/>
        </w:trPr>
        <w:tc>
          <w:tcPr>
            <w:tcW w:w="2662" w:type="dxa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Комбайны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1" w:type="dxa"/>
            <w:vMerge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345"/>
        </w:trPr>
        <w:tc>
          <w:tcPr>
            <w:tcW w:w="2662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Сеялки и посевные комплексы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1" w:type="dxa"/>
            <w:vMerge w:val="restart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Холодильное оборудование (кроме бытовых холодильников)</w:t>
            </w:r>
          </w:p>
        </w:tc>
        <w:tc>
          <w:tcPr>
            <w:tcW w:w="990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0"/>
        </w:trPr>
        <w:tc>
          <w:tcPr>
            <w:tcW w:w="2662" w:type="dxa"/>
            <w:vMerge w:val="restart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Поливальные машины и установки</w:t>
            </w: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1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40"/>
        </w:trPr>
        <w:tc>
          <w:tcPr>
            <w:tcW w:w="2662" w:type="dxa"/>
            <w:vMerge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1" w:type="dxa"/>
            <w:vMerge w:val="restart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Мукомольное оборудование и крупорушки</w:t>
            </w:r>
          </w:p>
        </w:tc>
        <w:tc>
          <w:tcPr>
            <w:tcW w:w="990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40"/>
        </w:trPr>
        <w:tc>
          <w:tcPr>
            <w:tcW w:w="2662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Плуги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1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trHeight w:val="217"/>
        </w:trPr>
        <w:tc>
          <w:tcPr>
            <w:tcW w:w="2662" w:type="dxa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Сенокосилки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автомобили</w:t>
            </w:r>
          </w:p>
        </w:tc>
        <w:tc>
          <w:tcPr>
            <w:tcW w:w="990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183"/>
        </w:trPr>
        <w:tc>
          <w:tcPr>
            <w:tcW w:w="2662" w:type="dxa"/>
            <w:vMerge w:val="restart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Мотоблоки, </w:t>
            </w:r>
            <w:proofErr w:type="spellStart"/>
            <w:r>
              <w:rPr>
                <w:rFonts w:ascii="Times New Roman" w:hAnsi="Times New Roman" w:cs="Times New Roman"/>
              </w:rPr>
              <w:t>мотокультиваторы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сменными орудиями</w:t>
            </w: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Прицепы и полуприцепы</w:t>
            </w:r>
          </w:p>
        </w:tc>
        <w:tc>
          <w:tcPr>
            <w:tcW w:w="990" w:type="dxa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0"/>
        </w:trPr>
        <w:tc>
          <w:tcPr>
            <w:tcW w:w="2662" w:type="dxa"/>
            <w:vMerge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1" w:type="dxa"/>
            <w:tcBorders>
              <w:left w:val="double" w:sz="6" w:space="0" w:color="auto"/>
              <w:bottom w:val="single" w:sz="4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25"/>
        </w:trPr>
        <w:tc>
          <w:tcPr>
            <w:tcW w:w="2662" w:type="dxa"/>
            <w:vMerge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Мотоциклы</w:t>
            </w:r>
          </w:p>
        </w:tc>
        <w:tc>
          <w:tcPr>
            <w:tcW w:w="990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3"/>
        </w:trPr>
        <w:tc>
          <w:tcPr>
            <w:tcW w:w="2662" w:type="dxa"/>
            <w:vMerge w:val="restart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Доильные установки и агрегаты</w:t>
            </w: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Снегоходы</w:t>
            </w:r>
          </w:p>
        </w:tc>
        <w:tc>
          <w:tcPr>
            <w:tcW w:w="990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2"/>
        </w:trPr>
        <w:tc>
          <w:tcPr>
            <w:tcW w:w="2662" w:type="dxa"/>
            <w:vMerge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Моторные лодки и катера</w:t>
            </w:r>
          </w:p>
        </w:tc>
        <w:tc>
          <w:tcPr>
            <w:tcW w:w="990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3"/>
        </w:trPr>
        <w:tc>
          <w:tcPr>
            <w:tcW w:w="2662" w:type="dxa"/>
            <w:vMerge w:val="restart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Транспортеры для уборки навоза</w:t>
            </w: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 w:val="restart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cantSplit/>
          <w:trHeight w:val="232"/>
        </w:trPr>
        <w:tc>
          <w:tcPr>
            <w:tcW w:w="2662" w:type="dxa"/>
            <w:vMerge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vMerge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c>
          <w:tcPr>
            <w:tcW w:w="2662" w:type="dxa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Раздатчики кормов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25502C" w:rsidTr="004D3103">
        <w:trPr>
          <w:trHeight w:val="233"/>
        </w:trPr>
        <w:tc>
          <w:tcPr>
            <w:tcW w:w="2662" w:type="dxa"/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Сепараторы для молока</w:t>
            </w: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25502C" w:rsidRDefault="0025502C" w:rsidP="004D31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</w:tbl>
    <w:p w:rsidR="0025502C" w:rsidRDefault="0025502C" w:rsidP="0025502C">
      <w:pPr>
        <w:pStyle w:val="ConsPlusNonformat"/>
        <w:rPr>
          <w:rFonts w:ascii="Times New Roman" w:hAnsi="Times New Roman" w:cs="Times New Roman"/>
          <w:b/>
          <w:bCs/>
          <w:sz w:val="12"/>
          <w:szCs w:val="12"/>
        </w:rPr>
      </w:pPr>
    </w:p>
    <w:p w:rsidR="0025502C" w:rsidRDefault="0025502C" w:rsidP="0025502C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25502C" w:rsidRDefault="0025502C" w:rsidP="0025502C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25502C" w:rsidRDefault="0025502C" w:rsidP="0025502C">
      <w:pPr>
        <w:pStyle w:val="ConsPlusNonformat"/>
        <w:pBdr>
          <w:top w:val="single" w:sz="6" w:space="1" w:color="auto"/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25502C" w:rsidRDefault="0025502C" w:rsidP="0025502C">
      <w:pPr>
        <w:pStyle w:val="ConsPlusNonformat"/>
        <w:pBdr>
          <w:bottom w:val="single" w:sz="6" w:space="1" w:color="auto"/>
          <w:between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25502C" w:rsidRDefault="0025502C" w:rsidP="0025502C">
      <w:pPr>
        <w:pStyle w:val="ConsPlusNonformat"/>
        <w:pBdr>
          <w:bottom w:val="single" w:sz="6" w:space="1" w:color="auto"/>
          <w:between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25502C" w:rsidRDefault="0025502C" w:rsidP="0025502C">
      <w:pPr>
        <w:pStyle w:val="ConsPlusNonformat"/>
        <w:pBdr>
          <w:bottom w:val="single" w:sz="6" w:space="1" w:color="auto"/>
          <w:between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25502C" w:rsidRDefault="0025502C" w:rsidP="0025502C">
      <w:pPr>
        <w:pStyle w:val="ConsPlusNonformat"/>
        <w:pBdr>
          <w:bottom w:val="single" w:sz="6" w:space="1" w:color="auto"/>
          <w:between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1E0"/>
      </w:tblPr>
      <w:tblGrid>
        <w:gridCol w:w="4484"/>
        <w:gridCol w:w="1936"/>
        <w:gridCol w:w="1936"/>
        <w:gridCol w:w="1936"/>
        <w:gridCol w:w="1936"/>
        <w:gridCol w:w="1936"/>
      </w:tblGrid>
      <w:tr w:rsidR="0025502C" w:rsidTr="004D3103">
        <w:tc>
          <w:tcPr>
            <w:tcW w:w="4484" w:type="dxa"/>
            <w:vAlign w:val="center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6" w:type="dxa"/>
            <w:vAlign w:val="center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1936" w:type="dxa"/>
            <w:vAlign w:val="center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1936" w:type="dxa"/>
            <w:vAlign w:val="center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1936" w:type="dxa"/>
            <w:vAlign w:val="center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  <w:tc>
          <w:tcPr>
            <w:tcW w:w="1936" w:type="dxa"/>
            <w:vAlign w:val="center"/>
          </w:tcPr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20___г.</w:t>
            </w:r>
          </w:p>
        </w:tc>
      </w:tr>
      <w:tr w:rsidR="0025502C" w:rsidTr="004D3103">
        <w:tc>
          <w:tcPr>
            <w:tcW w:w="4484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Член хозяйства, представивший сведения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(подпись) </w:t>
            </w:r>
          </w:p>
        </w:tc>
        <w:tc>
          <w:tcPr>
            <w:tcW w:w="1936" w:type="dxa"/>
          </w:tcPr>
          <w:p w:rsidR="0025502C" w:rsidRDefault="0025502C" w:rsidP="004D3103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6" w:type="dxa"/>
          </w:tcPr>
          <w:p w:rsidR="0025502C" w:rsidRDefault="0025502C" w:rsidP="004D3103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6" w:type="dxa"/>
          </w:tcPr>
          <w:p w:rsidR="0025502C" w:rsidRDefault="0025502C" w:rsidP="004D3103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6" w:type="dxa"/>
          </w:tcPr>
          <w:p w:rsidR="0025502C" w:rsidRDefault="0025502C" w:rsidP="004D3103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6" w:type="dxa"/>
          </w:tcPr>
          <w:p w:rsidR="0025502C" w:rsidRDefault="0025502C" w:rsidP="004D3103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502C" w:rsidTr="004D3103">
        <w:tc>
          <w:tcPr>
            <w:tcW w:w="4484" w:type="dxa"/>
          </w:tcPr>
          <w:p w:rsidR="0025502C" w:rsidRDefault="0025502C" w:rsidP="004D3103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Лицо, вносившее запись в </w:t>
            </w:r>
            <w:proofErr w:type="spellStart"/>
            <w:r>
              <w:rPr>
                <w:rFonts w:ascii="Times New Roman" w:hAnsi="Times New Roman" w:cs="Times New Roman"/>
              </w:rPr>
              <w:t>похозяйственную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книгу (подпись) и дата</w:t>
            </w:r>
          </w:p>
        </w:tc>
        <w:tc>
          <w:tcPr>
            <w:tcW w:w="1936" w:type="dxa"/>
            <w:vAlign w:val="bottom"/>
          </w:tcPr>
          <w:p w:rsidR="0025502C" w:rsidRDefault="0025502C" w:rsidP="004D3103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6" w:type="dxa"/>
            <w:vAlign w:val="bottom"/>
          </w:tcPr>
          <w:p w:rsidR="0025502C" w:rsidRDefault="0025502C" w:rsidP="004D3103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6" w:type="dxa"/>
            <w:vAlign w:val="bottom"/>
          </w:tcPr>
          <w:p w:rsidR="0025502C" w:rsidRDefault="0025502C" w:rsidP="004D3103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6" w:type="dxa"/>
            <w:vAlign w:val="bottom"/>
          </w:tcPr>
          <w:p w:rsidR="0025502C" w:rsidRDefault="0025502C" w:rsidP="004D3103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6" w:type="dxa"/>
            <w:vAlign w:val="bottom"/>
          </w:tcPr>
          <w:p w:rsidR="0025502C" w:rsidRDefault="0025502C" w:rsidP="004D3103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5502C" w:rsidRDefault="0025502C" w:rsidP="004D31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5502C" w:rsidRDefault="0025502C" w:rsidP="0025502C">
      <w:pPr>
        <w:pStyle w:val="ConsPlusNonformat"/>
        <w:rPr>
          <w:sz w:val="2"/>
          <w:szCs w:val="2"/>
        </w:rPr>
      </w:pPr>
    </w:p>
    <w:p w:rsidR="0025502C" w:rsidRDefault="0025502C" w:rsidP="0025502C"/>
    <w:p w:rsidR="0025502C" w:rsidRDefault="0025502C" w:rsidP="0025502C">
      <w:pPr>
        <w:sectPr w:rsidR="0025502C" w:rsidSect="00E4441B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25502C" w:rsidRDefault="0025502C" w:rsidP="0025502C"/>
    <w:p w:rsidR="0025502C" w:rsidRDefault="0025502C" w:rsidP="0025502C"/>
    <w:p w:rsidR="0025502C" w:rsidRDefault="0025502C" w:rsidP="0025502C"/>
    <w:p w:rsidR="0025502C" w:rsidRDefault="0025502C" w:rsidP="0025502C"/>
    <w:p w:rsidR="0025502C" w:rsidRDefault="0025502C" w:rsidP="0025502C"/>
    <w:p w:rsidR="0025502C" w:rsidRDefault="0025502C" w:rsidP="00255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5502C" w:rsidSect="002550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EF" w:rsidRDefault="00736FEF" w:rsidP="0073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850" w:rsidRPr="00736FEF" w:rsidRDefault="00553850">
      <w:pPr>
        <w:rPr>
          <w:rFonts w:ascii="Times New Roman" w:hAnsi="Times New Roman" w:cs="Times New Roman"/>
          <w:sz w:val="28"/>
          <w:szCs w:val="28"/>
        </w:rPr>
      </w:pPr>
    </w:p>
    <w:sectPr w:rsidR="00553850" w:rsidRPr="00736FEF" w:rsidSect="002550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1D5" w:rsidRDefault="004701D5" w:rsidP="0025502C">
      <w:pPr>
        <w:spacing w:after="0" w:line="240" w:lineRule="auto"/>
      </w:pPr>
      <w:r>
        <w:separator/>
      </w:r>
    </w:p>
  </w:endnote>
  <w:endnote w:type="continuationSeparator" w:id="0">
    <w:p w:rsidR="004701D5" w:rsidRDefault="004701D5" w:rsidP="0025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1D5" w:rsidRDefault="004701D5" w:rsidP="0025502C">
      <w:pPr>
        <w:spacing w:after="0" w:line="240" w:lineRule="auto"/>
      </w:pPr>
      <w:r>
        <w:separator/>
      </w:r>
    </w:p>
  </w:footnote>
  <w:footnote w:type="continuationSeparator" w:id="0">
    <w:p w:rsidR="004701D5" w:rsidRDefault="004701D5" w:rsidP="0025502C">
      <w:pPr>
        <w:spacing w:after="0" w:line="240" w:lineRule="auto"/>
      </w:pPr>
      <w:r>
        <w:continuationSeparator/>
      </w:r>
    </w:p>
  </w:footnote>
  <w:footnote w:id="1">
    <w:p w:rsidR="0043728C" w:rsidRDefault="0043728C" w:rsidP="0025502C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t>*</w:t>
      </w:r>
      <w:r>
        <w:rPr>
          <w:sz w:val="18"/>
          <w:szCs w:val="18"/>
        </w:rPr>
        <w:t xml:space="preserve"> В </w:t>
      </w:r>
      <w:proofErr w:type="spellStart"/>
      <w:r>
        <w:rPr>
          <w:sz w:val="18"/>
          <w:szCs w:val="18"/>
        </w:rPr>
        <w:t>похозяйственную</w:t>
      </w:r>
      <w:proofErr w:type="spellEnd"/>
      <w:r>
        <w:rPr>
          <w:sz w:val="18"/>
          <w:szCs w:val="18"/>
        </w:rPr>
        <w:t xml:space="preserve"> книгу записываются все личные подсобные хозяйства (далее - хозяйства), в которых проживают лица, зарегистрированные (прописанные) по месту жительства (постоянно), временно проживающие на территории поселений и городских округов или осуществляющие ведение личного подсобного хозяйства;</w:t>
      </w:r>
    </w:p>
    <w:p w:rsidR="0043728C" w:rsidRDefault="0043728C" w:rsidP="0025502C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.</w:t>
      </w:r>
    </w:p>
  </w:footnote>
  <w:footnote w:id="2">
    <w:p w:rsidR="0043728C" w:rsidRDefault="0043728C" w:rsidP="0025502C">
      <w:pPr>
        <w:pStyle w:val="a8"/>
        <w:rPr>
          <w:sz w:val="18"/>
          <w:szCs w:val="18"/>
        </w:rPr>
      </w:pPr>
      <w:r>
        <w:rPr>
          <w:rStyle w:val="aa"/>
          <w:sz w:val="18"/>
          <w:szCs w:val="18"/>
        </w:rPr>
        <w:t>**</w:t>
      </w:r>
      <w:r>
        <w:rPr>
          <w:sz w:val="18"/>
          <w:szCs w:val="18"/>
        </w:rPr>
        <w:t xml:space="preserve"> В крупных населенных пунктах указываются улицы</w:t>
      </w:r>
    </w:p>
  </w:footnote>
  <w:footnote w:id="3">
    <w:p w:rsidR="0043728C" w:rsidRDefault="0043728C" w:rsidP="0025502C">
      <w:pPr>
        <w:pStyle w:val="a8"/>
      </w:pPr>
      <w:r>
        <w:rPr>
          <w:rStyle w:val="aa"/>
          <w:i/>
          <w:sz w:val="16"/>
          <w:szCs w:val="16"/>
        </w:rPr>
        <w:t>*</w:t>
      </w:r>
      <w:r>
        <w:rPr>
          <w:i/>
          <w:sz w:val="16"/>
          <w:szCs w:val="16"/>
        </w:rPr>
        <w:t xml:space="preserve">Указать </w:t>
      </w:r>
      <w:r>
        <w:rPr>
          <w:b/>
          <w:i/>
          <w:sz w:val="16"/>
          <w:szCs w:val="16"/>
        </w:rPr>
        <w:t xml:space="preserve">номер </w:t>
      </w:r>
      <w:proofErr w:type="spellStart"/>
      <w:r>
        <w:rPr>
          <w:b/>
          <w:i/>
          <w:sz w:val="16"/>
          <w:szCs w:val="16"/>
        </w:rPr>
        <w:t>зем</w:t>
      </w:r>
      <w:proofErr w:type="spellEnd"/>
      <w:r>
        <w:rPr>
          <w:b/>
          <w:i/>
          <w:sz w:val="16"/>
          <w:szCs w:val="16"/>
        </w:rPr>
        <w:t>. участка  по земельно-кадастровой документации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E076E"/>
    <w:multiLevelType w:val="hybridMultilevel"/>
    <w:tmpl w:val="97984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F49B5"/>
    <w:multiLevelType w:val="hybridMultilevel"/>
    <w:tmpl w:val="8BD01626"/>
    <w:lvl w:ilvl="0" w:tplc="89FE815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F1C474B"/>
    <w:multiLevelType w:val="hybridMultilevel"/>
    <w:tmpl w:val="0E52D274"/>
    <w:lvl w:ilvl="0" w:tplc="97E26098">
      <w:start w:val="1"/>
      <w:numFmt w:val="decimal"/>
      <w:lvlText w:val="%1."/>
      <w:lvlJc w:val="left"/>
      <w:pPr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FEF"/>
    <w:rsid w:val="00001984"/>
    <w:rsid w:val="001F2D70"/>
    <w:rsid w:val="002039AA"/>
    <w:rsid w:val="0022212F"/>
    <w:rsid w:val="0025502C"/>
    <w:rsid w:val="00257AE0"/>
    <w:rsid w:val="00267697"/>
    <w:rsid w:val="0030181F"/>
    <w:rsid w:val="00302751"/>
    <w:rsid w:val="0032680B"/>
    <w:rsid w:val="00353D11"/>
    <w:rsid w:val="0040430B"/>
    <w:rsid w:val="00404BC1"/>
    <w:rsid w:val="0043728C"/>
    <w:rsid w:val="004701D5"/>
    <w:rsid w:val="004D3103"/>
    <w:rsid w:val="004F757C"/>
    <w:rsid w:val="00553850"/>
    <w:rsid w:val="005D4617"/>
    <w:rsid w:val="00637605"/>
    <w:rsid w:val="0065714D"/>
    <w:rsid w:val="006843C1"/>
    <w:rsid w:val="006C18B0"/>
    <w:rsid w:val="00732DB4"/>
    <w:rsid w:val="00736FEF"/>
    <w:rsid w:val="0084235A"/>
    <w:rsid w:val="00860A0C"/>
    <w:rsid w:val="00862F02"/>
    <w:rsid w:val="008922DF"/>
    <w:rsid w:val="0090561E"/>
    <w:rsid w:val="00916D84"/>
    <w:rsid w:val="00A270AE"/>
    <w:rsid w:val="00A774D1"/>
    <w:rsid w:val="00A7787A"/>
    <w:rsid w:val="00AA35DF"/>
    <w:rsid w:val="00AE43FF"/>
    <w:rsid w:val="00B07D35"/>
    <w:rsid w:val="00B62222"/>
    <w:rsid w:val="00BD5C64"/>
    <w:rsid w:val="00C5569B"/>
    <w:rsid w:val="00C92E8F"/>
    <w:rsid w:val="00D61EF7"/>
    <w:rsid w:val="00E4441B"/>
    <w:rsid w:val="00E821A1"/>
    <w:rsid w:val="00E84C0E"/>
    <w:rsid w:val="00E84D60"/>
    <w:rsid w:val="00E92E74"/>
    <w:rsid w:val="00F80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EF"/>
  </w:style>
  <w:style w:type="paragraph" w:styleId="1">
    <w:name w:val="heading 1"/>
    <w:basedOn w:val="a"/>
    <w:next w:val="a"/>
    <w:link w:val="10"/>
    <w:qFormat/>
    <w:rsid w:val="0025502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9">
    <w:name w:val="heading 9"/>
    <w:basedOn w:val="a"/>
    <w:next w:val="a"/>
    <w:link w:val="90"/>
    <w:qFormat/>
    <w:rsid w:val="004D3103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6FEF"/>
  </w:style>
  <w:style w:type="numbering" w:customStyle="1" w:styleId="11">
    <w:name w:val="Нет списка1"/>
    <w:next w:val="a2"/>
    <w:uiPriority w:val="99"/>
    <w:semiHidden/>
    <w:unhideWhenUsed/>
    <w:rsid w:val="00736FEF"/>
  </w:style>
  <w:style w:type="paragraph" w:customStyle="1" w:styleId="p14">
    <w:name w:val="p14"/>
    <w:basedOn w:val="a"/>
    <w:rsid w:val="0073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73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73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73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73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73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73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73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73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73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73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736FEF"/>
  </w:style>
  <w:style w:type="paragraph" w:customStyle="1" w:styleId="p22">
    <w:name w:val="p22"/>
    <w:basedOn w:val="a"/>
    <w:rsid w:val="0073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73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73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736FEF"/>
  </w:style>
  <w:style w:type="paragraph" w:customStyle="1" w:styleId="p25">
    <w:name w:val="p25"/>
    <w:basedOn w:val="a"/>
    <w:rsid w:val="0073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736FEF"/>
  </w:style>
  <w:style w:type="character" w:customStyle="1" w:styleId="s9">
    <w:name w:val="s9"/>
    <w:basedOn w:val="a0"/>
    <w:rsid w:val="00736FEF"/>
  </w:style>
  <w:style w:type="paragraph" w:customStyle="1" w:styleId="p26">
    <w:name w:val="p26"/>
    <w:basedOn w:val="a"/>
    <w:rsid w:val="0073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6F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FE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36FEF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semiHidden/>
    <w:unhideWhenUsed/>
    <w:rsid w:val="00736F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25502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Cell">
    <w:name w:val="ConsPlusCell"/>
    <w:rsid w:val="002550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550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255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550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25502C"/>
    <w:rPr>
      <w:vertAlign w:val="superscript"/>
    </w:rPr>
  </w:style>
  <w:style w:type="character" w:customStyle="1" w:styleId="90">
    <w:name w:val="Заголовок 9 Знак"/>
    <w:basedOn w:val="a0"/>
    <w:link w:val="9"/>
    <w:rsid w:val="004D3103"/>
    <w:rPr>
      <w:rFonts w:ascii="Arial" w:eastAsia="Times New Roman" w:hAnsi="Arial" w:cs="Arial"/>
      <w:lang w:eastAsia="ru-RU"/>
    </w:rPr>
  </w:style>
  <w:style w:type="paragraph" w:styleId="ab">
    <w:name w:val="header"/>
    <w:basedOn w:val="a"/>
    <w:link w:val="ac"/>
    <w:rsid w:val="004D310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4D31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-ue.ru/forms_docs.php?d=vipis_phk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61C4FAE6D5138EEB3F04DF8A090F5D6759B1B1E6D91D5ABA9627B99AF72AF763F945CA3FAB8359k22A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v-ue.ru/forms_docs.php?d=vipis_phk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v-ue.ru/forms_docs.php?d=vipis_phk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v-ue.ru/forms_docs.php?d=vipis_ph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4564</Words>
  <Characters>26020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УГХ</Company>
  <LinksUpToDate>false</LinksUpToDate>
  <CharactersWithSpaces>30523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Ткаченко</dc:creator>
  <cp:keywords/>
  <dc:description/>
  <cp:lastModifiedBy>user</cp:lastModifiedBy>
  <cp:revision>2</cp:revision>
  <cp:lastPrinted>2016-10-17T03:59:00Z</cp:lastPrinted>
  <dcterms:created xsi:type="dcterms:W3CDTF">2016-10-18T01:32:00Z</dcterms:created>
  <dcterms:modified xsi:type="dcterms:W3CDTF">2016-10-18T01:32:00Z</dcterms:modified>
</cp:coreProperties>
</file>