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F8" w:rsidRPr="00C96401" w:rsidRDefault="00122B5F" w:rsidP="002E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991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155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04A8C" w:rsidRPr="00086AC7" w:rsidRDefault="00D04A8C" w:rsidP="00D04A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r w:rsidRP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D04A8C" w:rsidRPr="00086AC7" w:rsidRDefault="00D04A8C" w:rsidP="00D04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D04A8C" w:rsidRPr="00086AC7" w:rsidRDefault="00D04A8C" w:rsidP="00D04A8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4A8C" w:rsidRPr="00086AC7" w:rsidRDefault="00D04A8C" w:rsidP="00D04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D04A8C" w:rsidRPr="00086AC7" w:rsidRDefault="00D04A8C" w:rsidP="00D04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4A8C" w:rsidRPr="00086AC7" w:rsidRDefault="00D04A8C" w:rsidP="00D04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D04A8C" w:rsidRPr="00D71930" w:rsidRDefault="00D04A8C" w:rsidP="00D04A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4A8C" w:rsidRPr="00D71930" w:rsidRDefault="000530AC" w:rsidP="00D0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22.06.2016</w:t>
      </w:r>
      <w:r w:rsidR="00D04A8C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04A8C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Назарово</w:t>
      </w:r>
      <w:r w:rsidR="00D04A8C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4A8C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914-п</w:t>
      </w:r>
    </w:p>
    <w:p w:rsidR="00D04A8C" w:rsidRPr="00D71930" w:rsidRDefault="00D04A8C" w:rsidP="00D04A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4A8C" w:rsidRDefault="00D04A8C" w:rsidP="00D04A8C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D04A8C" w:rsidRPr="00FB4180" w:rsidRDefault="00D04A8C" w:rsidP="00331B2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eastAsiaTheme="minorEastAsia"/>
          <w:sz w:val="28"/>
          <w:szCs w:val="28"/>
        </w:rPr>
      </w:pPr>
      <w:r w:rsidRPr="00DE7A98">
        <w:rPr>
          <w:color w:val="000000"/>
          <w:sz w:val="28"/>
          <w:szCs w:val="28"/>
        </w:rPr>
        <w:t xml:space="preserve">О внесении </w:t>
      </w:r>
      <w:r>
        <w:rPr>
          <w:color w:val="000000"/>
          <w:sz w:val="28"/>
          <w:szCs w:val="28"/>
        </w:rPr>
        <w:t>изменений в постановление</w:t>
      </w:r>
      <w:r w:rsidR="00331B20">
        <w:rPr>
          <w:color w:val="000000"/>
          <w:sz w:val="28"/>
          <w:szCs w:val="28"/>
        </w:rPr>
        <w:t xml:space="preserve"> </w:t>
      </w:r>
      <w:r w:rsidRPr="0021223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Pr="00212230">
        <w:rPr>
          <w:sz w:val="28"/>
          <w:szCs w:val="28"/>
        </w:rPr>
        <w:t xml:space="preserve"> от </w:t>
      </w:r>
      <w:r w:rsidRPr="00EC2039">
        <w:rPr>
          <w:sz w:val="28"/>
          <w:szCs w:val="28"/>
        </w:rPr>
        <w:t xml:space="preserve"> </w:t>
      </w:r>
      <w:r w:rsidR="004013A4" w:rsidRPr="004013A4">
        <w:rPr>
          <w:sz w:val="28"/>
          <w:szCs w:val="28"/>
        </w:rPr>
        <w:t>09</w:t>
      </w:r>
      <w:r w:rsidR="004013A4">
        <w:rPr>
          <w:sz w:val="28"/>
          <w:szCs w:val="28"/>
        </w:rPr>
        <w:t>.07.2013</w:t>
      </w:r>
      <w:r w:rsidRPr="00C03801">
        <w:rPr>
          <w:sz w:val="28"/>
          <w:szCs w:val="28"/>
        </w:rPr>
        <w:t xml:space="preserve"> года № </w:t>
      </w:r>
      <w:r w:rsidR="004013A4">
        <w:rPr>
          <w:sz w:val="28"/>
          <w:szCs w:val="28"/>
        </w:rPr>
        <w:t>1359</w:t>
      </w:r>
      <w:r>
        <w:rPr>
          <w:sz w:val="28"/>
          <w:szCs w:val="28"/>
        </w:rPr>
        <w:t>-</w:t>
      </w:r>
      <w:r w:rsidR="00331B20">
        <w:rPr>
          <w:sz w:val="28"/>
          <w:szCs w:val="28"/>
        </w:rPr>
        <w:t xml:space="preserve">п </w:t>
      </w:r>
      <w:r>
        <w:rPr>
          <w:rFonts w:eastAsiaTheme="minorEastAsia"/>
          <w:sz w:val="28"/>
          <w:szCs w:val="28"/>
        </w:rPr>
        <w:t>«Об утверждении Административного регламента</w:t>
      </w:r>
      <w:r w:rsidR="00331B2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предоставления муниципальной услуги</w:t>
      </w:r>
      <w:r w:rsidR="00331B2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 w:rsidR="004013A4">
        <w:rPr>
          <w:rFonts w:eastAsiaTheme="minorEastAsia"/>
          <w:sz w:val="28"/>
          <w:szCs w:val="28"/>
        </w:rPr>
        <w:t>Расчет компенсации выпадающих доходов</w:t>
      </w:r>
      <w:r>
        <w:rPr>
          <w:sz w:val="28"/>
          <w:szCs w:val="28"/>
        </w:rPr>
        <w:t>»</w:t>
      </w:r>
    </w:p>
    <w:p w:rsidR="00D04A8C" w:rsidRDefault="00D04A8C" w:rsidP="00D04A8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8C" w:rsidRDefault="00D04A8C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8D1806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 закона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РФ от 06.10.2003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Уставом города, 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21575E" w:rsidRDefault="00D04A8C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административный  регламент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предоставлению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13A4" w:rsidRPr="004013A4">
        <w:rPr>
          <w:rFonts w:ascii="Times New Roman" w:eastAsiaTheme="minorEastAsia" w:hAnsi="Times New Roman" w:cs="Times New Roman"/>
          <w:sz w:val="28"/>
          <w:szCs w:val="28"/>
        </w:rPr>
        <w:t>Расчет компенсации выпадающих доходов</w:t>
      </w:r>
      <w:r w:rsidRPr="004013A4">
        <w:rPr>
          <w:rFonts w:ascii="Times New Roman" w:hAnsi="Times New Roman" w:cs="Times New Roman"/>
          <w:sz w:val="28"/>
          <w:szCs w:val="28"/>
        </w:rPr>
        <w:t>»</w:t>
      </w:r>
      <w:r w:rsidRPr="004013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предоставляемой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казенным учреждением «Управление городским хозяйством» города Назарово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75E" w:rsidRDefault="0021575E" w:rsidP="00331B20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2.10 раздела 2 изложить в следующей редакции:</w:t>
      </w:r>
    </w:p>
    <w:p w:rsidR="0021575E" w:rsidRPr="0021575E" w:rsidRDefault="0021575E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«Помещения, в которых предоставляется муниципальная услуга, должны соответствовать следующим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отвечать требованиям к обеспечению доступности для инвалидов, указанных помещений в соответствии с законодательством Российской Федерации о  социальной защите  инвалидов</w:t>
      </w:r>
      <w:r w:rsidRP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75E" w:rsidRDefault="0021575E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помещение для оказания муниципальной услуги должно быть оборудовано информационным стендом;</w:t>
      </w:r>
    </w:p>
    <w:p w:rsidR="0021575E" w:rsidRDefault="0021575E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помещение для предоставления муниципальной услуги должно соответствовать санитарно-эпидемиологическим правилам 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нормативам « Гигиенические требования к персональным электронно-вычислительным машинам и организации работы»;</w:t>
      </w:r>
    </w:p>
    <w:p w:rsidR="0021575E" w:rsidRDefault="0021575E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принадлежностями;</w:t>
      </w:r>
    </w:p>
    <w:p w:rsidR="0021575E" w:rsidRDefault="0021575E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места предоставления муниципальной услуги оборудуются средствами пожаротушения и оповещения о возникновении чрезвычайной ситуации;</w:t>
      </w:r>
    </w:p>
    <w:p w:rsidR="0021575E" w:rsidRDefault="0021575E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беспрепятственного входа в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выхода из него;</w:t>
      </w:r>
    </w:p>
    <w:p w:rsidR="0021575E" w:rsidRDefault="0021575E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в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самостоятельного передвижения по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доступа к месту предоставления услуги, в том числе с помощью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21575E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посадки в транспортное средство и высадки из него перед входом в здание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21575E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инвалидов, имеющих стойкие нарушения функции зрения и самостоятельного передвижения по территории 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21575E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инвалиду при входе в здание 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21575E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выходе из него, информирование инвалида о доступных мар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шрутах общественного транспорта;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адлежащее размещение носителей информации, необходимой для обеспечения беспрепятственного доступа инва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 услуге, с учетом ограничений их жизнедеятельности;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допуска в здание 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="0021575E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года № 386н;</w:t>
      </w:r>
    </w:p>
    <w:p w:rsidR="0021575E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21575E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работниками 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ино</w:t>
      </w:r>
      <w:r w:rsidR="0021575E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необходимой инвалидам помощи в преодолении барьеров, мешающих получению ими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наравне с другими лицами.</w:t>
      </w:r>
    </w:p>
    <w:p w:rsidR="009300F8" w:rsidRDefault="004013A4" w:rsidP="00331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2.12 раздела 2 </w:t>
      </w:r>
      <w:r w:rsidR="009300F8">
        <w:rPr>
          <w:rFonts w:ascii="Times New Roman" w:eastAsia="Calibri" w:hAnsi="Times New Roman" w:cs="Times New Roman"/>
          <w:sz w:val="28"/>
          <w:szCs w:val="28"/>
        </w:rPr>
        <w:t>Пункт 2.15</w:t>
      </w:r>
      <w:r w:rsidR="009300F8" w:rsidRPr="00C9640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9300F8">
        <w:rPr>
          <w:rFonts w:ascii="Times New Roman" w:eastAsia="Calibri" w:hAnsi="Times New Roman" w:cs="Times New Roman"/>
          <w:sz w:val="28"/>
          <w:szCs w:val="28"/>
        </w:rPr>
        <w:t>2</w:t>
      </w:r>
      <w:r w:rsidR="009300F8" w:rsidRPr="00C9640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p w:rsidR="009300F8" w:rsidRPr="00C96401" w:rsidRDefault="009300F8" w:rsidP="00331B20">
      <w:pPr>
        <w:shd w:val="clear" w:color="auto" w:fill="FFFFFF"/>
        <w:tabs>
          <w:tab w:val="left" w:pos="8931"/>
          <w:tab w:val="left" w:pos="9072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«Местонахождение МКУ «УГХ», предоставляющего муниципальную услугу: ул. Мира, зд.16,город Назарово, Красноярский край,662200.</w:t>
      </w:r>
      <w:r w:rsidRP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учреждения: с 08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17.00ч</w:t>
      </w:r>
      <w:r w:rsidR="0033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(перерыв на обед с 13-00 до 14-00)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пятница. Выходной суббота-воскресенье.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для консультаций по вопросам предоставления муниципальной услуги: (39155)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5-75-54,5-62-31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00F8" w:rsidRDefault="009300F8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mkuugx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013A4" w:rsidRPr="009300F8" w:rsidRDefault="009300F8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00F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3A4" w:rsidRPr="009300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13A4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«УГХ»  в практической деятельности  руководствоваться изменениями, внесенными в административные регламенты предоставления муниципальных услуг. </w:t>
      </w:r>
    </w:p>
    <w:p w:rsidR="004013A4" w:rsidRDefault="009300F8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3A4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 и размещению на официальном сайте администрации города в сети Интернет. </w:t>
      </w:r>
    </w:p>
    <w:p w:rsidR="004013A4" w:rsidRPr="00D71930" w:rsidRDefault="009300F8" w:rsidP="00331B20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3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640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6401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013A4" w:rsidRDefault="004013A4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13A4" w:rsidRPr="00D71930" w:rsidRDefault="004013A4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00F8" w:rsidRDefault="009300F8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4A8C" w:rsidRPr="00D04A8C" w:rsidRDefault="004013A4" w:rsidP="00331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администрации города 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r w:rsidR="00331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93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В.Ф. Палкин</w:t>
      </w:r>
    </w:p>
    <w:sectPr w:rsidR="00D04A8C" w:rsidRPr="00D04A8C" w:rsidSect="009915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23A7"/>
    <w:multiLevelType w:val="multilevel"/>
    <w:tmpl w:val="1318E8C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D205ED"/>
    <w:multiLevelType w:val="hybridMultilevel"/>
    <w:tmpl w:val="F0B0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65D2"/>
    <w:multiLevelType w:val="hybridMultilevel"/>
    <w:tmpl w:val="F982A0B4"/>
    <w:lvl w:ilvl="0" w:tplc="E06AF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879A8"/>
    <w:multiLevelType w:val="multilevel"/>
    <w:tmpl w:val="EB70AF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E30"/>
    <w:rsid w:val="000530AC"/>
    <w:rsid w:val="00122B5F"/>
    <w:rsid w:val="0015527D"/>
    <w:rsid w:val="001B1EA4"/>
    <w:rsid w:val="001C7869"/>
    <w:rsid w:val="002017AC"/>
    <w:rsid w:val="00210729"/>
    <w:rsid w:val="0021575E"/>
    <w:rsid w:val="00271A48"/>
    <w:rsid w:val="002E36FC"/>
    <w:rsid w:val="00331B20"/>
    <w:rsid w:val="003359F1"/>
    <w:rsid w:val="004013A4"/>
    <w:rsid w:val="00420829"/>
    <w:rsid w:val="004B53F0"/>
    <w:rsid w:val="005E5562"/>
    <w:rsid w:val="0069337E"/>
    <w:rsid w:val="007C7689"/>
    <w:rsid w:val="009300F8"/>
    <w:rsid w:val="00991547"/>
    <w:rsid w:val="00B30E30"/>
    <w:rsid w:val="00C405FD"/>
    <w:rsid w:val="00C96401"/>
    <w:rsid w:val="00D04A8C"/>
    <w:rsid w:val="00DE4CCE"/>
    <w:rsid w:val="00DF48B8"/>
    <w:rsid w:val="00E0050E"/>
    <w:rsid w:val="00FB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kuug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16</cp:revision>
  <cp:lastPrinted>2016-06-29T01:45:00Z</cp:lastPrinted>
  <dcterms:created xsi:type="dcterms:W3CDTF">2016-06-22T09:03:00Z</dcterms:created>
  <dcterms:modified xsi:type="dcterms:W3CDTF">2016-06-30T06:00:00Z</dcterms:modified>
</cp:coreProperties>
</file>