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EEB" w:rsidRDefault="009B1EEB">
      <w:pPr>
        <w:spacing w:before="69"/>
        <w:ind w:right="1342"/>
        <w:jc w:val="right"/>
        <w:rPr>
          <w:sz w:val="10"/>
          <w:lang w:val="ru-RU"/>
        </w:rPr>
      </w:pPr>
    </w:p>
    <w:p w:rsidR="009B1EEB" w:rsidRDefault="009B1EEB">
      <w:pPr>
        <w:spacing w:before="69"/>
        <w:ind w:right="1342"/>
        <w:jc w:val="right"/>
        <w:rPr>
          <w:sz w:val="10"/>
          <w:lang w:val="ru-RU"/>
        </w:rPr>
      </w:pPr>
    </w:p>
    <w:p w:rsidR="009B1EEB" w:rsidRDefault="009B1EEB" w:rsidP="009B1EEB">
      <w:pPr>
        <w:pStyle w:val="Style8"/>
        <w:widowControl/>
        <w:ind w:firstLine="4253"/>
        <w:jc w:val="left"/>
        <w:rPr>
          <w:rStyle w:val="FontStyle23"/>
          <w:sz w:val="28"/>
        </w:rPr>
      </w:pPr>
    </w:p>
    <w:p w:rsidR="002F44D4" w:rsidRDefault="002F44D4" w:rsidP="002F44D4">
      <w:pPr>
        <w:pStyle w:val="Style1"/>
        <w:keepNext/>
        <w:keepLines/>
        <w:widowControl/>
        <w:spacing w:line="240" w:lineRule="auto"/>
        <w:ind w:firstLine="720"/>
        <w:contextualSpacing/>
        <w:rPr>
          <w:rStyle w:val="FontStyle19"/>
        </w:rPr>
      </w:pPr>
      <w:r>
        <w:rPr>
          <w:rStyle w:val="FontStyle19"/>
        </w:rPr>
        <w:t>Российская Федерация</w:t>
      </w:r>
    </w:p>
    <w:p w:rsidR="002F44D4" w:rsidRDefault="002F44D4" w:rsidP="002F44D4">
      <w:pPr>
        <w:pStyle w:val="Style1"/>
        <w:keepNext/>
        <w:keepLines/>
        <w:widowControl/>
        <w:spacing w:line="240" w:lineRule="auto"/>
        <w:ind w:firstLine="720"/>
        <w:contextualSpacing/>
        <w:rPr>
          <w:rStyle w:val="FontStyle19"/>
        </w:rPr>
      </w:pPr>
      <w:r>
        <w:rPr>
          <w:rStyle w:val="FontStyle19"/>
        </w:rPr>
        <w:t>Красноярский край</w:t>
      </w:r>
    </w:p>
    <w:p w:rsidR="002F44D4" w:rsidRDefault="002F44D4" w:rsidP="002F44D4">
      <w:pPr>
        <w:pStyle w:val="Style1"/>
        <w:keepNext/>
        <w:keepLines/>
        <w:widowControl/>
        <w:spacing w:line="240" w:lineRule="auto"/>
        <w:ind w:firstLine="720"/>
        <w:contextualSpacing/>
        <w:rPr>
          <w:rStyle w:val="FontStyle19"/>
        </w:rPr>
      </w:pPr>
    </w:p>
    <w:p w:rsidR="002F44D4" w:rsidRDefault="002F44D4" w:rsidP="002F44D4">
      <w:pPr>
        <w:pStyle w:val="Style2"/>
        <w:keepNext/>
        <w:keepLines/>
        <w:widowControl/>
        <w:ind w:firstLine="720"/>
        <w:contextualSpacing/>
        <w:jc w:val="center"/>
        <w:rPr>
          <w:rStyle w:val="FontStyle20"/>
        </w:rPr>
      </w:pPr>
      <w:r>
        <w:rPr>
          <w:rStyle w:val="FontStyle20"/>
        </w:rPr>
        <w:t>АДМИНИСТРАЦИЯ ГОРОДА НАЗАРОВО</w:t>
      </w:r>
    </w:p>
    <w:p w:rsidR="002F44D4" w:rsidRDefault="002F44D4" w:rsidP="002F44D4">
      <w:pPr>
        <w:pStyle w:val="Style3"/>
        <w:keepNext/>
        <w:keepLines/>
        <w:widowControl/>
        <w:ind w:firstLine="720"/>
        <w:contextualSpacing/>
        <w:jc w:val="center"/>
        <w:rPr>
          <w:sz w:val="20"/>
          <w:szCs w:val="20"/>
        </w:rPr>
      </w:pPr>
    </w:p>
    <w:p w:rsidR="002F44D4" w:rsidRDefault="002F44D4" w:rsidP="002F44D4">
      <w:pPr>
        <w:pStyle w:val="Style3"/>
        <w:keepNext/>
        <w:keepLines/>
        <w:widowControl/>
        <w:ind w:firstLine="720"/>
        <w:contextualSpacing/>
        <w:jc w:val="center"/>
        <w:rPr>
          <w:rStyle w:val="FontStyle21"/>
        </w:rPr>
      </w:pPr>
      <w:r>
        <w:rPr>
          <w:rStyle w:val="FontStyle21"/>
        </w:rPr>
        <w:t>ПОСТАНОВЛЕНИЕ</w:t>
      </w:r>
    </w:p>
    <w:p w:rsidR="002F44D4" w:rsidRDefault="002F44D4" w:rsidP="002F44D4">
      <w:pPr>
        <w:pStyle w:val="Style3"/>
        <w:keepNext/>
        <w:keepLines/>
        <w:widowControl/>
        <w:ind w:firstLine="720"/>
        <w:contextualSpacing/>
        <w:jc w:val="center"/>
        <w:rPr>
          <w:rStyle w:val="FontStyle21"/>
          <w:b w:val="0"/>
          <w:sz w:val="28"/>
          <w:szCs w:val="28"/>
        </w:rPr>
      </w:pPr>
    </w:p>
    <w:p w:rsidR="002F44D4" w:rsidRPr="00E924B6" w:rsidRDefault="002F44D4" w:rsidP="002F44D4">
      <w:pPr>
        <w:pStyle w:val="Style3"/>
        <w:keepNext/>
        <w:keepLines/>
        <w:widowControl/>
        <w:ind w:firstLine="720"/>
        <w:contextualSpacing/>
        <w:jc w:val="both"/>
        <w:rPr>
          <w:rStyle w:val="FontStyle21"/>
          <w:b w:val="0"/>
          <w:spacing w:val="0"/>
          <w:sz w:val="28"/>
          <w:szCs w:val="28"/>
        </w:rPr>
      </w:pPr>
      <w:r w:rsidRPr="00E924B6">
        <w:rPr>
          <w:rStyle w:val="FontStyle21"/>
          <w:b w:val="0"/>
          <w:spacing w:val="0"/>
          <w:sz w:val="28"/>
          <w:szCs w:val="28"/>
        </w:rPr>
        <w:t>20.04.2016</w:t>
      </w:r>
      <w:r>
        <w:rPr>
          <w:rStyle w:val="FontStyle21"/>
          <w:b w:val="0"/>
          <w:spacing w:val="0"/>
          <w:sz w:val="28"/>
          <w:szCs w:val="28"/>
        </w:rPr>
        <w:t xml:space="preserve">                                                               </w:t>
      </w:r>
      <w:r w:rsidRPr="00E924B6">
        <w:rPr>
          <w:rStyle w:val="FontStyle21"/>
          <w:b w:val="0"/>
          <w:spacing w:val="0"/>
          <w:sz w:val="28"/>
          <w:szCs w:val="28"/>
        </w:rPr>
        <w:t xml:space="preserve">г. Назарово </w:t>
      </w:r>
      <w:r>
        <w:rPr>
          <w:rStyle w:val="FontStyle21"/>
          <w:b w:val="0"/>
          <w:sz w:val="28"/>
          <w:szCs w:val="28"/>
        </w:rPr>
        <w:t xml:space="preserve">                          </w:t>
      </w:r>
      <w:r w:rsidRPr="00E924B6">
        <w:rPr>
          <w:rStyle w:val="FontStyle21"/>
          <w:b w:val="0"/>
          <w:spacing w:val="0"/>
          <w:sz w:val="28"/>
          <w:szCs w:val="28"/>
        </w:rPr>
        <w:t>№508-п</w:t>
      </w:r>
    </w:p>
    <w:p w:rsidR="002F44D4" w:rsidRDefault="002F44D4" w:rsidP="002F44D4">
      <w:pPr>
        <w:pStyle w:val="Style3"/>
        <w:keepNext/>
        <w:keepLines/>
        <w:widowControl/>
        <w:ind w:firstLine="720"/>
        <w:contextualSpacing/>
        <w:jc w:val="both"/>
        <w:rPr>
          <w:rStyle w:val="FontStyle21"/>
        </w:rPr>
      </w:pPr>
    </w:p>
    <w:p w:rsidR="002F44D4" w:rsidRPr="002F44D4" w:rsidRDefault="002F44D4" w:rsidP="002F44D4">
      <w:pPr>
        <w:keepNext/>
        <w:keepLines/>
        <w:widowControl/>
        <w:ind w:firstLine="720"/>
        <w:contextualSpacing/>
        <w:jc w:val="both"/>
        <w:rPr>
          <w:sz w:val="28"/>
          <w:szCs w:val="28"/>
          <w:lang w:val="ru-RU"/>
        </w:rPr>
      </w:pPr>
    </w:p>
    <w:p w:rsidR="002F44D4" w:rsidRPr="002F44D4" w:rsidRDefault="002F44D4" w:rsidP="002F44D4">
      <w:pPr>
        <w:keepNext/>
        <w:keepLines/>
        <w:widowControl/>
        <w:ind w:firstLine="720"/>
        <w:contextualSpacing/>
        <w:jc w:val="both"/>
        <w:rPr>
          <w:sz w:val="28"/>
          <w:szCs w:val="28"/>
          <w:lang w:val="ru-RU"/>
        </w:rPr>
      </w:pPr>
      <w:r w:rsidRPr="002F44D4">
        <w:rPr>
          <w:sz w:val="28"/>
          <w:szCs w:val="28"/>
          <w:lang w:val="ru-RU"/>
        </w:rPr>
        <w:t xml:space="preserve">«Об утверждении </w:t>
      </w:r>
      <w:proofErr w:type="gramStart"/>
      <w:r w:rsidRPr="002F44D4">
        <w:rPr>
          <w:sz w:val="28"/>
          <w:szCs w:val="28"/>
          <w:lang w:val="ru-RU"/>
        </w:rPr>
        <w:t>краткосрочной</w:t>
      </w:r>
      <w:proofErr w:type="gramEnd"/>
      <w:r w:rsidRPr="002F44D4">
        <w:rPr>
          <w:sz w:val="28"/>
          <w:szCs w:val="28"/>
          <w:lang w:val="ru-RU"/>
        </w:rPr>
        <w:t xml:space="preserve"> </w:t>
      </w:r>
    </w:p>
    <w:p w:rsidR="002F44D4" w:rsidRPr="002F44D4" w:rsidRDefault="002F44D4" w:rsidP="002F44D4">
      <w:pPr>
        <w:keepNext/>
        <w:keepLines/>
        <w:widowControl/>
        <w:ind w:firstLine="720"/>
        <w:contextualSpacing/>
        <w:jc w:val="both"/>
        <w:rPr>
          <w:sz w:val="28"/>
          <w:szCs w:val="28"/>
          <w:lang w:val="ru-RU"/>
        </w:rPr>
      </w:pPr>
      <w:r w:rsidRPr="002F44D4">
        <w:rPr>
          <w:sz w:val="28"/>
          <w:szCs w:val="28"/>
          <w:lang w:val="ru-RU"/>
        </w:rPr>
        <w:t>программы капитального ремонта</w:t>
      </w:r>
    </w:p>
    <w:p w:rsidR="002F44D4" w:rsidRPr="002F44D4" w:rsidRDefault="002F44D4" w:rsidP="002F44D4">
      <w:pPr>
        <w:keepNext/>
        <w:keepLines/>
        <w:widowControl/>
        <w:ind w:firstLine="720"/>
        <w:contextualSpacing/>
        <w:jc w:val="both"/>
        <w:rPr>
          <w:sz w:val="28"/>
          <w:szCs w:val="28"/>
          <w:lang w:val="ru-RU"/>
        </w:rPr>
      </w:pPr>
      <w:r w:rsidRPr="002F44D4">
        <w:rPr>
          <w:sz w:val="28"/>
          <w:szCs w:val="28"/>
          <w:lang w:val="ru-RU"/>
        </w:rPr>
        <w:t xml:space="preserve"> общего имущества в </w:t>
      </w:r>
      <w:proofErr w:type="gramStart"/>
      <w:r w:rsidRPr="002F44D4">
        <w:rPr>
          <w:sz w:val="28"/>
          <w:szCs w:val="28"/>
          <w:lang w:val="ru-RU"/>
        </w:rPr>
        <w:t>многоквартирных</w:t>
      </w:r>
      <w:proofErr w:type="gramEnd"/>
    </w:p>
    <w:p w:rsidR="002F44D4" w:rsidRPr="002F44D4" w:rsidRDefault="002F44D4" w:rsidP="002F44D4">
      <w:pPr>
        <w:keepNext/>
        <w:keepLines/>
        <w:widowControl/>
        <w:ind w:firstLine="720"/>
        <w:contextualSpacing/>
        <w:jc w:val="both"/>
        <w:rPr>
          <w:sz w:val="28"/>
          <w:szCs w:val="28"/>
          <w:lang w:val="ru-RU"/>
        </w:rPr>
      </w:pPr>
      <w:r w:rsidRPr="002F44D4">
        <w:rPr>
          <w:sz w:val="28"/>
          <w:szCs w:val="28"/>
          <w:lang w:val="ru-RU"/>
        </w:rPr>
        <w:t xml:space="preserve"> </w:t>
      </w:r>
      <w:proofErr w:type="gramStart"/>
      <w:r w:rsidRPr="002F44D4">
        <w:rPr>
          <w:sz w:val="28"/>
          <w:szCs w:val="28"/>
          <w:lang w:val="ru-RU"/>
        </w:rPr>
        <w:t>домах</w:t>
      </w:r>
      <w:proofErr w:type="gramEnd"/>
      <w:r w:rsidRPr="002F44D4">
        <w:rPr>
          <w:sz w:val="28"/>
          <w:szCs w:val="28"/>
          <w:lang w:val="ru-RU"/>
        </w:rPr>
        <w:t xml:space="preserve">  на 2017  год»</w:t>
      </w:r>
    </w:p>
    <w:p w:rsidR="002F44D4" w:rsidRPr="002F44D4" w:rsidRDefault="002F44D4" w:rsidP="002F44D4">
      <w:pPr>
        <w:keepNext/>
        <w:keepLines/>
        <w:widowControl/>
        <w:ind w:firstLine="720"/>
        <w:contextualSpacing/>
        <w:jc w:val="both"/>
        <w:rPr>
          <w:sz w:val="28"/>
          <w:szCs w:val="28"/>
          <w:lang w:val="ru-RU"/>
        </w:rPr>
      </w:pPr>
    </w:p>
    <w:p w:rsidR="002F44D4" w:rsidRPr="002F44D4" w:rsidRDefault="002F44D4" w:rsidP="002F44D4">
      <w:pPr>
        <w:keepNext/>
        <w:keepLines/>
        <w:widowControl/>
        <w:ind w:firstLine="720"/>
        <w:contextualSpacing/>
        <w:jc w:val="both"/>
        <w:rPr>
          <w:sz w:val="28"/>
          <w:szCs w:val="28"/>
          <w:lang w:val="ru-RU"/>
        </w:rPr>
      </w:pPr>
    </w:p>
    <w:p w:rsidR="002F44D4" w:rsidRPr="002F44D4" w:rsidRDefault="002F44D4" w:rsidP="002F44D4">
      <w:pPr>
        <w:keepNext/>
        <w:keepLines/>
        <w:widowControl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2F44D4">
        <w:rPr>
          <w:bCs/>
          <w:sz w:val="28"/>
          <w:szCs w:val="28"/>
          <w:lang w:val="ru-RU"/>
        </w:rPr>
        <w:t xml:space="preserve">      </w:t>
      </w:r>
      <w:proofErr w:type="gramStart"/>
      <w:r w:rsidRPr="002F44D4">
        <w:rPr>
          <w:bCs/>
          <w:sz w:val="28"/>
          <w:szCs w:val="28"/>
          <w:lang w:val="ru-RU"/>
        </w:rPr>
        <w:t>В соответствии с Жилищным кодексом Российской Федерации, статьей 12 Закона Красноярского края от 27.06.2013  № 4-1451 «Об организации проведения капитального ремонта общего имущества в многоквартирных домах, расположенных на территории Красноярского края», постановлением Правительства Красноярского края от 29.10.2014  № 511-п «Об утверждении Порядка формирования и утверждения Краткосрочных планов реализации региональной программы капитального ремонта общего имущества в многоквартирных домах», Федеральным законом  от 06.10.2003 № 131</w:t>
      </w:r>
      <w:proofErr w:type="gramEnd"/>
      <w:r w:rsidRPr="002F44D4">
        <w:rPr>
          <w:bCs/>
          <w:sz w:val="28"/>
          <w:szCs w:val="28"/>
          <w:lang w:val="ru-RU"/>
        </w:rPr>
        <w:t>- ФЗ «Об общих принципах организации местного самоуправления в Российской Федерации», Уставом города,</w:t>
      </w:r>
    </w:p>
    <w:p w:rsidR="002F44D4" w:rsidRPr="002F44D4" w:rsidRDefault="002F44D4" w:rsidP="002F44D4">
      <w:pPr>
        <w:keepNext/>
        <w:keepLines/>
        <w:widowControl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2F44D4">
        <w:rPr>
          <w:bCs/>
          <w:sz w:val="28"/>
          <w:szCs w:val="28"/>
          <w:lang w:val="ru-RU"/>
        </w:rPr>
        <w:t>ПОСТАНОВЛЯЮ:</w:t>
      </w:r>
    </w:p>
    <w:p w:rsidR="002F44D4" w:rsidRPr="002F44D4" w:rsidRDefault="002F44D4" w:rsidP="002F44D4">
      <w:pPr>
        <w:keepNext/>
        <w:keepLines/>
        <w:widowControl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2F44D4">
        <w:rPr>
          <w:bCs/>
          <w:sz w:val="28"/>
          <w:szCs w:val="28"/>
          <w:lang w:val="ru-RU"/>
        </w:rPr>
        <w:t>1.Утвердить  краткосрочный план реализации региональной программы капитального ремонта общего имущества в многоквартирных домах на 2017 год, согласно Приложению № 1.</w:t>
      </w:r>
    </w:p>
    <w:p w:rsidR="002F44D4" w:rsidRPr="002F44D4" w:rsidRDefault="002F44D4" w:rsidP="002F44D4">
      <w:pPr>
        <w:keepNext/>
        <w:keepLines/>
        <w:widowControl/>
        <w:ind w:firstLine="720"/>
        <w:contextualSpacing/>
        <w:jc w:val="both"/>
        <w:rPr>
          <w:rStyle w:val="FontStyle23"/>
          <w:sz w:val="28"/>
          <w:lang w:val="ru-RU"/>
        </w:rPr>
      </w:pPr>
      <w:r w:rsidRPr="002F44D4">
        <w:rPr>
          <w:bCs/>
          <w:sz w:val="28"/>
          <w:szCs w:val="28"/>
          <w:lang w:val="ru-RU"/>
        </w:rPr>
        <w:t xml:space="preserve"> 2.</w:t>
      </w:r>
      <w:r w:rsidRPr="002F44D4">
        <w:rPr>
          <w:rStyle w:val="FontStyle23"/>
          <w:sz w:val="28"/>
          <w:szCs w:val="28"/>
          <w:lang w:val="ru-RU"/>
        </w:rPr>
        <w:t>Постановление подлежит опубликованию</w:t>
      </w:r>
      <w:r w:rsidRPr="002F44D4">
        <w:rPr>
          <w:rStyle w:val="FontStyle23"/>
          <w:sz w:val="28"/>
          <w:lang w:val="ru-RU"/>
        </w:rPr>
        <w:t xml:space="preserve"> в газете  «Советское Причулымье» и размещению на официальном сайте администрации города в сети  Интернет.</w:t>
      </w:r>
    </w:p>
    <w:p w:rsidR="002F44D4" w:rsidRPr="006E138B" w:rsidRDefault="002F44D4" w:rsidP="002F44D4">
      <w:pPr>
        <w:pStyle w:val="Style10"/>
        <w:keepNext/>
        <w:keepLines/>
        <w:widowControl/>
        <w:tabs>
          <w:tab w:val="left" w:pos="413"/>
          <w:tab w:val="left" w:pos="993"/>
        </w:tabs>
        <w:spacing w:line="240" w:lineRule="auto"/>
        <w:ind w:firstLine="720"/>
        <w:contextualSpacing/>
        <w:rPr>
          <w:rStyle w:val="FontStyle23"/>
          <w:sz w:val="28"/>
        </w:rPr>
      </w:pPr>
      <w:r>
        <w:rPr>
          <w:rStyle w:val="FontStyle23"/>
          <w:sz w:val="28"/>
        </w:rPr>
        <w:t>3.</w:t>
      </w:r>
      <w:r w:rsidRPr="006E138B">
        <w:rPr>
          <w:rStyle w:val="FontStyle23"/>
          <w:sz w:val="28"/>
        </w:rPr>
        <w:t xml:space="preserve"> </w:t>
      </w:r>
      <w:proofErr w:type="gramStart"/>
      <w:r w:rsidRPr="006E138B">
        <w:rPr>
          <w:rStyle w:val="FontStyle23"/>
          <w:sz w:val="28"/>
        </w:rPr>
        <w:t>Контроль за</w:t>
      </w:r>
      <w:proofErr w:type="gramEnd"/>
      <w:r w:rsidRPr="006E138B">
        <w:rPr>
          <w:rStyle w:val="FontStyle23"/>
          <w:sz w:val="28"/>
        </w:rPr>
        <w:t xml:space="preserve"> исполнением</w:t>
      </w:r>
      <w:r>
        <w:rPr>
          <w:rStyle w:val="FontStyle23"/>
          <w:sz w:val="28"/>
        </w:rPr>
        <w:t xml:space="preserve"> настоящего </w:t>
      </w:r>
      <w:r w:rsidRPr="006E138B">
        <w:rPr>
          <w:rStyle w:val="FontStyle23"/>
          <w:sz w:val="28"/>
        </w:rPr>
        <w:t xml:space="preserve"> постановления </w:t>
      </w:r>
      <w:r>
        <w:rPr>
          <w:rStyle w:val="FontStyle23"/>
          <w:sz w:val="28"/>
        </w:rPr>
        <w:t xml:space="preserve"> возложить на первого заместителя руководителя администрации города Даньшина В.П.</w:t>
      </w:r>
    </w:p>
    <w:p w:rsidR="002F44D4" w:rsidRDefault="002F44D4" w:rsidP="002F44D4">
      <w:pPr>
        <w:pStyle w:val="Style8"/>
        <w:widowControl/>
        <w:ind w:firstLine="720"/>
        <w:contextualSpacing/>
        <w:jc w:val="both"/>
        <w:rPr>
          <w:sz w:val="28"/>
          <w:szCs w:val="20"/>
        </w:rPr>
      </w:pPr>
    </w:p>
    <w:p w:rsidR="002F44D4" w:rsidRDefault="002F44D4" w:rsidP="002F44D4">
      <w:pPr>
        <w:pStyle w:val="Style8"/>
        <w:widowControl/>
        <w:ind w:firstLine="720"/>
        <w:contextualSpacing/>
        <w:jc w:val="both"/>
        <w:rPr>
          <w:sz w:val="28"/>
          <w:szCs w:val="20"/>
        </w:rPr>
      </w:pPr>
    </w:p>
    <w:p w:rsidR="002F44D4" w:rsidRDefault="002F44D4" w:rsidP="002F44D4">
      <w:pPr>
        <w:pStyle w:val="Style8"/>
        <w:widowControl/>
        <w:ind w:firstLine="720"/>
        <w:contextualSpacing/>
        <w:jc w:val="both"/>
        <w:rPr>
          <w:rStyle w:val="FontStyle23"/>
          <w:sz w:val="28"/>
        </w:rPr>
      </w:pPr>
      <w:r>
        <w:rPr>
          <w:rStyle w:val="FontStyle23"/>
          <w:sz w:val="28"/>
        </w:rPr>
        <w:t>Руководитель</w:t>
      </w:r>
    </w:p>
    <w:p w:rsidR="002F44D4" w:rsidRPr="006E138B" w:rsidRDefault="002F44D4" w:rsidP="002F44D4">
      <w:pPr>
        <w:pStyle w:val="Style8"/>
        <w:widowControl/>
        <w:ind w:firstLine="720"/>
        <w:contextualSpacing/>
        <w:jc w:val="both"/>
        <w:rPr>
          <w:rStyle w:val="FontStyle23"/>
          <w:sz w:val="28"/>
        </w:rPr>
      </w:pPr>
      <w:r>
        <w:rPr>
          <w:rStyle w:val="FontStyle23"/>
          <w:sz w:val="28"/>
        </w:rPr>
        <w:t>администрации города</w:t>
      </w:r>
      <w:r w:rsidRPr="006E138B">
        <w:rPr>
          <w:rStyle w:val="FontStyle23"/>
          <w:sz w:val="28"/>
        </w:rPr>
        <w:t xml:space="preserve"> </w:t>
      </w:r>
      <w:r w:rsidRPr="006E138B">
        <w:rPr>
          <w:rStyle w:val="FontStyle23"/>
          <w:sz w:val="28"/>
        </w:rPr>
        <w:tab/>
      </w:r>
      <w:r w:rsidRPr="006E138B">
        <w:rPr>
          <w:rStyle w:val="FontStyle23"/>
          <w:sz w:val="28"/>
        </w:rPr>
        <w:tab/>
      </w:r>
      <w:r w:rsidRPr="006E138B">
        <w:rPr>
          <w:rStyle w:val="FontStyle23"/>
          <w:sz w:val="28"/>
        </w:rPr>
        <w:tab/>
      </w:r>
      <w:r>
        <w:rPr>
          <w:rStyle w:val="FontStyle23"/>
          <w:sz w:val="28"/>
        </w:rPr>
        <w:t xml:space="preserve">                      </w:t>
      </w:r>
      <w:r>
        <w:rPr>
          <w:rStyle w:val="FontStyle23"/>
          <w:sz w:val="28"/>
        </w:rPr>
        <w:tab/>
      </w:r>
      <w:r>
        <w:rPr>
          <w:rStyle w:val="FontStyle23"/>
          <w:sz w:val="28"/>
        </w:rPr>
        <w:tab/>
        <w:t xml:space="preserve">                                                     В.Ф.Палкин</w:t>
      </w:r>
    </w:p>
    <w:p w:rsidR="009B1EEB" w:rsidRDefault="009B1EEB">
      <w:pPr>
        <w:spacing w:before="69"/>
        <w:ind w:right="1342"/>
        <w:jc w:val="right"/>
        <w:rPr>
          <w:sz w:val="10"/>
          <w:lang w:val="ru-RU"/>
        </w:rPr>
      </w:pPr>
    </w:p>
    <w:p w:rsidR="009B1EEB" w:rsidRDefault="009B1EEB">
      <w:pPr>
        <w:spacing w:before="69"/>
        <w:ind w:right="1342"/>
        <w:jc w:val="right"/>
        <w:rPr>
          <w:sz w:val="10"/>
          <w:lang w:val="ru-RU"/>
        </w:rPr>
      </w:pPr>
    </w:p>
    <w:p w:rsidR="00BE0C22" w:rsidRPr="009B1EEB" w:rsidRDefault="009B1EEB" w:rsidP="009B1EEB">
      <w:pPr>
        <w:tabs>
          <w:tab w:val="left" w:pos="4962"/>
        </w:tabs>
        <w:spacing w:before="69"/>
        <w:ind w:right="1342"/>
        <w:jc w:val="right"/>
        <w:rPr>
          <w:sz w:val="10"/>
          <w:lang w:val="ru-RU"/>
        </w:rPr>
      </w:pPr>
      <w:r w:rsidRPr="009B1EEB">
        <w:rPr>
          <w:sz w:val="10"/>
          <w:lang w:val="ru-RU"/>
        </w:rPr>
        <w:t>Приложение № 1</w:t>
      </w:r>
    </w:p>
    <w:p w:rsidR="00BE0C22" w:rsidRPr="009B1EEB" w:rsidRDefault="009B1EEB">
      <w:pPr>
        <w:tabs>
          <w:tab w:val="left" w:pos="14238"/>
        </w:tabs>
        <w:spacing w:before="10" w:line="261" w:lineRule="auto"/>
        <w:ind w:left="13355" w:right="336"/>
        <w:rPr>
          <w:sz w:val="10"/>
          <w:lang w:val="ru-RU"/>
        </w:rPr>
      </w:pPr>
      <w:r w:rsidRPr="009B1EEB">
        <w:rPr>
          <w:sz w:val="10"/>
          <w:lang w:val="ru-RU"/>
        </w:rPr>
        <w:t>к постановлению администрации</w:t>
      </w:r>
      <w:r w:rsidRPr="009B1EEB">
        <w:rPr>
          <w:spacing w:val="-15"/>
          <w:sz w:val="10"/>
          <w:lang w:val="ru-RU"/>
        </w:rPr>
        <w:t xml:space="preserve"> </w:t>
      </w:r>
      <w:r w:rsidR="002F44D4">
        <w:rPr>
          <w:sz w:val="10"/>
          <w:lang w:val="ru-RU"/>
        </w:rPr>
        <w:t>города от 20.04.</w:t>
      </w:r>
      <w:r w:rsidRPr="009B1EEB">
        <w:rPr>
          <w:sz w:val="10"/>
          <w:lang w:val="ru-RU"/>
        </w:rPr>
        <w:t>2016</w:t>
      </w:r>
      <w:r w:rsidRPr="009B1EEB">
        <w:rPr>
          <w:spacing w:val="22"/>
          <w:sz w:val="10"/>
          <w:lang w:val="ru-RU"/>
        </w:rPr>
        <w:t xml:space="preserve"> </w:t>
      </w:r>
      <w:r w:rsidRPr="009B1EEB">
        <w:rPr>
          <w:sz w:val="10"/>
          <w:lang w:val="ru-RU"/>
        </w:rPr>
        <w:t>№</w:t>
      </w:r>
      <w:r w:rsidR="002F44D4">
        <w:rPr>
          <w:sz w:val="10"/>
          <w:lang w:val="ru-RU"/>
        </w:rPr>
        <w:t xml:space="preserve"> 508-п</w:t>
      </w:r>
    </w:p>
    <w:p w:rsidR="00BE0C22" w:rsidRPr="009B1EEB" w:rsidRDefault="00BE0C22">
      <w:pPr>
        <w:spacing w:before="2"/>
        <w:rPr>
          <w:sz w:val="14"/>
          <w:lang w:val="ru-RU"/>
        </w:rPr>
      </w:pPr>
    </w:p>
    <w:p w:rsidR="00BE0C22" w:rsidRPr="009B1EEB" w:rsidRDefault="009B1EEB">
      <w:pPr>
        <w:spacing w:before="86"/>
        <w:ind w:right="132"/>
        <w:jc w:val="right"/>
        <w:rPr>
          <w:sz w:val="10"/>
          <w:lang w:val="ru-RU"/>
        </w:rPr>
      </w:pPr>
      <w:r w:rsidRPr="009B1EEB">
        <w:rPr>
          <w:sz w:val="10"/>
          <w:lang w:val="ru-RU"/>
        </w:rPr>
        <w:t>Форма № 1</w:t>
      </w:r>
    </w:p>
    <w:p w:rsidR="00BE0C22" w:rsidRPr="009B1EEB" w:rsidRDefault="009B1EEB">
      <w:pPr>
        <w:pStyle w:val="a3"/>
        <w:spacing w:before="22"/>
        <w:ind w:left="3605" w:right="336"/>
        <w:rPr>
          <w:lang w:val="ru-RU"/>
        </w:rPr>
      </w:pPr>
      <w:r w:rsidRPr="009B1EEB">
        <w:rPr>
          <w:w w:val="105"/>
          <w:lang w:val="ru-RU"/>
        </w:rPr>
        <w:t>Раздел № 1. Стоимость услуг и (или) работ по капитальному ремонту общего имущества в многоквартирных домах, включенных в краткосрочный план</w:t>
      </w:r>
    </w:p>
    <w:p w:rsidR="00BE0C22" w:rsidRDefault="009B1EEB">
      <w:pPr>
        <w:spacing w:before="15"/>
        <w:ind w:left="6917" w:right="7278"/>
        <w:jc w:val="center"/>
        <w:rPr>
          <w:b/>
          <w:sz w:val="10"/>
        </w:rPr>
      </w:pPr>
      <w:proofErr w:type="spellStart"/>
      <w:proofErr w:type="gramStart"/>
      <w:r>
        <w:rPr>
          <w:b/>
          <w:sz w:val="10"/>
        </w:rPr>
        <w:t>по</w:t>
      </w:r>
      <w:proofErr w:type="spellEnd"/>
      <w:proofErr w:type="gramEnd"/>
      <w:r>
        <w:rPr>
          <w:b/>
          <w:sz w:val="10"/>
        </w:rPr>
        <w:t xml:space="preserve"> г. Назарово </w:t>
      </w:r>
      <w:proofErr w:type="spellStart"/>
      <w:r>
        <w:rPr>
          <w:b/>
          <w:sz w:val="10"/>
        </w:rPr>
        <w:t>на</w:t>
      </w:r>
      <w:proofErr w:type="spellEnd"/>
      <w:r>
        <w:rPr>
          <w:b/>
          <w:sz w:val="10"/>
        </w:rPr>
        <w:t xml:space="preserve"> 2017 </w:t>
      </w:r>
      <w:proofErr w:type="spellStart"/>
      <w:r>
        <w:rPr>
          <w:b/>
          <w:sz w:val="10"/>
        </w:rPr>
        <w:t>год</w:t>
      </w:r>
      <w:proofErr w:type="spellEnd"/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"/>
        <w:gridCol w:w="223"/>
        <w:gridCol w:w="223"/>
        <w:gridCol w:w="329"/>
        <w:gridCol w:w="1210"/>
        <w:gridCol w:w="759"/>
        <w:gridCol w:w="840"/>
        <w:gridCol w:w="658"/>
        <w:gridCol w:w="658"/>
        <w:gridCol w:w="658"/>
        <w:gridCol w:w="437"/>
        <w:gridCol w:w="658"/>
        <w:gridCol w:w="658"/>
        <w:gridCol w:w="437"/>
        <w:gridCol w:w="658"/>
        <w:gridCol w:w="437"/>
        <w:gridCol w:w="658"/>
        <w:gridCol w:w="437"/>
        <w:gridCol w:w="658"/>
        <w:gridCol w:w="437"/>
        <w:gridCol w:w="658"/>
        <w:gridCol w:w="658"/>
        <w:gridCol w:w="658"/>
        <w:gridCol w:w="658"/>
        <w:gridCol w:w="658"/>
        <w:gridCol w:w="658"/>
      </w:tblGrid>
      <w:tr w:rsidR="00BE0C22" w:rsidRPr="009B1EEB">
        <w:trPr>
          <w:trHeight w:hRule="exact" w:val="125"/>
        </w:trPr>
        <w:tc>
          <w:tcPr>
            <w:tcW w:w="223" w:type="dxa"/>
            <w:vMerge w:val="restart"/>
            <w:textDirection w:val="btLr"/>
          </w:tcPr>
          <w:p w:rsidR="00BE0C22" w:rsidRDefault="009B1EEB">
            <w:pPr>
              <w:pStyle w:val="TableParagraph"/>
              <w:spacing w:before="41"/>
              <w:ind w:left="1380" w:right="1373"/>
              <w:jc w:val="center"/>
              <w:rPr>
                <w:b/>
                <w:sz w:val="10"/>
              </w:rPr>
            </w:pPr>
            <w:r>
              <w:rPr>
                <w:b/>
                <w:w w:val="98"/>
                <w:sz w:val="10"/>
              </w:rPr>
              <w:t>№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w w:val="98"/>
                <w:sz w:val="10"/>
              </w:rPr>
              <w:t>п</w:t>
            </w:r>
            <w:r>
              <w:rPr>
                <w:b/>
                <w:spacing w:val="-1"/>
                <w:w w:val="98"/>
                <w:sz w:val="10"/>
              </w:rPr>
              <w:t>/</w:t>
            </w:r>
            <w:r>
              <w:rPr>
                <w:b/>
                <w:w w:val="98"/>
                <w:sz w:val="10"/>
              </w:rPr>
              <w:t>п</w:t>
            </w:r>
          </w:p>
        </w:tc>
        <w:tc>
          <w:tcPr>
            <w:tcW w:w="223" w:type="dxa"/>
            <w:vMerge w:val="restart"/>
            <w:textDirection w:val="btLr"/>
          </w:tcPr>
          <w:p w:rsidR="00BE0C22" w:rsidRDefault="009B1EEB">
            <w:pPr>
              <w:pStyle w:val="TableParagraph"/>
              <w:spacing w:before="41"/>
              <w:ind w:left="1381" w:right="1372"/>
              <w:jc w:val="center"/>
              <w:rPr>
                <w:b/>
                <w:sz w:val="10"/>
              </w:rPr>
            </w:pPr>
            <w:proofErr w:type="spellStart"/>
            <w:r>
              <w:rPr>
                <w:b/>
                <w:w w:val="98"/>
                <w:sz w:val="10"/>
              </w:rPr>
              <w:t>Адр</w:t>
            </w:r>
            <w:r>
              <w:rPr>
                <w:b/>
                <w:spacing w:val="-1"/>
                <w:w w:val="98"/>
                <w:sz w:val="10"/>
              </w:rPr>
              <w:t>е</w:t>
            </w:r>
            <w:r>
              <w:rPr>
                <w:b/>
                <w:w w:val="98"/>
                <w:sz w:val="10"/>
              </w:rPr>
              <w:t>с</w:t>
            </w:r>
            <w:proofErr w:type="spellEnd"/>
          </w:p>
        </w:tc>
        <w:tc>
          <w:tcPr>
            <w:tcW w:w="223" w:type="dxa"/>
            <w:vMerge w:val="restart"/>
            <w:textDirection w:val="btLr"/>
          </w:tcPr>
          <w:p w:rsidR="00BE0C22" w:rsidRPr="009B1EEB" w:rsidRDefault="009B1EEB">
            <w:pPr>
              <w:pStyle w:val="TableParagraph"/>
              <w:spacing w:before="41"/>
              <w:ind w:left="189"/>
              <w:rPr>
                <w:b/>
                <w:sz w:val="10"/>
                <w:lang w:val="ru-RU"/>
              </w:rPr>
            </w:pPr>
            <w:r w:rsidRPr="009B1EEB">
              <w:rPr>
                <w:b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б</w:t>
            </w:r>
            <w:r w:rsidRPr="009B1EEB">
              <w:rPr>
                <w:b/>
                <w:w w:val="98"/>
                <w:sz w:val="10"/>
                <w:lang w:val="ru-RU"/>
              </w:rPr>
              <w:t>щ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а</w:t>
            </w:r>
            <w:r w:rsidRPr="009B1EEB">
              <w:rPr>
                <w:b/>
                <w:w w:val="98"/>
                <w:sz w:val="10"/>
                <w:lang w:val="ru-RU"/>
              </w:rPr>
              <w:t>я</w:t>
            </w:r>
            <w:r w:rsidRPr="009B1EEB">
              <w:rPr>
                <w:b/>
                <w:spacing w:val="-2"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пл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w w:val="98"/>
                <w:sz w:val="10"/>
                <w:lang w:val="ru-RU"/>
              </w:rPr>
              <w:t>щ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а</w:t>
            </w:r>
            <w:r w:rsidRPr="009B1EEB">
              <w:rPr>
                <w:b/>
                <w:w w:val="98"/>
                <w:sz w:val="10"/>
                <w:lang w:val="ru-RU"/>
              </w:rPr>
              <w:t>дь</w:t>
            </w:r>
            <w:r w:rsidRPr="009B1EEB">
              <w:rPr>
                <w:b/>
                <w:spacing w:val="-1"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п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w w:val="98"/>
                <w:sz w:val="10"/>
                <w:lang w:val="ru-RU"/>
              </w:rPr>
              <w:t>м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е</w:t>
            </w:r>
            <w:r w:rsidRPr="009B1EEB">
              <w:rPr>
                <w:b/>
                <w:w w:val="98"/>
                <w:sz w:val="10"/>
                <w:lang w:val="ru-RU"/>
              </w:rPr>
              <w:t>щ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е</w:t>
            </w:r>
            <w:r w:rsidRPr="009B1EEB">
              <w:rPr>
                <w:b/>
                <w:w w:val="98"/>
                <w:sz w:val="10"/>
                <w:lang w:val="ru-RU"/>
              </w:rPr>
              <w:t>ний</w:t>
            </w:r>
            <w:r w:rsidRPr="009B1EEB">
              <w:rPr>
                <w:b/>
                <w:spacing w:val="-1"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в</w:t>
            </w:r>
            <w:r w:rsidRPr="009B1EEB">
              <w:rPr>
                <w:b/>
                <w:spacing w:val="-2"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м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но</w:t>
            </w:r>
            <w:r w:rsidRPr="009B1EEB">
              <w:rPr>
                <w:b/>
                <w:w w:val="98"/>
                <w:sz w:val="10"/>
                <w:lang w:val="ru-RU"/>
              </w:rPr>
              <w:t>г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w w:val="98"/>
                <w:sz w:val="10"/>
                <w:lang w:val="ru-RU"/>
              </w:rPr>
              <w:t>к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в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а</w:t>
            </w:r>
            <w:r w:rsidRPr="009B1EEB">
              <w:rPr>
                <w:b/>
                <w:w w:val="98"/>
                <w:sz w:val="10"/>
                <w:lang w:val="ru-RU"/>
              </w:rPr>
              <w:t>р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т</w:t>
            </w:r>
            <w:r w:rsidRPr="009B1EEB">
              <w:rPr>
                <w:b/>
                <w:w w:val="98"/>
                <w:sz w:val="10"/>
                <w:lang w:val="ru-RU"/>
              </w:rPr>
              <w:t>ирн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w w:val="98"/>
                <w:sz w:val="10"/>
                <w:lang w:val="ru-RU"/>
              </w:rPr>
              <w:t>м</w:t>
            </w:r>
            <w:r w:rsidRPr="009B1EEB">
              <w:rPr>
                <w:b/>
                <w:spacing w:val="-1"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д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w w:val="98"/>
                <w:sz w:val="10"/>
                <w:lang w:val="ru-RU"/>
              </w:rPr>
              <w:t>м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е</w:t>
            </w:r>
            <w:r w:rsidRPr="009B1EEB">
              <w:rPr>
                <w:b/>
                <w:w w:val="98"/>
                <w:sz w:val="10"/>
                <w:lang w:val="ru-RU"/>
              </w:rPr>
              <w:t>,</w:t>
            </w:r>
            <w:r w:rsidRPr="009B1EEB">
              <w:rPr>
                <w:b/>
                <w:spacing w:val="-2"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к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в</w:t>
            </w:r>
            <w:r w:rsidRPr="009B1EEB">
              <w:rPr>
                <w:b/>
                <w:w w:val="98"/>
                <w:sz w:val="10"/>
                <w:lang w:val="ru-RU"/>
              </w:rPr>
              <w:t>.</w:t>
            </w:r>
            <w:r w:rsidRPr="009B1EEB">
              <w:rPr>
                <w:b/>
                <w:spacing w:val="-2"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м</w:t>
            </w:r>
          </w:p>
        </w:tc>
        <w:tc>
          <w:tcPr>
            <w:tcW w:w="1538" w:type="dxa"/>
            <w:gridSpan w:val="2"/>
            <w:vMerge w:val="restart"/>
          </w:tcPr>
          <w:p w:rsidR="00BE0C22" w:rsidRPr="009B1EEB" w:rsidRDefault="00BE0C22">
            <w:pPr>
              <w:pStyle w:val="TableParagraph"/>
              <w:rPr>
                <w:b/>
                <w:sz w:val="10"/>
                <w:lang w:val="ru-RU"/>
              </w:rPr>
            </w:pPr>
          </w:p>
          <w:p w:rsidR="00BE0C22" w:rsidRPr="009B1EEB" w:rsidRDefault="00BE0C22">
            <w:pPr>
              <w:pStyle w:val="TableParagraph"/>
              <w:rPr>
                <w:b/>
                <w:sz w:val="10"/>
                <w:lang w:val="ru-RU"/>
              </w:rPr>
            </w:pPr>
          </w:p>
          <w:p w:rsidR="00BE0C22" w:rsidRPr="009B1EEB" w:rsidRDefault="00BE0C22">
            <w:pPr>
              <w:pStyle w:val="TableParagraph"/>
              <w:rPr>
                <w:b/>
                <w:sz w:val="10"/>
                <w:lang w:val="ru-RU"/>
              </w:rPr>
            </w:pPr>
          </w:p>
          <w:p w:rsidR="00BE0C22" w:rsidRPr="009B1EEB" w:rsidRDefault="00BE0C22">
            <w:pPr>
              <w:pStyle w:val="TableParagraph"/>
              <w:rPr>
                <w:b/>
                <w:sz w:val="10"/>
                <w:lang w:val="ru-RU"/>
              </w:rPr>
            </w:pPr>
          </w:p>
          <w:p w:rsidR="00BE0C22" w:rsidRPr="009B1EEB" w:rsidRDefault="00BE0C22">
            <w:pPr>
              <w:pStyle w:val="TableParagraph"/>
              <w:rPr>
                <w:b/>
                <w:sz w:val="10"/>
                <w:lang w:val="ru-RU"/>
              </w:rPr>
            </w:pPr>
          </w:p>
          <w:p w:rsidR="00BE0C22" w:rsidRPr="009B1EEB" w:rsidRDefault="00BE0C22">
            <w:pPr>
              <w:pStyle w:val="TableParagraph"/>
              <w:rPr>
                <w:b/>
                <w:sz w:val="10"/>
                <w:lang w:val="ru-RU"/>
              </w:rPr>
            </w:pPr>
          </w:p>
          <w:p w:rsidR="00BE0C22" w:rsidRPr="009B1EEB" w:rsidRDefault="00BE0C22">
            <w:pPr>
              <w:pStyle w:val="TableParagraph"/>
              <w:rPr>
                <w:b/>
                <w:sz w:val="10"/>
                <w:lang w:val="ru-RU"/>
              </w:rPr>
            </w:pPr>
          </w:p>
          <w:p w:rsidR="00BE0C22" w:rsidRPr="009B1EEB" w:rsidRDefault="00BE0C22">
            <w:pPr>
              <w:pStyle w:val="TableParagraph"/>
              <w:rPr>
                <w:b/>
                <w:sz w:val="10"/>
                <w:lang w:val="ru-RU"/>
              </w:rPr>
            </w:pPr>
          </w:p>
          <w:p w:rsidR="00BE0C22" w:rsidRPr="009B1EEB" w:rsidRDefault="00BE0C22">
            <w:pPr>
              <w:pStyle w:val="TableParagraph"/>
              <w:rPr>
                <w:b/>
                <w:sz w:val="10"/>
                <w:lang w:val="ru-RU"/>
              </w:rPr>
            </w:pPr>
          </w:p>
          <w:p w:rsidR="00BE0C22" w:rsidRPr="009B1EEB" w:rsidRDefault="00BE0C22">
            <w:pPr>
              <w:pStyle w:val="TableParagraph"/>
              <w:rPr>
                <w:b/>
                <w:sz w:val="10"/>
                <w:lang w:val="ru-RU"/>
              </w:rPr>
            </w:pPr>
          </w:p>
          <w:p w:rsidR="00BE0C22" w:rsidRPr="009B1EEB" w:rsidRDefault="00BE0C22">
            <w:pPr>
              <w:pStyle w:val="TableParagraph"/>
              <w:rPr>
                <w:b/>
                <w:sz w:val="10"/>
                <w:lang w:val="ru-RU"/>
              </w:rPr>
            </w:pPr>
          </w:p>
          <w:p w:rsidR="00BE0C22" w:rsidRPr="009B1EEB" w:rsidRDefault="00BE0C22">
            <w:pPr>
              <w:pStyle w:val="TableParagraph"/>
              <w:rPr>
                <w:b/>
                <w:sz w:val="10"/>
                <w:lang w:val="ru-RU"/>
              </w:rPr>
            </w:pPr>
          </w:p>
          <w:p w:rsidR="00BE0C22" w:rsidRDefault="009B1EEB">
            <w:pPr>
              <w:pStyle w:val="TableParagraph"/>
              <w:spacing w:before="82"/>
              <w:ind w:left="119"/>
              <w:rPr>
                <w:b/>
                <w:sz w:val="10"/>
              </w:rPr>
            </w:pPr>
            <w:proofErr w:type="spellStart"/>
            <w:r>
              <w:rPr>
                <w:b/>
                <w:w w:val="95"/>
                <w:sz w:val="10"/>
              </w:rPr>
              <w:t>Источники</w:t>
            </w:r>
            <w:proofErr w:type="spellEnd"/>
            <w:r>
              <w:rPr>
                <w:b/>
                <w:w w:val="95"/>
                <w:sz w:val="10"/>
              </w:rPr>
              <w:t xml:space="preserve">  </w:t>
            </w:r>
            <w:proofErr w:type="spellStart"/>
            <w:r>
              <w:rPr>
                <w:b/>
                <w:w w:val="95"/>
                <w:sz w:val="10"/>
              </w:rPr>
              <w:t>финансирования</w:t>
            </w:r>
            <w:proofErr w:type="spellEnd"/>
          </w:p>
        </w:tc>
        <w:tc>
          <w:tcPr>
            <w:tcW w:w="12991" w:type="dxa"/>
            <w:gridSpan w:val="21"/>
          </w:tcPr>
          <w:p w:rsidR="00BE0C22" w:rsidRPr="009B1EEB" w:rsidRDefault="009B1EEB">
            <w:pPr>
              <w:pStyle w:val="TableParagraph"/>
              <w:ind w:left="4116"/>
              <w:rPr>
                <w:b/>
                <w:sz w:val="10"/>
                <w:lang w:val="ru-RU"/>
              </w:rPr>
            </w:pPr>
            <w:r w:rsidRPr="009B1EEB">
              <w:rPr>
                <w:b/>
                <w:sz w:val="10"/>
                <w:lang w:val="ru-RU"/>
              </w:rPr>
              <w:t xml:space="preserve">стоимость услуг и (или) работ по капитальному ремонту общего </w:t>
            </w:r>
            <w:proofErr w:type="spellStart"/>
            <w:r w:rsidRPr="009B1EEB">
              <w:rPr>
                <w:b/>
                <w:sz w:val="10"/>
                <w:lang w:val="ru-RU"/>
              </w:rPr>
              <w:t>им</w:t>
            </w:r>
            <w:proofErr w:type="gramStart"/>
            <w:r w:rsidRPr="009B1EEB">
              <w:rPr>
                <w:b/>
                <w:sz w:val="10"/>
                <w:lang w:val="ru-RU"/>
              </w:rPr>
              <w:t>.у</w:t>
            </w:r>
            <w:proofErr w:type="gramEnd"/>
            <w:r w:rsidRPr="009B1EEB">
              <w:rPr>
                <w:b/>
                <w:sz w:val="10"/>
                <w:lang w:val="ru-RU"/>
              </w:rPr>
              <w:t>щества</w:t>
            </w:r>
            <w:proofErr w:type="spellEnd"/>
            <w:r w:rsidRPr="009B1EEB">
              <w:rPr>
                <w:b/>
                <w:sz w:val="10"/>
                <w:lang w:val="ru-RU"/>
              </w:rPr>
              <w:t xml:space="preserve"> многоквартирного дома, руб.</w:t>
            </w:r>
          </w:p>
        </w:tc>
      </w:tr>
      <w:tr w:rsidR="00BE0C22">
        <w:trPr>
          <w:trHeight w:hRule="exact" w:val="125"/>
        </w:trPr>
        <w:tc>
          <w:tcPr>
            <w:tcW w:w="223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223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223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1538" w:type="dxa"/>
            <w:gridSpan w:val="2"/>
            <w:vMerge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759" w:type="dxa"/>
            <w:vMerge w:val="restart"/>
            <w:textDirection w:val="btLr"/>
          </w:tcPr>
          <w:p w:rsidR="00BE0C22" w:rsidRPr="009B1EEB" w:rsidRDefault="00BE0C22">
            <w:pPr>
              <w:pStyle w:val="TableParagraph"/>
              <w:rPr>
                <w:b/>
                <w:sz w:val="10"/>
                <w:lang w:val="ru-RU"/>
              </w:rPr>
            </w:pPr>
          </w:p>
          <w:p w:rsidR="00BE0C22" w:rsidRPr="009B1EEB" w:rsidRDefault="00BE0C22">
            <w:pPr>
              <w:pStyle w:val="TableParagraph"/>
              <w:rPr>
                <w:b/>
                <w:sz w:val="10"/>
                <w:lang w:val="ru-RU"/>
              </w:rPr>
            </w:pPr>
          </w:p>
          <w:p w:rsidR="00BE0C22" w:rsidRDefault="009B1EEB">
            <w:pPr>
              <w:pStyle w:val="TableParagraph"/>
              <w:spacing w:before="77"/>
              <w:ind w:left="907"/>
              <w:rPr>
                <w:b/>
                <w:sz w:val="10"/>
              </w:rPr>
            </w:pPr>
            <w:proofErr w:type="spellStart"/>
            <w:r>
              <w:rPr>
                <w:b/>
                <w:spacing w:val="-1"/>
                <w:w w:val="98"/>
                <w:sz w:val="10"/>
              </w:rPr>
              <w:t>все</w:t>
            </w:r>
            <w:r>
              <w:rPr>
                <w:b/>
                <w:w w:val="98"/>
                <w:sz w:val="10"/>
              </w:rPr>
              <w:t>г</w:t>
            </w:r>
            <w:r>
              <w:rPr>
                <w:b/>
                <w:spacing w:val="1"/>
                <w:w w:val="98"/>
                <w:sz w:val="10"/>
              </w:rPr>
              <w:t>о</w:t>
            </w:r>
            <w:proofErr w:type="spellEnd"/>
            <w:r>
              <w:rPr>
                <w:b/>
                <w:w w:val="98"/>
                <w:sz w:val="10"/>
              </w:rPr>
              <w:t>,</w:t>
            </w:r>
            <w:r>
              <w:rPr>
                <w:b/>
                <w:spacing w:val="-2"/>
                <w:sz w:val="10"/>
              </w:rPr>
              <w:t xml:space="preserve"> </w:t>
            </w:r>
            <w:proofErr w:type="spellStart"/>
            <w:r>
              <w:rPr>
                <w:b/>
                <w:spacing w:val="-1"/>
                <w:w w:val="98"/>
                <w:sz w:val="10"/>
              </w:rPr>
              <w:t>ст</w:t>
            </w:r>
            <w:r>
              <w:rPr>
                <w:b/>
                <w:spacing w:val="1"/>
                <w:w w:val="98"/>
                <w:sz w:val="10"/>
              </w:rPr>
              <w:t>о</w:t>
            </w:r>
            <w:r>
              <w:rPr>
                <w:b/>
                <w:w w:val="98"/>
                <w:sz w:val="10"/>
              </w:rPr>
              <w:t>им</w:t>
            </w:r>
            <w:r>
              <w:rPr>
                <w:b/>
                <w:spacing w:val="1"/>
                <w:w w:val="98"/>
                <w:sz w:val="10"/>
              </w:rPr>
              <w:t>о</w:t>
            </w:r>
            <w:r>
              <w:rPr>
                <w:b/>
                <w:spacing w:val="-1"/>
                <w:w w:val="98"/>
                <w:sz w:val="10"/>
              </w:rPr>
              <w:t>ст</w:t>
            </w:r>
            <w:r>
              <w:rPr>
                <w:b/>
                <w:w w:val="98"/>
                <w:sz w:val="10"/>
              </w:rPr>
              <w:t>ь</w:t>
            </w:r>
            <w:proofErr w:type="spellEnd"/>
            <w:r>
              <w:rPr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b/>
                <w:w w:val="98"/>
                <w:sz w:val="10"/>
              </w:rPr>
              <w:t>р</w:t>
            </w:r>
            <w:r>
              <w:rPr>
                <w:b/>
                <w:spacing w:val="-1"/>
                <w:w w:val="98"/>
                <w:sz w:val="10"/>
              </w:rPr>
              <w:t>е</w:t>
            </w:r>
            <w:r>
              <w:rPr>
                <w:b/>
                <w:w w:val="98"/>
                <w:sz w:val="10"/>
              </w:rPr>
              <w:t>м</w:t>
            </w:r>
            <w:r>
              <w:rPr>
                <w:b/>
                <w:spacing w:val="1"/>
                <w:w w:val="98"/>
                <w:sz w:val="10"/>
              </w:rPr>
              <w:t>о</w:t>
            </w:r>
            <w:r>
              <w:rPr>
                <w:b/>
                <w:w w:val="98"/>
                <w:sz w:val="10"/>
              </w:rPr>
              <w:t>н</w:t>
            </w:r>
            <w:r>
              <w:rPr>
                <w:b/>
                <w:spacing w:val="-1"/>
                <w:w w:val="98"/>
                <w:sz w:val="10"/>
              </w:rPr>
              <w:t>т</w:t>
            </w:r>
            <w:r>
              <w:rPr>
                <w:b/>
                <w:w w:val="98"/>
                <w:sz w:val="10"/>
              </w:rPr>
              <w:t>а</w:t>
            </w:r>
            <w:proofErr w:type="spellEnd"/>
          </w:p>
        </w:tc>
        <w:tc>
          <w:tcPr>
            <w:tcW w:w="12232" w:type="dxa"/>
            <w:gridSpan w:val="20"/>
          </w:tcPr>
          <w:p w:rsidR="00BE0C22" w:rsidRDefault="009B1EEB">
            <w:pPr>
              <w:pStyle w:val="TableParagraph"/>
              <w:ind w:left="5810" w:right="580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в </w:t>
            </w:r>
            <w:proofErr w:type="spellStart"/>
            <w:r>
              <w:rPr>
                <w:b/>
                <w:sz w:val="10"/>
              </w:rPr>
              <w:t>том</w:t>
            </w:r>
            <w:proofErr w:type="spellEnd"/>
            <w:r>
              <w:rPr>
                <w:b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числе</w:t>
            </w:r>
            <w:proofErr w:type="spellEnd"/>
            <w:r>
              <w:rPr>
                <w:b/>
                <w:sz w:val="10"/>
              </w:rPr>
              <w:t>:</w:t>
            </w:r>
          </w:p>
        </w:tc>
      </w:tr>
      <w:tr w:rsidR="00BE0C22" w:rsidRPr="009B1EEB">
        <w:trPr>
          <w:trHeight w:hRule="exact" w:val="125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1538" w:type="dxa"/>
            <w:gridSpan w:val="2"/>
            <w:vMerge/>
          </w:tcPr>
          <w:p w:rsidR="00BE0C22" w:rsidRDefault="00BE0C22"/>
        </w:tc>
        <w:tc>
          <w:tcPr>
            <w:tcW w:w="759" w:type="dxa"/>
            <w:vMerge/>
            <w:textDirection w:val="btLr"/>
          </w:tcPr>
          <w:p w:rsidR="00BE0C22" w:rsidRDefault="00BE0C22"/>
        </w:tc>
        <w:tc>
          <w:tcPr>
            <w:tcW w:w="840" w:type="dxa"/>
            <w:vMerge w:val="restart"/>
            <w:textDirection w:val="btLr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3"/>
              <w:rPr>
                <w:b/>
                <w:sz w:val="10"/>
              </w:rPr>
            </w:pPr>
          </w:p>
          <w:p w:rsidR="00BE0C22" w:rsidRDefault="009B1EEB">
            <w:pPr>
              <w:pStyle w:val="TableParagraph"/>
              <w:ind w:left="1055" w:right="1043"/>
              <w:jc w:val="center"/>
              <w:rPr>
                <w:b/>
                <w:sz w:val="10"/>
              </w:rPr>
            </w:pPr>
            <w:proofErr w:type="spellStart"/>
            <w:r>
              <w:rPr>
                <w:b/>
                <w:w w:val="98"/>
                <w:sz w:val="10"/>
              </w:rPr>
              <w:t>р</w:t>
            </w:r>
            <w:r>
              <w:rPr>
                <w:b/>
                <w:spacing w:val="-1"/>
                <w:w w:val="98"/>
                <w:sz w:val="10"/>
              </w:rPr>
              <w:t>е</w:t>
            </w:r>
            <w:r>
              <w:rPr>
                <w:b/>
                <w:w w:val="98"/>
                <w:sz w:val="10"/>
              </w:rPr>
              <w:t>м</w:t>
            </w:r>
            <w:r>
              <w:rPr>
                <w:b/>
                <w:spacing w:val="1"/>
                <w:w w:val="98"/>
                <w:sz w:val="10"/>
              </w:rPr>
              <w:t>о</w:t>
            </w:r>
            <w:r>
              <w:rPr>
                <w:b/>
                <w:w w:val="98"/>
                <w:sz w:val="10"/>
              </w:rPr>
              <w:t>нт</w:t>
            </w:r>
            <w:proofErr w:type="spellEnd"/>
            <w:r>
              <w:rPr>
                <w:b/>
                <w:spacing w:val="-2"/>
                <w:sz w:val="10"/>
              </w:rPr>
              <w:t xml:space="preserve"> </w:t>
            </w:r>
            <w:proofErr w:type="spellStart"/>
            <w:r>
              <w:rPr>
                <w:b/>
                <w:w w:val="98"/>
                <w:sz w:val="10"/>
              </w:rPr>
              <w:t>крыши</w:t>
            </w:r>
            <w:proofErr w:type="spellEnd"/>
          </w:p>
        </w:tc>
        <w:tc>
          <w:tcPr>
            <w:tcW w:w="658" w:type="dxa"/>
            <w:vMerge w:val="restart"/>
            <w:textDirection w:val="btLr"/>
          </w:tcPr>
          <w:p w:rsidR="00BE0C22" w:rsidRPr="009B1EEB" w:rsidRDefault="00BE0C22">
            <w:pPr>
              <w:pStyle w:val="TableParagraph"/>
              <w:rPr>
                <w:b/>
                <w:sz w:val="10"/>
                <w:lang w:val="ru-RU"/>
              </w:rPr>
            </w:pPr>
          </w:p>
          <w:p w:rsidR="00BE0C22" w:rsidRPr="009B1EEB" w:rsidRDefault="009B1EEB">
            <w:pPr>
              <w:pStyle w:val="TableParagraph"/>
              <w:spacing w:before="82" w:line="244" w:lineRule="auto"/>
              <w:ind w:left="158" w:hanging="36"/>
              <w:rPr>
                <w:b/>
                <w:sz w:val="10"/>
                <w:lang w:val="ru-RU"/>
              </w:rPr>
            </w:pPr>
            <w:r w:rsidRPr="009B1EEB">
              <w:rPr>
                <w:b/>
                <w:w w:val="98"/>
                <w:sz w:val="10"/>
                <w:lang w:val="ru-RU"/>
              </w:rPr>
              <w:t>в</w:t>
            </w:r>
            <w:r w:rsidRPr="009B1EEB">
              <w:rPr>
                <w:b/>
                <w:spacing w:val="-2"/>
                <w:sz w:val="10"/>
                <w:lang w:val="ru-RU"/>
              </w:rPr>
              <w:t xml:space="preserve"> 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т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w w:val="98"/>
                <w:sz w:val="10"/>
                <w:lang w:val="ru-RU"/>
              </w:rPr>
              <w:t>м</w:t>
            </w:r>
            <w:r w:rsidRPr="009B1EEB">
              <w:rPr>
                <w:b/>
                <w:spacing w:val="-1"/>
                <w:sz w:val="10"/>
                <w:lang w:val="ru-RU"/>
              </w:rPr>
              <w:t xml:space="preserve"> 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ч</w:t>
            </w:r>
            <w:r w:rsidRPr="009B1EEB">
              <w:rPr>
                <w:b/>
                <w:w w:val="98"/>
                <w:sz w:val="10"/>
                <w:lang w:val="ru-RU"/>
              </w:rPr>
              <w:t>и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с</w:t>
            </w:r>
            <w:r w:rsidRPr="009B1EEB">
              <w:rPr>
                <w:b/>
                <w:w w:val="98"/>
                <w:sz w:val="10"/>
                <w:lang w:val="ru-RU"/>
              </w:rPr>
              <w:t>л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е</w:t>
            </w:r>
            <w:r w:rsidRPr="009B1EEB">
              <w:rPr>
                <w:b/>
                <w:w w:val="98"/>
                <w:sz w:val="10"/>
                <w:lang w:val="ru-RU"/>
              </w:rPr>
              <w:t>:</w:t>
            </w:r>
            <w:r w:rsidRPr="009B1EEB">
              <w:rPr>
                <w:b/>
                <w:spacing w:val="-1"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п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е</w:t>
            </w:r>
            <w:r w:rsidRPr="009B1EEB">
              <w:rPr>
                <w:b/>
                <w:w w:val="98"/>
                <w:sz w:val="10"/>
                <w:lang w:val="ru-RU"/>
              </w:rPr>
              <w:t>р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е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у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ст</w:t>
            </w:r>
            <w:r w:rsidRPr="009B1EEB">
              <w:rPr>
                <w:b/>
                <w:w w:val="98"/>
                <w:sz w:val="10"/>
                <w:lang w:val="ru-RU"/>
              </w:rPr>
              <w:t>р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w w:val="98"/>
                <w:sz w:val="10"/>
                <w:lang w:val="ru-RU"/>
              </w:rPr>
              <w:t>й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ств</w:t>
            </w:r>
            <w:r w:rsidRPr="009B1EEB">
              <w:rPr>
                <w:b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н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еве</w:t>
            </w:r>
            <w:r w:rsidRPr="009B1EEB">
              <w:rPr>
                <w:b/>
                <w:w w:val="98"/>
                <w:sz w:val="10"/>
                <w:lang w:val="ru-RU"/>
              </w:rPr>
              <w:t>н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т</w:t>
            </w:r>
            <w:r w:rsidRPr="009B1EEB">
              <w:rPr>
                <w:b/>
                <w:w w:val="98"/>
                <w:sz w:val="10"/>
                <w:lang w:val="ru-RU"/>
              </w:rPr>
              <w:t>илир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у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е</w:t>
            </w:r>
            <w:r w:rsidRPr="009B1EEB">
              <w:rPr>
                <w:b/>
                <w:w w:val="98"/>
                <w:sz w:val="10"/>
                <w:lang w:val="ru-RU"/>
              </w:rPr>
              <w:t>м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w w:val="98"/>
                <w:sz w:val="10"/>
                <w:lang w:val="ru-RU"/>
              </w:rPr>
              <w:t>й</w:t>
            </w:r>
            <w:r w:rsidRPr="009B1EEB">
              <w:rPr>
                <w:b/>
                <w:spacing w:val="-1"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крыши</w:t>
            </w:r>
            <w:r w:rsidRPr="009B1EEB">
              <w:rPr>
                <w:b/>
                <w:spacing w:val="-1"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 xml:space="preserve">на 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ве</w:t>
            </w:r>
            <w:r w:rsidRPr="009B1EEB">
              <w:rPr>
                <w:b/>
                <w:w w:val="98"/>
                <w:sz w:val="10"/>
                <w:lang w:val="ru-RU"/>
              </w:rPr>
              <w:t>н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т</w:t>
            </w:r>
            <w:r w:rsidRPr="009B1EEB">
              <w:rPr>
                <w:b/>
                <w:w w:val="98"/>
                <w:sz w:val="10"/>
                <w:lang w:val="ru-RU"/>
              </w:rPr>
              <w:t>илир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у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е</w:t>
            </w:r>
            <w:r w:rsidRPr="009B1EEB">
              <w:rPr>
                <w:b/>
                <w:w w:val="98"/>
                <w:sz w:val="10"/>
                <w:lang w:val="ru-RU"/>
              </w:rPr>
              <w:t>м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у</w:t>
            </w:r>
            <w:r w:rsidRPr="009B1EEB">
              <w:rPr>
                <w:b/>
                <w:w w:val="98"/>
                <w:sz w:val="10"/>
                <w:lang w:val="ru-RU"/>
              </w:rPr>
              <w:t>ю</w:t>
            </w:r>
            <w:r w:rsidRPr="009B1EEB">
              <w:rPr>
                <w:b/>
                <w:spacing w:val="-2"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крыш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у</w:t>
            </w:r>
            <w:r w:rsidRPr="009B1EEB">
              <w:rPr>
                <w:b/>
                <w:w w:val="98"/>
                <w:sz w:val="10"/>
                <w:lang w:val="ru-RU"/>
              </w:rPr>
              <w:t>,</w:t>
            </w:r>
            <w:r w:rsidRPr="009B1EEB">
              <w:rPr>
                <w:b/>
                <w:spacing w:val="-2"/>
                <w:sz w:val="10"/>
                <w:lang w:val="ru-RU"/>
              </w:rPr>
              <w:t xml:space="preserve"> 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у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ст</w:t>
            </w:r>
            <w:r w:rsidRPr="009B1EEB">
              <w:rPr>
                <w:b/>
                <w:w w:val="98"/>
                <w:sz w:val="10"/>
                <w:lang w:val="ru-RU"/>
              </w:rPr>
              <w:t>р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w w:val="98"/>
                <w:sz w:val="10"/>
                <w:lang w:val="ru-RU"/>
              </w:rPr>
              <w:t>й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ств</w:t>
            </w:r>
            <w:r w:rsidRPr="009B1EEB">
              <w:rPr>
                <w:b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sz w:val="10"/>
                <w:lang w:val="ru-RU"/>
              </w:rPr>
              <w:t xml:space="preserve"> 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в</w:t>
            </w:r>
            <w:r w:rsidRPr="009B1EEB">
              <w:rPr>
                <w:b/>
                <w:w w:val="98"/>
                <w:sz w:val="10"/>
                <w:lang w:val="ru-RU"/>
              </w:rPr>
              <w:t>ы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хо</w:t>
            </w:r>
            <w:r w:rsidRPr="009B1EEB">
              <w:rPr>
                <w:b/>
                <w:w w:val="98"/>
                <w:sz w:val="10"/>
                <w:lang w:val="ru-RU"/>
              </w:rPr>
              <w:t>д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w w:val="98"/>
                <w:sz w:val="10"/>
                <w:lang w:val="ru-RU"/>
              </w:rPr>
              <w:t>в</w:t>
            </w:r>
            <w:r w:rsidRPr="009B1EEB">
              <w:rPr>
                <w:b/>
                <w:spacing w:val="-2"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на</w:t>
            </w:r>
            <w:r w:rsidRPr="009B1EEB">
              <w:rPr>
                <w:b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кр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в</w:t>
            </w:r>
            <w:r w:rsidRPr="009B1EEB">
              <w:rPr>
                <w:b/>
                <w:w w:val="98"/>
                <w:sz w:val="10"/>
                <w:lang w:val="ru-RU"/>
              </w:rPr>
              <w:t>лю</w:t>
            </w:r>
          </w:p>
        </w:tc>
        <w:tc>
          <w:tcPr>
            <w:tcW w:w="658" w:type="dxa"/>
            <w:vMerge w:val="restart"/>
            <w:textDirection w:val="btLr"/>
          </w:tcPr>
          <w:p w:rsidR="00BE0C22" w:rsidRPr="009B1EEB" w:rsidRDefault="00BE0C22">
            <w:pPr>
              <w:pStyle w:val="TableParagraph"/>
              <w:rPr>
                <w:b/>
                <w:sz w:val="10"/>
                <w:lang w:val="ru-RU"/>
              </w:rPr>
            </w:pPr>
          </w:p>
          <w:p w:rsidR="00BE0C22" w:rsidRPr="009B1EEB" w:rsidRDefault="009B1EEB">
            <w:pPr>
              <w:pStyle w:val="TableParagraph"/>
              <w:spacing w:before="82" w:line="244" w:lineRule="auto"/>
              <w:ind w:left="134" w:firstLine="28"/>
              <w:rPr>
                <w:b/>
                <w:sz w:val="10"/>
                <w:lang w:val="ru-RU"/>
              </w:rPr>
            </w:pPr>
            <w:r w:rsidRPr="009B1EEB">
              <w:rPr>
                <w:b/>
                <w:w w:val="98"/>
                <w:sz w:val="10"/>
                <w:lang w:val="ru-RU"/>
              </w:rPr>
              <w:t>р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е</w:t>
            </w:r>
            <w:r w:rsidRPr="009B1EEB">
              <w:rPr>
                <w:b/>
                <w:w w:val="98"/>
                <w:sz w:val="10"/>
                <w:lang w:val="ru-RU"/>
              </w:rPr>
              <w:t>м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w w:val="98"/>
                <w:sz w:val="10"/>
                <w:lang w:val="ru-RU"/>
              </w:rPr>
              <w:t>нт</w:t>
            </w:r>
            <w:r w:rsidRPr="009B1EEB">
              <w:rPr>
                <w:b/>
                <w:spacing w:val="-2"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и</w:t>
            </w:r>
            <w:r w:rsidRPr="009B1EEB">
              <w:rPr>
                <w:b/>
                <w:spacing w:val="-1"/>
                <w:sz w:val="10"/>
                <w:lang w:val="ru-RU"/>
              </w:rPr>
              <w:t xml:space="preserve"> 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за</w:t>
            </w:r>
            <w:r w:rsidRPr="009B1EEB">
              <w:rPr>
                <w:b/>
                <w:w w:val="98"/>
                <w:sz w:val="10"/>
                <w:lang w:val="ru-RU"/>
              </w:rPr>
              <w:t>м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е</w:t>
            </w:r>
            <w:r w:rsidRPr="009B1EEB">
              <w:rPr>
                <w:b/>
                <w:w w:val="98"/>
                <w:sz w:val="10"/>
                <w:lang w:val="ru-RU"/>
              </w:rPr>
              <w:t>на</w:t>
            </w:r>
            <w:r w:rsidRPr="009B1EEB">
              <w:rPr>
                <w:b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ли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фт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в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w w:val="98"/>
                <w:sz w:val="10"/>
                <w:lang w:val="ru-RU"/>
              </w:rPr>
              <w:t>го</w:t>
            </w:r>
            <w:r w:rsidRPr="009B1EEB">
              <w:rPr>
                <w:b/>
                <w:sz w:val="10"/>
                <w:lang w:val="ru-RU"/>
              </w:rPr>
              <w:t xml:space="preserve"> 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обо</w:t>
            </w:r>
            <w:r w:rsidRPr="009B1EEB">
              <w:rPr>
                <w:b/>
                <w:w w:val="98"/>
                <w:sz w:val="10"/>
                <w:lang w:val="ru-RU"/>
              </w:rPr>
              <w:t>р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у</w:t>
            </w:r>
            <w:r w:rsidRPr="009B1EEB">
              <w:rPr>
                <w:b/>
                <w:w w:val="98"/>
                <w:sz w:val="10"/>
                <w:lang w:val="ru-RU"/>
              </w:rPr>
              <w:t>д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в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а</w:t>
            </w:r>
            <w:r w:rsidRPr="009B1EEB">
              <w:rPr>
                <w:b/>
                <w:w w:val="98"/>
                <w:sz w:val="10"/>
                <w:lang w:val="ru-RU"/>
              </w:rPr>
              <w:t>ни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я</w:t>
            </w:r>
            <w:r w:rsidRPr="009B1EEB">
              <w:rPr>
                <w:b/>
                <w:w w:val="98"/>
                <w:sz w:val="10"/>
                <w:lang w:val="ru-RU"/>
              </w:rPr>
              <w:t>,</w:t>
            </w:r>
            <w:r w:rsidRPr="009B1EEB">
              <w:rPr>
                <w:b/>
                <w:spacing w:val="-2"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при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з</w:t>
            </w:r>
            <w:r w:rsidRPr="009B1EEB">
              <w:rPr>
                <w:b/>
                <w:w w:val="98"/>
                <w:sz w:val="10"/>
                <w:lang w:val="ru-RU"/>
              </w:rPr>
              <w:t>н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а</w:t>
            </w:r>
            <w:r w:rsidRPr="009B1EEB">
              <w:rPr>
                <w:b/>
                <w:w w:val="98"/>
                <w:sz w:val="10"/>
                <w:lang w:val="ru-RU"/>
              </w:rPr>
              <w:t>нн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w w:val="98"/>
                <w:sz w:val="10"/>
                <w:lang w:val="ru-RU"/>
              </w:rPr>
              <w:t>го н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е</w:t>
            </w:r>
            <w:r w:rsidRPr="009B1EEB">
              <w:rPr>
                <w:b/>
                <w:w w:val="98"/>
                <w:sz w:val="10"/>
                <w:lang w:val="ru-RU"/>
              </w:rPr>
              <w:t>приг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w w:val="98"/>
                <w:sz w:val="10"/>
                <w:lang w:val="ru-RU"/>
              </w:rPr>
              <w:t>дным</w:t>
            </w:r>
            <w:r w:rsidRPr="009B1EEB">
              <w:rPr>
                <w:b/>
                <w:spacing w:val="-1"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для</w:t>
            </w:r>
            <w:r w:rsidRPr="009B1EEB">
              <w:rPr>
                <w:b/>
                <w:spacing w:val="-2"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эк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с</w:t>
            </w:r>
            <w:r w:rsidRPr="009B1EEB">
              <w:rPr>
                <w:b/>
                <w:w w:val="98"/>
                <w:sz w:val="10"/>
                <w:lang w:val="ru-RU"/>
              </w:rPr>
              <w:t>пл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уа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т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а</w:t>
            </w:r>
            <w:r w:rsidRPr="009B1EEB">
              <w:rPr>
                <w:b/>
                <w:w w:val="98"/>
                <w:sz w:val="10"/>
                <w:lang w:val="ru-RU"/>
              </w:rPr>
              <w:t>ции,</w:t>
            </w:r>
            <w:r w:rsidRPr="009B1EEB">
              <w:rPr>
                <w:b/>
                <w:spacing w:val="-2"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р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е</w:t>
            </w:r>
            <w:r w:rsidRPr="009B1EEB">
              <w:rPr>
                <w:b/>
                <w:w w:val="98"/>
                <w:sz w:val="10"/>
                <w:lang w:val="ru-RU"/>
              </w:rPr>
              <w:t>м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w w:val="98"/>
                <w:sz w:val="10"/>
                <w:lang w:val="ru-RU"/>
              </w:rPr>
              <w:t>нт</w:t>
            </w:r>
            <w:r w:rsidRPr="009B1EEB">
              <w:rPr>
                <w:b/>
                <w:spacing w:val="-2"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ли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фт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в</w:t>
            </w:r>
            <w:r w:rsidRPr="009B1EEB">
              <w:rPr>
                <w:b/>
                <w:w w:val="98"/>
                <w:sz w:val="10"/>
                <w:lang w:val="ru-RU"/>
              </w:rPr>
              <w:t>ых</w:t>
            </w:r>
            <w:r w:rsidRPr="009B1EEB">
              <w:rPr>
                <w:b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ш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ах</w:t>
            </w:r>
            <w:r w:rsidRPr="009B1EEB">
              <w:rPr>
                <w:b/>
                <w:w w:val="98"/>
                <w:sz w:val="10"/>
                <w:lang w:val="ru-RU"/>
              </w:rPr>
              <w:t>т</w:t>
            </w:r>
          </w:p>
        </w:tc>
        <w:tc>
          <w:tcPr>
            <w:tcW w:w="6788" w:type="dxa"/>
            <w:gridSpan w:val="12"/>
          </w:tcPr>
          <w:p w:rsidR="00BE0C22" w:rsidRDefault="009B1EEB">
            <w:pPr>
              <w:pStyle w:val="TableParagraph"/>
              <w:ind w:left="2375" w:right="2375"/>
              <w:jc w:val="center"/>
              <w:rPr>
                <w:b/>
                <w:sz w:val="10"/>
              </w:rPr>
            </w:pPr>
            <w:proofErr w:type="spellStart"/>
            <w:r>
              <w:rPr>
                <w:b/>
                <w:w w:val="95"/>
                <w:sz w:val="10"/>
              </w:rPr>
              <w:t>ремонт</w:t>
            </w:r>
            <w:proofErr w:type="spellEnd"/>
            <w:r>
              <w:rPr>
                <w:b/>
                <w:w w:val="95"/>
                <w:sz w:val="10"/>
              </w:rPr>
              <w:t xml:space="preserve">  </w:t>
            </w:r>
            <w:proofErr w:type="spellStart"/>
            <w:r>
              <w:rPr>
                <w:b/>
                <w:w w:val="95"/>
                <w:sz w:val="10"/>
              </w:rPr>
              <w:t>внутридомовых</w:t>
            </w:r>
            <w:proofErr w:type="spellEnd"/>
            <w:r>
              <w:rPr>
                <w:b/>
                <w:w w:val="95"/>
                <w:sz w:val="10"/>
              </w:rPr>
              <w:t xml:space="preserve">  </w:t>
            </w:r>
            <w:proofErr w:type="spellStart"/>
            <w:r>
              <w:rPr>
                <w:b/>
                <w:w w:val="95"/>
                <w:sz w:val="10"/>
              </w:rPr>
              <w:t>инженерных</w:t>
            </w:r>
            <w:proofErr w:type="spellEnd"/>
            <w:r>
              <w:rPr>
                <w:b/>
                <w:w w:val="95"/>
                <w:sz w:val="10"/>
              </w:rPr>
              <w:t xml:space="preserve"> </w:t>
            </w:r>
            <w:proofErr w:type="spellStart"/>
            <w:r>
              <w:rPr>
                <w:b/>
                <w:w w:val="95"/>
                <w:sz w:val="10"/>
              </w:rPr>
              <w:t>систем</w:t>
            </w:r>
            <w:proofErr w:type="spellEnd"/>
            <w:r>
              <w:rPr>
                <w:b/>
                <w:w w:val="95"/>
                <w:sz w:val="10"/>
              </w:rPr>
              <w:t>:</w:t>
            </w:r>
          </w:p>
        </w:tc>
        <w:tc>
          <w:tcPr>
            <w:tcW w:w="658" w:type="dxa"/>
            <w:vMerge w:val="restart"/>
            <w:textDirection w:val="btLr"/>
          </w:tcPr>
          <w:p w:rsidR="00BE0C22" w:rsidRPr="009B1EEB" w:rsidRDefault="00BE0C22">
            <w:pPr>
              <w:pStyle w:val="TableParagraph"/>
              <w:rPr>
                <w:b/>
                <w:sz w:val="10"/>
                <w:lang w:val="ru-RU"/>
              </w:rPr>
            </w:pPr>
          </w:p>
          <w:p w:rsidR="00BE0C22" w:rsidRPr="009B1EEB" w:rsidRDefault="009B1EEB">
            <w:pPr>
              <w:pStyle w:val="TableParagraph"/>
              <w:spacing w:before="82" w:line="244" w:lineRule="auto"/>
              <w:ind w:left="588" w:hanging="430"/>
              <w:rPr>
                <w:b/>
                <w:sz w:val="10"/>
                <w:lang w:val="ru-RU"/>
              </w:rPr>
            </w:pPr>
            <w:r w:rsidRPr="009B1EEB">
              <w:rPr>
                <w:b/>
                <w:w w:val="98"/>
                <w:sz w:val="10"/>
                <w:lang w:val="ru-RU"/>
              </w:rPr>
              <w:t>р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е</w:t>
            </w:r>
            <w:r w:rsidRPr="009B1EEB">
              <w:rPr>
                <w:b/>
                <w:w w:val="98"/>
                <w:sz w:val="10"/>
                <w:lang w:val="ru-RU"/>
              </w:rPr>
              <w:t>м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w w:val="98"/>
                <w:sz w:val="10"/>
                <w:lang w:val="ru-RU"/>
              </w:rPr>
              <w:t>нт</w:t>
            </w:r>
            <w:r w:rsidRPr="009B1EEB">
              <w:rPr>
                <w:b/>
                <w:spacing w:val="-2"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п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w w:val="98"/>
                <w:sz w:val="10"/>
                <w:lang w:val="ru-RU"/>
              </w:rPr>
              <w:t>д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в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а</w:t>
            </w:r>
            <w:r w:rsidRPr="009B1EEB">
              <w:rPr>
                <w:b/>
                <w:w w:val="98"/>
                <w:sz w:val="10"/>
                <w:lang w:val="ru-RU"/>
              </w:rPr>
              <w:t>льных</w:t>
            </w:r>
            <w:r w:rsidRPr="009B1EEB">
              <w:rPr>
                <w:b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п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w w:val="98"/>
                <w:sz w:val="10"/>
                <w:lang w:val="ru-RU"/>
              </w:rPr>
              <w:t>м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е</w:t>
            </w:r>
            <w:r w:rsidRPr="009B1EEB">
              <w:rPr>
                <w:b/>
                <w:w w:val="98"/>
                <w:sz w:val="10"/>
                <w:lang w:val="ru-RU"/>
              </w:rPr>
              <w:t>щ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е</w:t>
            </w:r>
            <w:r w:rsidRPr="009B1EEB">
              <w:rPr>
                <w:b/>
                <w:w w:val="98"/>
                <w:sz w:val="10"/>
                <w:lang w:val="ru-RU"/>
              </w:rPr>
              <w:t>ний,</w:t>
            </w:r>
            <w:r w:rsidRPr="009B1EEB">
              <w:rPr>
                <w:b/>
                <w:spacing w:val="-2"/>
                <w:sz w:val="10"/>
                <w:lang w:val="ru-RU"/>
              </w:rPr>
              <w:t xml:space="preserve"> 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т</w:t>
            </w:r>
            <w:r w:rsidRPr="009B1EEB">
              <w:rPr>
                <w:b/>
                <w:w w:val="98"/>
                <w:sz w:val="10"/>
                <w:lang w:val="ru-RU"/>
              </w:rPr>
              <w:t>н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ся</w:t>
            </w:r>
            <w:r w:rsidRPr="009B1EEB">
              <w:rPr>
                <w:b/>
                <w:w w:val="98"/>
                <w:sz w:val="10"/>
                <w:lang w:val="ru-RU"/>
              </w:rPr>
              <w:t>щи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х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с</w:t>
            </w:r>
            <w:r w:rsidRPr="009B1EEB">
              <w:rPr>
                <w:b/>
                <w:w w:val="98"/>
                <w:sz w:val="10"/>
                <w:lang w:val="ru-RU"/>
              </w:rPr>
              <w:t>я</w:t>
            </w:r>
            <w:r w:rsidRPr="009B1EEB">
              <w:rPr>
                <w:b/>
                <w:spacing w:val="-2"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к</w:t>
            </w:r>
            <w:r w:rsidRPr="009B1EEB">
              <w:rPr>
                <w:b/>
                <w:spacing w:val="-1"/>
                <w:sz w:val="10"/>
                <w:lang w:val="ru-RU"/>
              </w:rPr>
              <w:t xml:space="preserve"> 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об</w:t>
            </w:r>
            <w:r w:rsidRPr="009B1EEB">
              <w:rPr>
                <w:b/>
                <w:w w:val="98"/>
                <w:sz w:val="10"/>
                <w:lang w:val="ru-RU"/>
              </w:rPr>
              <w:t>щ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е</w:t>
            </w:r>
            <w:r w:rsidRPr="009B1EEB">
              <w:rPr>
                <w:b/>
                <w:w w:val="98"/>
                <w:sz w:val="10"/>
                <w:lang w:val="ru-RU"/>
              </w:rPr>
              <w:t>му им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у</w:t>
            </w:r>
            <w:r w:rsidRPr="009B1EEB">
              <w:rPr>
                <w:b/>
                <w:w w:val="98"/>
                <w:sz w:val="10"/>
                <w:lang w:val="ru-RU"/>
              </w:rPr>
              <w:t>щ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еств</w:t>
            </w:r>
            <w:r w:rsidRPr="009B1EEB">
              <w:rPr>
                <w:b/>
                <w:w w:val="98"/>
                <w:sz w:val="10"/>
                <w:lang w:val="ru-RU"/>
              </w:rPr>
              <w:t>у</w:t>
            </w:r>
            <w:r w:rsidRPr="009B1EEB">
              <w:rPr>
                <w:b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в</w:t>
            </w:r>
            <w:r w:rsidRPr="009B1EEB">
              <w:rPr>
                <w:b/>
                <w:spacing w:val="-2"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м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но</w:t>
            </w:r>
            <w:r w:rsidRPr="009B1EEB">
              <w:rPr>
                <w:b/>
                <w:w w:val="98"/>
                <w:sz w:val="10"/>
                <w:lang w:val="ru-RU"/>
              </w:rPr>
              <w:t>г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w w:val="98"/>
                <w:sz w:val="10"/>
                <w:lang w:val="ru-RU"/>
              </w:rPr>
              <w:t>к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в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а</w:t>
            </w:r>
            <w:r w:rsidRPr="009B1EEB">
              <w:rPr>
                <w:b/>
                <w:w w:val="98"/>
                <w:sz w:val="10"/>
                <w:lang w:val="ru-RU"/>
              </w:rPr>
              <w:t>р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т</w:t>
            </w:r>
            <w:r w:rsidRPr="009B1EEB">
              <w:rPr>
                <w:b/>
                <w:w w:val="98"/>
                <w:sz w:val="10"/>
                <w:lang w:val="ru-RU"/>
              </w:rPr>
              <w:t>ирн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w w:val="98"/>
                <w:sz w:val="10"/>
                <w:lang w:val="ru-RU"/>
              </w:rPr>
              <w:t>м</w:t>
            </w:r>
            <w:r w:rsidRPr="009B1EEB">
              <w:rPr>
                <w:b/>
                <w:spacing w:val="-1"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д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w w:val="98"/>
                <w:sz w:val="10"/>
                <w:lang w:val="ru-RU"/>
              </w:rPr>
              <w:t>ме</w:t>
            </w:r>
          </w:p>
        </w:tc>
        <w:tc>
          <w:tcPr>
            <w:tcW w:w="658" w:type="dxa"/>
            <w:vMerge w:val="restart"/>
            <w:textDirection w:val="btLr"/>
          </w:tcPr>
          <w:p w:rsidR="00BE0C22" w:rsidRPr="009B1EEB" w:rsidRDefault="00BE0C22">
            <w:pPr>
              <w:pStyle w:val="TableParagraph"/>
              <w:rPr>
                <w:b/>
                <w:sz w:val="10"/>
                <w:lang w:val="ru-RU"/>
              </w:rPr>
            </w:pPr>
          </w:p>
          <w:p w:rsidR="00BE0C22" w:rsidRPr="009B1EEB" w:rsidRDefault="00BE0C22">
            <w:pPr>
              <w:pStyle w:val="TableParagraph"/>
              <w:spacing w:before="4"/>
              <w:rPr>
                <w:b/>
                <w:sz w:val="12"/>
                <w:lang w:val="ru-RU"/>
              </w:rPr>
            </w:pPr>
          </w:p>
          <w:p w:rsidR="00BE0C22" w:rsidRDefault="009B1EEB">
            <w:pPr>
              <w:pStyle w:val="TableParagraph"/>
              <w:ind w:left="799"/>
              <w:rPr>
                <w:b/>
                <w:sz w:val="10"/>
              </w:rPr>
            </w:pPr>
            <w:proofErr w:type="spellStart"/>
            <w:r>
              <w:rPr>
                <w:b/>
                <w:spacing w:val="1"/>
                <w:w w:val="98"/>
                <w:sz w:val="10"/>
              </w:rPr>
              <w:t>у</w:t>
            </w:r>
            <w:r>
              <w:rPr>
                <w:b/>
                <w:spacing w:val="-1"/>
                <w:w w:val="98"/>
                <w:sz w:val="10"/>
              </w:rPr>
              <w:t>те</w:t>
            </w:r>
            <w:r>
              <w:rPr>
                <w:b/>
                <w:w w:val="98"/>
                <w:sz w:val="10"/>
              </w:rPr>
              <w:t>пл</w:t>
            </w:r>
            <w:r>
              <w:rPr>
                <w:b/>
                <w:spacing w:val="-1"/>
                <w:w w:val="98"/>
                <w:sz w:val="10"/>
              </w:rPr>
              <w:t>е</w:t>
            </w:r>
            <w:r>
              <w:rPr>
                <w:b/>
                <w:w w:val="98"/>
                <w:sz w:val="10"/>
              </w:rPr>
              <w:t>ние</w:t>
            </w:r>
            <w:proofErr w:type="spellEnd"/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w w:val="98"/>
                <w:sz w:val="10"/>
              </w:rPr>
              <w:t>и</w:t>
            </w:r>
            <w:r>
              <w:rPr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b/>
                <w:w w:val="98"/>
                <w:sz w:val="10"/>
              </w:rPr>
              <w:t>р</w:t>
            </w:r>
            <w:r>
              <w:rPr>
                <w:b/>
                <w:spacing w:val="-1"/>
                <w:w w:val="98"/>
                <w:sz w:val="10"/>
              </w:rPr>
              <w:t>е</w:t>
            </w:r>
            <w:r>
              <w:rPr>
                <w:b/>
                <w:w w:val="98"/>
                <w:sz w:val="10"/>
              </w:rPr>
              <w:t>м</w:t>
            </w:r>
            <w:r>
              <w:rPr>
                <w:b/>
                <w:spacing w:val="1"/>
                <w:w w:val="98"/>
                <w:sz w:val="10"/>
              </w:rPr>
              <w:t>о</w:t>
            </w:r>
            <w:r>
              <w:rPr>
                <w:b/>
                <w:w w:val="98"/>
                <w:sz w:val="10"/>
              </w:rPr>
              <w:t>нт</w:t>
            </w:r>
            <w:proofErr w:type="spellEnd"/>
            <w:r>
              <w:rPr>
                <w:b/>
                <w:spacing w:val="-2"/>
                <w:sz w:val="10"/>
              </w:rPr>
              <w:t xml:space="preserve"> </w:t>
            </w:r>
            <w:proofErr w:type="spellStart"/>
            <w:r>
              <w:rPr>
                <w:b/>
                <w:spacing w:val="-1"/>
                <w:w w:val="98"/>
                <w:sz w:val="10"/>
              </w:rPr>
              <w:t>ф</w:t>
            </w:r>
            <w:r>
              <w:rPr>
                <w:b/>
                <w:spacing w:val="1"/>
                <w:w w:val="98"/>
                <w:sz w:val="10"/>
              </w:rPr>
              <w:t>а</w:t>
            </w:r>
            <w:r>
              <w:rPr>
                <w:b/>
                <w:spacing w:val="-1"/>
                <w:w w:val="98"/>
                <w:sz w:val="10"/>
              </w:rPr>
              <w:t>с</w:t>
            </w:r>
            <w:r>
              <w:rPr>
                <w:b/>
                <w:spacing w:val="1"/>
                <w:w w:val="98"/>
                <w:sz w:val="10"/>
              </w:rPr>
              <w:t>а</w:t>
            </w:r>
            <w:r>
              <w:rPr>
                <w:b/>
                <w:w w:val="98"/>
                <w:sz w:val="10"/>
              </w:rPr>
              <w:t>да</w:t>
            </w:r>
            <w:proofErr w:type="spellEnd"/>
          </w:p>
        </w:tc>
        <w:tc>
          <w:tcPr>
            <w:tcW w:w="658" w:type="dxa"/>
            <w:vMerge w:val="restart"/>
            <w:textDirection w:val="btLr"/>
          </w:tcPr>
          <w:p w:rsidR="00BE0C22" w:rsidRPr="009B1EEB" w:rsidRDefault="00BE0C22">
            <w:pPr>
              <w:pStyle w:val="TableParagraph"/>
              <w:rPr>
                <w:b/>
                <w:sz w:val="10"/>
                <w:lang w:val="ru-RU"/>
              </w:rPr>
            </w:pPr>
          </w:p>
          <w:p w:rsidR="00BE0C22" w:rsidRPr="009B1EEB" w:rsidRDefault="00BE0C22">
            <w:pPr>
              <w:pStyle w:val="TableParagraph"/>
              <w:spacing w:before="4"/>
              <w:rPr>
                <w:b/>
                <w:sz w:val="12"/>
                <w:lang w:val="ru-RU"/>
              </w:rPr>
            </w:pPr>
          </w:p>
          <w:p w:rsidR="00BE0C22" w:rsidRPr="009B1EEB" w:rsidRDefault="009B1EEB">
            <w:pPr>
              <w:pStyle w:val="TableParagraph"/>
              <w:ind w:left="724"/>
              <w:rPr>
                <w:b/>
                <w:sz w:val="10"/>
                <w:lang w:val="ru-RU"/>
              </w:rPr>
            </w:pPr>
            <w:r w:rsidRPr="009B1EEB">
              <w:rPr>
                <w:b/>
                <w:w w:val="98"/>
                <w:sz w:val="10"/>
                <w:lang w:val="ru-RU"/>
              </w:rPr>
              <w:t>в</w:t>
            </w:r>
            <w:r w:rsidRPr="009B1EEB">
              <w:rPr>
                <w:b/>
                <w:spacing w:val="-2"/>
                <w:sz w:val="10"/>
                <w:lang w:val="ru-RU"/>
              </w:rPr>
              <w:t xml:space="preserve"> 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т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w w:val="98"/>
                <w:sz w:val="10"/>
                <w:lang w:val="ru-RU"/>
              </w:rPr>
              <w:t>м</w:t>
            </w:r>
            <w:r w:rsidRPr="009B1EEB">
              <w:rPr>
                <w:b/>
                <w:spacing w:val="-1"/>
                <w:sz w:val="10"/>
                <w:lang w:val="ru-RU"/>
              </w:rPr>
              <w:t xml:space="preserve"> 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ч</w:t>
            </w:r>
            <w:r w:rsidRPr="009B1EEB">
              <w:rPr>
                <w:b/>
                <w:w w:val="98"/>
                <w:sz w:val="10"/>
                <w:lang w:val="ru-RU"/>
              </w:rPr>
              <w:t>и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с</w:t>
            </w:r>
            <w:r w:rsidRPr="009B1EEB">
              <w:rPr>
                <w:b/>
                <w:w w:val="98"/>
                <w:sz w:val="10"/>
                <w:lang w:val="ru-RU"/>
              </w:rPr>
              <w:t>л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е</w:t>
            </w:r>
            <w:r w:rsidRPr="009B1EEB">
              <w:rPr>
                <w:b/>
                <w:w w:val="98"/>
                <w:sz w:val="10"/>
                <w:lang w:val="ru-RU"/>
              </w:rPr>
              <w:t>:</w:t>
            </w:r>
            <w:r w:rsidRPr="009B1EEB">
              <w:rPr>
                <w:b/>
                <w:spacing w:val="-1"/>
                <w:sz w:val="10"/>
                <w:lang w:val="ru-RU"/>
              </w:rPr>
              <w:t xml:space="preserve"> 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у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те</w:t>
            </w:r>
            <w:r w:rsidRPr="009B1EEB">
              <w:rPr>
                <w:b/>
                <w:w w:val="98"/>
                <w:sz w:val="10"/>
                <w:lang w:val="ru-RU"/>
              </w:rPr>
              <w:t>пл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е</w:t>
            </w:r>
            <w:r w:rsidRPr="009B1EEB">
              <w:rPr>
                <w:b/>
                <w:w w:val="98"/>
                <w:sz w:val="10"/>
                <w:lang w:val="ru-RU"/>
              </w:rPr>
              <w:t>ние</w:t>
            </w:r>
            <w:r w:rsidRPr="009B1EEB">
              <w:rPr>
                <w:b/>
                <w:spacing w:val="-2"/>
                <w:sz w:val="10"/>
                <w:lang w:val="ru-RU"/>
              </w:rPr>
              <w:t xml:space="preserve"> 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ф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а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с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а</w:t>
            </w:r>
            <w:r w:rsidRPr="009B1EEB">
              <w:rPr>
                <w:b/>
                <w:w w:val="98"/>
                <w:sz w:val="10"/>
                <w:lang w:val="ru-RU"/>
              </w:rPr>
              <w:t>да</w:t>
            </w:r>
          </w:p>
        </w:tc>
        <w:tc>
          <w:tcPr>
            <w:tcW w:w="658" w:type="dxa"/>
            <w:vMerge w:val="restart"/>
            <w:textDirection w:val="btLr"/>
          </w:tcPr>
          <w:p w:rsidR="00BE0C22" w:rsidRPr="009B1EEB" w:rsidRDefault="00BE0C22">
            <w:pPr>
              <w:pStyle w:val="TableParagraph"/>
              <w:rPr>
                <w:b/>
                <w:sz w:val="10"/>
                <w:lang w:val="ru-RU"/>
              </w:rPr>
            </w:pPr>
          </w:p>
          <w:p w:rsidR="00BE0C22" w:rsidRPr="009B1EEB" w:rsidRDefault="00BE0C22">
            <w:pPr>
              <w:pStyle w:val="TableParagraph"/>
              <w:spacing w:before="4"/>
              <w:rPr>
                <w:b/>
                <w:sz w:val="12"/>
                <w:lang w:val="ru-RU"/>
              </w:rPr>
            </w:pPr>
          </w:p>
          <w:p w:rsidR="00BE0C22" w:rsidRDefault="009B1EEB">
            <w:pPr>
              <w:pStyle w:val="TableParagraph"/>
              <w:ind w:left="412"/>
              <w:rPr>
                <w:b/>
                <w:sz w:val="10"/>
              </w:rPr>
            </w:pPr>
            <w:proofErr w:type="spellStart"/>
            <w:r>
              <w:rPr>
                <w:b/>
                <w:w w:val="98"/>
                <w:sz w:val="10"/>
              </w:rPr>
              <w:t>р</w:t>
            </w:r>
            <w:r>
              <w:rPr>
                <w:b/>
                <w:spacing w:val="-1"/>
                <w:w w:val="98"/>
                <w:sz w:val="10"/>
              </w:rPr>
              <w:t>е</w:t>
            </w:r>
            <w:r>
              <w:rPr>
                <w:b/>
                <w:w w:val="98"/>
                <w:sz w:val="10"/>
              </w:rPr>
              <w:t>м</w:t>
            </w:r>
            <w:r>
              <w:rPr>
                <w:b/>
                <w:spacing w:val="1"/>
                <w:w w:val="98"/>
                <w:sz w:val="10"/>
              </w:rPr>
              <w:t>о</w:t>
            </w:r>
            <w:r>
              <w:rPr>
                <w:b/>
                <w:w w:val="98"/>
                <w:sz w:val="10"/>
              </w:rPr>
              <w:t>нт</w:t>
            </w:r>
            <w:proofErr w:type="spellEnd"/>
            <w:r>
              <w:rPr>
                <w:b/>
                <w:spacing w:val="-2"/>
                <w:sz w:val="10"/>
              </w:rPr>
              <w:t xml:space="preserve"> </w:t>
            </w:r>
            <w:proofErr w:type="spellStart"/>
            <w:r>
              <w:rPr>
                <w:b/>
                <w:spacing w:val="-1"/>
                <w:w w:val="98"/>
                <w:sz w:val="10"/>
              </w:rPr>
              <w:t>ф</w:t>
            </w:r>
            <w:r>
              <w:rPr>
                <w:b/>
                <w:spacing w:val="1"/>
                <w:w w:val="98"/>
                <w:sz w:val="10"/>
              </w:rPr>
              <w:t>у</w:t>
            </w:r>
            <w:r>
              <w:rPr>
                <w:b/>
                <w:w w:val="98"/>
                <w:sz w:val="10"/>
              </w:rPr>
              <w:t>нд</w:t>
            </w:r>
            <w:r>
              <w:rPr>
                <w:b/>
                <w:spacing w:val="1"/>
                <w:w w:val="98"/>
                <w:sz w:val="10"/>
              </w:rPr>
              <w:t>а</w:t>
            </w:r>
            <w:r>
              <w:rPr>
                <w:b/>
                <w:w w:val="98"/>
                <w:sz w:val="10"/>
              </w:rPr>
              <w:t>м</w:t>
            </w:r>
            <w:r>
              <w:rPr>
                <w:b/>
                <w:spacing w:val="-1"/>
                <w:w w:val="98"/>
                <w:sz w:val="10"/>
              </w:rPr>
              <w:t>е</w:t>
            </w:r>
            <w:r>
              <w:rPr>
                <w:b/>
                <w:w w:val="98"/>
                <w:sz w:val="10"/>
              </w:rPr>
              <w:t>н</w:t>
            </w:r>
            <w:r>
              <w:rPr>
                <w:b/>
                <w:spacing w:val="-1"/>
                <w:w w:val="98"/>
                <w:sz w:val="10"/>
              </w:rPr>
              <w:t>т</w:t>
            </w:r>
            <w:r>
              <w:rPr>
                <w:b/>
                <w:w w:val="98"/>
                <w:sz w:val="10"/>
              </w:rPr>
              <w:t>а</w:t>
            </w:r>
            <w:proofErr w:type="spellEnd"/>
            <w:r>
              <w:rPr>
                <w:b/>
                <w:sz w:val="10"/>
              </w:rPr>
              <w:t xml:space="preserve"> </w:t>
            </w:r>
            <w:proofErr w:type="spellStart"/>
            <w:r>
              <w:rPr>
                <w:b/>
                <w:w w:val="98"/>
                <w:sz w:val="10"/>
              </w:rPr>
              <w:t>м</w:t>
            </w:r>
            <w:r>
              <w:rPr>
                <w:b/>
                <w:spacing w:val="1"/>
                <w:w w:val="98"/>
                <w:sz w:val="10"/>
              </w:rPr>
              <w:t>но</w:t>
            </w:r>
            <w:r>
              <w:rPr>
                <w:b/>
                <w:w w:val="98"/>
                <w:sz w:val="10"/>
              </w:rPr>
              <w:t>г</w:t>
            </w:r>
            <w:r>
              <w:rPr>
                <w:b/>
                <w:spacing w:val="1"/>
                <w:w w:val="98"/>
                <w:sz w:val="10"/>
              </w:rPr>
              <w:t>о</w:t>
            </w:r>
            <w:r>
              <w:rPr>
                <w:b/>
                <w:w w:val="98"/>
                <w:sz w:val="10"/>
              </w:rPr>
              <w:t>к</w:t>
            </w:r>
            <w:r>
              <w:rPr>
                <w:b/>
                <w:spacing w:val="-1"/>
                <w:w w:val="98"/>
                <w:sz w:val="10"/>
              </w:rPr>
              <w:t>в</w:t>
            </w:r>
            <w:r>
              <w:rPr>
                <w:b/>
                <w:spacing w:val="1"/>
                <w:w w:val="98"/>
                <w:sz w:val="10"/>
              </w:rPr>
              <w:t>а</w:t>
            </w:r>
            <w:r>
              <w:rPr>
                <w:b/>
                <w:w w:val="98"/>
                <w:sz w:val="10"/>
              </w:rPr>
              <w:t>р</w:t>
            </w:r>
            <w:r>
              <w:rPr>
                <w:b/>
                <w:spacing w:val="-1"/>
                <w:w w:val="98"/>
                <w:sz w:val="10"/>
              </w:rPr>
              <w:t>т</w:t>
            </w:r>
            <w:r>
              <w:rPr>
                <w:b/>
                <w:w w:val="98"/>
                <w:sz w:val="10"/>
              </w:rPr>
              <w:t>ирн</w:t>
            </w:r>
            <w:r>
              <w:rPr>
                <w:b/>
                <w:spacing w:val="1"/>
                <w:w w:val="98"/>
                <w:sz w:val="10"/>
              </w:rPr>
              <w:t>о</w:t>
            </w:r>
            <w:r>
              <w:rPr>
                <w:b/>
                <w:w w:val="98"/>
                <w:sz w:val="10"/>
              </w:rPr>
              <w:t>го</w:t>
            </w:r>
            <w:proofErr w:type="spellEnd"/>
            <w:r>
              <w:rPr>
                <w:b/>
                <w:sz w:val="10"/>
              </w:rPr>
              <w:t xml:space="preserve"> </w:t>
            </w:r>
            <w:proofErr w:type="spellStart"/>
            <w:r>
              <w:rPr>
                <w:b/>
                <w:w w:val="98"/>
                <w:sz w:val="10"/>
              </w:rPr>
              <w:t>д</w:t>
            </w:r>
            <w:r>
              <w:rPr>
                <w:b/>
                <w:spacing w:val="1"/>
                <w:w w:val="98"/>
                <w:sz w:val="10"/>
              </w:rPr>
              <w:t>о</w:t>
            </w:r>
            <w:r>
              <w:rPr>
                <w:b/>
                <w:w w:val="98"/>
                <w:sz w:val="10"/>
              </w:rPr>
              <w:t>ма</w:t>
            </w:r>
            <w:proofErr w:type="spellEnd"/>
          </w:p>
        </w:tc>
        <w:tc>
          <w:tcPr>
            <w:tcW w:w="658" w:type="dxa"/>
            <w:vMerge w:val="restart"/>
            <w:textDirection w:val="btLr"/>
          </w:tcPr>
          <w:p w:rsidR="00BE0C22" w:rsidRPr="009B1EEB" w:rsidRDefault="00BE0C22">
            <w:pPr>
              <w:pStyle w:val="TableParagraph"/>
              <w:rPr>
                <w:b/>
                <w:sz w:val="10"/>
                <w:lang w:val="ru-RU"/>
              </w:rPr>
            </w:pPr>
          </w:p>
          <w:p w:rsidR="00BE0C22" w:rsidRPr="009B1EEB" w:rsidRDefault="009B1EEB">
            <w:pPr>
              <w:pStyle w:val="TableParagraph"/>
              <w:spacing w:before="82" w:line="244" w:lineRule="auto"/>
              <w:ind w:left="1072" w:hanging="999"/>
              <w:rPr>
                <w:b/>
                <w:sz w:val="10"/>
                <w:lang w:val="ru-RU"/>
              </w:rPr>
            </w:pPr>
            <w:r w:rsidRPr="009B1EEB">
              <w:rPr>
                <w:b/>
                <w:w w:val="98"/>
                <w:sz w:val="10"/>
                <w:lang w:val="ru-RU"/>
              </w:rPr>
              <w:t>пр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ч</w:t>
            </w:r>
            <w:r w:rsidRPr="009B1EEB">
              <w:rPr>
                <w:b/>
                <w:w w:val="98"/>
                <w:sz w:val="10"/>
                <w:lang w:val="ru-RU"/>
              </w:rPr>
              <w:t>ие</w:t>
            </w:r>
            <w:r w:rsidRPr="009B1EEB">
              <w:rPr>
                <w:b/>
                <w:spacing w:val="-2"/>
                <w:sz w:val="10"/>
                <w:lang w:val="ru-RU"/>
              </w:rPr>
              <w:t xml:space="preserve"> 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в</w:t>
            </w:r>
            <w:r w:rsidRPr="009B1EEB">
              <w:rPr>
                <w:b/>
                <w:w w:val="98"/>
                <w:sz w:val="10"/>
                <w:lang w:val="ru-RU"/>
              </w:rPr>
              <w:t>иды</w:t>
            </w:r>
            <w:r w:rsidRPr="009B1EEB">
              <w:rPr>
                <w:b/>
                <w:spacing w:val="-2"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р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або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т</w:t>
            </w:r>
            <w:r w:rsidRPr="009B1EEB">
              <w:rPr>
                <w:b/>
                <w:w w:val="98"/>
                <w:sz w:val="10"/>
                <w:lang w:val="ru-RU"/>
              </w:rPr>
              <w:t>,</w:t>
            </w:r>
            <w:r w:rsidRPr="009B1EEB">
              <w:rPr>
                <w:b/>
                <w:spacing w:val="-2"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не</w:t>
            </w:r>
            <w:r w:rsidRPr="009B1EEB">
              <w:rPr>
                <w:b/>
                <w:spacing w:val="-2"/>
                <w:sz w:val="10"/>
                <w:lang w:val="ru-RU"/>
              </w:rPr>
              <w:t xml:space="preserve"> 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в</w:t>
            </w:r>
            <w:r w:rsidRPr="009B1EEB">
              <w:rPr>
                <w:b/>
                <w:w w:val="98"/>
                <w:sz w:val="10"/>
                <w:lang w:val="ru-RU"/>
              </w:rPr>
              <w:t>ып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w w:val="98"/>
                <w:sz w:val="10"/>
                <w:lang w:val="ru-RU"/>
              </w:rPr>
              <w:t>лн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яе</w:t>
            </w:r>
            <w:r w:rsidRPr="009B1EEB">
              <w:rPr>
                <w:b/>
                <w:w w:val="98"/>
                <w:sz w:val="10"/>
                <w:lang w:val="ru-RU"/>
              </w:rPr>
              <w:t>мые</w:t>
            </w:r>
            <w:r w:rsidRPr="009B1EEB">
              <w:rPr>
                <w:b/>
                <w:spacing w:val="-2"/>
                <w:sz w:val="10"/>
                <w:lang w:val="ru-RU"/>
              </w:rPr>
              <w:t xml:space="preserve"> 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з</w:t>
            </w:r>
            <w:r w:rsidRPr="009B1EEB">
              <w:rPr>
                <w:b/>
                <w:w w:val="98"/>
                <w:sz w:val="10"/>
                <w:lang w:val="ru-RU"/>
              </w:rPr>
              <w:t>а</w:t>
            </w:r>
            <w:r w:rsidRPr="009B1EEB">
              <w:rPr>
                <w:b/>
                <w:sz w:val="10"/>
                <w:lang w:val="ru-RU"/>
              </w:rPr>
              <w:t xml:space="preserve"> 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сче</w:t>
            </w:r>
            <w:r w:rsidRPr="009B1EEB">
              <w:rPr>
                <w:b/>
                <w:w w:val="98"/>
                <w:sz w:val="10"/>
                <w:lang w:val="ru-RU"/>
              </w:rPr>
              <w:t>т</w:t>
            </w:r>
            <w:r w:rsidRPr="009B1EEB">
              <w:rPr>
                <w:b/>
                <w:spacing w:val="-2"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м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и</w:t>
            </w:r>
            <w:r w:rsidRPr="009B1EEB">
              <w:rPr>
                <w:b/>
                <w:w w:val="98"/>
                <w:sz w:val="10"/>
                <w:lang w:val="ru-RU"/>
              </w:rPr>
              <w:t>ним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а</w:t>
            </w:r>
            <w:r w:rsidRPr="009B1EEB">
              <w:rPr>
                <w:b/>
                <w:w w:val="98"/>
                <w:sz w:val="10"/>
                <w:lang w:val="ru-RU"/>
              </w:rPr>
              <w:t>льн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w w:val="98"/>
                <w:sz w:val="10"/>
                <w:lang w:val="ru-RU"/>
              </w:rPr>
              <w:t>го р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аз</w:t>
            </w:r>
            <w:r w:rsidRPr="009B1EEB">
              <w:rPr>
                <w:b/>
                <w:w w:val="98"/>
                <w:sz w:val="10"/>
                <w:lang w:val="ru-RU"/>
              </w:rPr>
              <w:t>м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е</w:t>
            </w:r>
            <w:r w:rsidRPr="009B1EEB">
              <w:rPr>
                <w:b/>
                <w:w w:val="98"/>
                <w:sz w:val="10"/>
                <w:lang w:val="ru-RU"/>
              </w:rPr>
              <w:t>ра</w:t>
            </w:r>
            <w:r w:rsidRPr="009B1EEB">
              <w:rPr>
                <w:b/>
                <w:sz w:val="10"/>
                <w:lang w:val="ru-RU"/>
              </w:rPr>
              <w:t xml:space="preserve"> 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в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з</w:t>
            </w:r>
            <w:r w:rsidRPr="009B1EEB">
              <w:rPr>
                <w:b/>
                <w:w w:val="98"/>
                <w:sz w:val="10"/>
                <w:lang w:val="ru-RU"/>
              </w:rPr>
              <w:t>н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с</w:t>
            </w:r>
            <w:r w:rsidRPr="009B1EEB">
              <w:rPr>
                <w:b/>
                <w:w w:val="98"/>
                <w:sz w:val="10"/>
                <w:lang w:val="ru-RU"/>
              </w:rPr>
              <w:t>а</w:t>
            </w:r>
          </w:p>
        </w:tc>
      </w:tr>
      <w:tr w:rsidR="00BE0C22">
        <w:trPr>
          <w:trHeight w:hRule="exact" w:val="250"/>
        </w:trPr>
        <w:tc>
          <w:tcPr>
            <w:tcW w:w="223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223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223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1538" w:type="dxa"/>
            <w:gridSpan w:val="2"/>
            <w:vMerge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759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840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  <w:vMerge w:val="restart"/>
            <w:textDirection w:val="btLr"/>
          </w:tcPr>
          <w:p w:rsidR="00BE0C22" w:rsidRPr="009B1EEB" w:rsidRDefault="00BE0C22">
            <w:pPr>
              <w:pStyle w:val="TableParagraph"/>
              <w:rPr>
                <w:b/>
                <w:sz w:val="10"/>
                <w:lang w:val="ru-RU"/>
              </w:rPr>
            </w:pPr>
          </w:p>
          <w:p w:rsidR="00BE0C22" w:rsidRPr="009B1EEB" w:rsidRDefault="00BE0C22">
            <w:pPr>
              <w:pStyle w:val="TableParagraph"/>
              <w:spacing w:before="4"/>
              <w:rPr>
                <w:b/>
                <w:sz w:val="12"/>
                <w:lang w:val="ru-RU"/>
              </w:rPr>
            </w:pPr>
          </w:p>
          <w:p w:rsidR="00BE0C22" w:rsidRDefault="009B1EEB">
            <w:pPr>
              <w:pStyle w:val="TableParagraph"/>
              <w:ind w:left="914" w:right="899"/>
              <w:jc w:val="center"/>
              <w:rPr>
                <w:b/>
                <w:sz w:val="10"/>
              </w:rPr>
            </w:pPr>
            <w:proofErr w:type="spellStart"/>
            <w:r>
              <w:rPr>
                <w:b/>
                <w:w w:val="98"/>
                <w:sz w:val="10"/>
              </w:rPr>
              <w:t>эл</w:t>
            </w:r>
            <w:r>
              <w:rPr>
                <w:b/>
                <w:spacing w:val="-1"/>
                <w:w w:val="98"/>
                <w:sz w:val="10"/>
              </w:rPr>
              <w:t>е</w:t>
            </w:r>
            <w:r>
              <w:rPr>
                <w:b/>
                <w:w w:val="98"/>
                <w:sz w:val="10"/>
              </w:rPr>
              <w:t>к</w:t>
            </w:r>
            <w:r>
              <w:rPr>
                <w:b/>
                <w:spacing w:val="-1"/>
                <w:w w:val="98"/>
                <w:sz w:val="10"/>
              </w:rPr>
              <w:t>т</w:t>
            </w:r>
            <w:r>
              <w:rPr>
                <w:b/>
                <w:w w:val="98"/>
                <w:sz w:val="10"/>
              </w:rPr>
              <w:t>р</w:t>
            </w:r>
            <w:r>
              <w:rPr>
                <w:b/>
                <w:spacing w:val="1"/>
                <w:w w:val="98"/>
                <w:sz w:val="10"/>
              </w:rPr>
              <w:t>о</w:t>
            </w:r>
            <w:r>
              <w:rPr>
                <w:b/>
                <w:spacing w:val="-1"/>
                <w:w w:val="98"/>
                <w:sz w:val="10"/>
              </w:rPr>
              <w:t>с</w:t>
            </w:r>
            <w:r>
              <w:rPr>
                <w:b/>
                <w:w w:val="98"/>
                <w:sz w:val="10"/>
              </w:rPr>
              <w:t>н</w:t>
            </w:r>
            <w:r>
              <w:rPr>
                <w:b/>
                <w:spacing w:val="1"/>
                <w:w w:val="98"/>
                <w:sz w:val="10"/>
              </w:rPr>
              <w:t>аб</w:t>
            </w:r>
            <w:r>
              <w:rPr>
                <w:b/>
                <w:w w:val="98"/>
                <w:sz w:val="10"/>
              </w:rPr>
              <w:t>ж</w:t>
            </w:r>
            <w:r>
              <w:rPr>
                <w:b/>
                <w:spacing w:val="-1"/>
                <w:w w:val="98"/>
                <w:sz w:val="10"/>
              </w:rPr>
              <w:t>е</w:t>
            </w:r>
            <w:r>
              <w:rPr>
                <w:b/>
                <w:w w:val="98"/>
                <w:sz w:val="10"/>
              </w:rPr>
              <w:t>ния</w:t>
            </w:r>
            <w:proofErr w:type="spellEnd"/>
          </w:p>
        </w:tc>
        <w:tc>
          <w:tcPr>
            <w:tcW w:w="437" w:type="dxa"/>
          </w:tcPr>
          <w:p w:rsidR="00BE0C22" w:rsidRDefault="009B1EEB">
            <w:pPr>
              <w:pStyle w:val="TableParagraph"/>
              <w:spacing w:before="2" w:line="254" w:lineRule="auto"/>
              <w:ind w:left="71" w:right="59" w:firstLine="24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в </w:t>
            </w:r>
            <w:proofErr w:type="spellStart"/>
            <w:r>
              <w:rPr>
                <w:b/>
                <w:sz w:val="10"/>
              </w:rPr>
              <w:t>том</w:t>
            </w:r>
            <w:proofErr w:type="spellEnd"/>
            <w:r>
              <w:rPr>
                <w:b/>
                <w:sz w:val="10"/>
              </w:rPr>
              <w:t xml:space="preserve"> </w:t>
            </w:r>
            <w:proofErr w:type="spellStart"/>
            <w:r>
              <w:rPr>
                <w:b/>
                <w:w w:val="95"/>
                <w:sz w:val="10"/>
              </w:rPr>
              <w:t>числе</w:t>
            </w:r>
            <w:proofErr w:type="spellEnd"/>
            <w:r>
              <w:rPr>
                <w:b/>
                <w:w w:val="95"/>
                <w:sz w:val="10"/>
              </w:rPr>
              <w:t>:</w:t>
            </w:r>
          </w:p>
        </w:tc>
        <w:tc>
          <w:tcPr>
            <w:tcW w:w="658" w:type="dxa"/>
            <w:vMerge w:val="restart"/>
            <w:textDirection w:val="btLr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4"/>
              <w:rPr>
                <w:b/>
                <w:sz w:val="12"/>
              </w:rPr>
            </w:pPr>
          </w:p>
          <w:p w:rsidR="00BE0C22" w:rsidRDefault="009B1EEB">
            <w:pPr>
              <w:pStyle w:val="TableParagraph"/>
              <w:ind w:left="597"/>
              <w:rPr>
                <w:b/>
                <w:sz w:val="10"/>
              </w:rPr>
            </w:pPr>
            <w:proofErr w:type="spellStart"/>
            <w:r>
              <w:rPr>
                <w:b/>
                <w:spacing w:val="-1"/>
                <w:w w:val="98"/>
                <w:sz w:val="10"/>
              </w:rPr>
              <w:t>те</w:t>
            </w:r>
            <w:r>
              <w:rPr>
                <w:b/>
                <w:w w:val="98"/>
                <w:sz w:val="10"/>
              </w:rPr>
              <w:t>пл</w:t>
            </w:r>
            <w:r>
              <w:rPr>
                <w:b/>
                <w:spacing w:val="1"/>
                <w:w w:val="98"/>
                <w:sz w:val="10"/>
              </w:rPr>
              <w:t>о</w:t>
            </w:r>
            <w:r>
              <w:rPr>
                <w:b/>
                <w:spacing w:val="-1"/>
                <w:w w:val="98"/>
                <w:sz w:val="10"/>
              </w:rPr>
              <w:t>с</w:t>
            </w:r>
            <w:r>
              <w:rPr>
                <w:b/>
                <w:w w:val="98"/>
                <w:sz w:val="10"/>
              </w:rPr>
              <w:t>н</w:t>
            </w:r>
            <w:r>
              <w:rPr>
                <w:b/>
                <w:spacing w:val="1"/>
                <w:w w:val="98"/>
                <w:sz w:val="10"/>
              </w:rPr>
              <w:t>аб</w:t>
            </w:r>
            <w:r>
              <w:rPr>
                <w:b/>
                <w:w w:val="98"/>
                <w:sz w:val="10"/>
              </w:rPr>
              <w:t>ж</w:t>
            </w:r>
            <w:r>
              <w:rPr>
                <w:b/>
                <w:spacing w:val="-1"/>
                <w:w w:val="98"/>
                <w:sz w:val="10"/>
              </w:rPr>
              <w:t>е</w:t>
            </w:r>
            <w:r>
              <w:rPr>
                <w:b/>
                <w:w w:val="98"/>
                <w:sz w:val="10"/>
              </w:rPr>
              <w:t>ния</w:t>
            </w:r>
            <w:proofErr w:type="spellEnd"/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w w:val="98"/>
                <w:sz w:val="10"/>
              </w:rPr>
              <w:t>и</w:t>
            </w:r>
            <w:r>
              <w:rPr>
                <w:b/>
                <w:spacing w:val="-1"/>
                <w:sz w:val="10"/>
              </w:rPr>
              <w:t xml:space="preserve"> </w:t>
            </w:r>
            <w:proofErr w:type="spellStart"/>
            <w:r>
              <w:rPr>
                <w:b/>
                <w:w w:val="98"/>
                <w:sz w:val="10"/>
              </w:rPr>
              <w:t>г</w:t>
            </w:r>
            <w:r>
              <w:rPr>
                <w:b/>
                <w:spacing w:val="1"/>
                <w:w w:val="98"/>
                <w:sz w:val="10"/>
              </w:rPr>
              <w:t>азо</w:t>
            </w:r>
            <w:r>
              <w:rPr>
                <w:b/>
                <w:spacing w:val="-1"/>
                <w:w w:val="98"/>
                <w:sz w:val="10"/>
              </w:rPr>
              <w:t>с</w:t>
            </w:r>
            <w:r>
              <w:rPr>
                <w:b/>
                <w:w w:val="98"/>
                <w:sz w:val="10"/>
              </w:rPr>
              <w:t>н</w:t>
            </w:r>
            <w:r>
              <w:rPr>
                <w:b/>
                <w:spacing w:val="1"/>
                <w:w w:val="98"/>
                <w:sz w:val="10"/>
              </w:rPr>
              <w:t>аб</w:t>
            </w:r>
            <w:r>
              <w:rPr>
                <w:b/>
                <w:w w:val="98"/>
                <w:sz w:val="10"/>
              </w:rPr>
              <w:t>ж</w:t>
            </w:r>
            <w:r>
              <w:rPr>
                <w:b/>
                <w:spacing w:val="-1"/>
                <w:w w:val="98"/>
                <w:sz w:val="10"/>
              </w:rPr>
              <w:t>е</w:t>
            </w:r>
            <w:r>
              <w:rPr>
                <w:b/>
                <w:w w:val="98"/>
                <w:sz w:val="10"/>
              </w:rPr>
              <w:t>ния</w:t>
            </w:r>
            <w:proofErr w:type="spellEnd"/>
          </w:p>
        </w:tc>
        <w:tc>
          <w:tcPr>
            <w:tcW w:w="2189" w:type="dxa"/>
            <w:gridSpan w:val="4"/>
          </w:tcPr>
          <w:p w:rsidR="00BE0C22" w:rsidRDefault="009B1EEB">
            <w:pPr>
              <w:pStyle w:val="TableParagraph"/>
              <w:spacing w:before="53"/>
              <w:ind w:left="789" w:right="786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в </w:t>
            </w:r>
            <w:proofErr w:type="spellStart"/>
            <w:r>
              <w:rPr>
                <w:b/>
                <w:sz w:val="10"/>
              </w:rPr>
              <w:t>том</w:t>
            </w:r>
            <w:proofErr w:type="spellEnd"/>
            <w:r>
              <w:rPr>
                <w:b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числе</w:t>
            </w:r>
            <w:proofErr w:type="spellEnd"/>
            <w:r>
              <w:rPr>
                <w:b/>
                <w:sz w:val="10"/>
              </w:rPr>
              <w:t>:</w:t>
            </w:r>
          </w:p>
        </w:tc>
        <w:tc>
          <w:tcPr>
            <w:tcW w:w="658" w:type="dxa"/>
            <w:vMerge w:val="restart"/>
            <w:textDirection w:val="btLr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4"/>
              <w:rPr>
                <w:b/>
                <w:sz w:val="12"/>
              </w:rPr>
            </w:pPr>
          </w:p>
          <w:p w:rsidR="00BE0C22" w:rsidRDefault="009B1EEB">
            <w:pPr>
              <w:pStyle w:val="TableParagraph"/>
              <w:ind w:left="799"/>
              <w:rPr>
                <w:b/>
                <w:sz w:val="10"/>
              </w:rPr>
            </w:pPr>
            <w:proofErr w:type="spellStart"/>
            <w:r>
              <w:rPr>
                <w:b/>
                <w:w w:val="98"/>
                <w:sz w:val="10"/>
              </w:rPr>
              <w:t>г</w:t>
            </w:r>
            <w:r>
              <w:rPr>
                <w:b/>
                <w:spacing w:val="1"/>
                <w:w w:val="98"/>
                <w:sz w:val="10"/>
              </w:rPr>
              <w:t>о</w:t>
            </w:r>
            <w:r>
              <w:rPr>
                <w:b/>
                <w:w w:val="98"/>
                <w:sz w:val="10"/>
              </w:rPr>
              <w:t>р</w:t>
            </w:r>
            <w:r>
              <w:rPr>
                <w:b/>
                <w:spacing w:val="-1"/>
                <w:w w:val="98"/>
                <w:sz w:val="10"/>
              </w:rPr>
              <w:t>яче</w:t>
            </w:r>
            <w:r>
              <w:rPr>
                <w:b/>
                <w:w w:val="98"/>
                <w:sz w:val="10"/>
              </w:rPr>
              <w:t>го</w:t>
            </w:r>
            <w:proofErr w:type="spellEnd"/>
            <w:r>
              <w:rPr>
                <w:b/>
                <w:sz w:val="10"/>
              </w:rPr>
              <w:t xml:space="preserve"> </w:t>
            </w:r>
            <w:proofErr w:type="spellStart"/>
            <w:r>
              <w:rPr>
                <w:b/>
                <w:spacing w:val="-1"/>
                <w:w w:val="98"/>
                <w:sz w:val="10"/>
              </w:rPr>
              <w:t>в</w:t>
            </w:r>
            <w:r>
              <w:rPr>
                <w:b/>
                <w:spacing w:val="1"/>
                <w:w w:val="98"/>
                <w:sz w:val="10"/>
              </w:rPr>
              <w:t>о</w:t>
            </w:r>
            <w:r>
              <w:rPr>
                <w:b/>
                <w:w w:val="98"/>
                <w:sz w:val="10"/>
              </w:rPr>
              <w:t>д</w:t>
            </w:r>
            <w:r>
              <w:rPr>
                <w:b/>
                <w:spacing w:val="1"/>
                <w:w w:val="98"/>
                <w:sz w:val="10"/>
              </w:rPr>
              <w:t>о</w:t>
            </w:r>
            <w:r>
              <w:rPr>
                <w:b/>
                <w:spacing w:val="-1"/>
                <w:w w:val="98"/>
                <w:sz w:val="10"/>
              </w:rPr>
              <w:t>с</w:t>
            </w:r>
            <w:r>
              <w:rPr>
                <w:b/>
                <w:w w:val="98"/>
                <w:sz w:val="10"/>
              </w:rPr>
              <w:t>н</w:t>
            </w:r>
            <w:r>
              <w:rPr>
                <w:b/>
                <w:spacing w:val="1"/>
                <w:w w:val="98"/>
                <w:sz w:val="10"/>
              </w:rPr>
              <w:t>аб</w:t>
            </w:r>
            <w:r>
              <w:rPr>
                <w:b/>
                <w:w w:val="98"/>
                <w:sz w:val="10"/>
              </w:rPr>
              <w:t>ж</w:t>
            </w:r>
            <w:r>
              <w:rPr>
                <w:b/>
                <w:spacing w:val="-1"/>
                <w:w w:val="98"/>
                <w:sz w:val="10"/>
              </w:rPr>
              <w:t>е</w:t>
            </w:r>
            <w:r>
              <w:rPr>
                <w:b/>
                <w:w w:val="98"/>
                <w:sz w:val="10"/>
              </w:rPr>
              <w:t>ния</w:t>
            </w:r>
            <w:proofErr w:type="spellEnd"/>
          </w:p>
        </w:tc>
        <w:tc>
          <w:tcPr>
            <w:tcW w:w="437" w:type="dxa"/>
          </w:tcPr>
          <w:p w:rsidR="00BE0C22" w:rsidRDefault="009B1EEB">
            <w:pPr>
              <w:pStyle w:val="TableParagraph"/>
              <w:spacing w:before="2" w:line="254" w:lineRule="auto"/>
              <w:ind w:left="72" w:right="57" w:firstLine="24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в </w:t>
            </w:r>
            <w:proofErr w:type="spellStart"/>
            <w:r>
              <w:rPr>
                <w:b/>
                <w:sz w:val="10"/>
              </w:rPr>
              <w:t>том</w:t>
            </w:r>
            <w:proofErr w:type="spellEnd"/>
            <w:r>
              <w:rPr>
                <w:b/>
                <w:sz w:val="10"/>
              </w:rPr>
              <w:t xml:space="preserve"> </w:t>
            </w:r>
            <w:proofErr w:type="spellStart"/>
            <w:r>
              <w:rPr>
                <w:b/>
                <w:w w:val="95"/>
                <w:sz w:val="10"/>
              </w:rPr>
              <w:t>числе</w:t>
            </w:r>
            <w:proofErr w:type="spellEnd"/>
            <w:r>
              <w:rPr>
                <w:b/>
                <w:w w:val="95"/>
                <w:sz w:val="10"/>
              </w:rPr>
              <w:t>:</w:t>
            </w:r>
          </w:p>
        </w:tc>
        <w:tc>
          <w:tcPr>
            <w:tcW w:w="658" w:type="dxa"/>
            <w:vMerge w:val="restart"/>
            <w:textDirection w:val="btLr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4"/>
              <w:rPr>
                <w:b/>
                <w:sz w:val="12"/>
              </w:rPr>
            </w:pPr>
          </w:p>
          <w:p w:rsidR="00BE0C22" w:rsidRDefault="009B1EEB">
            <w:pPr>
              <w:pStyle w:val="TableParagraph"/>
              <w:ind w:left="770"/>
              <w:rPr>
                <w:b/>
                <w:sz w:val="10"/>
              </w:rPr>
            </w:pPr>
            <w:proofErr w:type="spellStart"/>
            <w:r>
              <w:rPr>
                <w:b/>
                <w:spacing w:val="1"/>
                <w:w w:val="98"/>
                <w:sz w:val="10"/>
              </w:rPr>
              <w:t>хо</w:t>
            </w:r>
            <w:r>
              <w:rPr>
                <w:b/>
                <w:w w:val="98"/>
                <w:sz w:val="10"/>
              </w:rPr>
              <w:t>л</w:t>
            </w:r>
            <w:r>
              <w:rPr>
                <w:b/>
                <w:spacing w:val="1"/>
                <w:w w:val="98"/>
                <w:sz w:val="10"/>
              </w:rPr>
              <w:t>о</w:t>
            </w:r>
            <w:r>
              <w:rPr>
                <w:b/>
                <w:w w:val="98"/>
                <w:sz w:val="10"/>
              </w:rPr>
              <w:t>дн</w:t>
            </w:r>
            <w:r>
              <w:rPr>
                <w:b/>
                <w:spacing w:val="1"/>
                <w:w w:val="98"/>
                <w:sz w:val="10"/>
              </w:rPr>
              <w:t>о</w:t>
            </w:r>
            <w:r>
              <w:rPr>
                <w:b/>
                <w:w w:val="98"/>
                <w:sz w:val="10"/>
              </w:rPr>
              <w:t>го</w:t>
            </w:r>
            <w:proofErr w:type="spellEnd"/>
            <w:r>
              <w:rPr>
                <w:b/>
                <w:sz w:val="10"/>
              </w:rPr>
              <w:t xml:space="preserve"> </w:t>
            </w:r>
            <w:proofErr w:type="spellStart"/>
            <w:r>
              <w:rPr>
                <w:b/>
                <w:spacing w:val="-1"/>
                <w:w w:val="98"/>
                <w:sz w:val="10"/>
              </w:rPr>
              <w:t>в</w:t>
            </w:r>
            <w:r>
              <w:rPr>
                <w:b/>
                <w:spacing w:val="1"/>
                <w:w w:val="98"/>
                <w:sz w:val="10"/>
              </w:rPr>
              <w:t>о</w:t>
            </w:r>
            <w:r>
              <w:rPr>
                <w:b/>
                <w:w w:val="98"/>
                <w:sz w:val="10"/>
              </w:rPr>
              <w:t>д</w:t>
            </w:r>
            <w:r>
              <w:rPr>
                <w:b/>
                <w:spacing w:val="1"/>
                <w:w w:val="98"/>
                <w:sz w:val="10"/>
              </w:rPr>
              <w:t>о</w:t>
            </w:r>
            <w:r>
              <w:rPr>
                <w:b/>
                <w:spacing w:val="-1"/>
                <w:w w:val="98"/>
                <w:sz w:val="10"/>
              </w:rPr>
              <w:t>с</w:t>
            </w:r>
            <w:r>
              <w:rPr>
                <w:b/>
                <w:w w:val="98"/>
                <w:sz w:val="10"/>
              </w:rPr>
              <w:t>н</w:t>
            </w:r>
            <w:r>
              <w:rPr>
                <w:b/>
                <w:spacing w:val="1"/>
                <w:w w:val="98"/>
                <w:sz w:val="10"/>
              </w:rPr>
              <w:t>аб</w:t>
            </w:r>
            <w:r>
              <w:rPr>
                <w:b/>
                <w:w w:val="98"/>
                <w:sz w:val="10"/>
              </w:rPr>
              <w:t>ж</w:t>
            </w:r>
            <w:r>
              <w:rPr>
                <w:b/>
                <w:spacing w:val="-1"/>
                <w:w w:val="98"/>
                <w:sz w:val="10"/>
              </w:rPr>
              <w:t>е</w:t>
            </w:r>
            <w:r>
              <w:rPr>
                <w:b/>
                <w:w w:val="98"/>
                <w:sz w:val="10"/>
              </w:rPr>
              <w:t>ния</w:t>
            </w:r>
            <w:proofErr w:type="spellEnd"/>
          </w:p>
        </w:tc>
        <w:tc>
          <w:tcPr>
            <w:tcW w:w="437" w:type="dxa"/>
          </w:tcPr>
          <w:p w:rsidR="00BE0C22" w:rsidRDefault="009B1EEB">
            <w:pPr>
              <w:pStyle w:val="TableParagraph"/>
              <w:spacing w:before="2" w:line="254" w:lineRule="auto"/>
              <w:ind w:left="71" w:right="58" w:firstLine="24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в </w:t>
            </w:r>
            <w:proofErr w:type="spellStart"/>
            <w:r>
              <w:rPr>
                <w:b/>
                <w:sz w:val="10"/>
              </w:rPr>
              <w:t>том</w:t>
            </w:r>
            <w:proofErr w:type="spellEnd"/>
            <w:r>
              <w:rPr>
                <w:b/>
                <w:sz w:val="10"/>
              </w:rPr>
              <w:t xml:space="preserve"> </w:t>
            </w:r>
            <w:proofErr w:type="spellStart"/>
            <w:r>
              <w:rPr>
                <w:b/>
                <w:w w:val="95"/>
                <w:sz w:val="10"/>
              </w:rPr>
              <w:t>числе</w:t>
            </w:r>
            <w:proofErr w:type="spellEnd"/>
            <w:r>
              <w:rPr>
                <w:b/>
                <w:w w:val="95"/>
                <w:sz w:val="10"/>
              </w:rPr>
              <w:t>:</w:t>
            </w:r>
          </w:p>
        </w:tc>
        <w:tc>
          <w:tcPr>
            <w:tcW w:w="658" w:type="dxa"/>
            <w:vMerge w:val="restart"/>
            <w:textDirection w:val="btLr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4"/>
              <w:rPr>
                <w:b/>
                <w:sz w:val="12"/>
              </w:rPr>
            </w:pPr>
          </w:p>
          <w:p w:rsidR="00BE0C22" w:rsidRDefault="009B1EEB">
            <w:pPr>
              <w:pStyle w:val="TableParagraph"/>
              <w:ind w:left="914" w:right="899"/>
              <w:jc w:val="center"/>
              <w:rPr>
                <w:b/>
                <w:sz w:val="10"/>
              </w:rPr>
            </w:pPr>
            <w:proofErr w:type="spellStart"/>
            <w:r>
              <w:rPr>
                <w:b/>
                <w:spacing w:val="-1"/>
                <w:w w:val="98"/>
                <w:sz w:val="10"/>
              </w:rPr>
              <w:t>в</w:t>
            </w:r>
            <w:r>
              <w:rPr>
                <w:b/>
                <w:spacing w:val="1"/>
                <w:w w:val="98"/>
                <w:sz w:val="10"/>
              </w:rPr>
              <w:t>о</w:t>
            </w:r>
            <w:r>
              <w:rPr>
                <w:b/>
                <w:w w:val="98"/>
                <w:sz w:val="10"/>
              </w:rPr>
              <w:t>д</w:t>
            </w:r>
            <w:r>
              <w:rPr>
                <w:b/>
                <w:spacing w:val="1"/>
                <w:w w:val="98"/>
                <w:sz w:val="10"/>
              </w:rPr>
              <w:t>оо</w:t>
            </w:r>
            <w:r>
              <w:rPr>
                <w:b/>
                <w:spacing w:val="-1"/>
                <w:w w:val="98"/>
                <w:sz w:val="10"/>
              </w:rPr>
              <w:t>тве</w:t>
            </w:r>
            <w:r>
              <w:rPr>
                <w:b/>
                <w:w w:val="98"/>
                <w:sz w:val="10"/>
              </w:rPr>
              <w:t>д</w:t>
            </w:r>
            <w:r>
              <w:rPr>
                <w:b/>
                <w:spacing w:val="-1"/>
                <w:w w:val="98"/>
                <w:sz w:val="10"/>
              </w:rPr>
              <w:t>е</w:t>
            </w:r>
            <w:r>
              <w:rPr>
                <w:b/>
                <w:w w:val="98"/>
                <w:sz w:val="10"/>
              </w:rPr>
              <w:t>ния</w:t>
            </w:r>
            <w:proofErr w:type="spellEnd"/>
          </w:p>
        </w:tc>
        <w:tc>
          <w:tcPr>
            <w:tcW w:w="658" w:type="dxa"/>
            <w:vMerge/>
            <w:textDirection w:val="btLr"/>
          </w:tcPr>
          <w:p w:rsidR="00BE0C22" w:rsidRDefault="00BE0C22"/>
        </w:tc>
        <w:tc>
          <w:tcPr>
            <w:tcW w:w="658" w:type="dxa"/>
            <w:vMerge/>
            <w:textDirection w:val="btLr"/>
          </w:tcPr>
          <w:p w:rsidR="00BE0C22" w:rsidRDefault="00BE0C22"/>
        </w:tc>
        <w:tc>
          <w:tcPr>
            <w:tcW w:w="658" w:type="dxa"/>
            <w:vMerge/>
            <w:textDirection w:val="btLr"/>
          </w:tcPr>
          <w:p w:rsidR="00BE0C22" w:rsidRDefault="00BE0C22"/>
        </w:tc>
        <w:tc>
          <w:tcPr>
            <w:tcW w:w="658" w:type="dxa"/>
            <w:vMerge/>
            <w:textDirection w:val="btLr"/>
          </w:tcPr>
          <w:p w:rsidR="00BE0C22" w:rsidRDefault="00BE0C22"/>
        </w:tc>
        <w:tc>
          <w:tcPr>
            <w:tcW w:w="658" w:type="dxa"/>
            <w:vMerge/>
            <w:textDirection w:val="btLr"/>
          </w:tcPr>
          <w:p w:rsidR="00BE0C22" w:rsidRDefault="00BE0C22"/>
        </w:tc>
      </w:tr>
      <w:tr w:rsidR="00BE0C22" w:rsidRPr="009B1EEB">
        <w:trPr>
          <w:trHeight w:hRule="exact" w:val="2444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1538" w:type="dxa"/>
            <w:gridSpan w:val="2"/>
            <w:vMerge/>
          </w:tcPr>
          <w:p w:rsidR="00BE0C22" w:rsidRDefault="00BE0C22"/>
        </w:tc>
        <w:tc>
          <w:tcPr>
            <w:tcW w:w="759" w:type="dxa"/>
            <w:vMerge/>
            <w:textDirection w:val="btLr"/>
          </w:tcPr>
          <w:p w:rsidR="00BE0C22" w:rsidRDefault="00BE0C22"/>
        </w:tc>
        <w:tc>
          <w:tcPr>
            <w:tcW w:w="840" w:type="dxa"/>
            <w:vMerge/>
            <w:textDirection w:val="btLr"/>
          </w:tcPr>
          <w:p w:rsidR="00BE0C22" w:rsidRDefault="00BE0C22"/>
        </w:tc>
        <w:tc>
          <w:tcPr>
            <w:tcW w:w="658" w:type="dxa"/>
            <w:vMerge/>
            <w:textDirection w:val="btLr"/>
          </w:tcPr>
          <w:p w:rsidR="00BE0C22" w:rsidRDefault="00BE0C22"/>
        </w:tc>
        <w:tc>
          <w:tcPr>
            <w:tcW w:w="658" w:type="dxa"/>
            <w:vMerge/>
            <w:textDirection w:val="btLr"/>
          </w:tcPr>
          <w:p w:rsidR="00BE0C22" w:rsidRDefault="00BE0C22"/>
        </w:tc>
        <w:tc>
          <w:tcPr>
            <w:tcW w:w="658" w:type="dxa"/>
            <w:vMerge/>
            <w:textDirection w:val="btLr"/>
          </w:tcPr>
          <w:p w:rsidR="00BE0C22" w:rsidRDefault="00BE0C22"/>
        </w:tc>
        <w:tc>
          <w:tcPr>
            <w:tcW w:w="437" w:type="dxa"/>
            <w:textDirection w:val="btLr"/>
          </w:tcPr>
          <w:p w:rsidR="00BE0C22" w:rsidRPr="009B1EEB" w:rsidRDefault="009B1EEB">
            <w:pPr>
              <w:pStyle w:val="TableParagraph"/>
              <w:spacing w:before="87" w:line="244" w:lineRule="auto"/>
              <w:ind w:left="1012" w:right="276" w:hanging="723"/>
              <w:rPr>
                <w:b/>
                <w:sz w:val="10"/>
                <w:lang w:val="ru-RU"/>
              </w:rPr>
            </w:pPr>
            <w:r w:rsidRPr="009B1EEB">
              <w:rPr>
                <w:b/>
                <w:spacing w:val="1"/>
                <w:w w:val="98"/>
                <w:sz w:val="10"/>
                <w:lang w:val="ru-RU"/>
              </w:rPr>
              <w:t>у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ст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а</w:t>
            </w:r>
            <w:r w:rsidRPr="009B1EEB">
              <w:rPr>
                <w:b/>
                <w:w w:val="98"/>
                <w:sz w:val="10"/>
                <w:lang w:val="ru-RU"/>
              </w:rPr>
              <w:t>н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в</w:t>
            </w:r>
            <w:r w:rsidRPr="009B1EEB">
              <w:rPr>
                <w:b/>
                <w:w w:val="98"/>
                <w:sz w:val="10"/>
                <w:lang w:val="ru-RU"/>
              </w:rPr>
              <w:t>ка</w:t>
            </w:r>
            <w:r w:rsidRPr="009B1EEB">
              <w:rPr>
                <w:b/>
                <w:sz w:val="10"/>
                <w:lang w:val="ru-RU"/>
              </w:rPr>
              <w:t xml:space="preserve"> </w:t>
            </w:r>
            <w:proofErr w:type="gramStart"/>
            <w:r w:rsidRPr="009B1EEB">
              <w:rPr>
                <w:b/>
                <w:w w:val="98"/>
                <w:sz w:val="10"/>
                <w:lang w:val="ru-RU"/>
              </w:rPr>
              <w:t>к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w w:val="98"/>
                <w:sz w:val="10"/>
                <w:lang w:val="ru-RU"/>
              </w:rPr>
              <w:t>лл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е</w:t>
            </w:r>
            <w:r w:rsidRPr="009B1EEB">
              <w:rPr>
                <w:b/>
                <w:w w:val="98"/>
                <w:sz w:val="10"/>
                <w:lang w:val="ru-RU"/>
              </w:rPr>
              <w:t>к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т</w:t>
            </w:r>
            <w:r w:rsidRPr="009B1EEB">
              <w:rPr>
                <w:b/>
                <w:w w:val="98"/>
                <w:sz w:val="10"/>
                <w:lang w:val="ru-RU"/>
              </w:rPr>
              <w:t>и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в</w:t>
            </w:r>
            <w:r w:rsidRPr="009B1EEB">
              <w:rPr>
                <w:b/>
                <w:w w:val="98"/>
                <w:sz w:val="10"/>
                <w:lang w:val="ru-RU"/>
              </w:rPr>
              <w:t>ных</w:t>
            </w:r>
            <w:proofErr w:type="gramEnd"/>
            <w:r w:rsidRPr="009B1EEB">
              <w:rPr>
                <w:b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(</w:t>
            </w:r>
            <w:proofErr w:type="spellStart"/>
            <w:r w:rsidRPr="009B1EEB">
              <w:rPr>
                <w:b/>
                <w:spacing w:val="1"/>
                <w:w w:val="98"/>
                <w:sz w:val="10"/>
                <w:lang w:val="ru-RU"/>
              </w:rPr>
              <w:t>об</w:t>
            </w:r>
            <w:r w:rsidRPr="009B1EEB">
              <w:rPr>
                <w:b/>
                <w:w w:val="98"/>
                <w:sz w:val="10"/>
                <w:lang w:val="ru-RU"/>
              </w:rPr>
              <w:t>щ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е</w:t>
            </w:r>
            <w:r w:rsidRPr="009B1EEB">
              <w:rPr>
                <w:b/>
                <w:w w:val="98"/>
                <w:sz w:val="10"/>
                <w:lang w:val="ru-RU"/>
              </w:rPr>
              <w:t>д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w w:val="98"/>
                <w:sz w:val="10"/>
                <w:lang w:val="ru-RU"/>
              </w:rPr>
              <w:t>м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в</w:t>
            </w:r>
            <w:r w:rsidRPr="009B1EEB">
              <w:rPr>
                <w:b/>
                <w:w w:val="98"/>
                <w:sz w:val="10"/>
                <w:lang w:val="ru-RU"/>
              </w:rPr>
              <w:t>ы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х</w:t>
            </w:r>
            <w:proofErr w:type="spellEnd"/>
            <w:r w:rsidRPr="009B1EEB">
              <w:rPr>
                <w:b/>
                <w:w w:val="98"/>
                <w:sz w:val="10"/>
                <w:lang w:val="ru-RU"/>
              </w:rPr>
              <w:t>) ПУ</w:t>
            </w:r>
            <w:r w:rsidRPr="009B1EEB">
              <w:rPr>
                <w:b/>
                <w:spacing w:val="-1"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и</w:t>
            </w:r>
            <w:r w:rsidRPr="009B1EEB">
              <w:rPr>
                <w:b/>
                <w:spacing w:val="-1"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УУ</w:t>
            </w:r>
          </w:p>
        </w:tc>
        <w:tc>
          <w:tcPr>
            <w:tcW w:w="658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  <w:textDirection w:val="btLr"/>
          </w:tcPr>
          <w:p w:rsidR="00BE0C22" w:rsidRPr="009B1EEB" w:rsidRDefault="00BE0C22">
            <w:pPr>
              <w:pStyle w:val="TableParagraph"/>
              <w:rPr>
                <w:b/>
                <w:sz w:val="10"/>
                <w:lang w:val="ru-RU"/>
              </w:rPr>
            </w:pPr>
          </w:p>
          <w:p w:rsidR="00BE0C22" w:rsidRPr="009B1EEB" w:rsidRDefault="00BE0C22">
            <w:pPr>
              <w:pStyle w:val="TableParagraph"/>
              <w:spacing w:before="4"/>
              <w:rPr>
                <w:b/>
                <w:sz w:val="12"/>
                <w:lang w:val="ru-RU"/>
              </w:rPr>
            </w:pPr>
          </w:p>
          <w:p w:rsidR="00BE0C22" w:rsidRDefault="009B1EEB">
            <w:pPr>
              <w:pStyle w:val="TableParagraph"/>
              <w:ind w:left="830" w:right="831"/>
              <w:jc w:val="center"/>
              <w:rPr>
                <w:b/>
                <w:sz w:val="10"/>
              </w:rPr>
            </w:pPr>
            <w:proofErr w:type="spellStart"/>
            <w:r>
              <w:rPr>
                <w:b/>
                <w:spacing w:val="-1"/>
                <w:w w:val="98"/>
                <w:sz w:val="10"/>
              </w:rPr>
              <w:t>те</w:t>
            </w:r>
            <w:r>
              <w:rPr>
                <w:b/>
                <w:w w:val="98"/>
                <w:sz w:val="10"/>
              </w:rPr>
              <w:t>пл</w:t>
            </w:r>
            <w:r>
              <w:rPr>
                <w:b/>
                <w:spacing w:val="1"/>
                <w:w w:val="98"/>
                <w:sz w:val="10"/>
              </w:rPr>
              <w:t>о</w:t>
            </w:r>
            <w:r>
              <w:rPr>
                <w:b/>
                <w:spacing w:val="-1"/>
                <w:w w:val="98"/>
                <w:sz w:val="10"/>
              </w:rPr>
              <w:t>с</w:t>
            </w:r>
            <w:r>
              <w:rPr>
                <w:b/>
                <w:w w:val="98"/>
                <w:sz w:val="10"/>
              </w:rPr>
              <w:t>н</w:t>
            </w:r>
            <w:r>
              <w:rPr>
                <w:b/>
                <w:spacing w:val="1"/>
                <w:w w:val="98"/>
                <w:sz w:val="10"/>
              </w:rPr>
              <w:t>аб</w:t>
            </w:r>
            <w:r>
              <w:rPr>
                <w:b/>
                <w:w w:val="98"/>
                <w:sz w:val="10"/>
              </w:rPr>
              <w:t>ж</w:t>
            </w:r>
            <w:r>
              <w:rPr>
                <w:b/>
                <w:spacing w:val="-1"/>
                <w:w w:val="98"/>
                <w:sz w:val="10"/>
              </w:rPr>
              <w:t>е</w:t>
            </w:r>
            <w:r>
              <w:rPr>
                <w:b/>
                <w:w w:val="98"/>
                <w:sz w:val="10"/>
              </w:rPr>
              <w:t>ния</w:t>
            </w:r>
            <w:proofErr w:type="spellEnd"/>
          </w:p>
        </w:tc>
        <w:tc>
          <w:tcPr>
            <w:tcW w:w="437" w:type="dxa"/>
            <w:textDirection w:val="btLr"/>
          </w:tcPr>
          <w:p w:rsidR="00BE0C22" w:rsidRPr="009B1EEB" w:rsidRDefault="009B1EEB">
            <w:pPr>
              <w:pStyle w:val="TableParagraph"/>
              <w:spacing w:before="86" w:line="244" w:lineRule="auto"/>
              <w:ind w:left="1012" w:right="120" w:hanging="876"/>
              <w:rPr>
                <w:b/>
                <w:sz w:val="10"/>
                <w:lang w:val="ru-RU"/>
              </w:rPr>
            </w:pPr>
            <w:r w:rsidRPr="009B1EEB">
              <w:rPr>
                <w:b/>
                <w:w w:val="98"/>
                <w:sz w:val="10"/>
                <w:lang w:val="ru-RU"/>
              </w:rPr>
              <w:t>из</w:t>
            </w:r>
            <w:r w:rsidRPr="009B1EEB">
              <w:rPr>
                <w:b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них</w:t>
            </w:r>
            <w:r w:rsidRPr="009B1EEB">
              <w:rPr>
                <w:b/>
                <w:sz w:val="10"/>
                <w:lang w:val="ru-RU"/>
              </w:rPr>
              <w:t xml:space="preserve"> 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у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ст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а</w:t>
            </w:r>
            <w:r w:rsidRPr="009B1EEB">
              <w:rPr>
                <w:b/>
                <w:w w:val="98"/>
                <w:sz w:val="10"/>
                <w:lang w:val="ru-RU"/>
              </w:rPr>
              <w:t>н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в</w:t>
            </w:r>
            <w:r w:rsidRPr="009B1EEB">
              <w:rPr>
                <w:b/>
                <w:w w:val="98"/>
                <w:sz w:val="10"/>
                <w:lang w:val="ru-RU"/>
              </w:rPr>
              <w:t>ка</w:t>
            </w:r>
            <w:r w:rsidRPr="009B1EEB">
              <w:rPr>
                <w:b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к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w w:val="98"/>
                <w:sz w:val="10"/>
                <w:lang w:val="ru-RU"/>
              </w:rPr>
              <w:t>лл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е</w:t>
            </w:r>
            <w:r w:rsidRPr="009B1EEB">
              <w:rPr>
                <w:b/>
                <w:w w:val="98"/>
                <w:sz w:val="10"/>
                <w:lang w:val="ru-RU"/>
              </w:rPr>
              <w:t>к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т</w:t>
            </w:r>
            <w:r w:rsidRPr="009B1EEB">
              <w:rPr>
                <w:b/>
                <w:w w:val="98"/>
                <w:sz w:val="10"/>
                <w:lang w:val="ru-RU"/>
              </w:rPr>
              <w:t>и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в</w:t>
            </w:r>
            <w:r w:rsidRPr="009B1EEB">
              <w:rPr>
                <w:b/>
                <w:w w:val="98"/>
                <w:sz w:val="10"/>
                <w:lang w:val="ru-RU"/>
              </w:rPr>
              <w:t>ных</w:t>
            </w:r>
            <w:r w:rsidRPr="009B1EEB">
              <w:rPr>
                <w:b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(</w:t>
            </w:r>
            <w:proofErr w:type="spellStart"/>
            <w:r w:rsidRPr="009B1EEB">
              <w:rPr>
                <w:b/>
                <w:spacing w:val="1"/>
                <w:w w:val="98"/>
                <w:sz w:val="10"/>
                <w:lang w:val="ru-RU"/>
              </w:rPr>
              <w:t>об</w:t>
            </w:r>
            <w:r w:rsidRPr="009B1EEB">
              <w:rPr>
                <w:b/>
                <w:w w:val="98"/>
                <w:sz w:val="10"/>
                <w:lang w:val="ru-RU"/>
              </w:rPr>
              <w:t>щ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е</w:t>
            </w:r>
            <w:r w:rsidRPr="009B1EEB">
              <w:rPr>
                <w:b/>
                <w:w w:val="98"/>
                <w:sz w:val="10"/>
                <w:lang w:val="ru-RU"/>
              </w:rPr>
              <w:t>д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w w:val="98"/>
                <w:sz w:val="10"/>
                <w:lang w:val="ru-RU"/>
              </w:rPr>
              <w:t>м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в</w:t>
            </w:r>
            <w:r w:rsidRPr="009B1EEB">
              <w:rPr>
                <w:b/>
                <w:w w:val="98"/>
                <w:sz w:val="10"/>
                <w:lang w:val="ru-RU"/>
              </w:rPr>
              <w:t>ы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х</w:t>
            </w:r>
            <w:proofErr w:type="spellEnd"/>
            <w:r w:rsidRPr="009B1EEB">
              <w:rPr>
                <w:b/>
                <w:w w:val="98"/>
                <w:sz w:val="10"/>
                <w:lang w:val="ru-RU"/>
              </w:rPr>
              <w:t>) ПУ</w:t>
            </w:r>
            <w:r w:rsidRPr="009B1EEB">
              <w:rPr>
                <w:b/>
                <w:spacing w:val="-1"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и</w:t>
            </w:r>
            <w:r w:rsidRPr="009B1EEB">
              <w:rPr>
                <w:b/>
                <w:spacing w:val="-1"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УУ</w:t>
            </w:r>
          </w:p>
        </w:tc>
        <w:tc>
          <w:tcPr>
            <w:tcW w:w="658" w:type="dxa"/>
            <w:textDirection w:val="btLr"/>
          </w:tcPr>
          <w:p w:rsidR="00BE0C22" w:rsidRPr="009B1EEB" w:rsidRDefault="00BE0C22">
            <w:pPr>
              <w:pStyle w:val="TableParagraph"/>
              <w:rPr>
                <w:b/>
                <w:sz w:val="10"/>
                <w:lang w:val="ru-RU"/>
              </w:rPr>
            </w:pPr>
          </w:p>
          <w:p w:rsidR="00BE0C22" w:rsidRPr="009B1EEB" w:rsidRDefault="00BE0C22">
            <w:pPr>
              <w:pStyle w:val="TableParagraph"/>
              <w:spacing w:before="4"/>
              <w:rPr>
                <w:b/>
                <w:sz w:val="12"/>
                <w:lang w:val="ru-RU"/>
              </w:rPr>
            </w:pPr>
          </w:p>
          <w:p w:rsidR="00BE0C22" w:rsidRDefault="009B1EEB">
            <w:pPr>
              <w:pStyle w:val="TableParagraph"/>
              <w:ind w:left="830" w:right="831"/>
              <w:jc w:val="center"/>
              <w:rPr>
                <w:b/>
                <w:sz w:val="10"/>
              </w:rPr>
            </w:pPr>
            <w:proofErr w:type="spellStart"/>
            <w:r>
              <w:rPr>
                <w:b/>
                <w:w w:val="98"/>
                <w:sz w:val="10"/>
              </w:rPr>
              <w:t>г</w:t>
            </w:r>
            <w:r>
              <w:rPr>
                <w:b/>
                <w:spacing w:val="1"/>
                <w:w w:val="98"/>
                <w:sz w:val="10"/>
              </w:rPr>
              <w:t>азо</w:t>
            </w:r>
            <w:r>
              <w:rPr>
                <w:b/>
                <w:spacing w:val="-1"/>
                <w:w w:val="98"/>
                <w:sz w:val="10"/>
              </w:rPr>
              <w:t>с</w:t>
            </w:r>
            <w:r>
              <w:rPr>
                <w:b/>
                <w:w w:val="98"/>
                <w:sz w:val="10"/>
              </w:rPr>
              <w:t>н</w:t>
            </w:r>
            <w:r>
              <w:rPr>
                <w:b/>
                <w:spacing w:val="1"/>
                <w:w w:val="98"/>
                <w:sz w:val="10"/>
              </w:rPr>
              <w:t>аб</w:t>
            </w:r>
            <w:r>
              <w:rPr>
                <w:b/>
                <w:w w:val="98"/>
                <w:sz w:val="10"/>
              </w:rPr>
              <w:t>ж</w:t>
            </w:r>
            <w:r>
              <w:rPr>
                <w:b/>
                <w:spacing w:val="-1"/>
                <w:w w:val="98"/>
                <w:sz w:val="10"/>
              </w:rPr>
              <w:t>е</w:t>
            </w:r>
            <w:r>
              <w:rPr>
                <w:b/>
                <w:w w:val="98"/>
                <w:sz w:val="10"/>
              </w:rPr>
              <w:t>ния</w:t>
            </w:r>
            <w:proofErr w:type="spellEnd"/>
          </w:p>
        </w:tc>
        <w:tc>
          <w:tcPr>
            <w:tcW w:w="437" w:type="dxa"/>
            <w:textDirection w:val="btLr"/>
          </w:tcPr>
          <w:p w:rsidR="00BE0C22" w:rsidRPr="009B1EEB" w:rsidRDefault="009B1EEB">
            <w:pPr>
              <w:pStyle w:val="TableParagraph"/>
              <w:spacing w:before="86" w:line="244" w:lineRule="auto"/>
              <w:ind w:left="1012" w:right="120" w:hanging="876"/>
              <w:rPr>
                <w:b/>
                <w:sz w:val="10"/>
                <w:lang w:val="ru-RU"/>
              </w:rPr>
            </w:pPr>
            <w:r w:rsidRPr="009B1EEB">
              <w:rPr>
                <w:b/>
                <w:w w:val="98"/>
                <w:sz w:val="10"/>
                <w:lang w:val="ru-RU"/>
              </w:rPr>
              <w:t>из</w:t>
            </w:r>
            <w:r w:rsidRPr="009B1EEB">
              <w:rPr>
                <w:b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них</w:t>
            </w:r>
            <w:r w:rsidRPr="009B1EEB">
              <w:rPr>
                <w:b/>
                <w:sz w:val="10"/>
                <w:lang w:val="ru-RU"/>
              </w:rPr>
              <w:t xml:space="preserve"> 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у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ст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а</w:t>
            </w:r>
            <w:r w:rsidRPr="009B1EEB">
              <w:rPr>
                <w:b/>
                <w:w w:val="98"/>
                <w:sz w:val="10"/>
                <w:lang w:val="ru-RU"/>
              </w:rPr>
              <w:t>н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в</w:t>
            </w:r>
            <w:r w:rsidRPr="009B1EEB">
              <w:rPr>
                <w:b/>
                <w:w w:val="98"/>
                <w:sz w:val="10"/>
                <w:lang w:val="ru-RU"/>
              </w:rPr>
              <w:t>ка</w:t>
            </w:r>
            <w:r w:rsidRPr="009B1EEB">
              <w:rPr>
                <w:b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к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w w:val="98"/>
                <w:sz w:val="10"/>
                <w:lang w:val="ru-RU"/>
              </w:rPr>
              <w:t>лл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е</w:t>
            </w:r>
            <w:r w:rsidRPr="009B1EEB">
              <w:rPr>
                <w:b/>
                <w:w w:val="98"/>
                <w:sz w:val="10"/>
                <w:lang w:val="ru-RU"/>
              </w:rPr>
              <w:t>к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т</w:t>
            </w:r>
            <w:r w:rsidRPr="009B1EEB">
              <w:rPr>
                <w:b/>
                <w:w w:val="98"/>
                <w:sz w:val="10"/>
                <w:lang w:val="ru-RU"/>
              </w:rPr>
              <w:t>и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в</w:t>
            </w:r>
            <w:r w:rsidRPr="009B1EEB">
              <w:rPr>
                <w:b/>
                <w:w w:val="98"/>
                <w:sz w:val="10"/>
                <w:lang w:val="ru-RU"/>
              </w:rPr>
              <w:t>ных</w:t>
            </w:r>
            <w:r w:rsidRPr="009B1EEB">
              <w:rPr>
                <w:b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(</w:t>
            </w:r>
            <w:proofErr w:type="spellStart"/>
            <w:r w:rsidRPr="009B1EEB">
              <w:rPr>
                <w:b/>
                <w:spacing w:val="1"/>
                <w:w w:val="98"/>
                <w:sz w:val="10"/>
                <w:lang w:val="ru-RU"/>
              </w:rPr>
              <w:t>об</w:t>
            </w:r>
            <w:r w:rsidRPr="009B1EEB">
              <w:rPr>
                <w:b/>
                <w:w w:val="98"/>
                <w:sz w:val="10"/>
                <w:lang w:val="ru-RU"/>
              </w:rPr>
              <w:t>щ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е</w:t>
            </w:r>
            <w:r w:rsidRPr="009B1EEB">
              <w:rPr>
                <w:b/>
                <w:w w:val="98"/>
                <w:sz w:val="10"/>
                <w:lang w:val="ru-RU"/>
              </w:rPr>
              <w:t>д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w w:val="98"/>
                <w:sz w:val="10"/>
                <w:lang w:val="ru-RU"/>
              </w:rPr>
              <w:t>м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в</w:t>
            </w:r>
            <w:r w:rsidRPr="009B1EEB">
              <w:rPr>
                <w:b/>
                <w:w w:val="98"/>
                <w:sz w:val="10"/>
                <w:lang w:val="ru-RU"/>
              </w:rPr>
              <w:t>ы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х</w:t>
            </w:r>
            <w:proofErr w:type="spellEnd"/>
            <w:r w:rsidRPr="009B1EEB">
              <w:rPr>
                <w:b/>
                <w:w w:val="98"/>
                <w:sz w:val="10"/>
                <w:lang w:val="ru-RU"/>
              </w:rPr>
              <w:t>) ПУ</w:t>
            </w:r>
            <w:r w:rsidRPr="009B1EEB">
              <w:rPr>
                <w:b/>
                <w:spacing w:val="-1"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и</w:t>
            </w:r>
            <w:r w:rsidRPr="009B1EEB">
              <w:rPr>
                <w:b/>
                <w:spacing w:val="-1"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УУ</w:t>
            </w:r>
          </w:p>
        </w:tc>
        <w:tc>
          <w:tcPr>
            <w:tcW w:w="658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437" w:type="dxa"/>
            <w:textDirection w:val="btLr"/>
          </w:tcPr>
          <w:p w:rsidR="00BE0C22" w:rsidRPr="009B1EEB" w:rsidRDefault="009B1EEB">
            <w:pPr>
              <w:pStyle w:val="TableParagraph"/>
              <w:spacing w:before="86" w:line="244" w:lineRule="auto"/>
              <w:ind w:left="1012" w:right="120" w:hanging="876"/>
              <w:rPr>
                <w:b/>
                <w:sz w:val="10"/>
                <w:lang w:val="ru-RU"/>
              </w:rPr>
            </w:pPr>
            <w:r w:rsidRPr="009B1EEB">
              <w:rPr>
                <w:b/>
                <w:w w:val="98"/>
                <w:sz w:val="10"/>
                <w:lang w:val="ru-RU"/>
              </w:rPr>
              <w:t>из</w:t>
            </w:r>
            <w:r w:rsidRPr="009B1EEB">
              <w:rPr>
                <w:b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них</w:t>
            </w:r>
            <w:r w:rsidRPr="009B1EEB">
              <w:rPr>
                <w:b/>
                <w:sz w:val="10"/>
                <w:lang w:val="ru-RU"/>
              </w:rPr>
              <w:t xml:space="preserve"> 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у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ст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а</w:t>
            </w:r>
            <w:r w:rsidRPr="009B1EEB">
              <w:rPr>
                <w:b/>
                <w:w w:val="98"/>
                <w:sz w:val="10"/>
                <w:lang w:val="ru-RU"/>
              </w:rPr>
              <w:t>н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в</w:t>
            </w:r>
            <w:r w:rsidRPr="009B1EEB">
              <w:rPr>
                <w:b/>
                <w:w w:val="98"/>
                <w:sz w:val="10"/>
                <w:lang w:val="ru-RU"/>
              </w:rPr>
              <w:t>ка</w:t>
            </w:r>
            <w:r w:rsidRPr="009B1EEB">
              <w:rPr>
                <w:b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к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w w:val="98"/>
                <w:sz w:val="10"/>
                <w:lang w:val="ru-RU"/>
              </w:rPr>
              <w:t>лл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е</w:t>
            </w:r>
            <w:r w:rsidRPr="009B1EEB">
              <w:rPr>
                <w:b/>
                <w:w w:val="98"/>
                <w:sz w:val="10"/>
                <w:lang w:val="ru-RU"/>
              </w:rPr>
              <w:t>к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т</w:t>
            </w:r>
            <w:r w:rsidRPr="009B1EEB">
              <w:rPr>
                <w:b/>
                <w:w w:val="98"/>
                <w:sz w:val="10"/>
                <w:lang w:val="ru-RU"/>
              </w:rPr>
              <w:t>и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в</w:t>
            </w:r>
            <w:r w:rsidRPr="009B1EEB">
              <w:rPr>
                <w:b/>
                <w:w w:val="98"/>
                <w:sz w:val="10"/>
                <w:lang w:val="ru-RU"/>
              </w:rPr>
              <w:t>ных</w:t>
            </w:r>
            <w:r w:rsidRPr="009B1EEB">
              <w:rPr>
                <w:b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(</w:t>
            </w:r>
            <w:proofErr w:type="spellStart"/>
            <w:r w:rsidRPr="009B1EEB">
              <w:rPr>
                <w:b/>
                <w:spacing w:val="1"/>
                <w:w w:val="98"/>
                <w:sz w:val="10"/>
                <w:lang w:val="ru-RU"/>
              </w:rPr>
              <w:t>об</w:t>
            </w:r>
            <w:r w:rsidRPr="009B1EEB">
              <w:rPr>
                <w:b/>
                <w:w w:val="98"/>
                <w:sz w:val="10"/>
                <w:lang w:val="ru-RU"/>
              </w:rPr>
              <w:t>щ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е</w:t>
            </w:r>
            <w:r w:rsidRPr="009B1EEB">
              <w:rPr>
                <w:b/>
                <w:w w:val="98"/>
                <w:sz w:val="10"/>
                <w:lang w:val="ru-RU"/>
              </w:rPr>
              <w:t>д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w w:val="98"/>
                <w:sz w:val="10"/>
                <w:lang w:val="ru-RU"/>
              </w:rPr>
              <w:t>м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в</w:t>
            </w:r>
            <w:r w:rsidRPr="009B1EEB">
              <w:rPr>
                <w:b/>
                <w:w w:val="98"/>
                <w:sz w:val="10"/>
                <w:lang w:val="ru-RU"/>
              </w:rPr>
              <w:t>ы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х</w:t>
            </w:r>
            <w:proofErr w:type="spellEnd"/>
            <w:r w:rsidRPr="009B1EEB">
              <w:rPr>
                <w:b/>
                <w:w w:val="98"/>
                <w:sz w:val="10"/>
                <w:lang w:val="ru-RU"/>
              </w:rPr>
              <w:t>) ПУ</w:t>
            </w:r>
            <w:r w:rsidRPr="009B1EEB">
              <w:rPr>
                <w:b/>
                <w:spacing w:val="-1"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и</w:t>
            </w:r>
            <w:r w:rsidRPr="009B1EEB">
              <w:rPr>
                <w:b/>
                <w:spacing w:val="-1"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УУ</w:t>
            </w:r>
          </w:p>
        </w:tc>
        <w:tc>
          <w:tcPr>
            <w:tcW w:w="658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437" w:type="dxa"/>
            <w:textDirection w:val="btLr"/>
          </w:tcPr>
          <w:p w:rsidR="00BE0C22" w:rsidRPr="009B1EEB" w:rsidRDefault="009B1EEB">
            <w:pPr>
              <w:pStyle w:val="TableParagraph"/>
              <w:spacing w:before="86" w:line="244" w:lineRule="auto"/>
              <w:ind w:left="1012" w:right="120" w:hanging="876"/>
              <w:rPr>
                <w:b/>
                <w:sz w:val="10"/>
                <w:lang w:val="ru-RU"/>
              </w:rPr>
            </w:pPr>
            <w:r w:rsidRPr="009B1EEB">
              <w:rPr>
                <w:b/>
                <w:w w:val="98"/>
                <w:sz w:val="10"/>
                <w:lang w:val="ru-RU"/>
              </w:rPr>
              <w:t>из</w:t>
            </w:r>
            <w:r w:rsidRPr="009B1EEB">
              <w:rPr>
                <w:b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них</w:t>
            </w:r>
            <w:r w:rsidRPr="009B1EEB">
              <w:rPr>
                <w:b/>
                <w:sz w:val="10"/>
                <w:lang w:val="ru-RU"/>
              </w:rPr>
              <w:t xml:space="preserve"> 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у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ст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а</w:t>
            </w:r>
            <w:r w:rsidRPr="009B1EEB">
              <w:rPr>
                <w:b/>
                <w:w w:val="98"/>
                <w:sz w:val="10"/>
                <w:lang w:val="ru-RU"/>
              </w:rPr>
              <w:t>н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в</w:t>
            </w:r>
            <w:r w:rsidRPr="009B1EEB">
              <w:rPr>
                <w:b/>
                <w:w w:val="98"/>
                <w:sz w:val="10"/>
                <w:lang w:val="ru-RU"/>
              </w:rPr>
              <w:t>ка</w:t>
            </w:r>
            <w:r w:rsidRPr="009B1EEB">
              <w:rPr>
                <w:b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к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w w:val="98"/>
                <w:sz w:val="10"/>
                <w:lang w:val="ru-RU"/>
              </w:rPr>
              <w:t>лл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е</w:t>
            </w:r>
            <w:r w:rsidRPr="009B1EEB">
              <w:rPr>
                <w:b/>
                <w:w w:val="98"/>
                <w:sz w:val="10"/>
                <w:lang w:val="ru-RU"/>
              </w:rPr>
              <w:t>к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т</w:t>
            </w:r>
            <w:r w:rsidRPr="009B1EEB">
              <w:rPr>
                <w:b/>
                <w:w w:val="98"/>
                <w:sz w:val="10"/>
                <w:lang w:val="ru-RU"/>
              </w:rPr>
              <w:t>и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в</w:t>
            </w:r>
            <w:r w:rsidRPr="009B1EEB">
              <w:rPr>
                <w:b/>
                <w:w w:val="98"/>
                <w:sz w:val="10"/>
                <w:lang w:val="ru-RU"/>
              </w:rPr>
              <w:t>ных</w:t>
            </w:r>
            <w:r w:rsidRPr="009B1EEB">
              <w:rPr>
                <w:b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(</w:t>
            </w:r>
            <w:proofErr w:type="spellStart"/>
            <w:r w:rsidRPr="009B1EEB">
              <w:rPr>
                <w:b/>
                <w:spacing w:val="1"/>
                <w:w w:val="98"/>
                <w:sz w:val="10"/>
                <w:lang w:val="ru-RU"/>
              </w:rPr>
              <w:t>об</w:t>
            </w:r>
            <w:r w:rsidRPr="009B1EEB">
              <w:rPr>
                <w:b/>
                <w:w w:val="98"/>
                <w:sz w:val="10"/>
                <w:lang w:val="ru-RU"/>
              </w:rPr>
              <w:t>щ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е</w:t>
            </w:r>
            <w:r w:rsidRPr="009B1EEB">
              <w:rPr>
                <w:b/>
                <w:w w:val="98"/>
                <w:sz w:val="10"/>
                <w:lang w:val="ru-RU"/>
              </w:rPr>
              <w:t>д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w w:val="98"/>
                <w:sz w:val="10"/>
                <w:lang w:val="ru-RU"/>
              </w:rPr>
              <w:t>м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в</w:t>
            </w:r>
            <w:r w:rsidRPr="009B1EEB">
              <w:rPr>
                <w:b/>
                <w:w w:val="98"/>
                <w:sz w:val="10"/>
                <w:lang w:val="ru-RU"/>
              </w:rPr>
              <w:t>ы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х</w:t>
            </w:r>
            <w:proofErr w:type="spellEnd"/>
            <w:r w:rsidRPr="009B1EEB">
              <w:rPr>
                <w:b/>
                <w:w w:val="98"/>
                <w:sz w:val="10"/>
                <w:lang w:val="ru-RU"/>
              </w:rPr>
              <w:t>) ПУ</w:t>
            </w:r>
            <w:r w:rsidRPr="009B1EEB">
              <w:rPr>
                <w:b/>
                <w:spacing w:val="-1"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и</w:t>
            </w:r>
            <w:r w:rsidRPr="009B1EEB">
              <w:rPr>
                <w:b/>
                <w:spacing w:val="-1"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УУ</w:t>
            </w:r>
          </w:p>
        </w:tc>
        <w:tc>
          <w:tcPr>
            <w:tcW w:w="658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</w:tr>
      <w:tr w:rsidR="00BE0C22">
        <w:trPr>
          <w:trHeight w:hRule="exact" w:val="125"/>
        </w:trPr>
        <w:tc>
          <w:tcPr>
            <w:tcW w:w="223" w:type="dxa"/>
          </w:tcPr>
          <w:p w:rsidR="00BE0C22" w:rsidRDefault="009B1EEB">
            <w:pPr>
              <w:pStyle w:val="TableParagraph"/>
              <w:ind w:left="3"/>
              <w:jc w:val="center"/>
              <w:rPr>
                <w:b/>
                <w:sz w:val="10"/>
              </w:rPr>
            </w:pPr>
            <w:r>
              <w:rPr>
                <w:b/>
                <w:w w:val="98"/>
                <w:sz w:val="10"/>
              </w:rPr>
              <w:t>1</w:t>
            </w:r>
          </w:p>
        </w:tc>
        <w:tc>
          <w:tcPr>
            <w:tcW w:w="223" w:type="dxa"/>
          </w:tcPr>
          <w:p w:rsidR="00BE0C22" w:rsidRDefault="009B1EEB">
            <w:pPr>
              <w:pStyle w:val="TableParagraph"/>
              <w:ind w:left="3"/>
              <w:jc w:val="center"/>
              <w:rPr>
                <w:b/>
                <w:sz w:val="10"/>
              </w:rPr>
            </w:pPr>
            <w:r>
              <w:rPr>
                <w:b/>
                <w:w w:val="98"/>
                <w:sz w:val="10"/>
              </w:rPr>
              <w:t>2</w:t>
            </w:r>
          </w:p>
        </w:tc>
        <w:tc>
          <w:tcPr>
            <w:tcW w:w="223" w:type="dxa"/>
          </w:tcPr>
          <w:p w:rsidR="00BE0C22" w:rsidRDefault="009B1EEB">
            <w:pPr>
              <w:pStyle w:val="TableParagraph"/>
              <w:ind w:left="3"/>
              <w:jc w:val="center"/>
              <w:rPr>
                <w:b/>
                <w:sz w:val="10"/>
              </w:rPr>
            </w:pPr>
            <w:r>
              <w:rPr>
                <w:b/>
                <w:w w:val="98"/>
                <w:sz w:val="10"/>
              </w:rPr>
              <w:t>3</w:t>
            </w:r>
          </w:p>
        </w:tc>
        <w:tc>
          <w:tcPr>
            <w:tcW w:w="1538" w:type="dxa"/>
            <w:gridSpan w:val="2"/>
          </w:tcPr>
          <w:p w:rsidR="00BE0C22" w:rsidRDefault="009B1EEB">
            <w:pPr>
              <w:pStyle w:val="TableParagraph"/>
              <w:ind w:left="3"/>
              <w:jc w:val="center"/>
              <w:rPr>
                <w:b/>
                <w:sz w:val="10"/>
              </w:rPr>
            </w:pPr>
            <w:r>
              <w:rPr>
                <w:b/>
                <w:w w:val="98"/>
                <w:sz w:val="10"/>
              </w:rPr>
              <w:t>4</w:t>
            </w:r>
          </w:p>
        </w:tc>
        <w:tc>
          <w:tcPr>
            <w:tcW w:w="759" w:type="dxa"/>
          </w:tcPr>
          <w:p w:rsidR="00BE0C22" w:rsidRDefault="009B1EEB">
            <w:pPr>
              <w:pStyle w:val="TableParagraph"/>
              <w:jc w:val="center"/>
              <w:rPr>
                <w:b/>
                <w:sz w:val="10"/>
              </w:rPr>
            </w:pPr>
            <w:r>
              <w:rPr>
                <w:b/>
                <w:w w:val="98"/>
                <w:sz w:val="10"/>
              </w:rPr>
              <w:t>5</w:t>
            </w:r>
          </w:p>
        </w:tc>
        <w:tc>
          <w:tcPr>
            <w:tcW w:w="840" w:type="dxa"/>
          </w:tcPr>
          <w:p w:rsidR="00BE0C22" w:rsidRDefault="009B1EEB">
            <w:pPr>
              <w:pStyle w:val="TableParagraph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w w:val="98"/>
                <w:sz w:val="10"/>
              </w:rPr>
              <w:t>6</w:t>
            </w:r>
          </w:p>
        </w:tc>
        <w:tc>
          <w:tcPr>
            <w:tcW w:w="658" w:type="dxa"/>
          </w:tcPr>
          <w:p w:rsidR="00BE0C22" w:rsidRDefault="009B1EEB">
            <w:pPr>
              <w:pStyle w:val="TableParagraph"/>
              <w:ind w:right="296"/>
              <w:jc w:val="right"/>
              <w:rPr>
                <w:b/>
                <w:sz w:val="10"/>
              </w:rPr>
            </w:pPr>
            <w:r>
              <w:rPr>
                <w:b/>
                <w:w w:val="98"/>
                <w:sz w:val="10"/>
              </w:rPr>
              <w:t>7</w:t>
            </w:r>
          </w:p>
        </w:tc>
        <w:tc>
          <w:tcPr>
            <w:tcW w:w="658" w:type="dxa"/>
          </w:tcPr>
          <w:p w:rsidR="00BE0C22" w:rsidRDefault="009B1EEB">
            <w:pPr>
              <w:pStyle w:val="TableParagraph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w w:val="98"/>
                <w:sz w:val="10"/>
              </w:rPr>
              <w:t>8</w:t>
            </w:r>
          </w:p>
        </w:tc>
        <w:tc>
          <w:tcPr>
            <w:tcW w:w="658" w:type="dxa"/>
          </w:tcPr>
          <w:p w:rsidR="00BE0C22" w:rsidRDefault="009B1EEB">
            <w:pPr>
              <w:pStyle w:val="TableParagraph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w w:val="98"/>
                <w:sz w:val="10"/>
              </w:rPr>
              <w:t>9</w:t>
            </w:r>
          </w:p>
        </w:tc>
        <w:tc>
          <w:tcPr>
            <w:tcW w:w="437" w:type="dxa"/>
          </w:tcPr>
          <w:p w:rsidR="00BE0C22" w:rsidRDefault="009B1EEB">
            <w:pPr>
              <w:pStyle w:val="TableParagraph"/>
              <w:ind w:left="146" w:right="14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10</w:t>
            </w:r>
          </w:p>
        </w:tc>
        <w:tc>
          <w:tcPr>
            <w:tcW w:w="658" w:type="dxa"/>
          </w:tcPr>
          <w:p w:rsidR="00BE0C22" w:rsidRDefault="009B1EEB">
            <w:pPr>
              <w:pStyle w:val="TableParagraph"/>
              <w:ind w:left="256" w:right="25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11</w:t>
            </w:r>
          </w:p>
        </w:tc>
        <w:tc>
          <w:tcPr>
            <w:tcW w:w="658" w:type="dxa"/>
          </w:tcPr>
          <w:p w:rsidR="00BE0C22" w:rsidRDefault="009B1EEB">
            <w:pPr>
              <w:pStyle w:val="TableParagraph"/>
              <w:ind w:left="256" w:right="25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12</w:t>
            </w:r>
          </w:p>
        </w:tc>
        <w:tc>
          <w:tcPr>
            <w:tcW w:w="437" w:type="dxa"/>
          </w:tcPr>
          <w:p w:rsidR="00BE0C22" w:rsidRDefault="009B1EEB">
            <w:pPr>
              <w:pStyle w:val="TableParagraph"/>
              <w:ind w:left="145" w:right="14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13</w:t>
            </w:r>
          </w:p>
        </w:tc>
        <w:tc>
          <w:tcPr>
            <w:tcW w:w="658" w:type="dxa"/>
          </w:tcPr>
          <w:p w:rsidR="00BE0C22" w:rsidRDefault="009B1EEB">
            <w:pPr>
              <w:pStyle w:val="TableParagraph"/>
              <w:ind w:right="269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14</w:t>
            </w:r>
          </w:p>
        </w:tc>
        <w:tc>
          <w:tcPr>
            <w:tcW w:w="437" w:type="dxa"/>
          </w:tcPr>
          <w:p w:rsidR="00BE0C22" w:rsidRDefault="009B1EEB">
            <w:pPr>
              <w:pStyle w:val="TableParagraph"/>
              <w:ind w:right="15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15</w:t>
            </w:r>
          </w:p>
        </w:tc>
        <w:tc>
          <w:tcPr>
            <w:tcW w:w="658" w:type="dxa"/>
          </w:tcPr>
          <w:p w:rsidR="00BE0C22" w:rsidRDefault="009B1EEB">
            <w:pPr>
              <w:pStyle w:val="TableParagraph"/>
              <w:ind w:left="256" w:right="25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16</w:t>
            </w:r>
          </w:p>
        </w:tc>
        <w:tc>
          <w:tcPr>
            <w:tcW w:w="437" w:type="dxa"/>
          </w:tcPr>
          <w:p w:rsidR="00BE0C22" w:rsidRDefault="009B1EEB">
            <w:pPr>
              <w:pStyle w:val="TableParagraph"/>
              <w:ind w:left="165" w:right="57"/>
              <w:rPr>
                <w:b/>
                <w:sz w:val="10"/>
              </w:rPr>
            </w:pPr>
            <w:r>
              <w:rPr>
                <w:b/>
                <w:sz w:val="10"/>
              </w:rPr>
              <w:t>17</w:t>
            </w:r>
          </w:p>
        </w:tc>
        <w:tc>
          <w:tcPr>
            <w:tcW w:w="658" w:type="dxa"/>
          </w:tcPr>
          <w:p w:rsidR="00BE0C22" w:rsidRDefault="009B1EEB">
            <w:pPr>
              <w:pStyle w:val="TableParagraph"/>
              <w:ind w:left="256" w:right="25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18</w:t>
            </w:r>
          </w:p>
        </w:tc>
        <w:tc>
          <w:tcPr>
            <w:tcW w:w="437" w:type="dxa"/>
          </w:tcPr>
          <w:p w:rsidR="00BE0C22" w:rsidRDefault="009B1EEB">
            <w:pPr>
              <w:pStyle w:val="TableParagraph"/>
              <w:ind w:left="145" w:right="14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19</w:t>
            </w:r>
          </w:p>
        </w:tc>
        <w:tc>
          <w:tcPr>
            <w:tcW w:w="658" w:type="dxa"/>
          </w:tcPr>
          <w:p w:rsidR="00BE0C22" w:rsidRDefault="009B1EEB">
            <w:pPr>
              <w:pStyle w:val="TableParagraph"/>
              <w:ind w:left="256" w:right="25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20</w:t>
            </w:r>
          </w:p>
        </w:tc>
        <w:tc>
          <w:tcPr>
            <w:tcW w:w="658" w:type="dxa"/>
          </w:tcPr>
          <w:p w:rsidR="00BE0C22" w:rsidRDefault="009B1EEB">
            <w:pPr>
              <w:pStyle w:val="TableParagraph"/>
              <w:ind w:left="256" w:right="25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21</w:t>
            </w:r>
          </w:p>
        </w:tc>
        <w:tc>
          <w:tcPr>
            <w:tcW w:w="658" w:type="dxa"/>
          </w:tcPr>
          <w:p w:rsidR="00BE0C22" w:rsidRDefault="009B1EEB">
            <w:pPr>
              <w:pStyle w:val="TableParagraph"/>
              <w:ind w:left="256" w:right="25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22</w:t>
            </w:r>
          </w:p>
        </w:tc>
        <w:tc>
          <w:tcPr>
            <w:tcW w:w="658" w:type="dxa"/>
          </w:tcPr>
          <w:p w:rsidR="00BE0C22" w:rsidRDefault="009B1EEB">
            <w:pPr>
              <w:pStyle w:val="TableParagraph"/>
              <w:ind w:left="276"/>
              <w:rPr>
                <w:b/>
                <w:sz w:val="10"/>
              </w:rPr>
            </w:pPr>
            <w:r>
              <w:rPr>
                <w:b/>
                <w:sz w:val="10"/>
              </w:rPr>
              <w:t>23</w:t>
            </w:r>
          </w:p>
        </w:tc>
        <w:tc>
          <w:tcPr>
            <w:tcW w:w="658" w:type="dxa"/>
          </w:tcPr>
          <w:p w:rsidR="00BE0C22" w:rsidRDefault="009B1EEB">
            <w:pPr>
              <w:pStyle w:val="TableParagraph"/>
              <w:ind w:left="256" w:right="25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24</w:t>
            </w:r>
          </w:p>
        </w:tc>
        <w:tc>
          <w:tcPr>
            <w:tcW w:w="658" w:type="dxa"/>
          </w:tcPr>
          <w:p w:rsidR="00BE0C22" w:rsidRDefault="009B1EEB">
            <w:pPr>
              <w:pStyle w:val="TableParagraph"/>
              <w:ind w:left="256" w:right="25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25</w:t>
            </w:r>
          </w:p>
        </w:tc>
      </w:tr>
      <w:tr w:rsidR="00BE0C22" w:rsidRPr="009B1EEB">
        <w:trPr>
          <w:trHeight w:hRule="exact" w:val="125"/>
        </w:trPr>
        <w:tc>
          <w:tcPr>
            <w:tcW w:w="15199" w:type="dxa"/>
            <w:gridSpan w:val="26"/>
          </w:tcPr>
          <w:p w:rsidR="00BE0C22" w:rsidRPr="009B1EEB" w:rsidRDefault="009B1EEB">
            <w:pPr>
              <w:pStyle w:val="TableParagraph"/>
              <w:ind w:left="5186"/>
              <w:rPr>
                <w:b/>
                <w:sz w:val="10"/>
                <w:lang w:val="ru-RU"/>
              </w:rPr>
            </w:pPr>
            <w:r w:rsidRPr="009B1EEB">
              <w:rPr>
                <w:b/>
                <w:sz w:val="10"/>
                <w:lang w:val="ru-RU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BE0C22">
        <w:trPr>
          <w:trHeight w:hRule="exact" w:val="250"/>
        </w:trPr>
        <w:tc>
          <w:tcPr>
            <w:tcW w:w="223" w:type="dxa"/>
            <w:vMerge w:val="restart"/>
            <w:textDirection w:val="btLr"/>
          </w:tcPr>
          <w:p w:rsidR="00BE0C22" w:rsidRDefault="009B1EEB">
            <w:pPr>
              <w:pStyle w:val="TableParagraph"/>
              <w:spacing w:before="38"/>
              <w:ind w:left="1458" w:right="1452"/>
              <w:jc w:val="center"/>
              <w:rPr>
                <w:sz w:val="10"/>
              </w:rPr>
            </w:pPr>
            <w:r>
              <w:rPr>
                <w:spacing w:val="1"/>
                <w:w w:val="98"/>
                <w:sz w:val="10"/>
              </w:rPr>
              <w:t>1</w:t>
            </w:r>
            <w:r>
              <w:rPr>
                <w:spacing w:val="-1"/>
                <w:w w:val="98"/>
                <w:sz w:val="10"/>
              </w:rPr>
              <w:t>.</w:t>
            </w:r>
            <w:r>
              <w:rPr>
                <w:w w:val="98"/>
                <w:sz w:val="10"/>
              </w:rPr>
              <w:t>1</w:t>
            </w:r>
          </w:p>
        </w:tc>
        <w:tc>
          <w:tcPr>
            <w:tcW w:w="223" w:type="dxa"/>
            <w:vMerge w:val="restart"/>
            <w:textDirection w:val="btLr"/>
          </w:tcPr>
          <w:p w:rsidR="00BE0C22" w:rsidRPr="009B1EEB" w:rsidRDefault="009B1EEB">
            <w:pPr>
              <w:pStyle w:val="TableParagraph"/>
              <w:spacing w:before="38"/>
              <w:ind w:left="1001"/>
              <w:rPr>
                <w:sz w:val="10"/>
                <w:lang w:val="ru-RU"/>
              </w:rPr>
            </w:pPr>
            <w:r w:rsidRPr="009B1EEB">
              <w:rPr>
                <w:w w:val="98"/>
                <w:sz w:val="10"/>
                <w:lang w:val="ru-RU"/>
              </w:rPr>
              <w:t>г.</w:t>
            </w:r>
            <w:r w:rsidRPr="009B1EEB">
              <w:rPr>
                <w:spacing w:val="-2"/>
                <w:sz w:val="10"/>
                <w:lang w:val="ru-RU"/>
              </w:rPr>
              <w:t xml:space="preserve"> </w:t>
            </w:r>
            <w:r w:rsidRPr="009B1EEB">
              <w:rPr>
                <w:w w:val="98"/>
                <w:sz w:val="10"/>
                <w:lang w:val="ru-RU"/>
              </w:rPr>
              <w:t>Н</w:t>
            </w:r>
            <w:r w:rsidRPr="009B1EEB">
              <w:rPr>
                <w:spacing w:val="-1"/>
                <w:w w:val="98"/>
                <w:sz w:val="10"/>
                <w:lang w:val="ru-RU"/>
              </w:rPr>
              <w:t>аза</w:t>
            </w:r>
            <w:r w:rsidRPr="009B1EEB">
              <w:rPr>
                <w:spacing w:val="1"/>
                <w:w w:val="98"/>
                <w:sz w:val="10"/>
                <w:lang w:val="ru-RU"/>
              </w:rPr>
              <w:t>ро</w:t>
            </w:r>
            <w:r w:rsidRPr="009B1EEB">
              <w:rPr>
                <w:spacing w:val="-1"/>
                <w:w w:val="98"/>
                <w:sz w:val="10"/>
                <w:lang w:val="ru-RU"/>
              </w:rPr>
              <w:t>в</w:t>
            </w:r>
            <w:r w:rsidRPr="009B1EEB">
              <w:rPr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w w:val="98"/>
                <w:sz w:val="10"/>
                <w:lang w:val="ru-RU"/>
              </w:rPr>
              <w:t>,</w:t>
            </w:r>
            <w:r w:rsidRPr="009B1EEB">
              <w:rPr>
                <w:spacing w:val="-2"/>
                <w:sz w:val="10"/>
                <w:lang w:val="ru-RU"/>
              </w:rPr>
              <w:t xml:space="preserve"> </w:t>
            </w:r>
            <w:proofErr w:type="spellStart"/>
            <w:proofErr w:type="gramStart"/>
            <w:r w:rsidRPr="009B1EEB">
              <w:rPr>
                <w:spacing w:val="1"/>
                <w:w w:val="98"/>
                <w:sz w:val="10"/>
                <w:lang w:val="ru-RU"/>
              </w:rPr>
              <w:t>у</w:t>
            </w:r>
            <w:r w:rsidRPr="009B1EEB">
              <w:rPr>
                <w:w w:val="98"/>
                <w:sz w:val="10"/>
                <w:lang w:val="ru-RU"/>
              </w:rPr>
              <w:t>л</w:t>
            </w:r>
            <w:proofErr w:type="spellEnd"/>
            <w:proofErr w:type="gramEnd"/>
            <w:r w:rsidRPr="009B1EEB">
              <w:rPr>
                <w:spacing w:val="-3"/>
                <w:sz w:val="10"/>
                <w:lang w:val="ru-RU"/>
              </w:rPr>
              <w:t xml:space="preserve"> </w:t>
            </w:r>
            <w:r w:rsidRPr="009B1EEB">
              <w:rPr>
                <w:spacing w:val="-1"/>
                <w:w w:val="98"/>
                <w:sz w:val="10"/>
                <w:lang w:val="ru-RU"/>
              </w:rPr>
              <w:t>К</w:t>
            </w:r>
            <w:r w:rsidRPr="009B1EEB">
              <w:rPr>
                <w:spacing w:val="-2"/>
                <w:w w:val="98"/>
                <w:sz w:val="10"/>
                <w:lang w:val="ru-RU"/>
              </w:rPr>
              <w:t>л</w:t>
            </w:r>
            <w:r w:rsidRPr="009B1EEB">
              <w:rPr>
                <w:spacing w:val="1"/>
                <w:w w:val="98"/>
                <w:sz w:val="10"/>
                <w:lang w:val="ru-RU"/>
              </w:rPr>
              <w:t>у</w:t>
            </w:r>
            <w:r w:rsidRPr="009B1EEB">
              <w:rPr>
                <w:w w:val="98"/>
                <w:sz w:val="10"/>
                <w:lang w:val="ru-RU"/>
              </w:rPr>
              <w:t>бн</w:t>
            </w:r>
            <w:r w:rsidRPr="009B1EEB">
              <w:rPr>
                <w:spacing w:val="-1"/>
                <w:w w:val="98"/>
                <w:sz w:val="10"/>
                <w:lang w:val="ru-RU"/>
              </w:rPr>
              <w:t>а</w:t>
            </w:r>
            <w:r w:rsidRPr="009B1EEB">
              <w:rPr>
                <w:w w:val="98"/>
                <w:sz w:val="10"/>
                <w:lang w:val="ru-RU"/>
              </w:rPr>
              <w:t>я,</w:t>
            </w:r>
            <w:r w:rsidRPr="009B1EEB">
              <w:rPr>
                <w:spacing w:val="-2"/>
                <w:sz w:val="10"/>
                <w:lang w:val="ru-RU"/>
              </w:rPr>
              <w:t xml:space="preserve"> </w:t>
            </w:r>
            <w:r w:rsidRPr="009B1EEB">
              <w:rPr>
                <w:w w:val="98"/>
                <w:sz w:val="10"/>
                <w:lang w:val="ru-RU"/>
              </w:rPr>
              <w:t>д.</w:t>
            </w:r>
            <w:r w:rsidRPr="009B1EEB">
              <w:rPr>
                <w:spacing w:val="-2"/>
                <w:sz w:val="10"/>
                <w:lang w:val="ru-RU"/>
              </w:rPr>
              <w:t xml:space="preserve"> </w:t>
            </w:r>
            <w:r w:rsidRPr="009B1EEB">
              <w:rPr>
                <w:w w:val="98"/>
                <w:sz w:val="10"/>
                <w:lang w:val="ru-RU"/>
              </w:rPr>
              <w:t>3</w:t>
            </w:r>
          </w:p>
        </w:tc>
        <w:tc>
          <w:tcPr>
            <w:tcW w:w="223" w:type="dxa"/>
            <w:vMerge w:val="restart"/>
            <w:textDirection w:val="btLr"/>
          </w:tcPr>
          <w:p w:rsidR="00BE0C22" w:rsidRDefault="009B1EEB">
            <w:pPr>
              <w:pStyle w:val="TableParagraph"/>
              <w:spacing w:before="38"/>
              <w:ind w:left="1458" w:right="1453"/>
              <w:jc w:val="center"/>
              <w:rPr>
                <w:sz w:val="10"/>
              </w:rPr>
            </w:pPr>
            <w:r>
              <w:rPr>
                <w:spacing w:val="1"/>
                <w:w w:val="98"/>
                <w:sz w:val="10"/>
              </w:rPr>
              <w:t>446</w:t>
            </w:r>
            <w:r>
              <w:rPr>
                <w:spacing w:val="-1"/>
                <w:w w:val="98"/>
                <w:sz w:val="10"/>
              </w:rPr>
              <w:t>,</w:t>
            </w:r>
            <w:r>
              <w:rPr>
                <w:w w:val="98"/>
                <w:sz w:val="10"/>
              </w:rPr>
              <w:t>4</w:t>
            </w:r>
          </w:p>
        </w:tc>
        <w:tc>
          <w:tcPr>
            <w:tcW w:w="329" w:type="dxa"/>
            <w:vMerge w:val="restart"/>
            <w:textDirection w:val="btLr"/>
          </w:tcPr>
          <w:p w:rsidR="00BE0C22" w:rsidRDefault="009B1EEB">
            <w:pPr>
              <w:pStyle w:val="TableParagraph"/>
              <w:spacing w:before="29" w:line="254" w:lineRule="auto"/>
              <w:ind w:left="209" w:right="90" w:hanging="94"/>
              <w:rPr>
                <w:sz w:val="10"/>
              </w:rPr>
            </w:pPr>
            <w:proofErr w:type="spellStart"/>
            <w:r>
              <w:rPr>
                <w:spacing w:val="-1"/>
                <w:w w:val="98"/>
                <w:sz w:val="10"/>
              </w:rPr>
              <w:t>с</w:t>
            </w:r>
            <w:r>
              <w:rPr>
                <w:spacing w:val="1"/>
                <w:w w:val="98"/>
                <w:sz w:val="10"/>
              </w:rPr>
              <w:t>р</w:t>
            </w:r>
            <w:r>
              <w:rPr>
                <w:spacing w:val="-1"/>
                <w:w w:val="98"/>
                <w:sz w:val="10"/>
              </w:rPr>
              <w:t>е</w:t>
            </w:r>
            <w:r>
              <w:rPr>
                <w:w w:val="98"/>
                <w:sz w:val="10"/>
              </w:rPr>
              <w:t>д</w:t>
            </w:r>
            <w:r>
              <w:rPr>
                <w:spacing w:val="-1"/>
                <w:w w:val="98"/>
                <w:sz w:val="10"/>
              </w:rPr>
              <w:t>с</w:t>
            </w:r>
            <w:r>
              <w:rPr>
                <w:w w:val="98"/>
                <w:sz w:val="10"/>
              </w:rPr>
              <w:t>т</w:t>
            </w:r>
            <w:proofErr w:type="spellEnd"/>
            <w:r>
              <w:rPr>
                <w:w w:val="98"/>
                <w:sz w:val="10"/>
              </w:rPr>
              <w:t xml:space="preserve"> </w:t>
            </w:r>
            <w:proofErr w:type="spellStart"/>
            <w:r>
              <w:rPr>
                <w:spacing w:val="-1"/>
                <w:w w:val="98"/>
                <w:sz w:val="10"/>
              </w:rPr>
              <w:t>ва</w:t>
            </w:r>
            <w:proofErr w:type="spellEnd"/>
          </w:p>
        </w:tc>
        <w:tc>
          <w:tcPr>
            <w:tcW w:w="1210" w:type="dxa"/>
          </w:tcPr>
          <w:p w:rsidR="00BE0C22" w:rsidRDefault="009B1EEB">
            <w:pPr>
              <w:pStyle w:val="TableParagraph"/>
              <w:spacing w:line="261" w:lineRule="auto"/>
              <w:ind w:left="465" w:hanging="317"/>
              <w:rPr>
                <w:sz w:val="10"/>
              </w:rPr>
            </w:pPr>
            <w:proofErr w:type="spellStart"/>
            <w:r>
              <w:rPr>
                <w:sz w:val="10"/>
              </w:rPr>
              <w:t>минимальный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размер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взноса</w:t>
            </w:r>
            <w:proofErr w:type="spellEnd"/>
          </w:p>
        </w:tc>
        <w:tc>
          <w:tcPr>
            <w:tcW w:w="759" w:type="dxa"/>
          </w:tcPr>
          <w:p w:rsidR="00BE0C22" w:rsidRDefault="009B1EEB">
            <w:pPr>
              <w:pStyle w:val="TableParagraph"/>
              <w:spacing w:before="62"/>
              <w:ind w:right="15"/>
              <w:jc w:val="right"/>
              <w:rPr>
                <w:sz w:val="10"/>
              </w:rPr>
            </w:pPr>
            <w:r>
              <w:rPr>
                <w:sz w:val="10"/>
              </w:rPr>
              <w:t>846 508,32</w:t>
            </w:r>
          </w:p>
        </w:tc>
        <w:tc>
          <w:tcPr>
            <w:tcW w:w="840" w:type="dxa"/>
          </w:tcPr>
          <w:p w:rsidR="00BE0C22" w:rsidRDefault="009B1EEB">
            <w:pPr>
              <w:pStyle w:val="TableParagraph"/>
              <w:spacing w:before="62"/>
              <w:ind w:right="14"/>
              <w:jc w:val="right"/>
              <w:rPr>
                <w:sz w:val="10"/>
              </w:rPr>
            </w:pPr>
            <w:r>
              <w:rPr>
                <w:sz w:val="10"/>
              </w:rPr>
              <w:t>846 508,32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257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329" w:type="dxa"/>
            <w:vMerge/>
            <w:textDirection w:val="btLr"/>
          </w:tcPr>
          <w:p w:rsidR="00BE0C22" w:rsidRDefault="00BE0C22"/>
        </w:tc>
        <w:tc>
          <w:tcPr>
            <w:tcW w:w="1210" w:type="dxa"/>
          </w:tcPr>
          <w:p w:rsidR="00BE0C22" w:rsidRDefault="009B1EEB">
            <w:pPr>
              <w:pStyle w:val="TableParagraph"/>
              <w:spacing w:before="2" w:line="261" w:lineRule="auto"/>
              <w:ind w:left="151" w:hanging="5"/>
              <w:rPr>
                <w:sz w:val="10"/>
              </w:rPr>
            </w:pPr>
            <w:proofErr w:type="spellStart"/>
            <w:r>
              <w:rPr>
                <w:sz w:val="10"/>
              </w:rPr>
              <w:t>взнос</w:t>
            </w:r>
            <w:proofErr w:type="spellEnd"/>
            <w:r>
              <w:rPr>
                <w:sz w:val="10"/>
              </w:rPr>
              <w:t xml:space="preserve">, </w:t>
            </w:r>
            <w:proofErr w:type="spellStart"/>
            <w:r>
              <w:rPr>
                <w:sz w:val="10"/>
              </w:rPr>
              <w:t>превышающий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w w:val="95"/>
                <w:sz w:val="10"/>
              </w:rPr>
              <w:t>минимальный</w:t>
            </w:r>
            <w:proofErr w:type="spellEnd"/>
            <w:r>
              <w:rPr>
                <w:w w:val="95"/>
                <w:sz w:val="10"/>
              </w:rPr>
              <w:t xml:space="preserve">  </w:t>
            </w:r>
            <w:proofErr w:type="spellStart"/>
            <w:r>
              <w:rPr>
                <w:w w:val="95"/>
                <w:sz w:val="10"/>
              </w:rPr>
              <w:t>размер</w:t>
            </w:r>
            <w:proofErr w:type="spellEnd"/>
          </w:p>
        </w:tc>
        <w:tc>
          <w:tcPr>
            <w:tcW w:w="759" w:type="dxa"/>
          </w:tcPr>
          <w:p w:rsidR="00BE0C22" w:rsidRDefault="00BE0C22"/>
        </w:tc>
        <w:tc>
          <w:tcPr>
            <w:tcW w:w="840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 w:rsidRPr="009B1EEB">
        <w:trPr>
          <w:trHeight w:hRule="exact" w:val="874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329" w:type="dxa"/>
            <w:vMerge w:val="restart"/>
            <w:textDirection w:val="btLr"/>
          </w:tcPr>
          <w:p w:rsidR="00BE0C22" w:rsidRDefault="009B1EEB">
            <w:pPr>
              <w:pStyle w:val="TableParagraph"/>
              <w:spacing w:before="29" w:line="254" w:lineRule="auto"/>
              <w:ind w:left="391" w:right="218" w:hanging="144"/>
              <w:rPr>
                <w:sz w:val="10"/>
              </w:rPr>
            </w:pPr>
            <w:proofErr w:type="spellStart"/>
            <w:r>
              <w:rPr>
                <w:w w:val="98"/>
                <w:sz w:val="10"/>
              </w:rPr>
              <w:t>м</w:t>
            </w:r>
            <w:r>
              <w:rPr>
                <w:spacing w:val="-1"/>
                <w:w w:val="98"/>
                <w:sz w:val="10"/>
              </w:rPr>
              <w:t>е</w:t>
            </w:r>
            <w:r>
              <w:rPr>
                <w:spacing w:val="1"/>
                <w:w w:val="98"/>
                <w:sz w:val="10"/>
              </w:rPr>
              <w:t>р</w:t>
            </w:r>
            <w:r>
              <w:rPr>
                <w:w w:val="98"/>
                <w:sz w:val="10"/>
              </w:rPr>
              <w:t>ы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pacing w:val="1"/>
                <w:w w:val="98"/>
                <w:sz w:val="10"/>
              </w:rPr>
              <w:t>ф</w:t>
            </w:r>
            <w:r>
              <w:rPr>
                <w:w w:val="98"/>
                <w:sz w:val="10"/>
              </w:rPr>
              <w:t>ин</w:t>
            </w:r>
            <w:r>
              <w:rPr>
                <w:spacing w:val="-1"/>
                <w:w w:val="98"/>
                <w:sz w:val="10"/>
              </w:rPr>
              <w:t>а</w:t>
            </w:r>
            <w:r>
              <w:rPr>
                <w:w w:val="98"/>
                <w:sz w:val="10"/>
              </w:rPr>
              <w:t>н</w:t>
            </w:r>
            <w:r>
              <w:rPr>
                <w:spacing w:val="-1"/>
                <w:w w:val="98"/>
                <w:sz w:val="10"/>
              </w:rPr>
              <w:t>с</w:t>
            </w:r>
            <w:r>
              <w:rPr>
                <w:spacing w:val="1"/>
                <w:w w:val="98"/>
                <w:sz w:val="10"/>
              </w:rPr>
              <w:t>о</w:t>
            </w:r>
            <w:r>
              <w:rPr>
                <w:spacing w:val="-1"/>
                <w:w w:val="98"/>
                <w:sz w:val="10"/>
              </w:rPr>
              <w:t>в</w:t>
            </w:r>
            <w:r>
              <w:rPr>
                <w:spacing w:val="1"/>
                <w:w w:val="98"/>
                <w:sz w:val="10"/>
              </w:rPr>
              <w:t>о</w:t>
            </w:r>
            <w:r>
              <w:rPr>
                <w:w w:val="98"/>
                <w:sz w:val="10"/>
              </w:rPr>
              <w:t>й</w:t>
            </w:r>
            <w:proofErr w:type="spellEnd"/>
            <w:r>
              <w:rPr>
                <w:w w:val="98"/>
                <w:sz w:val="10"/>
              </w:rPr>
              <w:t xml:space="preserve"> </w:t>
            </w:r>
            <w:proofErr w:type="spellStart"/>
            <w:r>
              <w:rPr>
                <w:w w:val="98"/>
                <w:sz w:val="10"/>
              </w:rPr>
              <w:t>п</w:t>
            </w:r>
            <w:r>
              <w:rPr>
                <w:spacing w:val="1"/>
                <w:w w:val="98"/>
                <w:sz w:val="10"/>
              </w:rPr>
              <w:t>о</w:t>
            </w:r>
            <w:r>
              <w:rPr>
                <w:w w:val="98"/>
                <w:sz w:val="10"/>
              </w:rPr>
              <w:t>дд</w:t>
            </w:r>
            <w:r>
              <w:rPr>
                <w:spacing w:val="-1"/>
                <w:w w:val="98"/>
                <w:sz w:val="10"/>
              </w:rPr>
              <w:t>е</w:t>
            </w:r>
            <w:r>
              <w:rPr>
                <w:spacing w:val="1"/>
                <w:w w:val="98"/>
                <w:sz w:val="10"/>
              </w:rPr>
              <w:t>р</w:t>
            </w:r>
            <w:r>
              <w:rPr>
                <w:spacing w:val="-1"/>
                <w:w w:val="98"/>
                <w:sz w:val="10"/>
              </w:rPr>
              <w:t>ж</w:t>
            </w:r>
            <w:r>
              <w:rPr>
                <w:w w:val="98"/>
                <w:sz w:val="10"/>
              </w:rPr>
              <w:t>ки</w:t>
            </w:r>
            <w:proofErr w:type="spellEnd"/>
          </w:p>
        </w:tc>
        <w:tc>
          <w:tcPr>
            <w:tcW w:w="1210" w:type="dxa"/>
          </w:tcPr>
          <w:p w:rsidR="00BE0C22" w:rsidRPr="009B1EEB" w:rsidRDefault="00BE0C22">
            <w:pPr>
              <w:pStyle w:val="TableParagraph"/>
              <w:spacing w:before="10"/>
              <w:rPr>
                <w:b/>
                <w:sz w:val="10"/>
                <w:lang w:val="ru-RU"/>
              </w:rPr>
            </w:pPr>
          </w:p>
          <w:p w:rsidR="00BE0C22" w:rsidRPr="009B1EEB" w:rsidRDefault="009B1EEB">
            <w:pPr>
              <w:pStyle w:val="TableParagraph"/>
              <w:spacing w:line="261" w:lineRule="auto"/>
              <w:ind w:left="21" w:right="14" w:hanging="1"/>
              <w:jc w:val="center"/>
              <w:rPr>
                <w:sz w:val="10"/>
                <w:lang w:val="ru-RU"/>
              </w:rPr>
            </w:pPr>
            <w:r w:rsidRPr="009B1EEB">
              <w:rPr>
                <w:sz w:val="10"/>
                <w:lang w:val="ru-RU"/>
              </w:rPr>
              <w:t xml:space="preserve">государственной корпорации – Фонда содействия </w:t>
            </w:r>
            <w:r w:rsidRPr="009B1EEB">
              <w:rPr>
                <w:w w:val="95"/>
                <w:sz w:val="10"/>
                <w:lang w:val="ru-RU"/>
              </w:rPr>
              <w:t>реформированию жилищно коммунального  хозяйства</w:t>
            </w:r>
          </w:p>
        </w:tc>
        <w:tc>
          <w:tcPr>
            <w:tcW w:w="759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840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437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437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437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437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437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</w:tr>
      <w:tr w:rsidR="00BE0C22">
        <w:trPr>
          <w:trHeight w:hRule="exact" w:val="125"/>
        </w:trPr>
        <w:tc>
          <w:tcPr>
            <w:tcW w:w="223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223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223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329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1210" w:type="dxa"/>
          </w:tcPr>
          <w:p w:rsidR="00BE0C22" w:rsidRDefault="009B1EEB">
            <w:pPr>
              <w:pStyle w:val="TableParagraph"/>
              <w:ind w:left="20" w:right="16"/>
              <w:jc w:val="center"/>
              <w:rPr>
                <w:sz w:val="10"/>
              </w:rPr>
            </w:pPr>
            <w:proofErr w:type="spellStart"/>
            <w:r>
              <w:rPr>
                <w:w w:val="95"/>
                <w:sz w:val="10"/>
              </w:rPr>
              <w:t>краевого</w:t>
            </w:r>
            <w:proofErr w:type="spellEnd"/>
            <w:r>
              <w:rPr>
                <w:w w:val="95"/>
                <w:sz w:val="10"/>
              </w:rPr>
              <w:t xml:space="preserve"> </w:t>
            </w:r>
            <w:proofErr w:type="spellStart"/>
            <w:r>
              <w:rPr>
                <w:w w:val="95"/>
                <w:sz w:val="10"/>
              </w:rPr>
              <w:t>бюджета</w:t>
            </w:r>
            <w:proofErr w:type="spellEnd"/>
          </w:p>
        </w:tc>
        <w:tc>
          <w:tcPr>
            <w:tcW w:w="759" w:type="dxa"/>
          </w:tcPr>
          <w:p w:rsidR="00BE0C22" w:rsidRDefault="00BE0C22"/>
        </w:tc>
        <w:tc>
          <w:tcPr>
            <w:tcW w:w="840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125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329" w:type="dxa"/>
            <w:vMerge/>
            <w:textDirection w:val="btLr"/>
          </w:tcPr>
          <w:p w:rsidR="00BE0C22" w:rsidRDefault="00BE0C22"/>
        </w:tc>
        <w:tc>
          <w:tcPr>
            <w:tcW w:w="1210" w:type="dxa"/>
          </w:tcPr>
          <w:p w:rsidR="00BE0C22" w:rsidRDefault="009B1EEB">
            <w:pPr>
              <w:pStyle w:val="TableParagraph"/>
              <w:ind w:left="20" w:right="16"/>
              <w:jc w:val="center"/>
              <w:rPr>
                <w:sz w:val="10"/>
              </w:rPr>
            </w:pPr>
            <w:proofErr w:type="spellStart"/>
            <w:r>
              <w:rPr>
                <w:w w:val="95"/>
                <w:sz w:val="10"/>
              </w:rPr>
              <w:t>местного</w:t>
            </w:r>
            <w:proofErr w:type="spellEnd"/>
            <w:r>
              <w:rPr>
                <w:w w:val="95"/>
                <w:sz w:val="10"/>
              </w:rPr>
              <w:t xml:space="preserve"> </w:t>
            </w:r>
            <w:proofErr w:type="spellStart"/>
            <w:r>
              <w:rPr>
                <w:w w:val="95"/>
                <w:sz w:val="10"/>
              </w:rPr>
              <w:t>бюджета</w:t>
            </w:r>
            <w:proofErr w:type="spellEnd"/>
          </w:p>
        </w:tc>
        <w:tc>
          <w:tcPr>
            <w:tcW w:w="759" w:type="dxa"/>
          </w:tcPr>
          <w:p w:rsidR="00BE0C22" w:rsidRDefault="00BE0C22"/>
        </w:tc>
        <w:tc>
          <w:tcPr>
            <w:tcW w:w="840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125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329" w:type="dxa"/>
            <w:vMerge/>
            <w:textDirection w:val="btLr"/>
          </w:tcPr>
          <w:p w:rsidR="00BE0C22" w:rsidRDefault="00BE0C22"/>
        </w:tc>
        <w:tc>
          <w:tcPr>
            <w:tcW w:w="1210" w:type="dxa"/>
          </w:tcPr>
          <w:p w:rsidR="00BE0C22" w:rsidRDefault="009B1EEB">
            <w:pPr>
              <w:pStyle w:val="TableParagraph"/>
              <w:ind w:left="17" w:right="16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иные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источники</w:t>
            </w:r>
            <w:proofErr w:type="spellEnd"/>
          </w:p>
        </w:tc>
        <w:tc>
          <w:tcPr>
            <w:tcW w:w="759" w:type="dxa"/>
          </w:tcPr>
          <w:p w:rsidR="00BE0C22" w:rsidRDefault="00BE0C22"/>
        </w:tc>
        <w:tc>
          <w:tcPr>
            <w:tcW w:w="840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132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1538" w:type="dxa"/>
            <w:gridSpan w:val="2"/>
          </w:tcPr>
          <w:p w:rsidR="00BE0C22" w:rsidRDefault="009B1EEB">
            <w:pPr>
              <w:pStyle w:val="TableParagraph"/>
              <w:ind w:left="15" w:right="12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Всего</w:t>
            </w:r>
            <w:proofErr w:type="spellEnd"/>
          </w:p>
        </w:tc>
        <w:tc>
          <w:tcPr>
            <w:tcW w:w="759" w:type="dxa"/>
          </w:tcPr>
          <w:p w:rsidR="00BE0C22" w:rsidRDefault="009B1EEB">
            <w:pPr>
              <w:pStyle w:val="TableParagraph"/>
              <w:spacing w:before="2"/>
              <w:ind w:right="15"/>
              <w:jc w:val="right"/>
              <w:rPr>
                <w:sz w:val="10"/>
              </w:rPr>
            </w:pPr>
            <w:r>
              <w:rPr>
                <w:sz w:val="10"/>
              </w:rPr>
              <w:t>846 508,32</w:t>
            </w:r>
          </w:p>
        </w:tc>
        <w:tc>
          <w:tcPr>
            <w:tcW w:w="840" w:type="dxa"/>
          </w:tcPr>
          <w:p w:rsidR="00BE0C22" w:rsidRDefault="009B1EEB">
            <w:pPr>
              <w:pStyle w:val="TableParagraph"/>
              <w:spacing w:before="2"/>
              <w:ind w:right="14"/>
              <w:jc w:val="right"/>
              <w:rPr>
                <w:sz w:val="10"/>
              </w:rPr>
            </w:pPr>
            <w:r>
              <w:rPr>
                <w:sz w:val="10"/>
              </w:rPr>
              <w:t>846 508,32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660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1538" w:type="dxa"/>
            <w:gridSpan w:val="2"/>
          </w:tcPr>
          <w:p w:rsidR="00BE0C22" w:rsidRPr="009B1EEB" w:rsidRDefault="009B1EEB">
            <w:pPr>
              <w:pStyle w:val="TableParagraph"/>
              <w:spacing w:before="70" w:line="261" w:lineRule="auto"/>
              <w:ind w:left="19" w:right="12"/>
              <w:jc w:val="center"/>
              <w:rPr>
                <w:sz w:val="10"/>
                <w:lang w:val="ru-RU"/>
              </w:rPr>
            </w:pPr>
            <w:r w:rsidRPr="009B1EEB">
              <w:rPr>
                <w:sz w:val="10"/>
                <w:lang w:val="ru-RU"/>
              </w:rPr>
              <w:t>Удельная стоимость капитального</w:t>
            </w:r>
            <w:r w:rsidRPr="009B1EEB">
              <w:rPr>
                <w:w w:val="98"/>
                <w:sz w:val="10"/>
                <w:lang w:val="ru-RU"/>
              </w:rPr>
              <w:t xml:space="preserve"> </w:t>
            </w:r>
            <w:r w:rsidRPr="009B1EEB">
              <w:rPr>
                <w:sz w:val="10"/>
                <w:lang w:val="ru-RU"/>
              </w:rPr>
              <w:t>ремонта 1 кв. м общей площади помещений многоквартирного дома, руб./кв. м</w:t>
            </w:r>
          </w:p>
        </w:tc>
        <w:tc>
          <w:tcPr>
            <w:tcW w:w="759" w:type="dxa"/>
          </w:tcPr>
          <w:p w:rsidR="00BE0C22" w:rsidRPr="009B1EEB" w:rsidRDefault="00BE0C22">
            <w:pPr>
              <w:pStyle w:val="TableParagraph"/>
              <w:rPr>
                <w:b/>
                <w:sz w:val="10"/>
                <w:lang w:val="ru-RU"/>
              </w:rPr>
            </w:pPr>
          </w:p>
          <w:p w:rsidR="00BE0C22" w:rsidRPr="009B1EEB" w:rsidRDefault="00BE0C22">
            <w:pPr>
              <w:pStyle w:val="TableParagraph"/>
              <w:spacing w:before="2"/>
              <w:rPr>
                <w:b/>
                <w:sz w:val="13"/>
                <w:lang w:val="ru-RU"/>
              </w:rPr>
            </w:pPr>
          </w:p>
          <w:p w:rsidR="00BE0C22" w:rsidRDefault="009B1EEB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z w:val="10"/>
              </w:rPr>
              <w:t>1 896,30</w:t>
            </w:r>
          </w:p>
        </w:tc>
        <w:tc>
          <w:tcPr>
            <w:tcW w:w="840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2"/>
              <w:rPr>
                <w:b/>
                <w:sz w:val="13"/>
              </w:rPr>
            </w:pPr>
          </w:p>
          <w:p w:rsidR="00BE0C22" w:rsidRDefault="009B1EEB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z w:val="10"/>
              </w:rPr>
              <w:t>1 896,30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639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1538" w:type="dxa"/>
            <w:gridSpan w:val="2"/>
          </w:tcPr>
          <w:p w:rsidR="00BE0C22" w:rsidRPr="009B1EEB" w:rsidRDefault="009B1EEB">
            <w:pPr>
              <w:pStyle w:val="TableParagraph"/>
              <w:spacing w:before="60" w:line="261" w:lineRule="auto"/>
              <w:ind w:left="13" w:right="8"/>
              <w:jc w:val="center"/>
              <w:rPr>
                <w:sz w:val="10"/>
                <w:lang w:val="ru-RU"/>
              </w:rPr>
            </w:pPr>
            <w:r w:rsidRPr="009B1EEB">
              <w:rPr>
                <w:sz w:val="10"/>
                <w:lang w:val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59" w:type="dxa"/>
          </w:tcPr>
          <w:p w:rsidR="00BE0C22" w:rsidRPr="009B1EEB" w:rsidRDefault="00BE0C22">
            <w:pPr>
              <w:pStyle w:val="TableParagraph"/>
              <w:rPr>
                <w:b/>
                <w:sz w:val="10"/>
                <w:lang w:val="ru-RU"/>
              </w:rPr>
            </w:pPr>
          </w:p>
          <w:p w:rsidR="00BE0C22" w:rsidRPr="009B1EEB" w:rsidRDefault="00BE0C22">
            <w:pPr>
              <w:pStyle w:val="TableParagraph"/>
              <w:spacing w:before="4"/>
              <w:rPr>
                <w:b/>
                <w:sz w:val="12"/>
                <w:lang w:val="ru-RU"/>
              </w:rPr>
            </w:pPr>
          </w:p>
          <w:p w:rsidR="00BE0C22" w:rsidRDefault="009B1EEB">
            <w:pPr>
              <w:pStyle w:val="TableParagraph"/>
              <w:ind w:left="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840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4"/>
              <w:rPr>
                <w:b/>
                <w:sz w:val="12"/>
              </w:rPr>
            </w:pPr>
          </w:p>
          <w:p w:rsidR="00BE0C22" w:rsidRDefault="009B1EEB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z w:val="10"/>
              </w:rPr>
              <w:t>1 896,30</w:t>
            </w:r>
          </w:p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4"/>
              <w:rPr>
                <w:b/>
                <w:sz w:val="12"/>
              </w:rPr>
            </w:pPr>
          </w:p>
          <w:p w:rsidR="00BE0C22" w:rsidRDefault="009B1EEB">
            <w:pPr>
              <w:pStyle w:val="TableParagraph"/>
              <w:ind w:right="28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4"/>
              <w:rPr>
                <w:b/>
                <w:sz w:val="12"/>
              </w:rPr>
            </w:pPr>
          </w:p>
          <w:p w:rsidR="00BE0C22" w:rsidRDefault="009B1EEB">
            <w:pPr>
              <w:pStyle w:val="TableParagraph"/>
              <w:ind w:left="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4"/>
              <w:rPr>
                <w:b/>
                <w:sz w:val="12"/>
              </w:rPr>
            </w:pPr>
          </w:p>
          <w:p w:rsidR="00BE0C22" w:rsidRDefault="009B1EEB">
            <w:pPr>
              <w:pStyle w:val="TableParagraph"/>
              <w:ind w:left="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437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4"/>
              <w:rPr>
                <w:b/>
                <w:sz w:val="12"/>
              </w:rPr>
            </w:pPr>
          </w:p>
          <w:p w:rsidR="00BE0C22" w:rsidRDefault="009B1EEB">
            <w:pPr>
              <w:pStyle w:val="TableParagraph"/>
              <w:ind w:left="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4"/>
              <w:rPr>
                <w:b/>
                <w:sz w:val="12"/>
              </w:rPr>
            </w:pPr>
          </w:p>
          <w:p w:rsidR="00BE0C22" w:rsidRDefault="009B1EEB">
            <w:pPr>
              <w:pStyle w:val="TableParagraph"/>
              <w:ind w:right="28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437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4"/>
              <w:rPr>
                <w:b/>
                <w:sz w:val="12"/>
              </w:rPr>
            </w:pPr>
          </w:p>
          <w:p w:rsidR="00BE0C22" w:rsidRDefault="009B1EEB">
            <w:pPr>
              <w:pStyle w:val="TableParagraph"/>
              <w:ind w:right="17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4"/>
              <w:rPr>
                <w:b/>
                <w:sz w:val="12"/>
              </w:rPr>
            </w:pPr>
          </w:p>
          <w:p w:rsidR="00BE0C22" w:rsidRDefault="009B1EEB">
            <w:pPr>
              <w:pStyle w:val="TableParagraph"/>
              <w:ind w:left="180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4"/>
              <w:rPr>
                <w:b/>
                <w:sz w:val="12"/>
              </w:rPr>
            </w:pPr>
          </w:p>
          <w:p w:rsidR="00BE0C22" w:rsidRDefault="009B1EEB">
            <w:pPr>
              <w:pStyle w:val="TableParagraph"/>
              <w:ind w:left="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4"/>
              <w:rPr>
                <w:b/>
                <w:sz w:val="12"/>
              </w:rPr>
            </w:pPr>
          </w:p>
          <w:p w:rsidR="00BE0C22" w:rsidRDefault="009B1EEB">
            <w:pPr>
              <w:pStyle w:val="TableParagraph"/>
              <w:ind w:left="290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4"/>
              <w:rPr>
                <w:b/>
                <w:sz w:val="12"/>
              </w:rPr>
            </w:pPr>
          </w:p>
          <w:p w:rsidR="00BE0C22" w:rsidRDefault="009B1EEB">
            <w:pPr>
              <w:pStyle w:val="TableParagraph"/>
              <w:ind w:left="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</w:tr>
      <w:tr w:rsidR="00BE0C22">
        <w:trPr>
          <w:trHeight w:hRule="exact" w:val="250"/>
        </w:trPr>
        <w:tc>
          <w:tcPr>
            <w:tcW w:w="223" w:type="dxa"/>
            <w:vMerge w:val="restart"/>
            <w:textDirection w:val="btLr"/>
          </w:tcPr>
          <w:p w:rsidR="00BE0C22" w:rsidRDefault="009B1EEB">
            <w:pPr>
              <w:pStyle w:val="TableParagraph"/>
              <w:spacing w:before="38"/>
              <w:ind w:left="1528" w:right="1520"/>
              <w:jc w:val="center"/>
              <w:rPr>
                <w:sz w:val="10"/>
              </w:rPr>
            </w:pPr>
            <w:r>
              <w:rPr>
                <w:spacing w:val="1"/>
                <w:w w:val="98"/>
                <w:sz w:val="10"/>
              </w:rPr>
              <w:t>1</w:t>
            </w:r>
            <w:r>
              <w:rPr>
                <w:spacing w:val="-1"/>
                <w:w w:val="98"/>
                <w:sz w:val="10"/>
              </w:rPr>
              <w:t>.</w:t>
            </w:r>
            <w:r>
              <w:rPr>
                <w:w w:val="98"/>
                <w:sz w:val="10"/>
              </w:rPr>
              <w:t>2</w:t>
            </w:r>
          </w:p>
        </w:tc>
        <w:tc>
          <w:tcPr>
            <w:tcW w:w="223" w:type="dxa"/>
            <w:vMerge w:val="restart"/>
            <w:textDirection w:val="btLr"/>
          </w:tcPr>
          <w:p w:rsidR="00BE0C22" w:rsidRPr="009B1EEB" w:rsidRDefault="009B1EEB">
            <w:pPr>
              <w:pStyle w:val="TableParagraph"/>
              <w:spacing w:before="38"/>
              <w:ind w:left="928"/>
              <w:rPr>
                <w:sz w:val="10"/>
                <w:lang w:val="ru-RU"/>
              </w:rPr>
            </w:pPr>
            <w:r w:rsidRPr="009B1EEB">
              <w:rPr>
                <w:w w:val="98"/>
                <w:sz w:val="10"/>
                <w:lang w:val="ru-RU"/>
              </w:rPr>
              <w:t>г.</w:t>
            </w:r>
            <w:r w:rsidRPr="009B1EEB">
              <w:rPr>
                <w:spacing w:val="-2"/>
                <w:sz w:val="10"/>
                <w:lang w:val="ru-RU"/>
              </w:rPr>
              <w:t xml:space="preserve"> </w:t>
            </w:r>
            <w:r w:rsidRPr="009B1EEB">
              <w:rPr>
                <w:w w:val="98"/>
                <w:sz w:val="10"/>
                <w:lang w:val="ru-RU"/>
              </w:rPr>
              <w:t>Н</w:t>
            </w:r>
            <w:r w:rsidRPr="009B1EEB">
              <w:rPr>
                <w:spacing w:val="-1"/>
                <w:w w:val="98"/>
                <w:sz w:val="10"/>
                <w:lang w:val="ru-RU"/>
              </w:rPr>
              <w:t>аза</w:t>
            </w:r>
            <w:r w:rsidRPr="009B1EEB">
              <w:rPr>
                <w:spacing w:val="1"/>
                <w:w w:val="98"/>
                <w:sz w:val="10"/>
                <w:lang w:val="ru-RU"/>
              </w:rPr>
              <w:t>ро</w:t>
            </w:r>
            <w:r w:rsidRPr="009B1EEB">
              <w:rPr>
                <w:spacing w:val="-1"/>
                <w:w w:val="98"/>
                <w:sz w:val="10"/>
                <w:lang w:val="ru-RU"/>
              </w:rPr>
              <w:t>в</w:t>
            </w:r>
            <w:r w:rsidRPr="009B1EEB">
              <w:rPr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w w:val="98"/>
                <w:sz w:val="10"/>
                <w:lang w:val="ru-RU"/>
              </w:rPr>
              <w:t>,</w:t>
            </w:r>
            <w:r w:rsidRPr="009B1EEB">
              <w:rPr>
                <w:spacing w:val="-2"/>
                <w:sz w:val="10"/>
                <w:lang w:val="ru-RU"/>
              </w:rPr>
              <w:t xml:space="preserve"> </w:t>
            </w:r>
            <w:proofErr w:type="spellStart"/>
            <w:proofErr w:type="gramStart"/>
            <w:r w:rsidRPr="009B1EEB">
              <w:rPr>
                <w:spacing w:val="1"/>
                <w:w w:val="98"/>
                <w:sz w:val="10"/>
                <w:lang w:val="ru-RU"/>
              </w:rPr>
              <w:t>у</w:t>
            </w:r>
            <w:r w:rsidRPr="009B1EEB">
              <w:rPr>
                <w:w w:val="98"/>
                <w:sz w:val="10"/>
                <w:lang w:val="ru-RU"/>
              </w:rPr>
              <w:t>л</w:t>
            </w:r>
            <w:proofErr w:type="spellEnd"/>
            <w:proofErr w:type="gramEnd"/>
            <w:r w:rsidRPr="009B1EEB">
              <w:rPr>
                <w:spacing w:val="-3"/>
                <w:sz w:val="10"/>
                <w:lang w:val="ru-RU"/>
              </w:rPr>
              <w:t xml:space="preserve"> </w:t>
            </w:r>
            <w:r w:rsidRPr="009B1EEB">
              <w:rPr>
                <w:spacing w:val="1"/>
                <w:w w:val="98"/>
                <w:sz w:val="10"/>
                <w:lang w:val="ru-RU"/>
              </w:rPr>
              <w:t>3</w:t>
            </w:r>
            <w:r w:rsidRPr="009B1EEB">
              <w:rPr>
                <w:w w:val="98"/>
                <w:sz w:val="10"/>
                <w:lang w:val="ru-RU"/>
              </w:rPr>
              <w:t>0</w:t>
            </w:r>
            <w:r w:rsidRPr="009B1EEB">
              <w:rPr>
                <w:sz w:val="10"/>
                <w:lang w:val="ru-RU"/>
              </w:rPr>
              <w:t xml:space="preserve"> </w:t>
            </w:r>
            <w:r w:rsidRPr="009B1EEB">
              <w:rPr>
                <w:spacing w:val="-2"/>
                <w:w w:val="98"/>
                <w:sz w:val="10"/>
                <w:lang w:val="ru-RU"/>
              </w:rPr>
              <w:t>л</w:t>
            </w:r>
            <w:r w:rsidRPr="009B1EEB">
              <w:rPr>
                <w:spacing w:val="-1"/>
                <w:w w:val="98"/>
                <w:sz w:val="10"/>
                <w:lang w:val="ru-RU"/>
              </w:rPr>
              <w:t>е</w:t>
            </w:r>
            <w:r w:rsidRPr="009B1EEB">
              <w:rPr>
                <w:w w:val="98"/>
                <w:sz w:val="10"/>
                <w:lang w:val="ru-RU"/>
              </w:rPr>
              <w:t>т</w:t>
            </w:r>
            <w:r w:rsidRPr="009B1EEB">
              <w:rPr>
                <w:spacing w:val="-1"/>
                <w:sz w:val="10"/>
                <w:lang w:val="ru-RU"/>
              </w:rPr>
              <w:t xml:space="preserve"> </w:t>
            </w:r>
            <w:r w:rsidRPr="009B1EEB">
              <w:rPr>
                <w:spacing w:val="-1"/>
                <w:w w:val="98"/>
                <w:sz w:val="10"/>
                <w:lang w:val="ru-RU"/>
              </w:rPr>
              <w:t>В</w:t>
            </w:r>
            <w:r w:rsidRPr="009B1EEB">
              <w:rPr>
                <w:w w:val="98"/>
                <w:sz w:val="10"/>
                <w:lang w:val="ru-RU"/>
              </w:rPr>
              <w:t>Л</w:t>
            </w:r>
            <w:r w:rsidRPr="009B1EEB">
              <w:rPr>
                <w:spacing w:val="-1"/>
                <w:w w:val="98"/>
                <w:sz w:val="10"/>
                <w:lang w:val="ru-RU"/>
              </w:rPr>
              <w:t>КС</w:t>
            </w:r>
            <w:r w:rsidRPr="009B1EEB">
              <w:rPr>
                <w:spacing w:val="-2"/>
                <w:w w:val="98"/>
                <w:sz w:val="10"/>
                <w:lang w:val="ru-RU"/>
              </w:rPr>
              <w:t>М</w:t>
            </w:r>
            <w:r w:rsidRPr="009B1EEB">
              <w:rPr>
                <w:w w:val="98"/>
                <w:sz w:val="10"/>
                <w:lang w:val="ru-RU"/>
              </w:rPr>
              <w:t>,</w:t>
            </w:r>
            <w:r w:rsidRPr="009B1EEB">
              <w:rPr>
                <w:spacing w:val="-2"/>
                <w:sz w:val="10"/>
                <w:lang w:val="ru-RU"/>
              </w:rPr>
              <w:t xml:space="preserve"> </w:t>
            </w:r>
            <w:r w:rsidRPr="009B1EEB">
              <w:rPr>
                <w:w w:val="98"/>
                <w:sz w:val="10"/>
                <w:lang w:val="ru-RU"/>
              </w:rPr>
              <w:t>д.</w:t>
            </w:r>
            <w:r w:rsidRPr="009B1EEB">
              <w:rPr>
                <w:spacing w:val="-2"/>
                <w:sz w:val="10"/>
                <w:lang w:val="ru-RU"/>
              </w:rPr>
              <w:t xml:space="preserve"> </w:t>
            </w:r>
            <w:r w:rsidRPr="009B1EEB">
              <w:rPr>
                <w:spacing w:val="1"/>
                <w:w w:val="98"/>
                <w:sz w:val="10"/>
                <w:lang w:val="ru-RU"/>
              </w:rPr>
              <w:t>8</w:t>
            </w:r>
            <w:r w:rsidRPr="009B1EEB">
              <w:rPr>
                <w:w w:val="98"/>
                <w:sz w:val="10"/>
                <w:lang w:val="ru-RU"/>
              </w:rPr>
              <w:t>9</w:t>
            </w:r>
          </w:p>
        </w:tc>
        <w:tc>
          <w:tcPr>
            <w:tcW w:w="223" w:type="dxa"/>
            <w:vMerge w:val="restart"/>
            <w:textDirection w:val="btLr"/>
          </w:tcPr>
          <w:p w:rsidR="00BE0C22" w:rsidRDefault="009B1EEB">
            <w:pPr>
              <w:pStyle w:val="TableParagraph"/>
              <w:spacing w:before="38"/>
              <w:ind w:left="1528" w:right="1522"/>
              <w:jc w:val="center"/>
              <w:rPr>
                <w:sz w:val="10"/>
              </w:rPr>
            </w:pPr>
            <w:r>
              <w:rPr>
                <w:spacing w:val="1"/>
                <w:w w:val="98"/>
                <w:sz w:val="10"/>
              </w:rPr>
              <w:t>2881</w:t>
            </w:r>
            <w:r>
              <w:rPr>
                <w:spacing w:val="-1"/>
                <w:w w:val="98"/>
                <w:sz w:val="10"/>
              </w:rPr>
              <w:t>,</w:t>
            </w:r>
            <w:r>
              <w:rPr>
                <w:w w:val="98"/>
                <w:sz w:val="10"/>
              </w:rPr>
              <w:t>4</w:t>
            </w:r>
          </w:p>
        </w:tc>
        <w:tc>
          <w:tcPr>
            <w:tcW w:w="329" w:type="dxa"/>
            <w:vMerge w:val="restart"/>
            <w:textDirection w:val="btLr"/>
          </w:tcPr>
          <w:p w:rsidR="00BE0C22" w:rsidRDefault="009B1EEB">
            <w:pPr>
              <w:pStyle w:val="TableParagraph"/>
              <w:spacing w:before="29" w:line="254" w:lineRule="auto"/>
              <w:ind w:left="206" w:right="86" w:hanging="94"/>
              <w:rPr>
                <w:sz w:val="10"/>
              </w:rPr>
            </w:pPr>
            <w:proofErr w:type="spellStart"/>
            <w:r>
              <w:rPr>
                <w:spacing w:val="-1"/>
                <w:w w:val="98"/>
                <w:sz w:val="10"/>
              </w:rPr>
              <w:t>с</w:t>
            </w:r>
            <w:r>
              <w:rPr>
                <w:spacing w:val="1"/>
                <w:w w:val="98"/>
                <w:sz w:val="10"/>
              </w:rPr>
              <w:t>р</w:t>
            </w:r>
            <w:r>
              <w:rPr>
                <w:spacing w:val="-1"/>
                <w:w w:val="98"/>
                <w:sz w:val="10"/>
              </w:rPr>
              <w:t>е</w:t>
            </w:r>
            <w:r>
              <w:rPr>
                <w:w w:val="98"/>
                <w:sz w:val="10"/>
              </w:rPr>
              <w:t>д</w:t>
            </w:r>
            <w:r>
              <w:rPr>
                <w:spacing w:val="-1"/>
                <w:w w:val="98"/>
                <w:sz w:val="10"/>
              </w:rPr>
              <w:t>с</w:t>
            </w:r>
            <w:r>
              <w:rPr>
                <w:w w:val="98"/>
                <w:sz w:val="10"/>
              </w:rPr>
              <w:t>т</w:t>
            </w:r>
            <w:proofErr w:type="spellEnd"/>
            <w:r>
              <w:rPr>
                <w:w w:val="98"/>
                <w:sz w:val="10"/>
              </w:rPr>
              <w:t xml:space="preserve"> </w:t>
            </w:r>
            <w:proofErr w:type="spellStart"/>
            <w:r>
              <w:rPr>
                <w:spacing w:val="-1"/>
                <w:w w:val="98"/>
                <w:sz w:val="10"/>
              </w:rPr>
              <w:t>ва</w:t>
            </w:r>
            <w:proofErr w:type="spellEnd"/>
          </w:p>
        </w:tc>
        <w:tc>
          <w:tcPr>
            <w:tcW w:w="1210" w:type="dxa"/>
          </w:tcPr>
          <w:p w:rsidR="00BE0C22" w:rsidRDefault="009B1EEB">
            <w:pPr>
              <w:pStyle w:val="TableParagraph"/>
              <w:spacing w:line="261" w:lineRule="auto"/>
              <w:ind w:left="465" w:hanging="317"/>
              <w:rPr>
                <w:sz w:val="10"/>
              </w:rPr>
            </w:pPr>
            <w:proofErr w:type="spellStart"/>
            <w:r>
              <w:rPr>
                <w:sz w:val="10"/>
              </w:rPr>
              <w:t>минимальный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размер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взноса</w:t>
            </w:r>
            <w:proofErr w:type="spellEnd"/>
          </w:p>
        </w:tc>
        <w:tc>
          <w:tcPr>
            <w:tcW w:w="759" w:type="dxa"/>
          </w:tcPr>
          <w:p w:rsidR="00BE0C22" w:rsidRDefault="009B1EEB">
            <w:pPr>
              <w:pStyle w:val="TableParagraph"/>
              <w:spacing w:before="62"/>
              <w:ind w:right="15"/>
              <w:jc w:val="right"/>
              <w:rPr>
                <w:sz w:val="10"/>
              </w:rPr>
            </w:pPr>
            <w:r>
              <w:rPr>
                <w:sz w:val="10"/>
              </w:rPr>
              <w:t>3 599 387,25</w:t>
            </w:r>
          </w:p>
        </w:tc>
        <w:tc>
          <w:tcPr>
            <w:tcW w:w="840" w:type="dxa"/>
          </w:tcPr>
          <w:p w:rsidR="00BE0C22" w:rsidRDefault="009B1EEB">
            <w:pPr>
              <w:pStyle w:val="TableParagraph"/>
              <w:spacing w:before="62"/>
              <w:ind w:right="14"/>
              <w:jc w:val="right"/>
              <w:rPr>
                <w:sz w:val="10"/>
              </w:rPr>
            </w:pPr>
            <w:r>
              <w:rPr>
                <w:sz w:val="10"/>
              </w:rPr>
              <w:t>3 599 387,25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250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329" w:type="dxa"/>
            <w:vMerge/>
            <w:textDirection w:val="btLr"/>
          </w:tcPr>
          <w:p w:rsidR="00BE0C22" w:rsidRDefault="00BE0C22"/>
        </w:tc>
        <w:tc>
          <w:tcPr>
            <w:tcW w:w="1210" w:type="dxa"/>
          </w:tcPr>
          <w:p w:rsidR="00BE0C22" w:rsidRDefault="009B1EEB">
            <w:pPr>
              <w:pStyle w:val="TableParagraph"/>
              <w:spacing w:line="261" w:lineRule="auto"/>
              <w:ind w:left="151" w:hanging="5"/>
              <w:rPr>
                <w:sz w:val="10"/>
              </w:rPr>
            </w:pPr>
            <w:proofErr w:type="spellStart"/>
            <w:r>
              <w:rPr>
                <w:sz w:val="10"/>
              </w:rPr>
              <w:t>взнос</w:t>
            </w:r>
            <w:proofErr w:type="spellEnd"/>
            <w:r>
              <w:rPr>
                <w:sz w:val="10"/>
              </w:rPr>
              <w:t xml:space="preserve">, </w:t>
            </w:r>
            <w:proofErr w:type="spellStart"/>
            <w:r>
              <w:rPr>
                <w:sz w:val="10"/>
              </w:rPr>
              <w:t>превышающий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w w:val="95"/>
                <w:sz w:val="10"/>
              </w:rPr>
              <w:t>минимальный</w:t>
            </w:r>
            <w:proofErr w:type="spellEnd"/>
            <w:r>
              <w:rPr>
                <w:w w:val="95"/>
                <w:sz w:val="10"/>
              </w:rPr>
              <w:t xml:space="preserve">  </w:t>
            </w:r>
            <w:proofErr w:type="spellStart"/>
            <w:r>
              <w:rPr>
                <w:w w:val="95"/>
                <w:sz w:val="10"/>
              </w:rPr>
              <w:t>размер</w:t>
            </w:r>
            <w:proofErr w:type="spellEnd"/>
          </w:p>
        </w:tc>
        <w:tc>
          <w:tcPr>
            <w:tcW w:w="759" w:type="dxa"/>
          </w:tcPr>
          <w:p w:rsidR="00BE0C22" w:rsidRDefault="00BE0C22"/>
        </w:tc>
        <w:tc>
          <w:tcPr>
            <w:tcW w:w="840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 w:rsidRPr="009B1EEB">
        <w:trPr>
          <w:trHeight w:hRule="exact" w:val="874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329" w:type="dxa"/>
            <w:vMerge w:val="restart"/>
            <w:textDirection w:val="btLr"/>
          </w:tcPr>
          <w:p w:rsidR="00BE0C22" w:rsidRDefault="009B1EEB">
            <w:pPr>
              <w:pStyle w:val="TableParagraph"/>
              <w:spacing w:before="29" w:line="254" w:lineRule="auto"/>
              <w:ind w:left="391" w:right="218" w:hanging="144"/>
              <w:rPr>
                <w:sz w:val="10"/>
              </w:rPr>
            </w:pPr>
            <w:proofErr w:type="spellStart"/>
            <w:r>
              <w:rPr>
                <w:w w:val="98"/>
                <w:sz w:val="10"/>
              </w:rPr>
              <w:t>м</w:t>
            </w:r>
            <w:r>
              <w:rPr>
                <w:spacing w:val="-1"/>
                <w:w w:val="98"/>
                <w:sz w:val="10"/>
              </w:rPr>
              <w:t>е</w:t>
            </w:r>
            <w:r>
              <w:rPr>
                <w:spacing w:val="1"/>
                <w:w w:val="98"/>
                <w:sz w:val="10"/>
              </w:rPr>
              <w:t>р</w:t>
            </w:r>
            <w:r>
              <w:rPr>
                <w:w w:val="98"/>
                <w:sz w:val="10"/>
              </w:rPr>
              <w:t>ы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pacing w:val="1"/>
                <w:w w:val="98"/>
                <w:sz w:val="10"/>
              </w:rPr>
              <w:t>ф</w:t>
            </w:r>
            <w:r>
              <w:rPr>
                <w:w w:val="98"/>
                <w:sz w:val="10"/>
              </w:rPr>
              <w:t>ин</w:t>
            </w:r>
            <w:r>
              <w:rPr>
                <w:spacing w:val="-1"/>
                <w:w w:val="98"/>
                <w:sz w:val="10"/>
              </w:rPr>
              <w:t>а</w:t>
            </w:r>
            <w:r>
              <w:rPr>
                <w:w w:val="98"/>
                <w:sz w:val="10"/>
              </w:rPr>
              <w:t>н</w:t>
            </w:r>
            <w:r>
              <w:rPr>
                <w:spacing w:val="-1"/>
                <w:w w:val="98"/>
                <w:sz w:val="10"/>
              </w:rPr>
              <w:t>с</w:t>
            </w:r>
            <w:r>
              <w:rPr>
                <w:spacing w:val="1"/>
                <w:w w:val="98"/>
                <w:sz w:val="10"/>
              </w:rPr>
              <w:t>о</w:t>
            </w:r>
            <w:r>
              <w:rPr>
                <w:spacing w:val="-1"/>
                <w:w w:val="98"/>
                <w:sz w:val="10"/>
              </w:rPr>
              <w:t>в</w:t>
            </w:r>
            <w:r>
              <w:rPr>
                <w:spacing w:val="1"/>
                <w:w w:val="98"/>
                <w:sz w:val="10"/>
              </w:rPr>
              <w:t>о</w:t>
            </w:r>
            <w:r>
              <w:rPr>
                <w:w w:val="98"/>
                <w:sz w:val="10"/>
              </w:rPr>
              <w:t>й</w:t>
            </w:r>
            <w:proofErr w:type="spellEnd"/>
            <w:r>
              <w:rPr>
                <w:w w:val="98"/>
                <w:sz w:val="10"/>
              </w:rPr>
              <w:t xml:space="preserve"> </w:t>
            </w:r>
            <w:proofErr w:type="spellStart"/>
            <w:r>
              <w:rPr>
                <w:w w:val="98"/>
                <w:sz w:val="10"/>
              </w:rPr>
              <w:t>п</w:t>
            </w:r>
            <w:r>
              <w:rPr>
                <w:spacing w:val="1"/>
                <w:w w:val="98"/>
                <w:sz w:val="10"/>
              </w:rPr>
              <w:t>о</w:t>
            </w:r>
            <w:r>
              <w:rPr>
                <w:w w:val="98"/>
                <w:sz w:val="10"/>
              </w:rPr>
              <w:t>дд</w:t>
            </w:r>
            <w:r>
              <w:rPr>
                <w:spacing w:val="-1"/>
                <w:w w:val="98"/>
                <w:sz w:val="10"/>
              </w:rPr>
              <w:t>е</w:t>
            </w:r>
            <w:r>
              <w:rPr>
                <w:spacing w:val="1"/>
                <w:w w:val="98"/>
                <w:sz w:val="10"/>
              </w:rPr>
              <w:t>р</w:t>
            </w:r>
            <w:r>
              <w:rPr>
                <w:spacing w:val="-1"/>
                <w:w w:val="98"/>
                <w:sz w:val="10"/>
              </w:rPr>
              <w:t>ж</w:t>
            </w:r>
            <w:r>
              <w:rPr>
                <w:w w:val="98"/>
                <w:sz w:val="10"/>
              </w:rPr>
              <w:t>ки</w:t>
            </w:r>
            <w:proofErr w:type="spellEnd"/>
          </w:p>
        </w:tc>
        <w:tc>
          <w:tcPr>
            <w:tcW w:w="1210" w:type="dxa"/>
          </w:tcPr>
          <w:p w:rsidR="00BE0C22" w:rsidRPr="009B1EEB" w:rsidRDefault="00BE0C22">
            <w:pPr>
              <w:pStyle w:val="TableParagraph"/>
              <w:spacing w:before="10"/>
              <w:rPr>
                <w:b/>
                <w:sz w:val="10"/>
                <w:lang w:val="ru-RU"/>
              </w:rPr>
            </w:pPr>
          </w:p>
          <w:p w:rsidR="00BE0C22" w:rsidRPr="009B1EEB" w:rsidRDefault="009B1EEB">
            <w:pPr>
              <w:pStyle w:val="TableParagraph"/>
              <w:spacing w:line="261" w:lineRule="auto"/>
              <w:ind w:left="21" w:right="14" w:hanging="1"/>
              <w:jc w:val="center"/>
              <w:rPr>
                <w:sz w:val="10"/>
                <w:lang w:val="ru-RU"/>
              </w:rPr>
            </w:pPr>
            <w:r w:rsidRPr="009B1EEB">
              <w:rPr>
                <w:sz w:val="10"/>
                <w:lang w:val="ru-RU"/>
              </w:rPr>
              <w:t xml:space="preserve">государственной корпорации – Фонда содействия </w:t>
            </w:r>
            <w:r w:rsidRPr="009B1EEB">
              <w:rPr>
                <w:w w:val="95"/>
                <w:sz w:val="10"/>
                <w:lang w:val="ru-RU"/>
              </w:rPr>
              <w:t>реформированию жилищно коммунального  хозяйства</w:t>
            </w:r>
          </w:p>
        </w:tc>
        <w:tc>
          <w:tcPr>
            <w:tcW w:w="759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840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437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437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437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437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437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</w:tr>
      <w:tr w:rsidR="00BE0C22">
        <w:trPr>
          <w:trHeight w:hRule="exact" w:val="125"/>
        </w:trPr>
        <w:tc>
          <w:tcPr>
            <w:tcW w:w="223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223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223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329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1210" w:type="dxa"/>
          </w:tcPr>
          <w:p w:rsidR="00BE0C22" w:rsidRDefault="009B1EEB">
            <w:pPr>
              <w:pStyle w:val="TableParagraph"/>
              <w:ind w:left="20" w:right="16"/>
              <w:jc w:val="center"/>
              <w:rPr>
                <w:sz w:val="10"/>
              </w:rPr>
            </w:pPr>
            <w:proofErr w:type="spellStart"/>
            <w:r>
              <w:rPr>
                <w:w w:val="95"/>
                <w:sz w:val="10"/>
              </w:rPr>
              <w:t>краевого</w:t>
            </w:r>
            <w:proofErr w:type="spellEnd"/>
            <w:r>
              <w:rPr>
                <w:w w:val="95"/>
                <w:sz w:val="10"/>
              </w:rPr>
              <w:t xml:space="preserve"> </w:t>
            </w:r>
            <w:proofErr w:type="spellStart"/>
            <w:r>
              <w:rPr>
                <w:w w:val="95"/>
                <w:sz w:val="10"/>
              </w:rPr>
              <w:t>бюджета</w:t>
            </w:r>
            <w:proofErr w:type="spellEnd"/>
          </w:p>
        </w:tc>
        <w:tc>
          <w:tcPr>
            <w:tcW w:w="759" w:type="dxa"/>
          </w:tcPr>
          <w:p w:rsidR="00BE0C22" w:rsidRDefault="00BE0C22"/>
        </w:tc>
        <w:tc>
          <w:tcPr>
            <w:tcW w:w="840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125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329" w:type="dxa"/>
            <w:vMerge/>
            <w:textDirection w:val="btLr"/>
          </w:tcPr>
          <w:p w:rsidR="00BE0C22" w:rsidRDefault="00BE0C22"/>
        </w:tc>
        <w:tc>
          <w:tcPr>
            <w:tcW w:w="1210" w:type="dxa"/>
          </w:tcPr>
          <w:p w:rsidR="00BE0C22" w:rsidRDefault="009B1EEB">
            <w:pPr>
              <w:pStyle w:val="TableParagraph"/>
              <w:ind w:left="20" w:right="16"/>
              <w:jc w:val="center"/>
              <w:rPr>
                <w:sz w:val="10"/>
              </w:rPr>
            </w:pPr>
            <w:proofErr w:type="spellStart"/>
            <w:r>
              <w:rPr>
                <w:w w:val="95"/>
                <w:sz w:val="10"/>
              </w:rPr>
              <w:t>местного</w:t>
            </w:r>
            <w:proofErr w:type="spellEnd"/>
            <w:r>
              <w:rPr>
                <w:w w:val="95"/>
                <w:sz w:val="10"/>
              </w:rPr>
              <w:t xml:space="preserve"> </w:t>
            </w:r>
            <w:proofErr w:type="spellStart"/>
            <w:r>
              <w:rPr>
                <w:w w:val="95"/>
                <w:sz w:val="10"/>
              </w:rPr>
              <w:t>бюджета</w:t>
            </w:r>
            <w:proofErr w:type="spellEnd"/>
          </w:p>
        </w:tc>
        <w:tc>
          <w:tcPr>
            <w:tcW w:w="759" w:type="dxa"/>
          </w:tcPr>
          <w:p w:rsidR="00BE0C22" w:rsidRDefault="00BE0C22"/>
        </w:tc>
        <w:tc>
          <w:tcPr>
            <w:tcW w:w="840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125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329" w:type="dxa"/>
            <w:vMerge/>
            <w:textDirection w:val="btLr"/>
          </w:tcPr>
          <w:p w:rsidR="00BE0C22" w:rsidRDefault="00BE0C22"/>
        </w:tc>
        <w:tc>
          <w:tcPr>
            <w:tcW w:w="1210" w:type="dxa"/>
          </w:tcPr>
          <w:p w:rsidR="00BE0C22" w:rsidRDefault="009B1EEB">
            <w:pPr>
              <w:pStyle w:val="TableParagraph"/>
              <w:ind w:left="17" w:right="16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иные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источники</w:t>
            </w:r>
            <w:proofErr w:type="spellEnd"/>
          </w:p>
        </w:tc>
        <w:tc>
          <w:tcPr>
            <w:tcW w:w="759" w:type="dxa"/>
          </w:tcPr>
          <w:p w:rsidR="00BE0C22" w:rsidRDefault="00BE0C22"/>
        </w:tc>
        <w:tc>
          <w:tcPr>
            <w:tcW w:w="840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221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1538" w:type="dxa"/>
            <w:gridSpan w:val="2"/>
          </w:tcPr>
          <w:p w:rsidR="00BE0C22" w:rsidRDefault="009B1EEB">
            <w:pPr>
              <w:pStyle w:val="TableParagraph"/>
              <w:spacing w:before="38"/>
              <w:ind w:left="15" w:right="12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Всего</w:t>
            </w:r>
            <w:proofErr w:type="spellEnd"/>
          </w:p>
        </w:tc>
        <w:tc>
          <w:tcPr>
            <w:tcW w:w="759" w:type="dxa"/>
          </w:tcPr>
          <w:p w:rsidR="00BE0C22" w:rsidRDefault="009B1EEB">
            <w:pPr>
              <w:pStyle w:val="TableParagraph"/>
              <w:spacing w:before="48"/>
              <w:ind w:right="15"/>
              <w:jc w:val="right"/>
              <w:rPr>
                <w:sz w:val="10"/>
              </w:rPr>
            </w:pPr>
            <w:r>
              <w:rPr>
                <w:sz w:val="10"/>
              </w:rPr>
              <w:t>3 599 387,25</w:t>
            </w:r>
          </w:p>
        </w:tc>
        <w:tc>
          <w:tcPr>
            <w:tcW w:w="840" w:type="dxa"/>
          </w:tcPr>
          <w:p w:rsidR="00BE0C22" w:rsidRDefault="009B1EEB">
            <w:pPr>
              <w:pStyle w:val="TableParagraph"/>
              <w:spacing w:before="48"/>
              <w:ind w:right="14"/>
              <w:jc w:val="right"/>
              <w:rPr>
                <w:sz w:val="10"/>
              </w:rPr>
            </w:pPr>
            <w:r>
              <w:rPr>
                <w:sz w:val="10"/>
              </w:rPr>
              <w:t>3 599 387,25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718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1538" w:type="dxa"/>
            <w:gridSpan w:val="2"/>
          </w:tcPr>
          <w:p w:rsidR="00BE0C22" w:rsidRPr="009B1EEB" w:rsidRDefault="00BE0C22">
            <w:pPr>
              <w:pStyle w:val="TableParagraph"/>
              <w:spacing w:before="6"/>
              <w:rPr>
                <w:b/>
                <w:sz w:val="8"/>
                <w:lang w:val="ru-RU"/>
              </w:rPr>
            </w:pPr>
          </w:p>
          <w:p w:rsidR="00BE0C22" w:rsidRPr="009B1EEB" w:rsidRDefault="009B1EEB">
            <w:pPr>
              <w:pStyle w:val="TableParagraph"/>
              <w:spacing w:line="261" w:lineRule="auto"/>
              <w:ind w:left="19" w:right="12"/>
              <w:jc w:val="center"/>
              <w:rPr>
                <w:sz w:val="10"/>
                <w:lang w:val="ru-RU"/>
              </w:rPr>
            </w:pPr>
            <w:r w:rsidRPr="009B1EEB">
              <w:rPr>
                <w:sz w:val="10"/>
                <w:lang w:val="ru-RU"/>
              </w:rPr>
              <w:t>Удельная стоимость капитального</w:t>
            </w:r>
            <w:r w:rsidRPr="009B1EEB">
              <w:rPr>
                <w:w w:val="98"/>
                <w:sz w:val="10"/>
                <w:lang w:val="ru-RU"/>
              </w:rPr>
              <w:t xml:space="preserve"> </w:t>
            </w:r>
            <w:r w:rsidRPr="009B1EEB">
              <w:rPr>
                <w:sz w:val="10"/>
                <w:lang w:val="ru-RU"/>
              </w:rPr>
              <w:t>ремонта 1 кв. м общей площади помещений многоквартирного дома, руб./кв. м</w:t>
            </w:r>
          </w:p>
        </w:tc>
        <w:tc>
          <w:tcPr>
            <w:tcW w:w="759" w:type="dxa"/>
          </w:tcPr>
          <w:p w:rsidR="00BE0C22" w:rsidRPr="009B1EEB" w:rsidRDefault="00BE0C22">
            <w:pPr>
              <w:pStyle w:val="TableParagraph"/>
              <w:rPr>
                <w:b/>
                <w:sz w:val="10"/>
                <w:lang w:val="ru-RU"/>
              </w:rPr>
            </w:pPr>
          </w:p>
          <w:p w:rsidR="00BE0C22" w:rsidRPr="009B1EEB" w:rsidRDefault="00BE0C22">
            <w:pPr>
              <w:pStyle w:val="TableParagraph"/>
              <w:rPr>
                <w:b/>
                <w:sz w:val="10"/>
                <w:lang w:val="ru-RU"/>
              </w:rPr>
            </w:pPr>
          </w:p>
          <w:p w:rsidR="00BE0C22" w:rsidRDefault="009B1EEB">
            <w:pPr>
              <w:pStyle w:val="TableParagraph"/>
              <w:spacing w:before="66"/>
              <w:ind w:right="14"/>
              <w:jc w:val="right"/>
              <w:rPr>
                <w:sz w:val="10"/>
              </w:rPr>
            </w:pPr>
            <w:r>
              <w:rPr>
                <w:sz w:val="10"/>
              </w:rPr>
              <w:t>1 249,18</w:t>
            </w:r>
          </w:p>
        </w:tc>
        <w:tc>
          <w:tcPr>
            <w:tcW w:w="840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9B1EEB">
            <w:pPr>
              <w:pStyle w:val="TableParagraph"/>
              <w:spacing w:before="66"/>
              <w:ind w:right="14"/>
              <w:jc w:val="right"/>
              <w:rPr>
                <w:sz w:val="10"/>
              </w:rPr>
            </w:pPr>
            <w:r>
              <w:rPr>
                <w:sz w:val="10"/>
              </w:rPr>
              <w:t>1 249,18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689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1538" w:type="dxa"/>
            <w:gridSpan w:val="2"/>
          </w:tcPr>
          <w:p w:rsidR="00BE0C22" w:rsidRPr="009B1EEB" w:rsidRDefault="009B1EEB">
            <w:pPr>
              <w:pStyle w:val="TableParagraph"/>
              <w:spacing w:before="84" w:line="261" w:lineRule="auto"/>
              <w:ind w:left="13" w:right="8"/>
              <w:jc w:val="center"/>
              <w:rPr>
                <w:sz w:val="10"/>
                <w:lang w:val="ru-RU"/>
              </w:rPr>
            </w:pPr>
            <w:r w:rsidRPr="009B1EEB">
              <w:rPr>
                <w:sz w:val="10"/>
                <w:lang w:val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59" w:type="dxa"/>
          </w:tcPr>
          <w:p w:rsidR="00BE0C22" w:rsidRPr="009B1EEB" w:rsidRDefault="00BE0C22">
            <w:pPr>
              <w:pStyle w:val="TableParagraph"/>
              <w:rPr>
                <w:b/>
                <w:sz w:val="10"/>
                <w:lang w:val="ru-RU"/>
              </w:rPr>
            </w:pPr>
          </w:p>
          <w:p w:rsidR="00BE0C22" w:rsidRPr="009B1EEB" w:rsidRDefault="00BE0C22">
            <w:pPr>
              <w:pStyle w:val="TableParagraph"/>
              <w:spacing w:before="5"/>
              <w:rPr>
                <w:b/>
                <w:sz w:val="14"/>
                <w:lang w:val="ru-RU"/>
              </w:rPr>
            </w:pPr>
          </w:p>
          <w:p w:rsidR="00BE0C22" w:rsidRDefault="009B1EEB">
            <w:pPr>
              <w:pStyle w:val="TableParagraph"/>
              <w:ind w:left="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840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5"/>
              <w:rPr>
                <w:b/>
                <w:sz w:val="14"/>
              </w:rPr>
            </w:pPr>
          </w:p>
          <w:p w:rsidR="00BE0C22" w:rsidRDefault="009B1EEB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z w:val="10"/>
              </w:rPr>
              <w:t>1 249,18</w:t>
            </w:r>
          </w:p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5"/>
              <w:rPr>
                <w:b/>
                <w:sz w:val="14"/>
              </w:rPr>
            </w:pPr>
          </w:p>
          <w:p w:rsidR="00BE0C22" w:rsidRDefault="009B1EEB">
            <w:pPr>
              <w:pStyle w:val="TableParagraph"/>
              <w:ind w:right="28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5"/>
              <w:rPr>
                <w:b/>
                <w:sz w:val="14"/>
              </w:rPr>
            </w:pPr>
          </w:p>
          <w:p w:rsidR="00BE0C22" w:rsidRDefault="009B1EEB">
            <w:pPr>
              <w:pStyle w:val="TableParagraph"/>
              <w:ind w:left="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5"/>
              <w:rPr>
                <w:b/>
                <w:sz w:val="14"/>
              </w:rPr>
            </w:pPr>
          </w:p>
          <w:p w:rsidR="00BE0C22" w:rsidRDefault="009B1EEB">
            <w:pPr>
              <w:pStyle w:val="TableParagraph"/>
              <w:ind w:left="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437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5"/>
              <w:rPr>
                <w:b/>
                <w:sz w:val="14"/>
              </w:rPr>
            </w:pPr>
          </w:p>
          <w:p w:rsidR="00BE0C22" w:rsidRDefault="009B1EEB">
            <w:pPr>
              <w:pStyle w:val="TableParagraph"/>
              <w:ind w:left="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5"/>
              <w:rPr>
                <w:b/>
                <w:sz w:val="14"/>
              </w:rPr>
            </w:pPr>
          </w:p>
          <w:p w:rsidR="00BE0C22" w:rsidRDefault="009B1EEB">
            <w:pPr>
              <w:pStyle w:val="TableParagraph"/>
              <w:ind w:right="28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437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5"/>
              <w:rPr>
                <w:b/>
                <w:sz w:val="14"/>
              </w:rPr>
            </w:pPr>
          </w:p>
          <w:p w:rsidR="00BE0C22" w:rsidRDefault="009B1EEB">
            <w:pPr>
              <w:pStyle w:val="TableParagraph"/>
              <w:ind w:right="17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5"/>
              <w:rPr>
                <w:b/>
                <w:sz w:val="14"/>
              </w:rPr>
            </w:pPr>
          </w:p>
          <w:p w:rsidR="00BE0C22" w:rsidRDefault="009B1EEB">
            <w:pPr>
              <w:pStyle w:val="TableParagraph"/>
              <w:ind w:left="180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5"/>
              <w:rPr>
                <w:b/>
                <w:sz w:val="14"/>
              </w:rPr>
            </w:pPr>
          </w:p>
          <w:p w:rsidR="00BE0C22" w:rsidRDefault="009B1EEB">
            <w:pPr>
              <w:pStyle w:val="TableParagraph"/>
              <w:ind w:left="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5"/>
              <w:rPr>
                <w:b/>
                <w:sz w:val="14"/>
              </w:rPr>
            </w:pPr>
          </w:p>
          <w:p w:rsidR="00BE0C22" w:rsidRDefault="009B1EEB">
            <w:pPr>
              <w:pStyle w:val="TableParagraph"/>
              <w:ind w:left="290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5"/>
              <w:rPr>
                <w:b/>
                <w:sz w:val="14"/>
              </w:rPr>
            </w:pPr>
          </w:p>
          <w:p w:rsidR="00BE0C22" w:rsidRDefault="009B1EEB">
            <w:pPr>
              <w:pStyle w:val="TableParagraph"/>
              <w:ind w:left="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</w:tr>
    </w:tbl>
    <w:p w:rsidR="00BE0C22" w:rsidRDefault="00BE0C22">
      <w:pPr>
        <w:jc w:val="center"/>
        <w:rPr>
          <w:sz w:val="10"/>
        </w:rPr>
        <w:sectPr w:rsidR="00BE0C22">
          <w:type w:val="continuous"/>
          <w:pgSz w:w="16840" w:h="11910" w:orient="landscape"/>
          <w:pgMar w:top="280" w:right="44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"/>
        <w:gridCol w:w="223"/>
        <w:gridCol w:w="223"/>
        <w:gridCol w:w="329"/>
        <w:gridCol w:w="1210"/>
        <w:gridCol w:w="759"/>
        <w:gridCol w:w="840"/>
        <w:gridCol w:w="658"/>
        <w:gridCol w:w="658"/>
        <w:gridCol w:w="658"/>
        <w:gridCol w:w="437"/>
        <w:gridCol w:w="658"/>
        <w:gridCol w:w="658"/>
        <w:gridCol w:w="437"/>
        <w:gridCol w:w="658"/>
        <w:gridCol w:w="437"/>
        <w:gridCol w:w="658"/>
        <w:gridCol w:w="437"/>
        <w:gridCol w:w="658"/>
        <w:gridCol w:w="437"/>
        <w:gridCol w:w="658"/>
        <w:gridCol w:w="658"/>
        <w:gridCol w:w="658"/>
        <w:gridCol w:w="658"/>
        <w:gridCol w:w="658"/>
        <w:gridCol w:w="658"/>
      </w:tblGrid>
      <w:tr w:rsidR="00BE0C22">
        <w:trPr>
          <w:trHeight w:hRule="exact" w:val="307"/>
        </w:trPr>
        <w:tc>
          <w:tcPr>
            <w:tcW w:w="223" w:type="dxa"/>
            <w:vMerge w:val="restart"/>
            <w:textDirection w:val="btLr"/>
          </w:tcPr>
          <w:p w:rsidR="00BE0C22" w:rsidRDefault="009B1EEB">
            <w:pPr>
              <w:pStyle w:val="TableParagraph"/>
              <w:spacing w:before="38"/>
              <w:ind w:left="1713" w:right="1704"/>
              <w:jc w:val="center"/>
              <w:rPr>
                <w:sz w:val="10"/>
              </w:rPr>
            </w:pPr>
            <w:r>
              <w:rPr>
                <w:spacing w:val="1"/>
                <w:w w:val="98"/>
                <w:sz w:val="10"/>
              </w:rPr>
              <w:lastRenderedPageBreak/>
              <w:t>1</w:t>
            </w:r>
            <w:r>
              <w:rPr>
                <w:spacing w:val="-1"/>
                <w:w w:val="98"/>
                <w:sz w:val="10"/>
              </w:rPr>
              <w:t>.</w:t>
            </w:r>
            <w:r>
              <w:rPr>
                <w:w w:val="98"/>
                <w:sz w:val="10"/>
              </w:rPr>
              <w:t>3</w:t>
            </w:r>
          </w:p>
        </w:tc>
        <w:tc>
          <w:tcPr>
            <w:tcW w:w="223" w:type="dxa"/>
            <w:vMerge w:val="restart"/>
            <w:textDirection w:val="btLr"/>
          </w:tcPr>
          <w:p w:rsidR="00BE0C22" w:rsidRPr="009B1EEB" w:rsidRDefault="009B1EEB">
            <w:pPr>
              <w:pStyle w:val="TableParagraph"/>
              <w:spacing w:before="38"/>
              <w:ind w:left="1113"/>
              <w:rPr>
                <w:sz w:val="10"/>
                <w:lang w:val="ru-RU"/>
              </w:rPr>
            </w:pPr>
            <w:r w:rsidRPr="009B1EEB">
              <w:rPr>
                <w:w w:val="98"/>
                <w:sz w:val="10"/>
                <w:lang w:val="ru-RU"/>
              </w:rPr>
              <w:t>г.</w:t>
            </w:r>
            <w:r w:rsidRPr="009B1EEB">
              <w:rPr>
                <w:spacing w:val="-2"/>
                <w:sz w:val="10"/>
                <w:lang w:val="ru-RU"/>
              </w:rPr>
              <w:t xml:space="preserve"> </w:t>
            </w:r>
            <w:r w:rsidRPr="009B1EEB">
              <w:rPr>
                <w:w w:val="98"/>
                <w:sz w:val="10"/>
                <w:lang w:val="ru-RU"/>
              </w:rPr>
              <w:t>Н</w:t>
            </w:r>
            <w:r w:rsidRPr="009B1EEB">
              <w:rPr>
                <w:spacing w:val="-1"/>
                <w:w w:val="98"/>
                <w:sz w:val="10"/>
                <w:lang w:val="ru-RU"/>
              </w:rPr>
              <w:t>аза</w:t>
            </w:r>
            <w:r w:rsidRPr="009B1EEB">
              <w:rPr>
                <w:spacing w:val="1"/>
                <w:w w:val="98"/>
                <w:sz w:val="10"/>
                <w:lang w:val="ru-RU"/>
              </w:rPr>
              <w:t>ро</w:t>
            </w:r>
            <w:r w:rsidRPr="009B1EEB">
              <w:rPr>
                <w:spacing w:val="-1"/>
                <w:w w:val="98"/>
                <w:sz w:val="10"/>
                <w:lang w:val="ru-RU"/>
              </w:rPr>
              <w:t>в</w:t>
            </w:r>
            <w:r w:rsidRPr="009B1EEB">
              <w:rPr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w w:val="98"/>
                <w:sz w:val="10"/>
                <w:lang w:val="ru-RU"/>
              </w:rPr>
              <w:t>,</w:t>
            </w:r>
            <w:r w:rsidRPr="009B1EEB">
              <w:rPr>
                <w:spacing w:val="-2"/>
                <w:sz w:val="10"/>
                <w:lang w:val="ru-RU"/>
              </w:rPr>
              <w:t xml:space="preserve"> </w:t>
            </w:r>
            <w:proofErr w:type="spellStart"/>
            <w:proofErr w:type="gramStart"/>
            <w:r w:rsidRPr="009B1EEB">
              <w:rPr>
                <w:spacing w:val="1"/>
                <w:w w:val="98"/>
                <w:sz w:val="10"/>
                <w:lang w:val="ru-RU"/>
              </w:rPr>
              <w:t>у</w:t>
            </w:r>
            <w:r w:rsidRPr="009B1EEB">
              <w:rPr>
                <w:w w:val="98"/>
                <w:sz w:val="10"/>
                <w:lang w:val="ru-RU"/>
              </w:rPr>
              <w:t>л</w:t>
            </w:r>
            <w:proofErr w:type="spellEnd"/>
            <w:proofErr w:type="gramEnd"/>
            <w:r w:rsidRPr="009B1EEB">
              <w:rPr>
                <w:spacing w:val="-3"/>
                <w:sz w:val="10"/>
                <w:lang w:val="ru-RU"/>
              </w:rPr>
              <w:t xml:space="preserve"> </w:t>
            </w:r>
            <w:r w:rsidRPr="009B1EEB">
              <w:rPr>
                <w:spacing w:val="1"/>
                <w:w w:val="98"/>
                <w:sz w:val="10"/>
                <w:lang w:val="ru-RU"/>
              </w:rPr>
              <w:t>3</w:t>
            </w:r>
            <w:r w:rsidRPr="009B1EEB">
              <w:rPr>
                <w:w w:val="98"/>
                <w:sz w:val="10"/>
                <w:lang w:val="ru-RU"/>
              </w:rPr>
              <w:t>0</w:t>
            </w:r>
            <w:r w:rsidRPr="009B1EEB">
              <w:rPr>
                <w:sz w:val="10"/>
                <w:lang w:val="ru-RU"/>
              </w:rPr>
              <w:t xml:space="preserve"> </w:t>
            </w:r>
            <w:r w:rsidRPr="009B1EEB">
              <w:rPr>
                <w:spacing w:val="-2"/>
                <w:w w:val="98"/>
                <w:sz w:val="10"/>
                <w:lang w:val="ru-RU"/>
              </w:rPr>
              <w:t>л</w:t>
            </w:r>
            <w:r w:rsidRPr="009B1EEB">
              <w:rPr>
                <w:spacing w:val="-1"/>
                <w:w w:val="98"/>
                <w:sz w:val="10"/>
                <w:lang w:val="ru-RU"/>
              </w:rPr>
              <w:t>е</w:t>
            </w:r>
            <w:r w:rsidRPr="009B1EEB">
              <w:rPr>
                <w:w w:val="98"/>
                <w:sz w:val="10"/>
                <w:lang w:val="ru-RU"/>
              </w:rPr>
              <w:t>т</w:t>
            </w:r>
            <w:r w:rsidRPr="009B1EEB">
              <w:rPr>
                <w:spacing w:val="-1"/>
                <w:sz w:val="10"/>
                <w:lang w:val="ru-RU"/>
              </w:rPr>
              <w:t xml:space="preserve"> </w:t>
            </w:r>
            <w:r w:rsidRPr="009B1EEB">
              <w:rPr>
                <w:spacing w:val="-1"/>
                <w:w w:val="98"/>
                <w:sz w:val="10"/>
                <w:lang w:val="ru-RU"/>
              </w:rPr>
              <w:t>В</w:t>
            </w:r>
            <w:r w:rsidRPr="009B1EEB">
              <w:rPr>
                <w:w w:val="98"/>
                <w:sz w:val="10"/>
                <w:lang w:val="ru-RU"/>
              </w:rPr>
              <w:t>Л</w:t>
            </w:r>
            <w:r w:rsidRPr="009B1EEB">
              <w:rPr>
                <w:spacing w:val="-1"/>
                <w:w w:val="98"/>
                <w:sz w:val="10"/>
                <w:lang w:val="ru-RU"/>
              </w:rPr>
              <w:t>КС</w:t>
            </w:r>
            <w:r w:rsidRPr="009B1EEB">
              <w:rPr>
                <w:spacing w:val="-2"/>
                <w:w w:val="98"/>
                <w:sz w:val="10"/>
                <w:lang w:val="ru-RU"/>
              </w:rPr>
              <w:t>М</w:t>
            </w:r>
            <w:r w:rsidRPr="009B1EEB">
              <w:rPr>
                <w:w w:val="98"/>
                <w:sz w:val="10"/>
                <w:lang w:val="ru-RU"/>
              </w:rPr>
              <w:t>,</w:t>
            </w:r>
            <w:r w:rsidRPr="009B1EEB">
              <w:rPr>
                <w:spacing w:val="-2"/>
                <w:sz w:val="10"/>
                <w:lang w:val="ru-RU"/>
              </w:rPr>
              <w:t xml:space="preserve"> </w:t>
            </w:r>
            <w:r w:rsidRPr="009B1EEB">
              <w:rPr>
                <w:w w:val="98"/>
                <w:sz w:val="10"/>
                <w:lang w:val="ru-RU"/>
              </w:rPr>
              <w:t>д.</w:t>
            </w:r>
            <w:r w:rsidRPr="009B1EEB">
              <w:rPr>
                <w:spacing w:val="-2"/>
                <w:sz w:val="10"/>
                <w:lang w:val="ru-RU"/>
              </w:rPr>
              <w:t xml:space="preserve"> </w:t>
            </w:r>
            <w:r w:rsidRPr="009B1EEB">
              <w:rPr>
                <w:spacing w:val="1"/>
                <w:w w:val="98"/>
                <w:sz w:val="10"/>
                <w:lang w:val="ru-RU"/>
              </w:rPr>
              <w:t>9</w:t>
            </w:r>
            <w:r w:rsidRPr="009B1EEB">
              <w:rPr>
                <w:w w:val="98"/>
                <w:sz w:val="10"/>
                <w:lang w:val="ru-RU"/>
              </w:rPr>
              <w:t>3</w:t>
            </w:r>
          </w:p>
        </w:tc>
        <w:tc>
          <w:tcPr>
            <w:tcW w:w="223" w:type="dxa"/>
            <w:vMerge w:val="restart"/>
            <w:textDirection w:val="btLr"/>
          </w:tcPr>
          <w:p w:rsidR="00BE0C22" w:rsidRDefault="009B1EEB">
            <w:pPr>
              <w:pStyle w:val="TableParagraph"/>
              <w:spacing w:before="38"/>
              <w:ind w:left="1713" w:right="1707"/>
              <w:jc w:val="center"/>
              <w:rPr>
                <w:sz w:val="10"/>
              </w:rPr>
            </w:pPr>
            <w:r>
              <w:rPr>
                <w:spacing w:val="1"/>
                <w:w w:val="98"/>
                <w:sz w:val="10"/>
              </w:rPr>
              <w:t>7176</w:t>
            </w:r>
            <w:r>
              <w:rPr>
                <w:spacing w:val="-1"/>
                <w:w w:val="98"/>
                <w:sz w:val="10"/>
              </w:rPr>
              <w:t>,</w:t>
            </w:r>
            <w:r>
              <w:rPr>
                <w:w w:val="98"/>
                <w:sz w:val="10"/>
              </w:rPr>
              <w:t>3</w:t>
            </w:r>
          </w:p>
        </w:tc>
        <w:tc>
          <w:tcPr>
            <w:tcW w:w="329" w:type="dxa"/>
            <w:vMerge w:val="restart"/>
            <w:textDirection w:val="btLr"/>
          </w:tcPr>
          <w:p w:rsidR="00BE0C22" w:rsidRDefault="009B1EEB">
            <w:pPr>
              <w:pStyle w:val="TableParagraph"/>
              <w:spacing w:before="29" w:line="254" w:lineRule="auto"/>
              <w:ind w:left="259" w:right="141" w:hanging="94"/>
              <w:rPr>
                <w:sz w:val="10"/>
              </w:rPr>
            </w:pPr>
            <w:proofErr w:type="spellStart"/>
            <w:r>
              <w:rPr>
                <w:spacing w:val="-1"/>
                <w:w w:val="98"/>
                <w:sz w:val="10"/>
              </w:rPr>
              <w:t>с</w:t>
            </w:r>
            <w:r>
              <w:rPr>
                <w:spacing w:val="1"/>
                <w:w w:val="98"/>
                <w:sz w:val="10"/>
              </w:rPr>
              <w:t>р</w:t>
            </w:r>
            <w:r>
              <w:rPr>
                <w:spacing w:val="-1"/>
                <w:w w:val="98"/>
                <w:sz w:val="10"/>
              </w:rPr>
              <w:t>е</w:t>
            </w:r>
            <w:r>
              <w:rPr>
                <w:w w:val="98"/>
                <w:sz w:val="10"/>
              </w:rPr>
              <w:t>д</w:t>
            </w:r>
            <w:r>
              <w:rPr>
                <w:spacing w:val="-1"/>
                <w:w w:val="98"/>
                <w:sz w:val="10"/>
              </w:rPr>
              <w:t>с</w:t>
            </w:r>
            <w:r>
              <w:rPr>
                <w:w w:val="98"/>
                <w:sz w:val="10"/>
              </w:rPr>
              <w:t>т</w:t>
            </w:r>
            <w:proofErr w:type="spellEnd"/>
            <w:r>
              <w:rPr>
                <w:w w:val="98"/>
                <w:sz w:val="10"/>
              </w:rPr>
              <w:t xml:space="preserve"> </w:t>
            </w:r>
            <w:proofErr w:type="spellStart"/>
            <w:r>
              <w:rPr>
                <w:spacing w:val="-1"/>
                <w:w w:val="98"/>
                <w:sz w:val="10"/>
              </w:rPr>
              <w:t>ва</w:t>
            </w:r>
            <w:proofErr w:type="spellEnd"/>
          </w:p>
        </w:tc>
        <w:tc>
          <w:tcPr>
            <w:tcW w:w="1210" w:type="dxa"/>
          </w:tcPr>
          <w:p w:rsidR="00BE0C22" w:rsidRDefault="009B1EEB">
            <w:pPr>
              <w:pStyle w:val="TableParagraph"/>
              <w:spacing w:before="28" w:line="261" w:lineRule="auto"/>
              <w:ind w:left="465" w:hanging="317"/>
              <w:rPr>
                <w:sz w:val="10"/>
              </w:rPr>
            </w:pPr>
            <w:proofErr w:type="spellStart"/>
            <w:r>
              <w:rPr>
                <w:sz w:val="10"/>
              </w:rPr>
              <w:t>минимальный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размер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взноса</w:t>
            </w:r>
            <w:proofErr w:type="spellEnd"/>
          </w:p>
        </w:tc>
        <w:tc>
          <w:tcPr>
            <w:tcW w:w="759" w:type="dxa"/>
          </w:tcPr>
          <w:p w:rsidR="00BE0C22" w:rsidRDefault="00BE0C22">
            <w:pPr>
              <w:pStyle w:val="TableParagraph"/>
              <w:spacing w:before="10"/>
              <w:rPr>
                <w:b/>
                <w:sz w:val="7"/>
              </w:rPr>
            </w:pPr>
          </w:p>
          <w:p w:rsidR="00BE0C22" w:rsidRDefault="009B1EEB">
            <w:pPr>
              <w:pStyle w:val="TableParagraph"/>
              <w:ind w:right="15"/>
              <w:jc w:val="right"/>
              <w:rPr>
                <w:sz w:val="10"/>
              </w:rPr>
            </w:pPr>
            <w:r>
              <w:rPr>
                <w:sz w:val="10"/>
              </w:rPr>
              <w:t>8 964 490,43</w:t>
            </w:r>
          </w:p>
        </w:tc>
        <w:tc>
          <w:tcPr>
            <w:tcW w:w="840" w:type="dxa"/>
          </w:tcPr>
          <w:p w:rsidR="00BE0C22" w:rsidRDefault="00BE0C22">
            <w:pPr>
              <w:pStyle w:val="TableParagraph"/>
              <w:spacing w:before="10"/>
              <w:rPr>
                <w:b/>
                <w:sz w:val="7"/>
              </w:rPr>
            </w:pPr>
          </w:p>
          <w:p w:rsidR="00BE0C22" w:rsidRDefault="009B1EEB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z w:val="10"/>
              </w:rPr>
              <w:t>8 964 490,43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300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329" w:type="dxa"/>
            <w:vMerge/>
            <w:textDirection w:val="btLr"/>
          </w:tcPr>
          <w:p w:rsidR="00BE0C22" w:rsidRDefault="00BE0C22"/>
        </w:tc>
        <w:tc>
          <w:tcPr>
            <w:tcW w:w="1210" w:type="dxa"/>
          </w:tcPr>
          <w:p w:rsidR="00BE0C22" w:rsidRDefault="009B1EEB">
            <w:pPr>
              <w:pStyle w:val="TableParagraph"/>
              <w:spacing w:before="24" w:line="261" w:lineRule="auto"/>
              <w:ind w:left="151" w:hanging="5"/>
              <w:rPr>
                <w:sz w:val="10"/>
              </w:rPr>
            </w:pPr>
            <w:proofErr w:type="spellStart"/>
            <w:r>
              <w:rPr>
                <w:sz w:val="10"/>
              </w:rPr>
              <w:t>взнос</w:t>
            </w:r>
            <w:proofErr w:type="spellEnd"/>
            <w:r>
              <w:rPr>
                <w:sz w:val="10"/>
              </w:rPr>
              <w:t xml:space="preserve">, </w:t>
            </w:r>
            <w:proofErr w:type="spellStart"/>
            <w:r>
              <w:rPr>
                <w:sz w:val="10"/>
              </w:rPr>
              <w:t>превышающий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w w:val="95"/>
                <w:sz w:val="10"/>
              </w:rPr>
              <w:t>минимальный</w:t>
            </w:r>
            <w:proofErr w:type="spellEnd"/>
            <w:r>
              <w:rPr>
                <w:w w:val="95"/>
                <w:sz w:val="10"/>
              </w:rPr>
              <w:t xml:space="preserve">  </w:t>
            </w:r>
            <w:proofErr w:type="spellStart"/>
            <w:r>
              <w:rPr>
                <w:w w:val="95"/>
                <w:sz w:val="10"/>
              </w:rPr>
              <w:t>размер</w:t>
            </w:r>
            <w:proofErr w:type="spellEnd"/>
          </w:p>
        </w:tc>
        <w:tc>
          <w:tcPr>
            <w:tcW w:w="759" w:type="dxa"/>
          </w:tcPr>
          <w:p w:rsidR="00BE0C22" w:rsidRDefault="00BE0C22"/>
        </w:tc>
        <w:tc>
          <w:tcPr>
            <w:tcW w:w="840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 w:rsidRPr="009B1EEB">
        <w:trPr>
          <w:trHeight w:hRule="exact" w:val="874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329" w:type="dxa"/>
            <w:vMerge w:val="restart"/>
            <w:textDirection w:val="btLr"/>
          </w:tcPr>
          <w:p w:rsidR="00BE0C22" w:rsidRDefault="009B1EEB">
            <w:pPr>
              <w:pStyle w:val="TableParagraph"/>
              <w:spacing w:before="29" w:line="254" w:lineRule="auto"/>
              <w:ind w:left="540" w:right="367" w:hanging="144"/>
              <w:rPr>
                <w:sz w:val="10"/>
              </w:rPr>
            </w:pPr>
            <w:proofErr w:type="spellStart"/>
            <w:r>
              <w:rPr>
                <w:w w:val="98"/>
                <w:sz w:val="10"/>
              </w:rPr>
              <w:t>м</w:t>
            </w:r>
            <w:r>
              <w:rPr>
                <w:spacing w:val="-1"/>
                <w:w w:val="98"/>
                <w:sz w:val="10"/>
              </w:rPr>
              <w:t>е</w:t>
            </w:r>
            <w:r>
              <w:rPr>
                <w:spacing w:val="1"/>
                <w:w w:val="98"/>
                <w:sz w:val="10"/>
              </w:rPr>
              <w:t>р</w:t>
            </w:r>
            <w:r>
              <w:rPr>
                <w:w w:val="98"/>
                <w:sz w:val="10"/>
              </w:rPr>
              <w:t>ы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pacing w:val="1"/>
                <w:w w:val="98"/>
                <w:sz w:val="10"/>
              </w:rPr>
              <w:t>ф</w:t>
            </w:r>
            <w:r>
              <w:rPr>
                <w:w w:val="98"/>
                <w:sz w:val="10"/>
              </w:rPr>
              <w:t>ин</w:t>
            </w:r>
            <w:r>
              <w:rPr>
                <w:spacing w:val="-1"/>
                <w:w w:val="98"/>
                <w:sz w:val="10"/>
              </w:rPr>
              <w:t>а</w:t>
            </w:r>
            <w:r>
              <w:rPr>
                <w:w w:val="98"/>
                <w:sz w:val="10"/>
              </w:rPr>
              <w:t>н</w:t>
            </w:r>
            <w:r>
              <w:rPr>
                <w:spacing w:val="-1"/>
                <w:w w:val="98"/>
                <w:sz w:val="10"/>
              </w:rPr>
              <w:t>с</w:t>
            </w:r>
            <w:r>
              <w:rPr>
                <w:spacing w:val="1"/>
                <w:w w:val="98"/>
                <w:sz w:val="10"/>
              </w:rPr>
              <w:t>о</w:t>
            </w:r>
            <w:r>
              <w:rPr>
                <w:spacing w:val="-1"/>
                <w:w w:val="98"/>
                <w:sz w:val="10"/>
              </w:rPr>
              <w:t>в</w:t>
            </w:r>
            <w:r>
              <w:rPr>
                <w:spacing w:val="1"/>
                <w:w w:val="98"/>
                <w:sz w:val="10"/>
              </w:rPr>
              <w:t>о</w:t>
            </w:r>
            <w:r>
              <w:rPr>
                <w:w w:val="98"/>
                <w:sz w:val="10"/>
              </w:rPr>
              <w:t>й</w:t>
            </w:r>
            <w:proofErr w:type="spellEnd"/>
            <w:r>
              <w:rPr>
                <w:w w:val="98"/>
                <w:sz w:val="10"/>
              </w:rPr>
              <w:t xml:space="preserve"> </w:t>
            </w:r>
            <w:proofErr w:type="spellStart"/>
            <w:r>
              <w:rPr>
                <w:w w:val="98"/>
                <w:sz w:val="10"/>
              </w:rPr>
              <w:t>п</w:t>
            </w:r>
            <w:r>
              <w:rPr>
                <w:spacing w:val="1"/>
                <w:w w:val="98"/>
                <w:sz w:val="10"/>
              </w:rPr>
              <w:t>о</w:t>
            </w:r>
            <w:r>
              <w:rPr>
                <w:w w:val="98"/>
                <w:sz w:val="10"/>
              </w:rPr>
              <w:t>дд</w:t>
            </w:r>
            <w:r>
              <w:rPr>
                <w:spacing w:val="-1"/>
                <w:w w:val="98"/>
                <w:sz w:val="10"/>
              </w:rPr>
              <w:t>е</w:t>
            </w:r>
            <w:r>
              <w:rPr>
                <w:spacing w:val="1"/>
                <w:w w:val="98"/>
                <w:sz w:val="10"/>
              </w:rPr>
              <w:t>р</w:t>
            </w:r>
            <w:r>
              <w:rPr>
                <w:spacing w:val="-1"/>
                <w:w w:val="98"/>
                <w:sz w:val="10"/>
              </w:rPr>
              <w:t>ж</w:t>
            </w:r>
            <w:r>
              <w:rPr>
                <w:w w:val="98"/>
                <w:sz w:val="10"/>
              </w:rPr>
              <w:t>ки</w:t>
            </w:r>
            <w:proofErr w:type="spellEnd"/>
          </w:p>
        </w:tc>
        <w:tc>
          <w:tcPr>
            <w:tcW w:w="1210" w:type="dxa"/>
          </w:tcPr>
          <w:p w:rsidR="00BE0C22" w:rsidRPr="009B1EEB" w:rsidRDefault="00BE0C22">
            <w:pPr>
              <w:pStyle w:val="TableParagraph"/>
              <w:spacing w:before="9"/>
              <w:rPr>
                <w:b/>
                <w:sz w:val="10"/>
                <w:lang w:val="ru-RU"/>
              </w:rPr>
            </w:pPr>
          </w:p>
          <w:p w:rsidR="00BE0C22" w:rsidRPr="009B1EEB" w:rsidRDefault="009B1EEB">
            <w:pPr>
              <w:pStyle w:val="TableParagraph"/>
              <w:spacing w:line="261" w:lineRule="auto"/>
              <w:ind w:left="21" w:right="14" w:hanging="1"/>
              <w:jc w:val="center"/>
              <w:rPr>
                <w:sz w:val="10"/>
                <w:lang w:val="ru-RU"/>
              </w:rPr>
            </w:pPr>
            <w:r w:rsidRPr="009B1EEB">
              <w:rPr>
                <w:sz w:val="10"/>
                <w:lang w:val="ru-RU"/>
              </w:rPr>
              <w:t xml:space="preserve">государственной корпорации – Фонда содействия </w:t>
            </w:r>
            <w:r w:rsidRPr="009B1EEB">
              <w:rPr>
                <w:w w:val="95"/>
                <w:sz w:val="10"/>
                <w:lang w:val="ru-RU"/>
              </w:rPr>
              <w:t>реформированию жилищно коммунального  хозяйства</w:t>
            </w:r>
          </w:p>
        </w:tc>
        <w:tc>
          <w:tcPr>
            <w:tcW w:w="759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840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437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437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437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437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437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</w:tr>
      <w:tr w:rsidR="00BE0C22">
        <w:trPr>
          <w:trHeight w:hRule="exact" w:val="278"/>
        </w:trPr>
        <w:tc>
          <w:tcPr>
            <w:tcW w:w="223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223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223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329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1210" w:type="dxa"/>
          </w:tcPr>
          <w:p w:rsidR="00BE0C22" w:rsidRDefault="009B1EEB">
            <w:pPr>
              <w:pStyle w:val="TableParagraph"/>
              <w:spacing w:before="76"/>
              <w:ind w:left="20" w:right="16"/>
              <w:jc w:val="center"/>
              <w:rPr>
                <w:sz w:val="10"/>
              </w:rPr>
            </w:pPr>
            <w:proofErr w:type="spellStart"/>
            <w:r>
              <w:rPr>
                <w:w w:val="95"/>
                <w:sz w:val="10"/>
              </w:rPr>
              <w:t>краевого</w:t>
            </w:r>
            <w:proofErr w:type="spellEnd"/>
            <w:r>
              <w:rPr>
                <w:w w:val="95"/>
                <w:sz w:val="10"/>
              </w:rPr>
              <w:t xml:space="preserve"> </w:t>
            </w:r>
            <w:proofErr w:type="spellStart"/>
            <w:r>
              <w:rPr>
                <w:w w:val="95"/>
                <w:sz w:val="10"/>
              </w:rPr>
              <w:t>бюджета</w:t>
            </w:r>
            <w:proofErr w:type="spellEnd"/>
          </w:p>
        </w:tc>
        <w:tc>
          <w:tcPr>
            <w:tcW w:w="759" w:type="dxa"/>
          </w:tcPr>
          <w:p w:rsidR="00BE0C22" w:rsidRDefault="00BE0C22"/>
        </w:tc>
        <w:tc>
          <w:tcPr>
            <w:tcW w:w="840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197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329" w:type="dxa"/>
            <w:vMerge/>
            <w:textDirection w:val="btLr"/>
          </w:tcPr>
          <w:p w:rsidR="00BE0C22" w:rsidRDefault="00BE0C22"/>
        </w:tc>
        <w:tc>
          <w:tcPr>
            <w:tcW w:w="1210" w:type="dxa"/>
          </w:tcPr>
          <w:p w:rsidR="00BE0C22" w:rsidRDefault="009B1EEB">
            <w:pPr>
              <w:pStyle w:val="TableParagraph"/>
              <w:spacing w:before="36"/>
              <w:ind w:left="20" w:right="16"/>
              <w:jc w:val="center"/>
              <w:rPr>
                <w:sz w:val="10"/>
              </w:rPr>
            </w:pPr>
            <w:proofErr w:type="spellStart"/>
            <w:r>
              <w:rPr>
                <w:w w:val="95"/>
                <w:sz w:val="10"/>
              </w:rPr>
              <w:t>местного</w:t>
            </w:r>
            <w:proofErr w:type="spellEnd"/>
            <w:r>
              <w:rPr>
                <w:w w:val="95"/>
                <w:sz w:val="10"/>
              </w:rPr>
              <w:t xml:space="preserve"> </w:t>
            </w:r>
            <w:proofErr w:type="spellStart"/>
            <w:r>
              <w:rPr>
                <w:w w:val="95"/>
                <w:sz w:val="10"/>
              </w:rPr>
              <w:t>бюджета</w:t>
            </w:r>
            <w:proofErr w:type="spellEnd"/>
          </w:p>
        </w:tc>
        <w:tc>
          <w:tcPr>
            <w:tcW w:w="759" w:type="dxa"/>
          </w:tcPr>
          <w:p w:rsidR="00BE0C22" w:rsidRDefault="00BE0C22"/>
        </w:tc>
        <w:tc>
          <w:tcPr>
            <w:tcW w:w="840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197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329" w:type="dxa"/>
            <w:vMerge/>
            <w:textDirection w:val="btLr"/>
          </w:tcPr>
          <w:p w:rsidR="00BE0C22" w:rsidRDefault="00BE0C22"/>
        </w:tc>
        <w:tc>
          <w:tcPr>
            <w:tcW w:w="1210" w:type="dxa"/>
          </w:tcPr>
          <w:p w:rsidR="00BE0C22" w:rsidRDefault="009B1EEB">
            <w:pPr>
              <w:pStyle w:val="TableParagraph"/>
              <w:spacing w:before="36"/>
              <w:ind w:left="17" w:right="16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иные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источники</w:t>
            </w:r>
            <w:proofErr w:type="spellEnd"/>
          </w:p>
        </w:tc>
        <w:tc>
          <w:tcPr>
            <w:tcW w:w="759" w:type="dxa"/>
          </w:tcPr>
          <w:p w:rsidR="00BE0C22" w:rsidRDefault="00BE0C22"/>
        </w:tc>
        <w:tc>
          <w:tcPr>
            <w:tcW w:w="840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229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1538" w:type="dxa"/>
            <w:gridSpan w:val="2"/>
          </w:tcPr>
          <w:p w:rsidR="00BE0C22" w:rsidRDefault="009B1EEB">
            <w:pPr>
              <w:pStyle w:val="TableParagraph"/>
              <w:spacing w:before="40"/>
              <w:ind w:left="15" w:right="12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Всего</w:t>
            </w:r>
            <w:proofErr w:type="spellEnd"/>
          </w:p>
        </w:tc>
        <w:tc>
          <w:tcPr>
            <w:tcW w:w="759" w:type="dxa"/>
          </w:tcPr>
          <w:p w:rsidR="00BE0C22" w:rsidRDefault="009B1EEB">
            <w:pPr>
              <w:pStyle w:val="TableParagraph"/>
              <w:spacing w:before="50"/>
              <w:ind w:right="15"/>
              <w:jc w:val="right"/>
              <w:rPr>
                <w:sz w:val="10"/>
              </w:rPr>
            </w:pPr>
            <w:r>
              <w:rPr>
                <w:sz w:val="10"/>
              </w:rPr>
              <w:t>8 964 490,43</w:t>
            </w:r>
          </w:p>
        </w:tc>
        <w:tc>
          <w:tcPr>
            <w:tcW w:w="840" w:type="dxa"/>
          </w:tcPr>
          <w:p w:rsidR="00BE0C22" w:rsidRDefault="009B1EEB">
            <w:pPr>
              <w:pStyle w:val="TableParagraph"/>
              <w:spacing w:before="50"/>
              <w:ind w:right="14"/>
              <w:jc w:val="right"/>
              <w:rPr>
                <w:sz w:val="10"/>
              </w:rPr>
            </w:pPr>
            <w:r>
              <w:rPr>
                <w:sz w:val="10"/>
              </w:rPr>
              <w:t>8 964 490,43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638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1538" w:type="dxa"/>
            <w:gridSpan w:val="2"/>
          </w:tcPr>
          <w:p w:rsidR="00BE0C22" w:rsidRPr="009B1EEB" w:rsidRDefault="009B1EEB">
            <w:pPr>
              <w:pStyle w:val="TableParagraph"/>
              <w:spacing w:before="60" w:line="261" w:lineRule="auto"/>
              <w:ind w:left="19" w:right="12"/>
              <w:jc w:val="center"/>
              <w:rPr>
                <w:sz w:val="10"/>
                <w:lang w:val="ru-RU"/>
              </w:rPr>
            </w:pPr>
            <w:r w:rsidRPr="009B1EEB">
              <w:rPr>
                <w:sz w:val="10"/>
                <w:lang w:val="ru-RU"/>
              </w:rPr>
              <w:t>Удельная стоимость капитального</w:t>
            </w:r>
            <w:r w:rsidRPr="009B1EEB">
              <w:rPr>
                <w:w w:val="98"/>
                <w:sz w:val="10"/>
                <w:lang w:val="ru-RU"/>
              </w:rPr>
              <w:t xml:space="preserve"> </w:t>
            </w:r>
            <w:r w:rsidRPr="009B1EEB">
              <w:rPr>
                <w:sz w:val="10"/>
                <w:lang w:val="ru-RU"/>
              </w:rPr>
              <w:t>ремонта 1 кв. м общей площади помещений многоквартирного дома, руб./кв. м</w:t>
            </w:r>
          </w:p>
        </w:tc>
        <w:tc>
          <w:tcPr>
            <w:tcW w:w="759" w:type="dxa"/>
          </w:tcPr>
          <w:p w:rsidR="00BE0C22" w:rsidRPr="009B1EEB" w:rsidRDefault="00BE0C22">
            <w:pPr>
              <w:pStyle w:val="TableParagraph"/>
              <w:rPr>
                <w:b/>
                <w:sz w:val="10"/>
                <w:lang w:val="ru-RU"/>
              </w:rPr>
            </w:pPr>
          </w:p>
          <w:p w:rsidR="00BE0C22" w:rsidRPr="009B1EEB" w:rsidRDefault="00BE0C22">
            <w:pPr>
              <w:pStyle w:val="TableParagraph"/>
              <w:spacing w:before="3"/>
              <w:rPr>
                <w:b/>
                <w:sz w:val="12"/>
                <w:lang w:val="ru-RU"/>
              </w:rPr>
            </w:pPr>
          </w:p>
          <w:p w:rsidR="00BE0C22" w:rsidRDefault="009B1EEB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z w:val="10"/>
              </w:rPr>
              <w:t>1 249,18</w:t>
            </w:r>
          </w:p>
        </w:tc>
        <w:tc>
          <w:tcPr>
            <w:tcW w:w="840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3"/>
              <w:rPr>
                <w:b/>
                <w:sz w:val="12"/>
              </w:rPr>
            </w:pPr>
          </w:p>
          <w:p w:rsidR="00BE0C22" w:rsidRDefault="009B1EEB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z w:val="10"/>
              </w:rPr>
              <w:t>1 249,18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725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1538" w:type="dxa"/>
            <w:gridSpan w:val="2"/>
          </w:tcPr>
          <w:p w:rsidR="00BE0C22" w:rsidRPr="009B1EEB" w:rsidRDefault="00BE0C22">
            <w:pPr>
              <w:pStyle w:val="TableParagraph"/>
              <w:spacing w:before="11"/>
              <w:rPr>
                <w:b/>
                <w:sz w:val="8"/>
                <w:lang w:val="ru-RU"/>
              </w:rPr>
            </w:pPr>
          </w:p>
          <w:p w:rsidR="00BE0C22" w:rsidRPr="009B1EEB" w:rsidRDefault="009B1EEB">
            <w:pPr>
              <w:pStyle w:val="TableParagraph"/>
              <w:spacing w:line="261" w:lineRule="auto"/>
              <w:ind w:left="13" w:right="8"/>
              <w:jc w:val="center"/>
              <w:rPr>
                <w:sz w:val="10"/>
                <w:lang w:val="ru-RU"/>
              </w:rPr>
            </w:pPr>
            <w:r w:rsidRPr="009B1EEB">
              <w:rPr>
                <w:sz w:val="10"/>
                <w:lang w:val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59" w:type="dxa"/>
          </w:tcPr>
          <w:p w:rsidR="00BE0C22" w:rsidRPr="009B1EEB" w:rsidRDefault="00BE0C22">
            <w:pPr>
              <w:pStyle w:val="TableParagraph"/>
              <w:rPr>
                <w:b/>
                <w:sz w:val="10"/>
                <w:lang w:val="ru-RU"/>
              </w:rPr>
            </w:pPr>
          </w:p>
          <w:p w:rsidR="00BE0C22" w:rsidRPr="009B1EEB" w:rsidRDefault="00BE0C22">
            <w:pPr>
              <w:pStyle w:val="TableParagraph"/>
              <w:rPr>
                <w:b/>
                <w:sz w:val="10"/>
                <w:lang w:val="ru-RU"/>
              </w:rPr>
            </w:pPr>
          </w:p>
          <w:p w:rsidR="00BE0C22" w:rsidRDefault="009B1EEB">
            <w:pPr>
              <w:pStyle w:val="TableParagraph"/>
              <w:spacing w:before="70"/>
              <w:ind w:left="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840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9B1EEB">
            <w:pPr>
              <w:pStyle w:val="TableParagraph"/>
              <w:spacing w:before="70"/>
              <w:ind w:right="14"/>
              <w:jc w:val="right"/>
              <w:rPr>
                <w:sz w:val="10"/>
              </w:rPr>
            </w:pPr>
            <w:r>
              <w:rPr>
                <w:sz w:val="10"/>
              </w:rPr>
              <w:t>1 249,18</w:t>
            </w:r>
          </w:p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9B1EEB">
            <w:pPr>
              <w:pStyle w:val="TableParagraph"/>
              <w:spacing w:before="70"/>
              <w:ind w:right="28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9B1EEB">
            <w:pPr>
              <w:pStyle w:val="TableParagraph"/>
              <w:spacing w:before="70"/>
              <w:ind w:left="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9B1EEB">
            <w:pPr>
              <w:pStyle w:val="TableParagraph"/>
              <w:spacing w:before="70"/>
              <w:ind w:left="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437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9B1EEB">
            <w:pPr>
              <w:pStyle w:val="TableParagraph"/>
              <w:spacing w:before="70"/>
              <w:ind w:left="179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9B1EEB">
            <w:pPr>
              <w:pStyle w:val="TableParagraph"/>
              <w:spacing w:before="70"/>
              <w:ind w:right="28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437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9B1EEB">
            <w:pPr>
              <w:pStyle w:val="TableParagraph"/>
              <w:spacing w:before="70"/>
              <w:ind w:right="17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9B1EEB">
            <w:pPr>
              <w:pStyle w:val="TableParagraph"/>
              <w:spacing w:before="70"/>
              <w:ind w:left="180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9B1EEB">
            <w:pPr>
              <w:pStyle w:val="TableParagraph"/>
              <w:spacing w:before="70"/>
              <w:ind w:left="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9B1EEB">
            <w:pPr>
              <w:pStyle w:val="TableParagraph"/>
              <w:spacing w:before="70"/>
              <w:ind w:left="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9B1EEB">
            <w:pPr>
              <w:pStyle w:val="TableParagraph"/>
              <w:spacing w:before="70"/>
              <w:ind w:left="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</w:tr>
      <w:tr w:rsidR="00BE0C22">
        <w:trPr>
          <w:trHeight w:hRule="exact" w:val="307"/>
        </w:trPr>
        <w:tc>
          <w:tcPr>
            <w:tcW w:w="223" w:type="dxa"/>
            <w:vMerge w:val="restart"/>
            <w:textDirection w:val="btLr"/>
          </w:tcPr>
          <w:p w:rsidR="00BE0C22" w:rsidRDefault="009B1EEB">
            <w:pPr>
              <w:pStyle w:val="TableParagraph"/>
              <w:spacing w:before="38"/>
              <w:ind w:left="1519" w:right="1513"/>
              <w:jc w:val="center"/>
              <w:rPr>
                <w:sz w:val="10"/>
              </w:rPr>
            </w:pPr>
            <w:r>
              <w:rPr>
                <w:spacing w:val="1"/>
                <w:w w:val="98"/>
                <w:sz w:val="10"/>
              </w:rPr>
              <w:t>1</w:t>
            </w:r>
            <w:r>
              <w:rPr>
                <w:spacing w:val="-1"/>
                <w:w w:val="98"/>
                <w:sz w:val="10"/>
              </w:rPr>
              <w:t>.</w:t>
            </w:r>
            <w:r>
              <w:rPr>
                <w:w w:val="98"/>
                <w:sz w:val="10"/>
              </w:rPr>
              <w:t>4</w:t>
            </w:r>
          </w:p>
        </w:tc>
        <w:tc>
          <w:tcPr>
            <w:tcW w:w="223" w:type="dxa"/>
            <w:vMerge w:val="restart"/>
            <w:textDirection w:val="btLr"/>
          </w:tcPr>
          <w:p w:rsidR="00BE0C22" w:rsidRPr="009B1EEB" w:rsidRDefault="009B1EEB">
            <w:pPr>
              <w:pStyle w:val="TableParagraph"/>
              <w:spacing w:before="38"/>
              <w:ind w:left="1034"/>
              <w:rPr>
                <w:sz w:val="10"/>
                <w:lang w:val="ru-RU"/>
              </w:rPr>
            </w:pPr>
            <w:r w:rsidRPr="009B1EEB">
              <w:rPr>
                <w:w w:val="98"/>
                <w:sz w:val="10"/>
                <w:lang w:val="ru-RU"/>
              </w:rPr>
              <w:t>г.</w:t>
            </w:r>
            <w:r w:rsidRPr="009B1EEB">
              <w:rPr>
                <w:spacing w:val="-2"/>
                <w:sz w:val="10"/>
                <w:lang w:val="ru-RU"/>
              </w:rPr>
              <w:t xml:space="preserve"> </w:t>
            </w:r>
            <w:r w:rsidRPr="009B1EEB">
              <w:rPr>
                <w:w w:val="98"/>
                <w:sz w:val="10"/>
                <w:lang w:val="ru-RU"/>
              </w:rPr>
              <w:t>Н</w:t>
            </w:r>
            <w:r w:rsidRPr="009B1EEB">
              <w:rPr>
                <w:spacing w:val="-1"/>
                <w:w w:val="98"/>
                <w:sz w:val="10"/>
                <w:lang w:val="ru-RU"/>
              </w:rPr>
              <w:t>аза</w:t>
            </w:r>
            <w:r w:rsidRPr="009B1EEB">
              <w:rPr>
                <w:spacing w:val="1"/>
                <w:w w:val="98"/>
                <w:sz w:val="10"/>
                <w:lang w:val="ru-RU"/>
              </w:rPr>
              <w:t>ро</w:t>
            </w:r>
            <w:r w:rsidRPr="009B1EEB">
              <w:rPr>
                <w:spacing w:val="-1"/>
                <w:w w:val="98"/>
                <w:sz w:val="10"/>
                <w:lang w:val="ru-RU"/>
              </w:rPr>
              <w:t>в</w:t>
            </w:r>
            <w:r w:rsidRPr="009B1EEB">
              <w:rPr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w w:val="98"/>
                <w:sz w:val="10"/>
                <w:lang w:val="ru-RU"/>
              </w:rPr>
              <w:t>,</w:t>
            </w:r>
            <w:r w:rsidRPr="009B1EEB">
              <w:rPr>
                <w:spacing w:val="-2"/>
                <w:sz w:val="10"/>
                <w:lang w:val="ru-RU"/>
              </w:rPr>
              <w:t xml:space="preserve"> </w:t>
            </w:r>
            <w:proofErr w:type="spellStart"/>
            <w:proofErr w:type="gramStart"/>
            <w:r w:rsidRPr="009B1EEB">
              <w:rPr>
                <w:spacing w:val="1"/>
                <w:w w:val="98"/>
                <w:sz w:val="10"/>
                <w:lang w:val="ru-RU"/>
              </w:rPr>
              <w:t>у</w:t>
            </w:r>
            <w:r w:rsidRPr="009B1EEB">
              <w:rPr>
                <w:w w:val="98"/>
                <w:sz w:val="10"/>
                <w:lang w:val="ru-RU"/>
              </w:rPr>
              <w:t>л</w:t>
            </w:r>
            <w:proofErr w:type="spellEnd"/>
            <w:proofErr w:type="gramEnd"/>
            <w:r w:rsidRPr="009B1EEB">
              <w:rPr>
                <w:spacing w:val="-3"/>
                <w:sz w:val="10"/>
                <w:lang w:val="ru-RU"/>
              </w:rPr>
              <w:t xml:space="preserve"> </w:t>
            </w:r>
            <w:r w:rsidRPr="009B1EEB">
              <w:rPr>
                <w:spacing w:val="-1"/>
                <w:w w:val="98"/>
                <w:sz w:val="10"/>
                <w:lang w:val="ru-RU"/>
              </w:rPr>
              <w:t>К.</w:t>
            </w:r>
            <w:r w:rsidRPr="009B1EEB">
              <w:rPr>
                <w:spacing w:val="-2"/>
                <w:w w:val="98"/>
                <w:sz w:val="10"/>
                <w:lang w:val="ru-RU"/>
              </w:rPr>
              <w:t>М</w:t>
            </w:r>
            <w:r w:rsidRPr="009B1EEB">
              <w:rPr>
                <w:spacing w:val="-1"/>
                <w:w w:val="98"/>
                <w:sz w:val="10"/>
                <w:lang w:val="ru-RU"/>
              </w:rPr>
              <w:t>а</w:t>
            </w:r>
            <w:r w:rsidRPr="009B1EEB">
              <w:rPr>
                <w:spacing w:val="1"/>
                <w:w w:val="98"/>
                <w:sz w:val="10"/>
                <w:lang w:val="ru-RU"/>
              </w:rPr>
              <w:t>р</w:t>
            </w:r>
            <w:r w:rsidRPr="009B1EEB">
              <w:rPr>
                <w:w w:val="98"/>
                <w:sz w:val="10"/>
                <w:lang w:val="ru-RU"/>
              </w:rPr>
              <w:t>к</w:t>
            </w:r>
            <w:r w:rsidRPr="009B1EEB">
              <w:rPr>
                <w:spacing w:val="-1"/>
                <w:w w:val="98"/>
                <w:sz w:val="10"/>
                <w:lang w:val="ru-RU"/>
              </w:rPr>
              <w:t>са</w:t>
            </w:r>
            <w:r w:rsidRPr="009B1EEB">
              <w:rPr>
                <w:w w:val="98"/>
                <w:sz w:val="10"/>
                <w:lang w:val="ru-RU"/>
              </w:rPr>
              <w:t>,</w:t>
            </w:r>
            <w:r w:rsidRPr="009B1EEB">
              <w:rPr>
                <w:spacing w:val="-2"/>
                <w:sz w:val="10"/>
                <w:lang w:val="ru-RU"/>
              </w:rPr>
              <w:t xml:space="preserve"> </w:t>
            </w:r>
            <w:r w:rsidRPr="009B1EEB">
              <w:rPr>
                <w:w w:val="98"/>
                <w:sz w:val="10"/>
                <w:lang w:val="ru-RU"/>
              </w:rPr>
              <w:t>д.</w:t>
            </w:r>
            <w:r w:rsidRPr="009B1EEB">
              <w:rPr>
                <w:spacing w:val="-2"/>
                <w:sz w:val="10"/>
                <w:lang w:val="ru-RU"/>
              </w:rPr>
              <w:t xml:space="preserve"> </w:t>
            </w:r>
            <w:r w:rsidRPr="009B1EEB">
              <w:rPr>
                <w:spacing w:val="1"/>
                <w:w w:val="98"/>
                <w:sz w:val="10"/>
                <w:lang w:val="ru-RU"/>
              </w:rPr>
              <w:t>5</w:t>
            </w:r>
            <w:r w:rsidRPr="009B1EEB">
              <w:rPr>
                <w:w w:val="98"/>
                <w:sz w:val="10"/>
                <w:lang w:val="ru-RU"/>
              </w:rPr>
              <w:t>0</w:t>
            </w:r>
          </w:p>
        </w:tc>
        <w:tc>
          <w:tcPr>
            <w:tcW w:w="223" w:type="dxa"/>
            <w:vMerge w:val="restart"/>
            <w:textDirection w:val="btLr"/>
          </w:tcPr>
          <w:p w:rsidR="00BE0C22" w:rsidRDefault="009B1EEB">
            <w:pPr>
              <w:pStyle w:val="TableParagraph"/>
              <w:spacing w:before="38"/>
              <w:ind w:left="1521" w:right="1513"/>
              <w:jc w:val="center"/>
              <w:rPr>
                <w:sz w:val="10"/>
              </w:rPr>
            </w:pPr>
            <w:r>
              <w:rPr>
                <w:spacing w:val="1"/>
                <w:w w:val="98"/>
                <w:sz w:val="10"/>
              </w:rPr>
              <w:t>2898</w:t>
            </w:r>
            <w:r>
              <w:rPr>
                <w:spacing w:val="-1"/>
                <w:w w:val="98"/>
                <w:sz w:val="10"/>
              </w:rPr>
              <w:t>,</w:t>
            </w:r>
            <w:r>
              <w:rPr>
                <w:w w:val="98"/>
                <w:sz w:val="10"/>
              </w:rPr>
              <w:t>1</w:t>
            </w:r>
          </w:p>
        </w:tc>
        <w:tc>
          <w:tcPr>
            <w:tcW w:w="329" w:type="dxa"/>
            <w:vMerge w:val="restart"/>
            <w:textDirection w:val="btLr"/>
          </w:tcPr>
          <w:p w:rsidR="00BE0C22" w:rsidRDefault="009B1EEB">
            <w:pPr>
              <w:pStyle w:val="TableParagraph"/>
              <w:spacing w:before="29" w:line="254" w:lineRule="auto"/>
              <w:ind w:left="235" w:right="114" w:hanging="94"/>
              <w:rPr>
                <w:sz w:val="10"/>
              </w:rPr>
            </w:pPr>
            <w:proofErr w:type="spellStart"/>
            <w:r>
              <w:rPr>
                <w:spacing w:val="-1"/>
                <w:w w:val="98"/>
                <w:sz w:val="10"/>
              </w:rPr>
              <w:t>с</w:t>
            </w:r>
            <w:r>
              <w:rPr>
                <w:spacing w:val="1"/>
                <w:w w:val="98"/>
                <w:sz w:val="10"/>
              </w:rPr>
              <w:t>р</w:t>
            </w:r>
            <w:r>
              <w:rPr>
                <w:spacing w:val="-1"/>
                <w:w w:val="98"/>
                <w:sz w:val="10"/>
              </w:rPr>
              <w:t>е</w:t>
            </w:r>
            <w:r>
              <w:rPr>
                <w:w w:val="98"/>
                <w:sz w:val="10"/>
              </w:rPr>
              <w:t>д</w:t>
            </w:r>
            <w:r>
              <w:rPr>
                <w:spacing w:val="-1"/>
                <w:w w:val="98"/>
                <w:sz w:val="10"/>
              </w:rPr>
              <w:t>с</w:t>
            </w:r>
            <w:r>
              <w:rPr>
                <w:w w:val="98"/>
                <w:sz w:val="10"/>
              </w:rPr>
              <w:t>т</w:t>
            </w:r>
            <w:proofErr w:type="spellEnd"/>
            <w:r>
              <w:rPr>
                <w:w w:val="98"/>
                <w:sz w:val="10"/>
              </w:rPr>
              <w:t xml:space="preserve"> </w:t>
            </w:r>
            <w:proofErr w:type="spellStart"/>
            <w:r>
              <w:rPr>
                <w:spacing w:val="-1"/>
                <w:w w:val="98"/>
                <w:sz w:val="10"/>
              </w:rPr>
              <w:t>ва</w:t>
            </w:r>
            <w:proofErr w:type="spellEnd"/>
          </w:p>
        </w:tc>
        <w:tc>
          <w:tcPr>
            <w:tcW w:w="1210" w:type="dxa"/>
          </w:tcPr>
          <w:p w:rsidR="00BE0C22" w:rsidRDefault="009B1EEB">
            <w:pPr>
              <w:pStyle w:val="TableParagraph"/>
              <w:spacing w:before="28" w:line="261" w:lineRule="auto"/>
              <w:ind w:left="465" w:hanging="317"/>
              <w:rPr>
                <w:sz w:val="10"/>
              </w:rPr>
            </w:pPr>
            <w:proofErr w:type="spellStart"/>
            <w:r>
              <w:rPr>
                <w:sz w:val="10"/>
              </w:rPr>
              <w:t>минимальный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размер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взноса</w:t>
            </w:r>
            <w:proofErr w:type="spellEnd"/>
          </w:p>
        </w:tc>
        <w:tc>
          <w:tcPr>
            <w:tcW w:w="759" w:type="dxa"/>
          </w:tcPr>
          <w:p w:rsidR="00BE0C22" w:rsidRDefault="00BE0C22">
            <w:pPr>
              <w:pStyle w:val="TableParagraph"/>
              <w:spacing w:before="10"/>
              <w:rPr>
                <w:b/>
                <w:sz w:val="7"/>
              </w:rPr>
            </w:pPr>
          </w:p>
          <w:p w:rsidR="00BE0C22" w:rsidRDefault="009B1EEB">
            <w:pPr>
              <w:pStyle w:val="TableParagraph"/>
              <w:ind w:right="15"/>
              <w:jc w:val="right"/>
              <w:rPr>
                <w:sz w:val="10"/>
              </w:rPr>
            </w:pPr>
            <w:r>
              <w:rPr>
                <w:sz w:val="10"/>
              </w:rPr>
              <w:t>2 852 425,95</w:t>
            </w:r>
          </w:p>
        </w:tc>
        <w:tc>
          <w:tcPr>
            <w:tcW w:w="840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>
            <w:pPr>
              <w:pStyle w:val="TableParagraph"/>
              <w:spacing w:before="10"/>
              <w:rPr>
                <w:b/>
                <w:sz w:val="7"/>
              </w:rPr>
            </w:pPr>
          </w:p>
          <w:p w:rsidR="00BE0C22" w:rsidRDefault="009B1EEB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z w:val="10"/>
              </w:rPr>
              <w:t>2 094 109,10</w:t>
            </w:r>
          </w:p>
        </w:tc>
        <w:tc>
          <w:tcPr>
            <w:tcW w:w="658" w:type="dxa"/>
          </w:tcPr>
          <w:p w:rsidR="00BE0C22" w:rsidRDefault="00BE0C22">
            <w:pPr>
              <w:pStyle w:val="TableParagraph"/>
              <w:spacing w:before="10"/>
              <w:rPr>
                <w:b/>
                <w:sz w:val="7"/>
              </w:rPr>
            </w:pPr>
          </w:p>
          <w:p w:rsidR="00BE0C22" w:rsidRDefault="009B1EEB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z w:val="10"/>
              </w:rPr>
              <w:t>2 094 109,10</w:t>
            </w:r>
          </w:p>
        </w:tc>
        <w:tc>
          <w:tcPr>
            <w:tcW w:w="437" w:type="dxa"/>
          </w:tcPr>
          <w:p w:rsidR="00BE0C22" w:rsidRDefault="00BE0C22">
            <w:pPr>
              <w:pStyle w:val="TableParagraph"/>
              <w:spacing w:before="10"/>
              <w:rPr>
                <w:b/>
                <w:sz w:val="7"/>
              </w:rPr>
            </w:pPr>
          </w:p>
          <w:p w:rsidR="00BE0C22" w:rsidRDefault="009B1EEB">
            <w:pPr>
              <w:pStyle w:val="TableParagraph"/>
              <w:ind w:left="237" w:right="-5"/>
              <w:rPr>
                <w:sz w:val="1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>
            <w:pPr>
              <w:pStyle w:val="TableParagraph"/>
              <w:spacing w:before="10"/>
              <w:rPr>
                <w:b/>
                <w:sz w:val="7"/>
              </w:rPr>
            </w:pPr>
          </w:p>
          <w:p w:rsidR="00BE0C22" w:rsidRDefault="009B1EEB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z w:val="10"/>
              </w:rPr>
              <w:t>758 316,85</w:t>
            </w:r>
          </w:p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250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329" w:type="dxa"/>
            <w:vMerge/>
            <w:textDirection w:val="btLr"/>
          </w:tcPr>
          <w:p w:rsidR="00BE0C22" w:rsidRDefault="00BE0C22"/>
        </w:tc>
        <w:tc>
          <w:tcPr>
            <w:tcW w:w="1210" w:type="dxa"/>
          </w:tcPr>
          <w:p w:rsidR="00BE0C22" w:rsidRDefault="009B1EEB">
            <w:pPr>
              <w:pStyle w:val="TableParagraph"/>
              <w:spacing w:line="261" w:lineRule="auto"/>
              <w:ind w:left="151" w:hanging="5"/>
              <w:rPr>
                <w:sz w:val="10"/>
              </w:rPr>
            </w:pPr>
            <w:proofErr w:type="spellStart"/>
            <w:r>
              <w:rPr>
                <w:sz w:val="10"/>
              </w:rPr>
              <w:t>взнос</w:t>
            </w:r>
            <w:proofErr w:type="spellEnd"/>
            <w:r>
              <w:rPr>
                <w:sz w:val="10"/>
              </w:rPr>
              <w:t xml:space="preserve">, </w:t>
            </w:r>
            <w:proofErr w:type="spellStart"/>
            <w:r>
              <w:rPr>
                <w:sz w:val="10"/>
              </w:rPr>
              <w:t>превышающий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w w:val="95"/>
                <w:sz w:val="10"/>
              </w:rPr>
              <w:t>минимальный</w:t>
            </w:r>
            <w:proofErr w:type="spellEnd"/>
            <w:r>
              <w:rPr>
                <w:w w:val="95"/>
                <w:sz w:val="10"/>
              </w:rPr>
              <w:t xml:space="preserve">  </w:t>
            </w:r>
            <w:proofErr w:type="spellStart"/>
            <w:r>
              <w:rPr>
                <w:w w:val="95"/>
                <w:sz w:val="10"/>
              </w:rPr>
              <w:t>размер</w:t>
            </w:r>
            <w:proofErr w:type="spellEnd"/>
          </w:p>
        </w:tc>
        <w:tc>
          <w:tcPr>
            <w:tcW w:w="759" w:type="dxa"/>
          </w:tcPr>
          <w:p w:rsidR="00BE0C22" w:rsidRDefault="00BE0C22"/>
        </w:tc>
        <w:tc>
          <w:tcPr>
            <w:tcW w:w="840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 w:rsidRPr="009B1EEB">
        <w:trPr>
          <w:trHeight w:hRule="exact" w:val="874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329" w:type="dxa"/>
            <w:vMerge w:val="restart"/>
            <w:textDirection w:val="btLr"/>
          </w:tcPr>
          <w:p w:rsidR="00BE0C22" w:rsidRDefault="009B1EEB">
            <w:pPr>
              <w:pStyle w:val="TableParagraph"/>
              <w:spacing w:before="29" w:line="254" w:lineRule="auto"/>
              <w:ind w:left="391" w:right="218" w:hanging="144"/>
              <w:rPr>
                <w:sz w:val="10"/>
              </w:rPr>
            </w:pPr>
            <w:proofErr w:type="spellStart"/>
            <w:r>
              <w:rPr>
                <w:w w:val="98"/>
                <w:sz w:val="10"/>
              </w:rPr>
              <w:t>м</w:t>
            </w:r>
            <w:r>
              <w:rPr>
                <w:spacing w:val="-1"/>
                <w:w w:val="98"/>
                <w:sz w:val="10"/>
              </w:rPr>
              <w:t>е</w:t>
            </w:r>
            <w:r>
              <w:rPr>
                <w:spacing w:val="1"/>
                <w:w w:val="98"/>
                <w:sz w:val="10"/>
              </w:rPr>
              <w:t>р</w:t>
            </w:r>
            <w:r>
              <w:rPr>
                <w:w w:val="98"/>
                <w:sz w:val="10"/>
              </w:rPr>
              <w:t>ы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pacing w:val="1"/>
                <w:w w:val="98"/>
                <w:sz w:val="10"/>
              </w:rPr>
              <w:t>ф</w:t>
            </w:r>
            <w:r>
              <w:rPr>
                <w:w w:val="98"/>
                <w:sz w:val="10"/>
              </w:rPr>
              <w:t>ин</w:t>
            </w:r>
            <w:r>
              <w:rPr>
                <w:spacing w:val="-1"/>
                <w:w w:val="98"/>
                <w:sz w:val="10"/>
              </w:rPr>
              <w:t>а</w:t>
            </w:r>
            <w:r>
              <w:rPr>
                <w:w w:val="98"/>
                <w:sz w:val="10"/>
              </w:rPr>
              <w:t>н</w:t>
            </w:r>
            <w:r>
              <w:rPr>
                <w:spacing w:val="-1"/>
                <w:w w:val="98"/>
                <w:sz w:val="10"/>
              </w:rPr>
              <w:t>с</w:t>
            </w:r>
            <w:r>
              <w:rPr>
                <w:spacing w:val="1"/>
                <w:w w:val="98"/>
                <w:sz w:val="10"/>
              </w:rPr>
              <w:t>о</w:t>
            </w:r>
            <w:r>
              <w:rPr>
                <w:spacing w:val="-1"/>
                <w:w w:val="98"/>
                <w:sz w:val="10"/>
              </w:rPr>
              <w:t>в</w:t>
            </w:r>
            <w:r>
              <w:rPr>
                <w:spacing w:val="1"/>
                <w:w w:val="98"/>
                <w:sz w:val="10"/>
              </w:rPr>
              <w:t>о</w:t>
            </w:r>
            <w:r>
              <w:rPr>
                <w:w w:val="98"/>
                <w:sz w:val="10"/>
              </w:rPr>
              <w:t>й</w:t>
            </w:r>
            <w:proofErr w:type="spellEnd"/>
            <w:r>
              <w:rPr>
                <w:w w:val="98"/>
                <w:sz w:val="10"/>
              </w:rPr>
              <w:t xml:space="preserve"> </w:t>
            </w:r>
            <w:proofErr w:type="spellStart"/>
            <w:r>
              <w:rPr>
                <w:w w:val="98"/>
                <w:sz w:val="10"/>
              </w:rPr>
              <w:t>п</w:t>
            </w:r>
            <w:r>
              <w:rPr>
                <w:spacing w:val="1"/>
                <w:w w:val="98"/>
                <w:sz w:val="10"/>
              </w:rPr>
              <w:t>о</w:t>
            </w:r>
            <w:r>
              <w:rPr>
                <w:w w:val="98"/>
                <w:sz w:val="10"/>
              </w:rPr>
              <w:t>дд</w:t>
            </w:r>
            <w:r>
              <w:rPr>
                <w:spacing w:val="-1"/>
                <w:w w:val="98"/>
                <w:sz w:val="10"/>
              </w:rPr>
              <w:t>е</w:t>
            </w:r>
            <w:r>
              <w:rPr>
                <w:spacing w:val="1"/>
                <w:w w:val="98"/>
                <w:sz w:val="10"/>
              </w:rPr>
              <w:t>р</w:t>
            </w:r>
            <w:r>
              <w:rPr>
                <w:spacing w:val="-1"/>
                <w:w w:val="98"/>
                <w:sz w:val="10"/>
              </w:rPr>
              <w:t>ж</w:t>
            </w:r>
            <w:r>
              <w:rPr>
                <w:w w:val="98"/>
                <w:sz w:val="10"/>
              </w:rPr>
              <w:t>ки</w:t>
            </w:r>
            <w:proofErr w:type="spellEnd"/>
          </w:p>
        </w:tc>
        <w:tc>
          <w:tcPr>
            <w:tcW w:w="1210" w:type="dxa"/>
          </w:tcPr>
          <w:p w:rsidR="00BE0C22" w:rsidRPr="009B1EEB" w:rsidRDefault="00BE0C22">
            <w:pPr>
              <w:pStyle w:val="TableParagraph"/>
              <w:spacing w:before="9"/>
              <w:rPr>
                <w:b/>
                <w:sz w:val="10"/>
                <w:lang w:val="ru-RU"/>
              </w:rPr>
            </w:pPr>
          </w:p>
          <w:p w:rsidR="00BE0C22" w:rsidRPr="009B1EEB" w:rsidRDefault="009B1EEB">
            <w:pPr>
              <w:pStyle w:val="TableParagraph"/>
              <w:spacing w:line="261" w:lineRule="auto"/>
              <w:ind w:left="21" w:right="14" w:hanging="1"/>
              <w:jc w:val="center"/>
              <w:rPr>
                <w:sz w:val="10"/>
                <w:lang w:val="ru-RU"/>
              </w:rPr>
            </w:pPr>
            <w:r w:rsidRPr="009B1EEB">
              <w:rPr>
                <w:sz w:val="10"/>
                <w:lang w:val="ru-RU"/>
              </w:rPr>
              <w:t xml:space="preserve">государственной корпорации – Фонда содействия </w:t>
            </w:r>
            <w:r w:rsidRPr="009B1EEB">
              <w:rPr>
                <w:w w:val="95"/>
                <w:sz w:val="10"/>
                <w:lang w:val="ru-RU"/>
              </w:rPr>
              <w:t>реформированию жилищно коммунального  хозяйства</w:t>
            </w:r>
          </w:p>
        </w:tc>
        <w:tc>
          <w:tcPr>
            <w:tcW w:w="759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840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437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437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437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437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437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</w:tr>
      <w:tr w:rsidR="00BE0C22">
        <w:trPr>
          <w:trHeight w:hRule="exact" w:val="125"/>
        </w:trPr>
        <w:tc>
          <w:tcPr>
            <w:tcW w:w="223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223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223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329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1210" w:type="dxa"/>
          </w:tcPr>
          <w:p w:rsidR="00BE0C22" w:rsidRDefault="009B1EEB">
            <w:pPr>
              <w:pStyle w:val="TableParagraph"/>
              <w:ind w:left="20" w:right="16"/>
              <w:jc w:val="center"/>
              <w:rPr>
                <w:sz w:val="10"/>
              </w:rPr>
            </w:pPr>
            <w:proofErr w:type="spellStart"/>
            <w:r>
              <w:rPr>
                <w:w w:val="95"/>
                <w:sz w:val="10"/>
              </w:rPr>
              <w:t>краевого</w:t>
            </w:r>
            <w:proofErr w:type="spellEnd"/>
            <w:r>
              <w:rPr>
                <w:w w:val="95"/>
                <w:sz w:val="10"/>
              </w:rPr>
              <w:t xml:space="preserve"> </w:t>
            </w:r>
            <w:proofErr w:type="spellStart"/>
            <w:r>
              <w:rPr>
                <w:w w:val="95"/>
                <w:sz w:val="10"/>
              </w:rPr>
              <w:t>бюджета</w:t>
            </w:r>
            <w:proofErr w:type="spellEnd"/>
          </w:p>
        </w:tc>
        <w:tc>
          <w:tcPr>
            <w:tcW w:w="759" w:type="dxa"/>
          </w:tcPr>
          <w:p w:rsidR="00BE0C22" w:rsidRDefault="00BE0C22"/>
        </w:tc>
        <w:tc>
          <w:tcPr>
            <w:tcW w:w="840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125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329" w:type="dxa"/>
            <w:vMerge/>
            <w:textDirection w:val="btLr"/>
          </w:tcPr>
          <w:p w:rsidR="00BE0C22" w:rsidRDefault="00BE0C22"/>
        </w:tc>
        <w:tc>
          <w:tcPr>
            <w:tcW w:w="1210" w:type="dxa"/>
          </w:tcPr>
          <w:p w:rsidR="00BE0C22" w:rsidRDefault="009B1EEB">
            <w:pPr>
              <w:pStyle w:val="TableParagraph"/>
              <w:ind w:left="20" w:right="16"/>
              <w:jc w:val="center"/>
              <w:rPr>
                <w:sz w:val="10"/>
              </w:rPr>
            </w:pPr>
            <w:proofErr w:type="spellStart"/>
            <w:r>
              <w:rPr>
                <w:w w:val="95"/>
                <w:sz w:val="10"/>
              </w:rPr>
              <w:t>местного</w:t>
            </w:r>
            <w:proofErr w:type="spellEnd"/>
            <w:r>
              <w:rPr>
                <w:w w:val="95"/>
                <w:sz w:val="10"/>
              </w:rPr>
              <w:t xml:space="preserve"> </w:t>
            </w:r>
            <w:proofErr w:type="spellStart"/>
            <w:r>
              <w:rPr>
                <w:w w:val="95"/>
                <w:sz w:val="10"/>
              </w:rPr>
              <w:t>бюджета</w:t>
            </w:r>
            <w:proofErr w:type="spellEnd"/>
          </w:p>
        </w:tc>
        <w:tc>
          <w:tcPr>
            <w:tcW w:w="759" w:type="dxa"/>
          </w:tcPr>
          <w:p w:rsidR="00BE0C22" w:rsidRDefault="00BE0C22"/>
        </w:tc>
        <w:tc>
          <w:tcPr>
            <w:tcW w:w="840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125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329" w:type="dxa"/>
            <w:vMerge/>
            <w:textDirection w:val="btLr"/>
          </w:tcPr>
          <w:p w:rsidR="00BE0C22" w:rsidRDefault="00BE0C22"/>
        </w:tc>
        <w:tc>
          <w:tcPr>
            <w:tcW w:w="1210" w:type="dxa"/>
          </w:tcPr>
          <w:p w:rsidR="00BE0C22" w:rsidRDefault="009B1EEB">
            <w:pPr>
              <w:pStyle w:val="TableParagraph"/>
              <w:ind w:left="17" w:right="16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иные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источники</w:t>
            </w:r>
            <w:proofErr w:type="spellEnd"/>
          </w:p>
        </w:tc>
        <w:tc>
          <w:tcPr>
            <w:tcW w:w="759" w:type="dxa"/>
          </w:tcPr>
          <w:p w:rsidR="00BE0C22" w:rsidRDefault="00BE0C22"/>
        </w:tc>
        <w:tc>
          <w:tcPr>
            <w:tcW w:w="840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240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1538" w:type="dxa"/>
            <w:gridSpan w:val="2"/>
          </w:tcPr>
          <w:p w:rsidR="00BE0C22" w:rsidRDefault="009B1EEB">
            <w:pPr>
              <w:pStyle w:val="TableParagraph"/>
              <w:spacing w:before="48"/>
              <w:ind w:left="15" w:right="12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Всего</w:t>
            </w:r>
            <w:proofErr w:type="spellEnd"/>
          </w:p>
        </w:tc>
        <w:tc>
          <w:tcPr>
            <w:tcW w:w="759" w:type="dxa"/>
          </w:tcPr>
          <w:p w:rsidR="00BE0C22" w:rsidRDefault="009B1EEB">
            <w:pPr>
              <w:pStyle w:val="TableParagraph"/>
              <w:spacing w:before="57"/>
              <w:ind w:right="15"/>
              <w:jc w:val="right"/>
              <w:rPr>
                <w:sz w:val="10"/>
              </w:rPr>
            </w:pPr>
            <w:r>
              <w:rPr>
                <w:sz w:val="10"/>
              </w:rPr>
              <w:t>2 852 425,95</w:t>
            </w:r>
          </w:p>
        </w:tc>
        <w:tc>
          <w:tcPr>
            <w:tcW w:w="840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9B1EEB">
            <w:pPr>
              <w:pStyle w:val="TableParagraph"/>
              <w:spacing w:before="57"/>
              <w:ind w:right="14"/>
              <w:jc w:val="right"/>
              <w:rPr>
                <w:sz w:val="10"/>
              </w:rPr>
            </w:pPr>
            <w:r>
              <w:rPr>
                <w:sz w:val="10"/>
              </w:rPr>
              <w:t>2 094 109,10</w:t>
            </w:r>
          </w:p>
        </w:tc>
        <w:tc>
          <w:tcPr>
            <w:tcW w:w="658" w:type="dxa"/>
          </w:tcPr>
          <w:p w:rsidR="00BE0C22" w:rsidRDefault="009B1EEB">
            <w:pPr>
              <w:pStyle w:val="TableParagraph"/>
              <w:spacing w:before="57"/>
              <w:ind w:right="14"/>
              <w:jc w:val="right"/>
              <w:rPr>
                <w:sz w:val="10"/>
              </w:rPr>
            </w:pPr>
            <w:r>
              <w:rPr>
                <w:sz w:val="10"/>
              </w:rPr>
              <w:t>2 094 109,10</w:t>
            </w:r>
          </w:p>
        </w:tc>
        <w:tc>
          <w:tcPr>
            <w:tcW w:w="437" w:type="dxa"/>
          </w:tcPr>
          <w:p w:rsidR="00BE0C22" w:rsidRDefault="009B1EEB">
            <w:pPr>
              <w:pStyle w:val="TableParagraph"/>
              <w:spacing w:before="57"/>
              <w:ind w:left="237" w:right="-5"/>
              <w:rPr>
                <w:sz w:val="1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9B1EEB">
            <w:pPr>
              <w:pStyle w:val="TableParagraph"/>
              <w:spacing w:before="57"/>
              <w:ind w:right="14"/>
              <w:jc w:val="right"/>
              <w:rPr>
                <w:sz w:val="10"/>
              </w:rPr>
            </w:pPr>
            <w:r>
              <w:rPr>
                <w:sz w:val="10"/>
              </w:rPr>
              <w:t>758 316,85</w:t>
            </w:r>
          </w:p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682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1538" w:type="dxa"/>
            <w:gridSpan w:val="2"/>
          </w:tcPr>
          <w:p w:rsidR="00BE0C22" w:rsidRPr="009B1EEB" w:rsidRDefault="009B1EEB">
            <w:pPr>
              <w:pStyle w:val="TableParagraph"/>
              <w:spacing w:before="81" w:line="261" w:lineRule="auto"/>
              <w:ind w:left="19" w:right="12"/>
              <w:jc w:val="center"/>
              <w:rPr>
                <w:sz w:val="10"/>
                <w:lang w:val="ru-RU"/>
              </w:rPr>
            </w:pPr>
            <w:r w:rsidRPr="009B1EEB">
              <w:rPr>
                <w:sz w:val="10"/>
                <w:lang w:val="ru-RU"/>
              </w:rPr>
              <w:t>Удельная стоимость капитального</w:t>
            </w:r>
            <w:r w:rsidRPr="009B1EEB">
              <w:rPr>
                <w:w w:val="98"/>
                <w:sz w:val="10"/>
                <w:lang w:val="ru-RU"/>
              </w:rPr>
              <w:t xml:space="preserve"> </w:t>
            </w:r>
            <w:r w:rsidRPr="009B1EEB">
              <w:rPr>
                <w:sz w:val="10"/>
                <w:lang w:val="ru-RU"/>
              </w:rPr>
              <w:t>ремонта 1 кв. м общей площади помещений многоквартирного дома, руб./кв. м</w:t>
            </w:r>
          </w:p>
        </w:tc>
        <w:tc>
          <w:tcPr>
            <w:tcW w:w="759" w:type="dxa"/>
          </w:tcPr>
          <w:p w:rsidR="00BE0C22" w:rsidRPr="009B1EEB" w:rsidRDefault="00BE0C22">
            <w:pPr>
              <w:pStyle w:val="TableParagraph"/>
              <w:rPr>
                <w:b/>
                <w:sz w:val="10"/>
                <w:lang w:val="ru-RU"/>
              </w:rPr>
            </w:pPr>
          </w:p>
          <w:p w:rsidR="00BE0C22" w:rsidRPr="009B1EEB" w:rsidRDefault="00BE0C22">
            <w:pPr>
              <w:pStyle w:val="TableParagraph"/>
              <w:spacing w:before="2"/>
              <w:rPr>
                <w:b/>
                <w:sz w:val="14"/>
                <w:lang w:val="ru-RU"/>
              </w:rPr>
            </w:pPr>
          </w:p>
          <w:p w:rsidR="00BE0C22" w:rsidRDefault="009B1EEB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984,24</w:t>
            </w:r>
          </w:p>
        </w:tc>
        <w:tc>
          <w:tcPr>
            <w:tcW w:w="840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2"/>
              <w:rPr>
                <w:b/>
                <w:sz w:val="14"/>
              </w:rPr>
            </w:pPr>
          </w:p>
          <w:p w:rsidR="00BE0C22" w:rsidRDefault="009B1EEB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722,58</w:t>
            </w:r>
          </w:p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2"/>
              <w:rPr>
                <w:b/>
                <w:sz w:val="14"/>
              </w:rPr>
            </w:pPr>
          </w:p>
          <w:p w:rsidR="00BE0C22" w:rsidRDefault="009B1EEB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722,58</w:t>
            </w:r>
          </w:p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2"/>
              <w:rPr>
                <w:b/>
                <w:sz w:val="14"/>
              </w:rPr>
            </w:pPr>
          </w:p>
          <w:p w:rsidR="00BE0C22" w:rsidRDefault="009B1EEB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261,66</w:t>
            </w:r>
          </w:p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631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1538" w:type="dxa"/>
            <w:gridSpan w:val="2"/>
          </w:tcPr>
          <w:p w:rsidR="00BE0C22" w:rsidRPr="009B1EEB" w:rsidRDefault="009B1EEB">
            <w:pPr>
              <w:pStyle w:val="TableParagraph"/>
              <w:spacing w:before="55" w:line="261" w:lineRule="auto"/>
              <w:ind w:left="13" w:right="8"/>
              <w:jc w:val="center"/>
              <w:rPr>
                <w:sz w:val="10"/>
                <w:lang w:val="ru-RU"/>
              </w:rPr>
            </w:pPr>
            <w:r w:rsidRPr="009B1EEB">
              <w:rPr>
                <w:sz w:val="10"/>
                <w:lang w:val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59" w:type="dxa"/>
          </w:tcPr>
          <w:p w:rsidR="00BE0C22" w:rsidRPr="009B1EEB" w:rsidRDefault="00BE0C22">
            <w:pPr>
              <w:pStyle w:val="TableParagraph"/>
              <w:rPr>
                <w:b/>
                <w:sz w:val="10"/>
                <w:lang w:val="ru-RU"/>
              </w:rPr>
            </w:pPr>
          </w:p>
          <w:p w:rsidR="00BE0C22" w:rsidRPr="009B1EEB" w:rsidRDefault="00BE0C22">
            <w:pPr>
              <w:pStyle w:val="TableParagraph"/>
              <w:spacing w:before="10"/>
              <w:rPr>
                <w:b/>
                <w:sz w:val="11"/>
                <w:lang w:val="ru-RU"/>
              </w:rPr>
            </w:pPr>
          </w:p>
          <w:p w:rsidR="00BE0C22" w:rsidRDefault="009B1EEB">
            <w:pPr>
              <w:pStyle w:val="TableParagraph"/>
              <w:ind w:left="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840" w:type="dxa"/>
          </w:tcPr>
          <w:p w:rsidR="00BE0C22" w:rsidRDefault="00BE0C22"/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BE0C22" w:rsidRDefault="009B1EEB">
            <w:pPr>
              <w:pStyle w:val="TableParagraph"/>
              <w:ind w:right="28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BE0C22" w:rsidRDefault="009B1EEB">
            <w:pPr>
              <w:pStyle w:val="TableParagraph"/>
              <w:ind w:left="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BE0C22" w:rsidRDefault="009B1EEB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722,58</w:t>
            </w:r>
          </w:p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BE0C22" w:rsidRDefault="009B1EEB">
            <w:pPr>
              <w:pStyle w:val="TableParagraph"/>
              <w:ind w:left="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437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BE0C22" w:rsidRDefault="009B1EEB">
            <w:pPr>
              <w:pStyle w:val="TableParagraph"/>
              <w:ind w:left="179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BE0C22" w:rsidRDefault="009B1EEB">
            <w:pPr>
              <w:pStyle w:val="TableParagraph"/>
              <w:ind w:right="28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437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BE0C22" w:rsidRDefault="009B1EEB">
            <w:pPr>
              <w:pStyle w:val="TableParagraph"/>
              <w:ind w:right="17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BE0C22" w:rsidRDefault="009B1EEB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261,66</w:t>
            </w:r>
          </w:p>
        </w:tc>
        <w:tc>
          <w:tcPr>
            <w:tcW w:w="437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BE0C22" w:rsidRDefault="009B1EEB">
            <w:pPr>
              <w:pStyle w:val="TableParagraph"/>
              <w:ind w:left="180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BE0C22" w:rsidRDefault="009B1EEB">
            <w:pPr>
              <w:pStyle w:val="TableParagraph"/>
              <w:ind w:left="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BE0C22" w:rsidRDefault="009B1EEB">
            <w:pPr>
              <w:pStyle w:val="TableParagraph"/>
              <w:ind w:left="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BE0C22" w:rsidRDefault="009B1EEB">
            <w:pPr>
              <w:pStyle w:val="TableParagraph"/>
              <w:ind w:left="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</w:tr>
      <w:tr w:rsidR="00BE0C22">
        <w:trPr>
          <w:trHeight w:hRule="exact" w:val="322"/>
        </w:trPr>
        <w:tc>
          <w:tcPr>
            <w:tcW w:w="223" w:type="dxa"/>
            <w:vMerge w:val="restart"/>
            <w:textDirection w:val="btLr"/>
          </w:tcPr>
          <w:p w:rsidR="00BE0C22" w:rsidRDefault="009B1EEB">
            <w:pPr>
              <w:pStyle w:val="TableParagraph"/>
              <w:spacing w:before="38"/>
              <w:ind w:left="1735" w:right="1727"/>
              <w:jc w:val="center"/>
              <w:rPr>
                <w:sz w:val="10"/>
              </w:rPr>
            </w:pPr>
            <w:r>
              <w:rPr>
                <w:spacing w:val="1"/>
                <w:w w:val="98"/>
                <w:sz w:val="10"/>
              </w:rPr>
              <w:t>1</w:t>
            </w:r>
            <w:r>
              <w:rPr>
                <w:spacing w:val="-1"/>
                <w:w w:val="98"/>
                <w:sz w:val="10"/>
              </w:rPr>
              <w:t>.</w:t>
            </w:r>
            <w:r>
              <w:rPr>
                <w:w w:val="98"/>
                <w:sz w:val="10"/>
              </w:rPr>
              <w:t>5</w:t>
            </w:r>
          </w:p>
        </w:tc>
        <w:tc>
          <w:tcPr>
            <w:tcW w:w="223" w:type="dxa"/>
            <w:vMerge w:val="restart"/>
            <w:textDirection w:val="btLr"/>
          </w:tcPr>
          <w:p w:rsidR="00BE0C22" w:rsidRPr="009B1EEB" w:rsidRDefault="009B1EEB">
            <w:pPr>
              <w:pStyle w:val="TableParagraph"/>
              <w:spacing w:before="38"/>
              <w:ind w:left="1236"/>
              <w:rPr>
                <w:sz w:val="10"/>
                <w:lang w:val="ru-RU"/>
              </w:rPr>
            </w:pPr>
            <w:r w:rsidRPr="009B1EEB">
              <w:rPr>
                <w:w w:val="98"/>
                <w:sz w:val="10"/>
                <w:lang w:val="ru-RU"/>
              </w:rPr>
              <w:t>г.</w:t>
            </w:r>
            <w:r w:rsidRPr="009B1EEB">
              <w:rPr>
                <w:spacing w:val="-2"/>
                <w:sz w:val="10"/>
                <w:lang w:val="ru-RU"/>
              </w:rPr>
              <w:t xml:space="preserve"> </w:t>
            </w:r>
            <w:r w:rsidRPr="009B1EEB">
              <w:rPr>
                <w:w w:val="98"/>
                <w:sz w:val="10"/>
                <w:lang w:val="ru-RU"/>
              </w:rPr>
              <w:t>Н</w:t>
            </w:r>
            <w:r w:rsidRPr="009B1EEB">
              <w:rPr>
                <w:spacing w:val="-1"/>
                <w:w w:val="98"/>
                <w:sz w:val="10"/>
                <w:lang w:val="ru-RU"/>
              </w:rPr>
              <w:t>аза</w:t>
            </w:r>
            <w:r w:rsidRPr="009B1EEB">
              <w:rPr>
                <w:spacing w:val="1"/>
                <w:w w:val="98"/>
                <w:sz w:val="10"/>
                <w:lang w:val="ru-RU"/>
              </w:rPr>
              <w:t>ро</w:t>
            </w:r>
            <w:r w:rsidRPr="009B1EEB">
              <w:rPr>
                <w:spacing w:val="-1"/>
                <w:w w:val="98"/>
                <w:sz w:val="10"/>
                <w:lang w:val="ru-RU"/>
              </w:rPr>
              <w:t>в</w:t>
            </w:r>
            <w:r w:rsidRPr="009B1EEB">
              <w:rPr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w w:val="98"/>
                <w:sz w:val="10"/>
                <w:lang w:val="ru-RU"/>
              </w:rPr>
              <w:t>,</w:t>
            </w:r>
            <w:r w:rsidRPr="009B1EEB">
              <w:rPr>
                <w:spacing w:val="-2"/>
                <w:sz w:val="10"/>
                <w:lang w:val="ru-RU"/>
              </w:rPr>
              <w:t xml:space="preserve"> </w:t>
            </w:r>
            <w:proofErr w:type="spellStart"/>
            <w:proofErr w:type="gramStart"/>
            <w:r w:rsidRPr="009B1EEB">
              <w:rPr>
                <w:spacing w:val="1"/>
                <w:w w:val="98"/>
                <w:sz w:val="10"/>
                <w:lang w:val="ru-RU"/>
              </w:rPr>
              <w:t>у</w:t>
            </w:r>
            <w:r w:rsidRPr="009B1EEB">
              <w:rPr>
                <w:w w:val="98"/>
                <w:sz w:val="10"/>
                <w:lang w:val="ru-RU"/>
              </w:rPr>
              <w:t>л</w:t>
            </w:r>
            <w:proofErr w:type="spellEnd"/>
            <w:proofErr w:type="gramEnd"/>
            <w:r w:rsidRPr="009B1EEB">
              <w:rPr>
                <w:spacing w:val="-3"/>
                <w:sz w:val="10"/>
                <w:lang w:val="ru-RU"/>
              </w:rPr>
              <w:t xml:space="preserve"> </w:t>
            </w:r>
            <w:r w:rsidRPr="009B1EEB">
              <w:rPr>
                <w:spacing w:val="-1"/>
                <w:w w:val="98"/>
                <w:sz w:val="10"/>
                <w:lang w:val="ru-RU"/>
              </w:rPr>
              <w:t>Ш</w:t>
            </w:r>
            <w:r w:rsidRPr="009B1EEB">
              <w:rPr>
                <w:w w:val="98"/>
                <w:sz w:val="10"/>
                <w:lang w:val="ru-RU"/>
              </w:rPr>
              <w:t>к</w:t>
            </w:r>
            <w:r w:rsidRPr="009B1EEB">
              <w:rPr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spacing w:val="-2"/>
                <w:w w:val="98"/>
                <w:sz w:val="10"/>
                <w:lang w:val="ru-RU"/>
              </w:rPr>
              <w:t>л</w:t>
            </w:r>
            <w:r w:rsidRPr="009B1EEB">
              <w:rPr>
                <w:w w:val="98"/>
                <w:sz w:val="10"/>
                <w:lang w:val="ru-RU"/>
              </w:rPr>
              <w:t>ьн</w:t>
            </w:r>
            <w:r w:rsidRPr="009B1EEB">
              <w:rPr>
                <w:spacing w:val="-1"/>
                <w:w w:val="98"/>
                <w:sz w:val="10"/>
                <w:lang w:val="ru-RU"/>
              </w:rPr>
              <w:t>а</w:t>
            </w:r>
            <w:r w:rsidRPr="009B1EEB">
              <w:rPr>
                <w:w w:val="98"/>
                <w:sz w:val="10"/>
                <w:lang w:val="ru-RU"/>
              </w:rPr>
              <w:t>я,</w:t>
            </w:r>
            <w:r w:rsidRPr="009B1EEB">
              <w:rPr>
                <w:spacing w:val="-2"/>
                <w:sz w:val="10"/>
                <w:lang w:val="ru-RU"/>
              </w:rPr>
              <w:t xml:space="preserve"> </w:t>
            </w:r>
            <w:r w:rsidRPr="009B1EEB">
              <w:rPr>
                <w:w w:val="98"/>
                <w:sz w:val="10"/>
                <w:lang w:val="ru-RU"/>
              </w:rPr>
              <w:t>д.</w:t>
            </w:r>
            <w:r w:rsidRPr="009B1EEB">
              <w:rPr>
                <w:spacing w:val="-2"/>
                <w:sz w:val="10"/>
                <w:lang w:val="ru-RU"/>
              </w:rPr>
              <w:t xml:space="preserve"> </w:t>
            </w:r>
            <w:r w:rsidRPr="009B1EEB">
              <w:rPr>
                <w:spacing w:val="1"/>
                <w:w w:val="98"/>
                <w:sz w:val="10"/>
                <w:lang w:val="ru-RU"/>
              </w:rPr>
              <w:t>5</w:t>
            </w:r>
            <w:r w:rsidRPr="009B1EEB">
              <w:rPr>
                <w:w w:val="98"/>
                <w:sz w:val="10"/>
                <w:lang w:val="ru-RU"/>
              </w:rPr>
              <w:t>5</w:t>
            </w:r>
          </w:p>
        </w:tc>
        <w:tc>
          <w:tcPr>
            <w:tcW w:w="223" w:type="dxa"/>
            <w:vMerge w:val="restart"/>
            <w:textDirection w:val="btLr"/>
          </w:tcPr>
          <w:p w:rsidR="00BE0C22" w:rsidRDefault="009B1EEB">
            <w:pPr>
              <w:pStyle w:val="TableParagraph"/>
              <w:spacing w:before="38"/>
              <w:ind w:left="1735" w:right="1729"/>
              <w:jc w:val="center"/>
              <w:rPr>
                <w:sz w:val="10"/>
              </w:rPr>
            </w:pPr>
            <w:r>
              <w:rPr>
                <w:spacing w:val="1"/>
                <w:w w:val="98"/>
                <w:sz w:val="10"/>
              </w:rPr>
              <w:t>3290</w:t>
            </w:r>
            <w:r>
              <w:rPr>
                <w:spacing w:val="-1"/>
                <w:w w:val="98"/>
                <w:sz w:val="10"/>
              </w:rPr>
              <w:t>,</w:t>
            </w:r>
            <w:r>
              <w:rPr>
                <w:w w:val="98"/>
                <w:sz w:val="10"/>
              </w:rPr>
              <w:t>6</w:t>
            </w:r>
          </w:p>
        </w:tc>
        <w:tc>
          <w:tcPr>
            <w:tcW w:w="329" w:type="dxa"/>
            <w:vMerge w:val="restart"/>
            <w:textDirection w:val="btLr"/>
          </w:tcPr>
          <w:p w:rsidR="00BE0C22" w:rsidRDefault="009B1EEB">
            <w:pPr>
              <w:pStyle w:val="TableParagraph"/>
              <w:spacing w:before="29" w:line="254" w:lineRule="auto"/>
              <w:ind w:left="242" w:right="122" w:hanging="94"/>
              <w:rPr>
                <w:sz w:val="10"/>
              </w:rPr>
            </w:pPr>
            <w:proofErr w:type="spellStart"/>
            <w:r>
              <w:rPr>
                <w:spacing w:val="-1"/>
                <w:w w:val="98"/>
                <w:sz w:val="10"/>
              </w:rPr>
              <w:t>с</w:t>
            </w:r>
            <w:r>
              <w:rPr>
                <w:spacing w:val="1"/>
                <w:w w:val="98"/>
                <w:sz w:val="10"/>
              </w:rPr>
              <w:t>р</w:t>
            </w:r>
            <w:r>
              <w:rPr>
                <w:spacing w:val="-1"/>
                <w:w w:val="98"/>
                <w:sz w:val="10"/>
              </w:rPr>
              <w:t>е</w:t>
            </w:r>
            <w:r>
              <w:rPr>
                <w:w w:val="98"/>
                <w:sz w:val="10"/>
              </w:rPr>
              <w:t>д</w:t>
            </w:r>
            <w:r>
              <w:rPr>
                <w:spacing w:val="-1"/>
                <w:w w:val="98"/>
                <w:sz w:val="10"/>
              </w:rPr>
              <w:t>с</w:t>
            </w:r>
            <w:r>
              <w:rPr>
                <w:w w:val="98"/>
                <w:sz w:val="10"/>
              </w:rPr>
              <w:t>т</w:t>
            </w:r>
            <w:proofErr w:type="spellEnd"/>
            <w:r>
              <w:rPr>
                <w:w w:val="98"/>
                <w:sz w:val="10"/>
              </w:rPr>
              <w:t xml:space="preserve"> </w:t>
            </w:r>
            <w:proofErr w:type="spellStart"/>
            <w:r>
              <w:rPr>
                <w:spacing w:val="-1"/>
                <w:w w:val="98"/>
                <w:sz w:val="10"/>
              </w:rPr>
              <w:t>ва</w:t>
            </w:r>
            <w:proofErr w:type="spellEnd"/>
          </w:p>
        </w:tc>
        <w:tc>
          <w:tcPr>
            <w:tcW w:w="1210" w:type="dxa"/>
          </w:tcPr>
          <w:p w:rsidR="00BE0C22" w:rsidRDefault="009B1EEB">
            <w:pPr>
              <w:pStyle w:val="TableParagraph"/>
              <w:spacing w:before="36" w:line="261" w:lineRule="auto"/>
              <w:ind w:left="465" w:hanging="317"/>
              <w:rPr>
                <w:sz w:val="10"/>
              </w:rPr>
            </w:pPr>
            <w:proofErr w:type="spellStart"/>
            <w:r>
              <w:rPr>
                <w:sz w:val="10"/>
              </w:rPr>
              <w:t>минимальный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размер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взноса</w:t>
            </w:r>
            <w:proofErr w:type="spellEnd"/>
          </w:p>
        </w:tc>
        <w:tc>
          <w:tcPr>
            <w:tcW w:w="759" w:type="dxa"/>
          </w:tcPr>
          <w:p w:rsidR="00BE0C22" w:rsidRDefault="00BE0C22">
            <w:pPr>
              <w:pStyle w:val="TableParagraph"/>
              <w:spacing w:before="6"/>
              <w:rPr>
                <w:b/>
                <w:sz w:val="8"/>
              </w:rPr>
            </w:pPr>
          </w:p>
          <w:p w:rsidR="00BE0C22" w:rsidRDefault="009B1EEB">
            <w:pPr>
              <w:pStyle w:val="TableParagraph"/>
              <w:ind w:right="15"/>
              <w:jc w:val="right"/>
              <w:rPr>
                <w:sz w:val="10"/>
              </w:rPr>
            </w:pPr>
            <w:r>
              <w:rPr>
                <w:sz w:val="10"/>
              </w:rPr>
              <w:t>2 377 721,75</w:t>
            </w:r>
          </w:p>
        </w:tc>
        <w:tc>
          <w:tcPr>
            <w:tcW w:w="840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>
            <w:pPr>
              <w:pStyle w:val="TableParagraph"/>
              <w:spacing w:before="6"/>
              <w:rPr>
                <w:b/>
                <w:sz w:val="8"/>
              </w:rPr>
            </w:pPr>
          </w:p>
          <w:p w:rsidR="00BE0C22" w:rsidRDefault="009B1EEB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z w:val="10"/>
              </w:rPr>
              <w:t>2 377 721,75</w:t>
            </w:r>
          </w:p>
        </w:tc>
        <w:tc>
          <w:tcPr>
            <w:tcW w:w="658" w:type="dxa"/>
          </w:tcPr>
          <w:p w:rsidR="00BE0C22" w:rsidRDefault="00BE0C22">
            <w:pPr>
              <w:pStyle w:val="TableParagraph"/>
              <w:spacing w:before="6"/>
              <w:rPr>
                <w:b/>
                <w:sz w:val="8"/>
              </w:rPr>
            </w:pPr>
          </w:p>
          <w:p w:rsidR="00BE0C22" w:rsidRDefault="009B1EEB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z w:val="10"/>
              </w:rPr>
              <w:t>2 377 721,75</w:t>
            </w:r>
          </w:p>
        </w:tc>
        <w:tc>
          <w:tcPr>
            <w:tcW w:w="437" w:type="dxa"/>
          </w:tcPr>
          <w:p w:rsidR="00BE0C22" w:rsidRDefault="00BE0C22">
            <w:pPr>
              <w:pStyle w:val="TableParagraph"/>
              <w:spacing w:before="6"/>
              <w:rPr>
                <w:b/>
                <w:sz w:val="8"/>
              </w:rPr>
            </w:pPr>
          </w:p>
          <w:p w:rsidR="00BE0C22" w:rsidRDefault="009B1EEB">
            <w:pPr>
              <w:pStyle w:val="TableParagraph"/>
              <w:ind w:left="237" w:right="-5"/>
              <w:rPr>
                <w:sz w:val="1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250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329" w:type="dxa"/>
            <w:vMerge/>
            <w:textDirection w:val="btLr"/>
          </w:tcPr>
          <w:p w:rsidR="00BE0C22" w:rsidRDefault="00BE0C22"/>
        </w:tc>
        <w:tc>
          <w:tcPr>
            <w:tcW w:w="1210" w:type="dxa"/>
          </w:tcPr>
          <w:p w:rsidR="00BE0C22" w:rsidRDefault="009B1EEB">
            <w:pPr>
              <w:pStyle w:val="TableParagraph"/>
              <w:spacing w:line="261" w:lineRule="auto"/>
              <w:ind w:left="151" w:hanging="5"/>
              <w:rPr>
                <w:sz w:val="10"/>
              </w:rPr>
            </w:pPr>
            <w:proofErr w:type="spellStart"/>
            <w:r>
              <w:rPr>
                <w:sz w:val="10"/>
              </w:rPr>
              <w:t>взнос</w:t>
            </w:r>
            <w:proofErr w:type="spellEnd"/>
            <w:r>
              <w:rPr>
                <w:sz w:val="10"/>
              </w:rPr>
              <w:t xml:space="preserve">, </w:t>
            </w:r>
            <w:proofErr w:type="spellStart"/>
            <w:r>
              <w:rPr>
                <w:sz w:val="10"/>
              </w:rPr>
              <w:t>превышающий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w w:val="95"/>
                <w:sz w:val="10"/>
              </w:rPr>
              <w:t>минимальный</w:t>
            </w:r>
            <w:proofErr w:type="spellEnd"/>
            <w:r>
              <w:rPr>
                <w:w w:val="95"/>
                <w:sz w:val="10"/>
              </w:rPr>
              <w:t xml:space="preserve">  </w:t>
            </w:r>
            <w:proofErr w:type="spellStart"/>
            <w:r>
              <w:rPr>
                <w:w w:val="95"/>
                <w:sz w:val="10"/>
              </w:rPr>
              <w:t>размер</w:t>
            </w:r>
            <w:proofErr w:type="spellEnd"/>
          </w:p>
        </w:tc>
        <w:tc>
          <w:tcPr>
            <w:tcW w:w="759" w:type="dxa"/>
          </w:tcPr>
          <w:p w:rsidR="00BE0C22" w:rsidRDefault="00BE0C22"/>
        </w:tc>
        <w:tc>
          <w:tcPr>
            <w:tcW w:w="840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 w:rsidRPr="009B1EEB">
        <w:trPr>
          <w:trHeight w:hRule="exact" w:val="874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329" w:type="dxa"/>
            <w:vMerge w:val="restart"/>
            <w:textDirection w:val="btLr"/>
          </w:tcPr>
          <w:p w:rsidR="00BE0C22" w:rsidRDefault="009B1EEB">
            <w:pPr>
              <w:pStyle w:val="TableParagraph"/>
              <w:spacing w:before="29" w:line="254" w:lineRule="auto"/>
              <w:ind w:left="516" w:right="340" w:hanging="144"/>
              <w:rPr>
                <w:sz w:val="10"/>
              </w:rPr>
            </w:pPr>
            <w:proofErr w:type="spellStart"/>
            <w:r>
              <w:rPr>
                <w:w w:val="98"/>
                <w:sz w:val="10"/>
              </w:rPr>
              <w:t>м</w:t>
            </w:r>
            <w:r>
              <w:rPr>
                <w:spacing w:val="-1"/>
                <w:w w:val="98"/>
                <w:sz w:val="10"/>
              </w:rPr>
              <w:t>е</w:t>
            </w:r>
            <w:r>
              <w:rPr>
                <w:spacing w:val="1"/>
                <w:w w:val="98"/>
                <w:sz w:val="10"/>
              </w:rPr>
              <w:t>р</w:t>
            </w:r>
            <w:r>
              <w:rPr>
                <w:w w:val="98"/>
                <w:sz w:val="10"/>
              </w:rPr>
              <w:t>ы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pacing w:val="1"/>
                <w:w w:val="98"/>
                <w:sz w:val="10"/>
              </w:rPr>
              <w:t>ф</w:t>
            </w:r>
            <w:r>
              <w:rPr>
                <w:w w:val="98"/>
                <w:sz w:val="10"/>
              </w:rPr>
              <w:t>ин</w:t>
            </w:r>
            <w:r>
              <w:rPr>
                <w:spacing w:val="-1"/>
                <w:w w:val="98"/>
                <w:sz w:val="10"/>
              </w:rPr>
              <w:t>а</w:t>
            </w:r>
            <w:r>
              <w:rPr>
                <w:w w:val="98"/>
                <w:sz w:val="10"/>
              </w:rPr>
              <w:t>н</w:t>
            </w:r>
            <w:r>
              <w:rPr>
                <w:spacing w:val="-1"/>
                <w:w w:val="98"/>
                <w:sz w:val="10"/>
              </w:rPr>
              <w:t>с</w:t>
            </w:r>
            <w:r>
              <w:rPr>
                <w:spacing w:val="1"/>
                <w:w w:val="98"/>
                <w:sz w:val="10"/>
              </w:rPr>
              <w:t>о</w:t>
            </w:r>
            <w:r>
              <w:rPr>
                <w:spacing w:val="-1"/>
                <w:w w:val="98"/>
                <w:sz w:val="10"/>
              </w:rPr>
              <w:t>в</w:t>
            </w:r>
            <w:r>
              <w:rPr>
                <w:spacing w:val="1"/>
                <w:w w:val="98"/>
                <w:sz w:val="10"/>
              </w:rPr>
              <w:t>о</w:t>
            </w:r>
            <w:r>
              <w:rPr>
                <w:w w:val="98"/>
                <w:sz w:val="10"/>
              </w:rPr>
              <w:t>й</w:t>
            </w:r>
            <w:proofErr w:type="spellEnd"/>
            <w:r>
              <w:rPr>
                <w:w w:val="98"/>
                <w:sz w:val="10"/>
              </w:rPr>
              <w:t xml:space="preserve"> </w:t>
            </w:r>
            <w:proofErr w:type="spellStart"/>
            <w:r>
              <w:rPr>
                <w:w w:val="98"/>
                <w:sz w:val="10"/>
              </w:rPr>
              <w:t>п</w:t>
            </w:r>
            <w:r>
              <w:rPr>
                <w:spacing w:val="1"/>
                <w:w w:val="98"/>
                <w:sz w:val="10"/>
              </w:rPr>
              <w:t>о</w:t>
            </w:r>
            <w:r>
              <w:rPr>
                <w:w w:val="98"/>
                <w:sz w:val="10"/>
              </w:rPr>
              <w:t>дд</w:t>
            </w:r>
            <w:r>
              <w:rPr>
                <w:spacing w:val="-1"/>
                <w:w w:val="98"/>
                <w:sz w:val="10"/>
              </w:rPr>
              <w:t>е</w:t>
            </w:r>
            <w:r>
              <w:rPr>
                <w:spacing w:val="1"/>
                <w:w w:val="98"/>
                <w:sz w:val="10"/>
              </w:rPr>
              <w:t>р</w:t>
            </w:r>
            <w:r>
              <w:rPr>
                <w:spacing w:val="-1"/>
                <w:w w:val="98"/>
                <w:sz w:val="10"/>
              </w:rPr>
              <w:t>ж</w:t>
            </w:r>
            <w:r>
              <w:rPr>
                <w:w w:val="98"/>
                <w:sz w:val="10"/>
              </w:rPr>
              <w:t>ки</w:t>
            </w:r>
            <w:proofErr w:type="spellEnd"/>
          </w:p>
        </w:tc>
        <w:tc>
          <w:tcPr>
            <w:tcW w:w="1210" w:type="dxa"/>
          </w:tcPr>
          <w:p w:rsidR="00BE0C22" w:rsidRPr="009B1EEB" w:rsidRDefault="00BE0C22">
            <w:pPr>
              <w:pStyle w:val="TableParagraph"/>
              <w:spacing w:before="9"/>
              <w:rPr>
                <w:b/>
                <w:sz w:val="10"/>
                <w:lang w:val="ru-RU"/>
              </w:rPr>
            </w:pPr>
          </w:p>
          <w:p w:rsidR="00BE0C22" w:rsidRPr="009B1EEB" w:rsidRDefault="009B1EEB">
            <w:pPr>
              <w:pStyle w:val="TableParagraph"/>
              <w:spacing w:line="261" w:lineRule="auto"/>
              <w:ind w:left="21" w:right="14" w:hanging="1"/>
              <w:jc w:val="center"/>
              <w:rPr>
                <w:sz w:val="10"/>
                <w:lang w:val="ru-RU"/>
              </w:rPr>
            </w:pPr>
            <w:r w:rsidRPr="009B1EEB">
              <w:rPr>
                <w:sz w:val="10"/>
                <w:lang w:val="ru-RU"/>
              </w:rPr>
              <w:t xml:space="preserve">государственной корпорации – Фонда содействия </w:t>
            </w:r>
            <w:r w:rsidRPr="009B1EEB">
              <w:rPr>
                <w:w w:val="95"/>
                <w:sz w:val="10"/>
                <w:lang w:val="ru-RU"/>
              </w:rPr>
              <w:t>реформированию жилищно коммунального  хозяйства</w:t>
            </w:r>
          </w:p>
        </w:tc>
        <w:tc>
          <w:tcPr>
            <w:tcW w:w="759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840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437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437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437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437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437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</w:tr>
      <w:tr w:rsidR="00BE0C22">
        <w:trPr>
          <w:trHeight w:hRule="exact" w:val="175"/>
        </w:trPr>
        <w:tc>
          <w:tcPr>
            <w:tcW w:w="223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223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223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329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1210" w:type="dxa"/>
          </w:tcPr>
          <w:p w:rsidR="00BE0C22" w:rsidRDefault="009B1EEB">
            <w:pPr>
              <w:pStyle w:val="TableParagraph"/>
              <w:spacing w:before="24"/>
              <w:ind w:left="20" w:right="16"/>
              <w:jc w:val="center"/>
              <w:rPr>
                <w:sz w:val="10"/>
              </w:rPr>
            </w:pPr>
            <w:proofErr w:type="spellStart"/>
            <w:r>
              <w:rPr>
                <w:w w:val="95"/>
                <w:sz w:val="10"/>
              </w:rPr>
              <w:t>краевого</w:t>
            </w:r>
            <w:proofErr w:type="spellEnd"/>
            <w:r>
              <w:rPr>
                <w:w w:val="95"/>
                <w:sz w:val="10"/>
              </w:rPr>
              <w:t xml:space="preserve"> </w:t>
            </w:r>
            <w:proofErr w:type="spellStart"/>
            <w:r>
              <w:rPr>
                <w:w w:val="95"/>
                <w:sz w:val="10"/>
              </w:rPr>
              <w:t>бюджета</w:t>
            </w:r>
            <w:proofErr w:type="spellEnd"/>
          </w:p>
        </w:tc>
        <w:tc>
          <w:tcPr>
            <w:tcW w:w="759" w:type="dxa"/>
          </w:tcPr>
          <w:p w:rsidR="00BE0C22" w:rsidRDefault="00BE0C22"/>
        </w:tc>
        <w:tc>
          <w:tcPr>
            <w:tcW w:w="840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197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329" w:type="dxa"/>
            <w:vMerge/>
            <w:textDirection w:val="btLr"/>
          </w:tcPr>
          <w:p w:rsidR="00BE0C22" w:rsidRDefault="00BE0C22"/>
        </w:tc>
        <w:tc>
          <w:tcPr>
            <w:tcW w:w="1210" w:type="dxa"/>
          </w:tcPr>
          <w:p w:rsidR="00BE0C22" w:rsidRDefault="009B1EEB">
            <w:pPr>
              <w:pStyle w:val="TableParagraph"/>
              <w:spacing w:before="36"/>
              <w:ind w:left="20" w:right="16"/>
              <w:jc w:val="center"/>
              <w:rPr>
                <w:sz w:val="10"/>
              </w:rPr>
            </w:pPr>
            <w:proofErr w:type="spellStart"/>
            <w:r>
              <w:rPr>
                <w:w w:val="95"/>
                <w:sz w:val="10"/>
              </w:rPr>
              <w:t>местного</w:t>
            </w:r>
            <w:proofErr w:type="spellEnd"/>
            <w:r>
              <w:rPr>
                <w:w w:val="95"/>
                <w:sz w:val="10"/>
              </w:rPr>
              <w:t xml:space="preserve"> </w:t>
            </w:r>
            <w:proofErr w:type="spellStart"/>
            <w:r>
              <w:rPr>
                <w:w w:val="95"/>
                <w:sz w:val="10"/>
              </w:rPr>
              <w:t>бюджета</w:t>
            </w:r>
            <w:proofErr w:type="spellEnd"/>
          </w:p>
        </w:tc>
        <w:tc>
          <w:tcPr>
            <w:tcW w:w="759" w:type="dxa"/>
          </w:tcPr>
          <w:p w:rsidR="00BE0C22" w:rsidRDefault="00BE0C22"/>
        </w:tc>
        <w:tc>
          <w:tcPr>
            <w:tcW w:w="840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250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329" w:type="dxa"/>
            <w:vMerge/>
            <w:textDirection w:val="btLr"/>
          </w:tcPr>
          <w:p w:rsidR="00BE0C22" w:rsidRDefault="00BE0C22"/>
        </w:tc>
        <w:tc>
          <w:tcPr>
            <w:tcW w:w="1210" w:type="dxa"/>
          </w:tcPr>
          <w:p w:rsidR="00BE0C22" w:rsidRDefault="009B1EEB">
            <w:pPr>
              <w:pStyle w:val="TableParagraph"/>
              <w:spacing w:before="62"/>
              <w:ind w:left="17" w:right="16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иные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источники</w:t>
            </w:r>
            <w:proofErr w:type="spellEnd"/>
          </w:p>
        </w:tc>
        <w:tc>
          <w:tcPr>
            <w:tcW w:w="759" w:type="dxa"/>
          </w:tcPr>
          <w:p w:rsidR="00BE0C22" w:rsidRDefault="00BE0C22"/>
        </w:tc>
        <w:tc>
          <w:tcPr>
            <w:tcW w:w="840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257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1538" w:type="dxa"/>
            <w:gridSpan w:val="2"/>
          </w:tcPr>
          <w:p w:rsidR="00BE0C22" w:rsidRDefault="009B1EEB">
            <w:pPr>
              <w:pStyle w:val="TableParagraph"/>
              <w:spacing w:before="55"/>
              <w:ind w:left="15" w:right="12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Всего</w:t>
            </w:r>
            <w:proofErr w:type="spellEnd"/>
          </w:p>
        </w:tc>
        <w:tc>
          <w:tcPr>
            <w:tcW w:w="759" w:type="dxa"/>
          </w:tcPr>
          <w:p w:rsidR="00BE0C22" w:rsidRDefault="009B1EEB">
            <w:pPr>
              <w:pStyle w:val="TableParagraph"/>
              <w:spacing w:before="64"/>
              <w:ind w:right="15"/>
              <w:jc w:val="right"/>
              <w:rPr>
                <w:sz w:val="10"/>
              </w:rPr>
            </w:pPr>
            <w:r>
              <w:rPr>
                <w:sz w:val="10"/>
              </w:rPr>
              <w:t>2 377 721,75</w:t>
            </w:r>
          </w:p>
        </w:tc>
        <w:tc>
          <w:tcPr>
            <w:tcW w:w="840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9B1EEB">
            <w:pPr>
              <w:pStyle w:val="TableParagraph"/>
              <w:spacing w:before="64"/>
              <w:ind w:right="14"/>
              <w:jc w:val="right"/>
              <w:rPr>
                <w:sz w:val="10"/>
              </w:rPr>
            </w:pPr>
            <w:r>
              <w:rPr>
                <w:sz w:val="10"/>
              </w:rPr>
              <w:t>2 377 721,75</w:t>
            </w:r>
          </w:p>
        </w:tc>
        <w:tc>
          <w:tcPr>
            <w:tcW w:w="658" w:type="dxa"/>
          </w:tcPr>
          <w:p w:rsidR="00BE0C22" w:rsidRDefault="009B1EEB">
            <w:pPr>
              <w:pStyle w:val="TableParagraph"/>
              <w:spacing w:before="64"/>
              <w:ind w:right="14"/>
              <w:jc w:val="right"/>
              <w:rPr>
                <w:sz w:val="10"/>
              </w:rPr>
            </w:pPr>
            <w:r>
              <w:rPr>
                <w:sz w:val="10"/>
              </w:rPr>
              <w:t>2 377 721,75</w:t>
            </w:r>
          </w:p>
        </w:tc>
        <w:tc>
          <w:tcPr>
            <w:tcW w:w="437" w:type="dxa"/>
          </w:tcPr>
          <w:p w:rsidR="00BE0C22" w:rsidRDefault="009B1EEB">
            <w:pPr>
              <w:pStyle w:val="TableParagraph"/>
              <w:spacing w:before="64"/>
              <w:ind w:left="237" w:right="-5"/>
              <w:rPr>
                <w:sz w:val="1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696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1538" w:type="dxa"/>
            <w:gridSpan w:val="2"/>
          </w:tcPr>
          <w:p w:rsidR="00BE0C22" w:rsidRPr="009B1EEB" w:rsidRDefault="009B1EEB">
            <w:pPr>
              <w:pStyle w:val="TableParagraph"/>
              <w:spacing w:before="88" w:line="261" w:lineRule="auto"/>
              <w:ind w:left="19" w:right="12"/>
              <w:jc w:val="center"/>
              <w:rPr>
                <w:sz w:val="10"/>
                <w:lang w:val="ru-RU"/>
              </w:rPr>
            </w:pPr>
            <w:r w:rsidRPr="009B1EEB">
              <w:rPr>
                <w:sz w:val="10"/>
                <w:lang w:val="ru-RU"/>
              </w:rPr>
              <w:t>Удельная стоимость капитального</w:t>
            </w:r>
            <w:r w:rsidRPr="009B1EEB">
              <w:rPr>
                <w:w w:val="98"/>
                <w:sz w:val="10"/>
                <w:lang w:val="ru-RU"/>
              </w:rPr>
              <w:t xml:space="preserve"> </w:t>
            </w:r>
            <w:r w:rsidRPr="009B1EEB">
              <w:rPr>
                <w:sz w:val="10"/>
                <w:lang w:val="ru-RU"/>
              </w:rPr>
              <w:t>ремонта 1 кв. м общей площади помещений многоквартирного дома, руб./кв. м</w:t>
            </w:r>
          </w:p>
        </w:tc>
        <w:tc>
          <w:tcPr>
            <w:tcW w:w="759" w:type="dxa"/>
          </w:tcPr>
          <w:p w:rsidR="00BE0C22" w:rsidRPr="009B1EEB" w:rsidRDefault="00BE0C22">
            <w:pPr>
              <w:pStyle w:val="TableParagraph"/>
              <w:rPr>
                <w:b/>
                <w:sz w:val="10"/>
                <w:lang w:val="ru-RU"/>
              </w:rPr>
            </w:pPr>
          </w:p>
          <w:p w:rsidR="00BE0C22" w:rsidRPr="009B1EEB" w:rsidRDefault="00BE0C22">
            <w:pPr>
              <w:pStyle w:val="TableParagraph"/>
              <w:spacing w:before="9"/>
              <w:rPr>
                <w:b/>
                <w:sz w:val="14"/>
                <w:lang w:val="ru-RU"/>
              </w:rPr>
            </w:pPr>
          </w:p>
          <w:p w:rsidR="00BE0C22" w:rsidRDefault="009B1EEB">
            <w:pPr>
              <w:pStyle w:val="TableParagraph"/>
              <w:spacing w:before="1"/>
              <w:ind w:right="14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722,58</w:t>
            </w:r>
          </w:p>
        </w:tc>
        <w:tc>
          <w:tcPr>
            <w:tcW w:w="840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9"/>
              <w:rPr>
                <w:b/>
                <w:sz w:val="14"/>
              </w:rPr>
            </w:pPr>
          </w:p>
          <w:p w:rsidR="00BE0C22" w:rsidRDefault="009B1EEB">
            <w:pPr>
              <w:pStyle w:val="TableParagraph"/>
              <w:spacing w:before="1"/>
              <w:ind w:right="14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722,58</w:t>
            </w:r>
          </w:p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9"/>
              <w:rPr>
                <w:b/>
                <w:sz w:val="14"/>
              </w:rPr>
            </w:pPr>
          </w:p>
          <w:p w:rsidR="00BE0C22" w:rsidRDefault="009B1EEB">
            <w:pPr>
              <w:pStyle w:val="TableParagraph"/>
              <w:spacing w:before="1"/>
              <w:ind w:right="14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722,58</w:t>
            </w:r>
          </w:p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768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1538" w:type="dxa"/>
            <w:gridSpan w:val="2"/>
          </w:tcPr>
          <w:p w:rsidR="00BE0C22" w:rsidRPr="009B1EEB" w:rsidRDefault="00BE0C22">
            <w:pPr>
              <w:pStyle w:val="TableParagraph"/>
              <w:spacing w:before="9"/>
              <w:rPr>
                <w:b/>
                <w:sz w:val="10"/>
                <w:lang w:val="ru-RU"/>
              </w:rPr>
            </w:pPr>
          </w:p>
          <w:p w:rsidR="00BE0C22" w:rsidRPr="009B1EEB" w:rsidRDefault="009B1EEB">
            <w:pPr>
              <w:pStyle w:val="TableParagraph"/>
              <w:spacing w:line="261" w:lineRule="auto"/>
              <w:ind w:left="13" w:right="8"/>
              <w:jc w:val="center"/>
              <w:rPr>
                <w:sz w:val="10"/>
                <w:lang w:val="ru-RU"/>
              </w:rPr>
            </w:pPr>
            <w:r w:rsidRPr="009B1EEB">
              <w:rPr>
                <w:sz w:val="10"/>
                <w:lang w:val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59" w:type="dxa"/>
          </w:tcPr>
          <w:p w:rsidR="00BE0C22" w:rsidRPr="009B1EEB" w:rsidRDefault="00BE0C22">
            <w:pPr>
              <w:pStyle w:val="TableParagraph"/>
              <w:rPr>
                <w:b/>
                <w:sz w:val="10"/>
                <w:lang w:val="ru-RU"/>
              </w:rPr>
            </w:pPr>
          </w:p>
          <w:p w:rsidR="00BE0C22" w:rsidRPr="009B1EEB" w:rsidRDefault="00BE0C22">
            <w:pPr>
              <w:pStyle w:val="TableParagraph"/>
              <w:rPr>
                <w:b/>
                <w:sz w:val="10"/>
                <w:lang w:val="ru-RU"/>
              </w:rPr>
            </w:pPr>
          </w:p>
          <w:p w:rsidR="00BE0C22" w:rsidRPr="009B1EEB" w:rsidRDefault="00BE0C22">
            <w:pPr>
              <w:pStyle w:val="TableParagraph"/>
              <w:spacing w:before="10"/>
              <w:rPr>
                <w:b/>
                <w:sz w:val="7"/>
                <w:lang w:val="ru-RU"/>
              </w:rPr>
            </w:pPr>
          </w:p>
          <w:p w:rsidR="00BE0C22" w:rsidRDefault="009B1EEB">
            <w:pPr>
              <w:pStyle w:val="TableParagraph"/>
              <w:spacing w:before="1"/>
              <w:ind w:left="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840" w:type="dxa"/>
          </w:tcPr>
          <w:p w:rsidR="00BE0C22" w:rsidRDefault="00BE0C22"/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10"/>
              <w:rPr>
                <w:b/>
                <w:sz w:val="7"/>
              </w:rPr>
            </w:pPr>
          </w:p>
          <w:p w:rsidR="00BE0C22" w:rsidRDefault="009B1EEB">
            <w:pPr>
              <w:pStyle w:val="TableParagraph"/>
              <w:spacing w:before="1"/>
              <w:ind w:right="28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10"/>
              <w:rPr>
                <w:b/>
                <w:sz w:val="7"/>
              </w:rPr>
            </w:pPr>
          </w:p>
          <w:p w:rsidR="00BE0C22" w:rsidRDefault="009B1EEB">
            <w:pPr>
              <w:pStyle w:val="TableParagraph"/>
              <w:spacing w:before="1"/>
              <w:ind w:left="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10"/>
              <w:rPr>
                <w:b/>
                <w:sz w:val="7"/>
              </w:rPr>
            </w:pPr>
          </w:p>
          <w:p w:rsidR="00BE0C22" w:rsidRDefault="009B1EEB">
            <w:pPr>
              <w:pStyle w:val="TableParagraph"/>
              <w:spacing w:before="1"/>
              <w:ind w:right="14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722,58</w:t>
            </w:r>
          </w:p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10"/>
              <w:rPr>
                <w:b/>
                <w:sz w:val="7"/>
              </w:rPr>
            </w:pPr>
          </w:p>
          <w:p w:rsidR="00BE0C22" w:rsidRDefault="009B1EEB">
            <w:pPr>
              <w:pStyle w:val="TableParagraph"/>
              <w:spacing w:before="1"/>
              <w:ind w:left="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437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10"/>
              <w:rPr>
                <w:b/>
                <w:sz w:val="7"/>
              </w:rPr>
            </w:pPr>
          </w:p>
          <w:p w:rsidR="00BE0C22" w:rsidRDefault="009B1EEB">
            <w:pPr>
              <w:pStyle w:val="TableParagraph"/>
              <w:spacing w:before="1"/>
              <w:ind w:left="179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10"/>
              <w:rPr>
                <w:b/>
                <w:sz w:val="7"/>
              </w:rPr>
            </w:pPr>
          </w:p>
          <w:p w:rsidR="00BE0C22" w:rsidRDefault="009B1EEB">
            <w:pPr>
              <w:pStyle w:val="TableParagraph"/>
              <w:spacing w:before="1"/>
              <w:ind w:right="28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437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10"/>
              <w:rPr>
                <w:b/>
                <w:sz w:val="7"/>
              </w:rPr>
            </w:pPr>
          </w:p>
          <w:p w:rsidR="00BE0C22" w:rsidRDefault="009B1EEB">
            <w:pPr>
              <w:pStyle w:val="TableParagraph"/>
              <w:spacing w:before="1"/>
              <w:ind w:right="17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10"/>
              <w:rPr>
                <w:b/>
                <w:sz w:val="7"/>
              </w:rPr>
            </w:pPr>
          </w:p>
          <w:p w:rsidR="00BE0C22" w:rsidRDefault="009B1EEB">
            <w:pPr>
              <w:pStyle w:val="TableParagraph"/>
              <w:spacing w:before="1"/>
              <w:ind w:left="180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10"/>
              <w:rPr>
                <w:b/>
                <w:sz w:val="7"/>
              </w:rPr>
            </w:pPr>
          </w:p>
          <w:p w:rsidR="00BE0C22" w:rsidRDefault="009B1EEB">
            <w:pPr>
              <w:pStyle w:val="TableParagraph"/>
              <w:spacing w:before="1"/>
              <w:ind w:left="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10"/>
              <w:rPr>
                <w:b/>
                <w:sz w:val="7"/>
              </w:rPr>
            </w:pPr>
          </w:p>
          <w:p w:rsidR="00BE0C22" w:rsidRDefault="009B1EEB">
            <w:pPr>
              <w:pStyle w:val="TableParagraph"/>
              <w:spacing w:before="1"/>
              <w:ind w:left="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10"/>
              <w:rPr>
                <w:b/>
                <w:sz w:val="7"/>
              </w:rPr>
            </w:pPr>
          </w:p>
          <w:p w:rsidR="00BE0C22" w:rsidRDefault="009B1EEB">
            <w:pPr>
              <w:pStyle w:val="TableParagraph"/>
              <w:spacing w:before="1"/>
              <w:ind w:left="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</w:tr>
    </w:tbl>
    <w:p w:rsidR="00BE0C22" w:rsidRDefault="00BE0C22">
      <w:pPr>
        <w:jc w:val="center"/>
        <w:rPr>
          <w:sz w:val="10"/>
        </w:rPr>
        <w:sectPr w:rsidR="00BE0C22">
          <w:pgSz w:w="16840" w:h="11910" w:orient="landscape"/>
          <w:pgMar w:top="340" w:right="44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"/>
        <w:gridCol w:w="223"/>
        <w:gridCol w:w="224"/>
        <w:gridCol w:w="329"/>
        <w:gridCol w:w="1210"/>
        <w:gridCol w:w="759"/>
        <w:gridCol w:w="840"/>
        <w:gridCol w:w="658"/>
        <w:gridCol w:w="658"/>
        <w:gridCol w:w="658"/>
        <w:gridCol w:w="437"/>
        <w:gridCol w:w="658"/>
        <w:gridCol w:w="658"/>
        <w:gridCol w:w="437"/>
        <w:gridCol w:w="658"/>
        <w:gridCol w:w="437"/>
        <w:gridCol w:w="658"/>
        <w:gridCol w:w="437"/>
        <w:gridCol w:w="658"/>
        <w:gridCol w:w="437"/>
        <w:gridCol w:w="658"/>
        <w:gridCol w:w="658"/>
        <w:gridCol w:w="658"/>
        <w:gridCol w:w="658"/>
        <w:gridCol w:w="658"/>
        <w:gridCol w:w="658"/>
      </w:tblGrid>
      <w:tr w:rsidR="00BE0C22">
        <w:trPr>
          <w:trHeight w:hRule="exact" w:val="250"/>
        </w:trPr>
        <w:tc>
          <w:tcPr>
            <w:tcW w:w="223" w:type="dxa"/>
            <w:vMerge w:val="restart"/>
            <w:textDirection w:val="btLr"/>
          </w:tcPr>
          <w:p w:rsidR="00BE0C22" w:rsidRDefault="009B1EEB">
            <w:pPr>
              <w:pStyle w:val="TableParagraph"/>
              <w:spacing w:before="38"/>
              <w:ind w:left="1500" w:right="1491"/>
              <w:jc w:val="center"/>
              <w:rPr>
                <w:sz w:val="10"/>
              </w:rPr>
            </w:pPr>
            <w:r>
              <w:rPr>
                <w:spacing w:val="1"/>
                <w:w w:val="98"/>
                <w:sz w:val="10"/>
              </w:rPr>
              <w:lastRenderedPageBreak/>
              <w:t>1</w:t>
            </w:r>
            <w:r>
              <w:rPr>
                <w:spacing w:val="-1"/>
                <w:w w:val="98"/>
                <w:sz w:val="10"/>
              </w:rPr>
              <w:t>.</w:t>
            </w:r>
            <w:r>
              <w:rPr>
                <w:w w:val="98"/>
                <w:sz w:val="10"/>
              </w:rPr>
              <w:t>6</w:t>
            </w:r>
          </w:p>
        </w:tc>
        <w:tc>
          <w:tcPr>
            <w:tcW w:w="223" w:type="dxa"/>
            <w:vMerge w:val="restart"/>
            <w:textDirection w:val="btLr"/>
          </w:tcPr>
          <w:p w:rsidR="00BE0C22" w:rsidRPr="009B1EEB" w:rsidRDefault="009B1EEB">
            <w:pPr>
              <w:pStyle w:val="TableParagraph"/>
              <w:spacing w:before="38"/>
              <w:ind w:left="1059"/>
              <w:rPr>
                <w:sz w:val="10"/>
                <w:lang w:val="ru-RU"/>
              </w:rPr>
            </w:pPr>
            <w:r w:rsidRPr="009B1EEB">
              <w:rPr>
                <w:w w:val="98"/>
                <w:sz w:val="10"/>
                <w:lang w:val="ru-RU"/>
              </w:rPr>
              <w:t>г.</w:t>
            </w:r>
            <w:r w:rsidRPr="009B1EEB">
              <w:rPr>
                <w:spacing w:val="-2"/>
                <w:sz w:val="10"/>
                <w:lang w:val="ru-RU"/>
              </w:rPr>
              <w:t xml:space="preserve"> </w:t>
            </w:r>
            <w:r w:rsidRPr="009B1EEB">
              <w:rPr>
                <w:w w:val="98"/>
                <w:sz w:val="10"/>
                <w:lang w:val="ru-RU"/>
              </w:rPr>
              <w:t>Н</w:t>
            </w:r>
            <w:r w:rsidRPr="009B1EEB">
              <w:rPr>
                <w:spacing w:val="-1"/>
                <w:w w:val="98"/>
                <w:sz w:val="10"/>
                <w:lang w:val="ru-RU"/>
              </w:rPr>
              <w:t>аза</w:t>
            </w:r>
            <w:r w:rsidRPr="009B1EEB">
              <w:rPr>
                <w:spacing w:val="1"/>
                <w:w w:val="98"/>
                <w:sz w:val="10"/>
                <w:lang w:val="ru-RU"/>
              </w:rPr>
              <w:t>ро</w:t>
            </w:r>
            <w:r w:rsidRPr="009B1EEB">
              <w:rPr>
                <w:spacing w:val="-1"/>
                <w:w w:val="98"/>
                <w:sz w:val="10"/>
                <w:lang w:val="ru-RU"/>
              </w:rPr>
              <w:t>в</w:t>
            </w:r>
            <w:r w:rsidRPr="009B1EEB">
              <w:rPr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w w:val="98"/>
                <w:sz w:val="10"/>
                <w:lang w:val="ru-RU"/>
              </w:rPr>
              <w:t>,</w:t>
            </w:r>
            <w:r w:rsidRPr="009B1EEB">
              <w:rPr>
                <w:spacing w:val="-2"/>
                <w:sz w:val="10"/>
                <w:lang w:val="ru-RU"/>
              </w:rPr>
              <w:t xml:space="preserve"> </w:t>
            </w:r>
            <w:proofErr w:type="spellStart"/>
            <w:proofErr w:type="gramStart"/>
            <w:r w:rsidRPr="009B1EEB">
              <w:rPr>
                <w:spacing w:val="1"/>
                <w:w w:val="98"/>
                <w:sz w:val="10"/>
                <w:lang w:val="ru-RU"/>
              </w:rPr>
              <w:t>у</w:t>
            </w:r>
            <w:r w:rsidRPr="009B1EEB">
              <w:rPr>
                <w:w w:val="98"/>
                <w:sz w:val="10"/>
                <w:lang w:val="ru-RU"/>
              </w:rPr>
              <w:t>л</w:t>
            </w:r>
            <w:proofErr w:type="spellEnd"/>
            <w:proofErr w:type="gramEnd"/>
            <w:r w:rsidRPr="009B1EEB">
              <w:rPr>
                <w:spacing w:val="-3"/>
                <w:sz w:val="10"/>
                <w:lang w:val="ru-RU"/>
              </w:rPr>
              <w:t xml:space="preserve"> </w:t>
            </w:r>
            <w:r w:rsidRPr="009B1EEB">
              <w:rPr>
                <w:spacing w:val="-1"/>
                <w:w w:val="98"/>
                <w:sz w:val="10"/>
                <w:lang w:val="ru-RU"/>
              </w:rPr>
              <w:t>Юж</w:t>
            </w:r>
            <w:r w:rsidRPr="009B1EEB">
              <w:rPr>
                <w:w w:val="98"/>
                <w:sz w:val="10"/>
                <w:lang w:val="ru-RU"/>
              </w:rPr>
              <w:t>н</w:t>
            </w:r>
            <w:r w:rsidRPr="009B1EEB">
              <w:rPr>
                <w:spacing w:val="-1"/>
                <w:w w:val="98"/>
                <w:sz w:val="10"/>
                <w:lang w:val="ru-RU"/>
              </w:rPr>
              <w:t>а</w:t>
            </w:r>
            <w:r w:rsidRPr="009B1EEB">
              <w:rPr>
                <w:w w:val="98"/>
                <w:sz w:val="10"/>
                <w:lang w:val="ru-RU"/>
              </w:rPr>
              <w:t>я,</w:t>
            </w:r>
            <w:r w:rsidRPr="009B1EEB">
              <w:rPr>
                <w:spacing w:val="-2"/>
                <w:sz w:val="10"/>
                <w:lang w:val="ru-RU"/>
              </w:rPr>
              <w:t xml:space="preserve"> </w:t>
            </w:r>
            <w:r w:rsidRPr="009B1EEB">
              <w:rPr>
                <w:w w:val="98"/>
                <w:sz w:val="10"/>
                <w:lang w:val="ru-RU"/>
              </w:rPr>
              <w:t>д.</w:t>
            </w:r>
            <w:r w:rsidRPr="009B1EEB">
              <w:rPr>
                <w:spacing w:val="-2"/>
                <w:sz w:val="10"/>
                <w:lang w:val="ru-RU"/>
              </w:rPr>
              <w:t xml:space="preserve"> </w:t>
            </w:r>
            <w:r w:rsidRPr="009B1EEB">
              <w:rPr>
                <w:w w:val="98"/>
                <w:sz w:val="10"/>
                <w:lang w:val="ru-RU"/>
              </w:rPr>
              <w:t>6</w:t>
            </w:r>
          </w:p>
        </w:tc>
        <w:tc>
          <w:tcPr>
            <w:tcW w:w="223" w:type="dxa"/>
            <w:vMerge w:val="restart"/>
            <w:textDirection w:val="btLr"/>
          </w:tcPr>
          <w:p w:rsidR="00BE0C22" w:rsidRDefault="009B1EEB">
            <w:pPr>
              <w:pStyle w:val="TableParagraph"/>
              <w:spacing w:before="38"/>
              <w:ind w:left="1500" w:right="1491"/>
              <w:jc w:val="center"/>
              <w:rPr>
                <w:sz w:val="10"/>
              </w:rPr>
            </w:pPr>
            <w:r>
              <w:rPr>
                <w:spacing w:val="1"/>
                <w:w w:val="98"/>
                <w:sz w:val="10"/>
              </w:rPr>
              <w:t>417</w:t>
            </w:r>
            <w:r>
              <w:rPr>
                <w:spacing w:val="-1"/>
                <w:w w:val="98"/>
                <w:sz w:val="10"/>
              </w:rPr>
              <w:t>,</w:t>
            </w:r>
            <w:r>
              <w:rPr>
                <w:w w:val="98"/>
                <w:sz w:val="10"/>
              </w:rPr>
              <w:t>5</w:t>
            </w:r>
          </w:p>
        </w:tc>
        <w:tc>
          <w:tcPr>
            <w:tcW w:w="329" w:type="dxa"/>
            <w:vMerge w:val="restart"/>
            <w:textDirection w:val="btLr"/>
          </w:tcPr>
          <w:p w:rsidR="00BE0C22" w:rsidRDefault="009B1EEB">
            <w:pPr>
              <w:pStyle w:val="TableParagraph"/>
              <w:spacing w:before="29" w:line="254" w:lineRule="auto"/>
              <w:ind w:left="206" w:right="86" w:hanging="94"/>
              <w:rPr>
                <w:sz w:val="10"/>
              </w:rPr>
            </w:pPr>
            <w:proofErr w:type="spellStart"/>
            <w:r>
              <w:rPr>
                <w:spacing w:val="-1"/>
                <w:w w:val="98"/>
                <w:sz w:val="10"/>
              </w:rPr>
              <w:t>с</w:t>
            </w:r>
            <w:r>
              <w:rPr>
                <w:spacing w:val="1"/>
                <w:w w:val="98"/>
                <w:sz w:val="10"/>
              </w:rPr>
              <w:t>р</w:t>
            </w:r>
            <w:r>
              <w:rPr>
                <w:spacing w:val="-1"/>
                <w:w w:val="98"/>
                <w:sz w:val="10"/>
              </w:rPr>
              <w:t>е</w:t>
            </w:r>
            <w:r>
              <w:rPr>
                <w:w w:val="98"/>
                <w:sz w:val="10"/>
              </w:rPr>
              <w:t>д</w:t>
            </w:r>
            <w:r>
              <w:rPr>
                <w:spacing w:val="-1"/>
                <w:w w:val="98"/>
                <w:sz w:val="10"/>
              </w:rPr>
              <w:t>с</w:t>
            </w:r>
            <w:r>
              <w:rPr>
                <w:w w:val="98"/>
                <w:sz w:val="10"/>
              </w:rPr>
              <w:t>т</w:t>
            </w:r>
            <w:proofErr w:type="spellEnd"/>
            <w:r>
              <w:rPr>
                <w:w w:val="98"/>
                <w:sz w:val="10"/>
              </w:rPr>
              <w:t xml:space="preserve"> </w:t>
            </w:r>
            <w:proofErr w:type="spellStart"/>
            <w:r>
              <w:rPr>
                <w:spacing w:val="-1"/>
                <w:w w:val="98"/>
                <w:sz w:val="10"/>
              </w:rPr>
              <w:t>ва</w:t>
            </w:r>
            <w:proofErr w:type="spellEnd"/>
          </w:p>
        </w:tc>
        <w:tc>
          <w:tcPr>
            <w:tcW w:w="1210" w:type="dxa"/>
          </w:tcPr>
          <w:p w:rsidR="00BE0C22" w:rsidRDefault="009B1EEB">
            <w:pPr>
              <w:pStyle w:val="TableParagraph"/>
              <w:spacing w:line="261" w:lineRule="auto"/>
              <w:ind w:left="465" w:hanging="317"/>
              <w:rPr>
                <w:sz w:val="10"/>
              </w:rPr>
            </w:pPr>
            <w:proofErr w:type="spellStart"/>
            <w:r>
              <w:rPr>
                <w:sz w:val="10"/>
              </w:rPr>
              <w:t>минимальный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размер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взноса</w:t>
            </w:r>
            <w:proofErr w:type="spellEnd"/>
          </w:p>
        </w:tc>
        <w:tc>
          <w:tcPr>
            <w:tcW w:w="759" w:type="dxa"/>
          </w:tcPr>
          <w:p w:rsidR="00BE0C22" w:rsidRDefault="009B1EEB">
            <w:pPr>
              <w:pStyle w:val="TableParagraph"/>
              <w:spacing w:before="62"/>
              <w:ind w:right="15"/>
              <w:jc w:val="right"/>
              <w:rPr>
                <w:sz w:val="10"/>
              </w:rPr>
            </w:pPr>
            <w:r>
              <w:rPr>
                <w:sz w:val="10"/>
              </w:rPr>
              <w:t>791 705,25</w:t>
            </w:r>
          </w:p>
        </w:tc>
        <w:tc>
          <w:tcPr>
            <w:tcW w:w="840" w:type="dxa"/>
          </w:tcPr>
          <w:p w:rsidR="00BE0C22" w:rsidRDefault="009B1EEB">
            <w:pPr>
              <w:pStyle w:val="TableParagraph"/>
              <w:spacing w:before="62"/>
              <w:ind w:right="14"/>
              <w:jc w:val="right"/>
              <w:rPr>
                <w:sz w:val="10"/>
              </w:rPr>
            </w:pPr>
            <w:r>
              <w:rPr>
                <w:sz w:val="10"/>
              </w:rPr>
              <w:t>791 705,25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250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329" w:type="dxa"/>
            <w:vMerge/>
            <w:textDirection w:val="btLr"/>
          </w:tcPr>
          <w:p w:rsidR="00BE0C22" w:rsidRDefault="00BE0C22"/>
        </w:tc>
        <w:tc>
          <w:tcPr>
            <w:tcW w:w="1210" w:type="dxa"/>
          </w:tcPr>
          <w:p w:rsidR="00BE0C22" w:rsidRDefault="009B1EEB">
            <w:pPr>
              <w:pStyle w:val="TableParagraph"/>
              <w:spacing w:line="261" w:lineRule="auto"/>
              <w:ind w:left="151" w:hanging="5"/>
              <w:rPr>
                <w:sz w:val="10"/>
              </w:rPr>
            </w:pPr>
            <w:proofErr w:type="spellStart"/>
            <w:r>
              <w:rPr>
                <w:sz w:val="10"/>
              </w:rPr>
              <w:t>взнос</w:t>
            </w:r>
            <w:proofErr w:type="spellEnd"/>
            <w:r>
              <w:rPr>
                <w:sz w:val="10"/>
              </w:rPr>
              <w:t xml:space="preserve">, </w:t>
            </w:r>
            <w:proofErr w:type="spellStart"/>
            <w:r>
              <w:rPr>
                <w:sz w:val="10"/>
              </w:rPr>
              <w:t>превышающий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w w:val="95"/>
                <w:sz w:val="10"/>
              </w:rPr>
              <w:t>минимальный</w:t>
            </w:r>
            <w:proofErr w:type="spellEnd"/>
            <w:r>
              <w:rPr>
                <w:w w:val="95"/>
                <w:sz w:val="10"/>
              </w:rPr>
              <w:t xml:space="preserve">  </w:t>
            </w:r>
            <w:proofErr w:type="spellStart"/>
            <w:r>
              <w:rPr>
                <w:w w:val="95"/>
                <w:sz w:val="10"/>
              </w:rPr>
              <w:t>размер</w:t>
            </w:r>
            <w:proofErr w:type="spellEnd"/>
          </w:p>
        </w:tc>
        <w:tc>
          <w:tcPr>
            <w:tcW w:w="759" w:type="dxa"/>
          </w:tcPr>
          <w:p w:rsidR="00BE0C22" w:rsidRDefault="00BE0C22"/>
        </w:tc>
        <w:tc>
          <w:tcPr>
            <w:tcW w:w="840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 w:rsidRPr="009B1EEB">
        <w:trPr>
          <w:trHeight w:hRule="exact" w:val="874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329" w:type="dxa"/>
            <w:vMerge w:val="restart"/>
            <w:textDirection w:val="btLr"/>
          </w:tcPr>
          <w:p w:rsidR="00BE0C22" w:rsidRDefault="009B1EEB">
            <w:pPr>
              <w:pStyle w:val="TableParagraph"/>
              <w:spacing w:before="29" w:line="254" w:lineRule="auto"/>
              <w:ind w:left="391" w:right="218" w:hanging="144"/>
              <w:rPr>
                <w:sz w:val="10"/>
              </w:rPr>
            </w:pPr>
            <w:proofErr w:type="spellStart"/>
            <w:r>
              <w:rPr>
                <w:w w:val="98"/>
                <w:sz w:val="10"/>
              </w:rPr>
              <w:t>м</w:t>
            </w:r>
            <w:r>
              <w:rPr>
                <w:spacing w:val="-1"/>
                <w:w w:val="98"/>
                <w:sz w:val="10"/>
              </w:rPr>
              <w:t>е</w:t>
            </w:r>
            <w:r>
              <w:rPr>
                <w:spacing w:val="1"/>
                <w:w w:val="98"/>
                <w:sz w:val="10"/>
              </w:rPr>
              <w:t>р</w:t>
            </w:r>
            <w:r>
              <w:rPr>
                <w:w w:val="98"/>
                <w:sz w:val="10"/>
              </w:rPr>
              <w:t>ы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pacing w:val="1"/>
                <w:w w:val="98"/>
                <w:sz w:val="10"/>
              </w:rPr>
              <w:t>ф</w:t>
            </w:r>
            <w:r>
              <w:rPr>
                <w:w w:val="98"/>
                <w:sz w:val="10"/>
              </w:rPr>
              <w:t>ин</w:t>
            </w:r>
            <w:r>
              <w:rPr>
                <w:spacing w:val="-1"/>
                <w:w w:val="98"/>
                <w:sz w:val="10"/>
              </w:rPr>
              <w:t>а</w:t>
            </w:r>
            <w:r>
              <w:rPr>
                <w:w w:val="98"/>
                <w:sz w:val="10"/>
              </w:rPr>
              <w:t>н</w:t>
            </w:r>
            <w:r>
              <w:rPr>
                <w:spacing w:val="-1"/>
                <w:w w:val="98"/>
                <w:sz w:val="10"/>
              </w:rPr>
              <w:t>с</w:t>
            </w:r>
            <w:r>
              <w:rPr>
                <w:spacing w:val="1"/>
                <w:w w:val="98"/>
                <w:sz w:val="10"/>
              </w:rPr>
              <w:t>о</w:t>
            </w:r>
            <w:r>
              <w:rPr>
                <w:spacing w:val="-1"/>
                <w:w w:val="98"/>
                <w:sz w:val="10"/>
              </w:rPr>
              <w:t>в</w:t>
            </w:r>
            <w:r>
              <w:rPr>
                <w:spacing w:val="1"/>
                <w:w w:val="98"/>
                <w:sz w:val="10"/>
              </w:rPr>
              <w:t>о</w:t>
            </w:r>
            <w:r>
              <w:rPr>
                <w:w w:val="98"/>
                <w:sz w:val="10"/>
              </w:rPr>
              <w:t>й</w:t>
            </w:r>
            <w:proofErr w:type="spellEnd"/>
            <w:r>
              <w:rPr>
                <w:w w:val="98"/>
                <w:sz w:val="10"/>
              </w:rPr>
              <w:t xml:space="preserve"> </w:t>
            </w:r>
            <w:proofErr w:type="spellStart"/>
            <w:r>
              <w:rPr>
                <w:w w:val="98"/>
                <w:sz w:val="10"/>
              </w:rPr>
              <w:t>п</w:t>
            </w:r>
            <w:r>
              <w:rPr>
                <w:spacing w:val="1"/>
                <w:w w:val="98"/>
                <w:sz w:val="10"/>
              </w:rPr>
              <w:t>о</w:t>
            </w:r>
            <w:r>
              <w:rPr>
                <w:w w:val="98"/>
                <w:sz w:val="10"/>
              </w:rPr>
              <w:t>дд</w:t>
            </w:r>
            <w:r>
              <w:rPr>
                <w:spacing w:val="-1"/>
                <w:w w:val="98"/>
                <w:sz w:val="10"/>
              </w:rPr>
              <w:t>е</w:t>
            </w:r>
            <w:r>
              <w:rPr>
                <w:spacing w:val="1"/>
                <w:w w:val="98"/>
                <w:sz w:val="10"/>
              </w:rPr>
              <w:t>р</w:t>
            </w:r>
            <w:r>
              <w:rPr>
                <w:spacing w:val="-1"/>
                <w:w w:val="98"/>
                <w:sz w:val="10"/>
              </w:rPr>
              <w:t>ж</w:t>
            </w:r>
            <w:r>
              <w:rPr>
                <w:w w:val="98"/>
                <w:sz w:val="10"/>
              </w:rPr>
              <w:t>ки</w:t>
            </w:r>
            <w:proofErr w:type="spellEnd"/>
          </w:p>
        </w:tc>
        <w:tc>
          <w:tcPr>
            <w:tcW w:w="1210" w:type="dxa"/>
          </w:tcPr>
          <w:p w:rsidR="00BE0C22" w:rsidRPr="009B1EEB" w:rsidRDefault="00BE0C22">
            <w:pPr>
              <w:pStyle w:val="TableParagraph"/>
              <w:spacing w:before="9"/>
              <w:rPr>
                <w:b/>
                <w:sz w:val="10"/>
                <w:lang w:val="ru-RU"/>
              </w:rPr>
            </w:pPr>
          </w:p>
          <w:p w:rsidR="00BE0C22" w:rsidRPr="009B1EEB" w:rsidRDefault="009B1EEB">
            <w:pPr>
              <w:pStyle w:val="TableParagraph"/>
              <w:spacing w:line="261" w:lineRule="auto"/>
              <w:ind w:left="21" w:right="14" w:hanging="1"/>
              <w:jc w:val="center"/>
              <w:rPr>
                <w:sz w:val="10"/>
                <w:lang w:val="ru-RU"/>
              </w:rPr>
            </w:pPr>
            <w:r w:rsidRPr="009B1EEB">
              <w:rPr>
                <w:sz w:val="10"/>
                <w:lang w:val="ru-RU"/>
              </w:rPr>
              <w:t xml:space="preserve">государственной корпорации – Фонда содействия </w:t>
            </w:r>
            <w:r w:rsidRPr="009B1EEB">
              <w:rPr>
                <w:w w:val="95"/>
                <w:sz w:val="10"/>
                <w:lang w:val="ru-RU"/>
              </w:rPr>
              <w:t>реформированию жилищно коммунального  хозяйства</w:t>
            </w:r>
          </w:p>
        </w:tc>
        <w:tc>
          <w:tcPr>
            <w:tcW w:w="759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840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437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437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437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437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437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</w:tr>
      <w:tr w:rsidR="00BE0C22">
        <w:trPr>
          <w:trHeight w:hRule="exact" w:val="125"/>
        </w:trPr>
        <w:tc>
          <w:tcPr>
            <w:tcW w:w="223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223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223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329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1210" w:type="dxa"/>
          </w:tcPr>
          <w:p w:rsidR="00BE0C22" w:rsidRDefault="009B1EEB">
            <w:pPr>
              <w:pStyle w:val="TableParagraph"/>
              <w:ind w:left="20" w:right="16"/>
              <w:jc w:val="center"/>
              <w:rPr>
                <w:sz w:val="10"/>
              </w:rPr>
            </w:pPr>
            <w:proofErr w:type="spellStart"/>
            <w:r>
              <w:rPr>
                <w:w w:val="95"/>
                <w:sz w:val="10"/>
              </w:rPr>
              <w:t>краевого</w:t>
            </w:r>
            <w:proofErr w:type="spellEnd"/>
            <w:r>
              <w:rPr>
                <w:w w:val="95"/>
                <w:sz w:val="10"/>
              </w:rPr>
              <w:t xml:space="preserve"> </w:t>
            </w:r>
            <w:proofErr w:type="spellStart"/>
            <w:r>
              <w:rPr>
                <w:w w:val="95"/>
                <w:sz w:val="10"/>
              </w:rPr>
              <w:t>бюджета</w:t>
            </w:r>
            <w:proofErr w:type="spellEnd"/>
          </w:p>
        </w:tc>
        <w:tc>
          <w:tcPr>
            <w:tcW w:w="759" w:type="dxa"/>
          </w:tcPr>
          <w:p w:rsidR="00BE0C22" w:rsidRDefault="00BE0C22"/>
        </w:tc>
        <w:tc>
          <w:tcPr>
            <w:tcW w:w="840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125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329" w:type="dxa"/>
            <w:vMerge/>
            <w:textDirection w:val="btLr"/>
          </w:tcPr>
          <w:p w:rsidR="00BE0C22" w:rsidRDefault="00BE0C22"/>
        </w:tc>
        <w:tc>
          <w:tcPr>
            <w:tcW w:w="1210" w:type="dxa"/>
          </w:tcPr>
          <w:p w:rsidR="00BE0C22" w:rsidRDefault="009B1EEB">
            <w:pPr>
              <w:pStyle w:val="TableParagraph"/>
              <w:ind w:left="20" w:right="16"/>
              <w:jc w:val="center"/>
              <w:rPr>
                <w:sz w:val="10"/>
              </w:rPr>
            </w:pPr>
            <w:proofErr w:type="spellStart"/>
            <w:r>
              <w:rPr>
                <w:w w:val="95"/>
                <w:sz w:val="10"/>
              </w:rPr>
              <w:t>местного</w:t>
            </w:r>
            <w:proofErr w:type="spellEnd"/>
            <w:r>
              <w:rPr>
                <w:w w:val="95"/>
                <w:sz w:val="10"/>
              </w:rPr>
              <w:t xml:space="preserve"> </w:t>
            </w:r>
            <w:proofErr w:type="spellStart"/>
            <w:r>
              <w:rPr>
                <w:w w:val="95"/>
                <w:sz w:val="10"/>
              </w:rPr>
              <w:t>бюджета</w:t>
            </w:r>
            <w:proofErr w:type="spellEnd"/>
          </w:p>
        </w:tc>
        <w:tc>
          <w:tcPr>
            <w:tcW w:w="759" w:type="dxa"/>
          </w:tcPr>
          <w:p w:rsidR="00BE0C22" w:rsidRDefault="00BE0C22"/>
        </w:tc>
        <w:tc>
          <w:tcPr>
            <w:tcW w:w="840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125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329" w:type="dxa"/>
            <w:vMerge/>
            <w:textDirection w:val="btLr"/>
          </w:tcPr>
          <w:p w:rsidR="00BE0C22" w:rsidRDefault="00BE0C22"/>
        </w:tc>
        <w:tc>
          <w:tcPr>
            <w:tcW w:w="1210" w:type="dxa"/>
          </w:tcPr>
          <w:p w:rsidR="00BE0C22" w:rsidRDefault="009B1EEB">
            <w:pPr>
              <w:pStyle w:val="TableParagraph"/>
              <w:ind w:left="17" w:right="16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иные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источники</w:t>
            </w:r>
            <w:proofErr w:type="spellEnd"/>
          </w:p>
        </w:tc>
        <w:tc>
          <w:tcPr>
            <w:tcW w:w="759" w:type="dxa"/>
          </w:tcPr>
          <w:p w:rsidR="00BE0C22" w:rsidRDefault="00BE0C22"/>
        </w:tc>
        <w:tc>
          <w:tcPr>
            <w:tcW w:w="840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125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1538" w:type="dxa"/>
            <w:gridSpan w:val="2"/>
          </w:tcPr>
          <w:p w:rsidR="00BE0C22" w:rsidRDefault="009B1EEB">
            <w:pPr>
              <w:pStyle w:val="TableParagraph"/>
              <w:ind w:left="15" w:right="12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Всего</w:t>
            </w:r>
            <w:proofErr w:type="spellEnd"/>
          </w:p>
        </w:tc>
        <w:tc>
          <w:tcPr>
            <w:tcW w:w="759" w:type="dxa"/>
          </w:tcPr>
          <w:p w:rsidR="00BE0C22" w:rsidRDefault="009B1EEB">
            <w:pPr>
              <w:pStyle w:val="TableParagraph"/>
              <w:ind w:right="15"/>
              <w:jc w:val="right"/>
              <w:rPr>
                <w:sz w:val="10"/>
              </w:rPr>
            </w:pPr>
            <w:r>
              <w:rPr>
                <w:sz w:val="10"/>
              </w:rPr>
              <w:t>791 705,25</w:t>
            </w:r>
          </w:p>
        </w:tc>
        <w:tc>
          <w:tcPr>
            <w:tcW w:w="840" w:type="dxa"/>
          </w:tcPr>
          <w:p w:rsidR="00BE0C22" w:rsidRDefault="009B1EEB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z w:val="10"/>
              </w:rPr>
              <w:t>791 705,25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689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1538" w:type="dxa"/>
            <w:gridSpan w:val="2"/>
          </w:tcPr>
          <w:p w:rsidR="00BE0C22" w:rsidRPr="009B1EEB" w:rsidRDefault="009B1EEB">
            <w:pPr>
              <w:pStyle w:val="TableParagraph"/>
              <w:spacing w:before="84" w:line="261" w:lineRule="auto"/>
              <w:ind w:left="19" w:right="12"/>
              <w:jc w:val="center"/>
              <w:rPr>
                <w:sz w:val="10"/>
                <w:lang w:val="ru-RU"/>
              </w:rPr>
            </w:pPr>
            <w:r w:rsidRPr="009B1EEB">
              <w:rPr>
                <w:sz w:val="10"/>
                <w:lang w:val="ru-RU"/>
              </w:rPr>
              <w:t>Удельная стоимость капитального</w:t>
            </w:r>
            <w:r w:rsidRPr="009B1EEB">
              <w:rPr>
                <w:w w:val="98"/>
                <w:sz w:val="10"/>
                <w:lang w:val="ru-RU"/>
              </w:rPr>
              <w:t xml:space="preserve"> </w:t>
            </w:r>
            <w:r w:rsidRPr="009B1EEB">
              <w:rPr>
                <w:sz w:val="10"/>
                <w:lang w:val="ru-RU"/>
              </w:rPr>
              <w:t>ремонта 1 кв. м общей площади помещений многоквартирного дома, руб./кв. м</w:t>
            </w:r>
          </w:p>
        </w:tc>
        <w:tc>
          <w:tcPr>
            <w:tcW w:w="759" w:type="dxa"/>
          </w:tcPr>
          <w:p w:rsidR="00BE0C22" w:rsidRPr="009B1EEB" w:rsidRDefault="00BE0C22">
            <w:pPr>
              <w:pStyle w:val="TableParagraph"/>
              <w:rPr>
                <w:b/>
                <w:sz w:val="10"/>
                <w:lang w:val="ru-RU"/>
              </w:rPr>
            </w:pPr>
          </w:p>
          <w:p w:rsidR="00BE0C22" w:rsidRPr="009B1EEB" w:rsidRDefault="00BE0C22">
            <w:pPr>
              <w:pStyle w:val="TableParagraph"/>
              <w:spacing w:before="4"/>
              <w:rPr>
                <w:b/>
                <w:sz w:val="14"/>
                <w:lang w:val="ru-RU"/>
              </w:rPr>
            </w:pPr>
          </w:p>
          <w:p w:rsidR="00BE0C22" w:rsidRDefault="009B1EEB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z w:val="10"/>
              </w:rPr>
              <w:t>1 896,30</w:t>
            </w:r>
          </w:p>
        </w:tc>
        <w:tc>
          <w:tcPr>
            <w:tcW w:w="840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4"/>
              <w:rPr>
                <w:b/>
                <w:sz w:val="14"/>
              </w:rPr>
            </w:pPr>
          </w:p>
          <w:p w:rsidR="00BE0C22" w:rsidRDefault="009B1EEB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z w:val="10"/>
              </w:rPr>
              <w:t>1 896,30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703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1538" w:type="dxa"/>
            <w:gridSpan w:val="2"/>
          </w:tcPr>
          <w:p w:rsidR="00BE0C22" w:rsidRPr="009B1EEB" w:rsidRDefault="00BE0C22">
            <w:pPr>
              <w:pStyle w:val="TableParagraph"/>
              <w:spacing w:before="10"/>
              <w:rPr>
                <w:b/>
                <w:sz w:val="7"/>
                <w:lang w:val="ru-RU"/>
              </w:rPr>
            </w:pPr>
          </w:p>
          <w:p w:rsidR="00BE0C22" w:rsidRPr="009B1EEB" w:rsidRDefault="009B1EEB">
            <w:pPr>
              <w:pStyle w:val="TableParagraph"/>
              <w:spacing w:line="261" w:lineRule="auto"/>
              <w:ind w:left="13" w:right="8"/>
              <w:jc w:val="center"/>
              <w:rPr>
                <w:sz w:val="10"/>
                <w:lang w:val="ru-RU"/>
              </w:rPr>
            </w:pPr>
            <w:r w:rsidRPr="009B1EEB">
              <w:rPr>
                <w:sz w:val="10"/>
                <w:lang w:val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59" w:type="dxa"/>
          </w:tcPr>
          <w:p w:rsidR="00BE0C22" w:rsidRPr="009B1EEB" w:rsidRDefault="00BE0C22">
            <w:pPr>
              <w:pStyle w:val="TableParagraph"/>
              <w:rPr>
                <w:b/>
                <w:sz w:val="10"/>
                <w:lang w:val="ru-RU"/>
              </w:rPr>
            </w:pPr>
          </w:p>
          <w:p w:rsidR="00BE0C22" w:rsidRPr="009B1EEB" w:rsidRDefault="00BE0C22">
            <w:pPr>
              <w:pStyle w:val="TableParagraph"/>
              <w:rPr>
                <w:b/>
                <w:sz w:val="10"/>
                <w:lang w:val="ru-RU"/>
              </w:rPr>
            </w:pPr>
          </w:p>
          <w:p w:rsidR="00BE0C22" w:rsidRDefault="009B1EEB">
            <w:pPr>
              <w:pStyle w:val="TableParagraph"/>
              <w:spacing w:before="58"/>
              <w:ind w:left="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840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9B1EEB">
            <w:pPr>
              <w:pStyle w:val="TableParagraph"/>
              <w:spacing w:before="58"/>
              <w:ind w:right="14"/>
              <w:jc w:val="right"/>
              <w:rPr>
                <w:sz w:val="10"/>
              </w:rPr>
            </w:pPr>
            <w:r>
              <w:rPr>
                <w:sz w:val="10"/>
              </w:rPr>
              <w:t>1 896,30</w:t>
            </w:r>
          </w:p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9B1EEB">
            <w:pPr>
              <w:pStyle w:val="TableParagraph"/>
              <w:spacing w:before="58"/>
              <w:ind w:right="28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9B1EEB">
            <w:pPr>
              <w:pStyle w:val="TableParagraph"/>
              <w:spacing w:before="58"/>
              <w:ind w:left="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9B1EEB">
            <w:pPr>
              <w:pStyle w:val="TableParagraph"/>
              <w:spacing w:before="58"/>
              <w:ind w:left="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437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9B1EEB">
            <w:pPr>
              <w:pStyle w:val="TableParagraph"/>
              <w:spacing w:before="58"/>
              <w:ind w:left="179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9B1EEB">
            <w:pPr>
              <w:pStyle w:val="TableParagraph"/>
              <w:spacing w:before="58"/>
              <w:ind w:right="28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437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9B1EEB">
            <w:pPr>
              <w:pStyle w:val="TableParagraph"/>
              <w:spacing w:before="58"/>
              <w:ind w:right="17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9B1EEB">
            <w:pPr>
              <w:pStyle w:val="TableParagraph"/>
              <w:spacing w:before="58"/>
              <w:ind w:left="180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9B1EEB">
            <w:pPr>
              <w:pStyle w:val="TableParagraph"/>
              <w:spacing w:before="58"/>
              <w:ind w:left="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9B1EEB">
            <w:pPr>
              <w:pStyle w:val="TableParagraph"/>
              <w:spacing w:before="58"/>
              <w:ind w:left="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9B1EEB">
            <w:pPr>
              <w:pStyle w:val="TableParagraph"/>
              <w:spacing w:before="58"/>
              <w:ind w:left="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</w:tr>
      <w:tr w:rsidR="00BE0C22">
        <w:trPr>
          <w:trHeight w:hRule="exact" w:val="250"/>
        </w:trPr>
        <w:tc>
          <w:tcPr>
            <w:tcW w:w="223" w:type="dxa"/>
            <w:vMerge w:val="restart"/>
            <w:textDirection w:val="btLr"/>
          </w:tcPr>
          <w:p w:rsidR="00BE0C22" w:rsidRDefault="009B1EEB">
            <w:pPr>
              <w:pStyle w:val="TableParagraph"/>
              <w:spacing w:before="38"/>
              <w:ind w:left="1444" w:right="1436"/>
              <w:jc w:val="center"/>
              <w:rPr>
                <w:sz w:val="10"/>
              </w:rPr>
            </w:pPr>
            <w:r>
              <w:rPr>
                <w:spacing w:val="1"/>
                <w:w w:val="98"/>
                <w:sz w:val="10"/>
              </w:rPr>
              <w:t>1</w:t>
            </w:r>
            <w:r>
              <w:rPr>
                <w:spacing w:val="-1"/>
                <w:w w:val="98"/>
                <w:sz w:val="10"/>
              </w:rPr>
              <w:t>.</w:t>
            </w:r>
            <w:r>
              <w:rPr>
                <w:w w:val="98"/>
                <w:sz w:val="10"/>
              </w:rPr>
              <w:t>7</w:t>
            </w:r>
          </w:p>
        </w:tc>
        <w:tc>
          <w:tcPr>
            <w:tcW w:w="223" w:type="dxa"/>
            <w:vMerge w:val="restart"/>
            <w:textDirection w:val="btLr"/>
          </w:tcPr>
          <w:p w:rsidR="00BE0C22" w:rsidRPr="009B1EEB" w:rsidRDefault="009B1EEB">
            <w:pPr>
              <w:pStyle w:val="TableParagraph"/>
              <w:spacing w:before="38"/>
              <w:ind w:left="845"/>
              <w:rPr>
                <w:sz w:val="10"/>
                <w:lang w:val="ru-RU"/>
              </w:rPr>
            </w:pPr>
            <w:r w:rsidRPr="009B1EEB">
              <w:rPr>
                <w:w w:val="98"/>
                <w:sz w:val="10"/>
                <w:lang w:val="ru-RU"/>
              </w:rPr>
              <w:t>г.</w:t>
            </w:r>
            <w:r w:rsidRPr="009B1EEB">
              <w:rPr>
                <w:spacing w:val="-2"/>
                <w:sz w:val="10"/>
                <w:lang w:val="ru-RU"/>
              </w:rPr>
              <w:t xml:space="preserve"> </w:t>
            </w:r>
            <w:r w:rsidRPr="009B1EEB">
              <w:rPr>
                <w:w w:val="98"/>
                <w:sz w:val="10"/>
                <w:lang w:val="ru-RU"/>
              </w:rPr>
              <w:t>Н</w:t>
            </w:r>
            <w:r w:rsidRPr="009B1EEB">
              <w:rPr>
                <w:spacing w:val="-1"/>
                <w:w w:val="98"/>
                <w:sz w:val="10"/>
                <w:lang w:val="ru-RU"/>
              </w:rPr>
              <w:t>аза</w:t>
            </w:r>
            <w:r w:rsidRPr="009B1EEB">
              <w:rPr>
                <w:spacing w:val="1"/>
                <w:w w:val="98"/>
                <w:sz w:val="10"/>
                <w:lang w:val="ru-RU"/>
              </w:rPr>
              <w:t>ро</w:t>
            </w:r>
            <w:r w:rsidRPr="009B1EEB">
              <w:rPr>
                <w:spacing w:val="-1"/>
                <w:w w:val="98"/>
                <w:sz w:val="10"/>
                <w:lang w:val="ru-RU"/>
              </w:rPr>
              <w:t>в</w:t>
            </w:r>
            <w:r w:rsidRPr="009B1EEB">
              <w:rPr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w w:val="98"/>
                <w:sz w:val="10"/>
                <w:lang w:val="ru-RU"/>
              </w:rPr>
              <w:t>,</w:t>
            </w:r>
            <w:r w:rsidRPr="009B1EEB">
              <w:rPr>
                <w:spacing w:val="-2"/>
                <w:sz w:val="10"/>
                <w:lang w:val="ru-RU"/>
              </w:rPr>
              <w:t xml:space="preserve"> </w:t>
            </w:r>
            <w:proofErr w:type="spellStart"/>
            <w:proofErr w:type="gramStart"/>
            <w:r w:rsidRPr="009B1EEB">
              <w:rPr>
                <w:spacing w:val="1"/>
                <w:w w:val="98"/>
                <w:sz w:val="10"/>
                <w:lang w:val="ru-RU"/>
              </w:rPr>
              <w:t>у</w:t>
            </w:r>
            <w:r w:rsidRPr="009B1EEB">
              <w:rPr>
                <w:w w:val="98"/>
                <w:sz w:val="10"/>
                <w:lang w:val="ru-RU"/>
              </w:rPr>
              <w:t>л</w:t>
            </w:r>
            <w:proofErr w:type="spellEnd"/>
            <w:proofErr w:type="gramEnd"/>
            <w:r w:rsidRPr="009B1EEB">
              <w:rPr>
                <w:spacing w:val="-3"/>
                <w:sz w:val="10"/>
                <w:lang w:val="ru-RU"/>
              </w:rPr>
              <w:t xml:space="preserve"> </w:t>
            </w:r>
            <w:r w:rsidRPr="009B1EEB">
              <w:rPr>
                <w:spacing w:val="1"/>
                <w:w w:val="98"/>
                <w:sz w:val="10"/>
                <w:lang w:val="ru-RU"/>
              </w:rPr>
              <w:t>3</w:t>
            </w:r>
            <w:r w:rsidRPr="009B1EEB">
              <w:rPr>
                <w:w w:val="98"/>
                <w:sz w:val="10"/>
                <w:lang w:val="ru-RU"/>
              </w:rPr>
              <w:t>0</w:t>
            </w:r>
            <w:r w:rsidRPr="009B1EEB">
              <w:rPr>
                <w:sz w:val="10"/>
                <w:lang w:val="ru-RU"/>
              </w:rPr>
              <w:t xml:space="preserve"> </w:t>
            </w:r>
            <w:r w:rsidRPr="009B1EEB">
              <w:rPr>
                <w:spacing w:val="-2"/>
                <w:w w:val="98"/>
                <w:sz w:val="10"/>
                <w:lang w:val="ru-RU"/>
              </w:rPr>
              <w:t>л</w:t>
            </w:r>
            <w:r w:rsidRPr="009B1EEB">
              <w:rPr>
                <w:spacing w:val="-1"/>
                <w:w w:val="98"/>
                <w:sz w:val="10"/>
                <w:lang w:val="ru-RU"/>
              </w:rPr>
              <w:t>е</w:t>
            </w:r>
            <w:r w:rsidRPr="009B1EEB">
              <w:rPr>
                <w:w w:val="98"/>
                <w:sz w:val="10"/>
                <w:lang w:val="ru-RU"/>
              </w:rPr>
              <w:t>т</w:t>
            </w:r>
            <w:r w:rsidRPr="009B1EEB">
              <w:rPr>
                <w:spacing w:val="-1"/>
                <w:sz w:val="10"/>
                <w:lang w:val="ru-RU"/>
              </w:rPr>
              <w:t xml:space="preserve"> </w:t>
            </w:r>
            <w:r w:rsidRPr="009B1EEB">
              <w:rPr>
                <w:spacing w:val="-1"/>
                <w:w w:val="98"/>
                <w:sz w:val="10"/>
                <w:lang w:val="ru-RU"/>
              </w:rPr>
              <w:t>В</w:t>
            </w:r>
            <w:r w:rsidRPr="009B1EEB">
              <w:rPr>
                <w:w w:val="98"/>
                <w:sz w:val="10"/>
                <w:lang w:val="ru-RU"/>
              </w:rPr>
              <w:t>Л</w:t>
            </w:r>
            <w:r w:rsidRPr="009B1EEB">
              <w:rPr>
                <w:spacing w:val="-1"/>
                <w:w w:val="98"/>
                <w:sz w:val="10"/>
                <w:lang w:val="ru-RU"/>
              </w:rPr>
              <w:t>КС</w:t>
            </w:r>
            <w:r w:rsidRPr="009B1EEB">
              <w:rPr>
                <w:spacing w:val="-2"/>
                <w:w w:val="98"/>
                <w:sz w:val="10"/>
                <w:lang w:val="ru-RU"/>
              </w:rPr>
              <w:t>М</w:t>
            </w:r>
            <w:r w:rsidRPr="009B1EEB">
              <w:rPr>
                <w:w w:val="98"/>
                <w:sz w:val="10"/>
                <w:lang w:val="ru-RU"/>
              </w:rPr>
              <w:t>,</w:t>
            </w:r>
            <w:r w:rsidRPr="009B1EEB">
              <w:rPr>
                <w:spacing w:val="-2"/>
                <w:sz w:val="10"/>
                <w:lang w:val="ru-RU"/>
              </w:rPr>
              <w:t xml:space="preserve"> </w:t>
            </w:r>
            <w:r w:rsidRPr="009B1EEB">
              <w:rPr>
                <w:w w:val="98"/>
                <w:sz w:val="10"/>
                <w:lang w:val="ru-RU"/>
              </w:rPr>
              <w:t>д.</w:t>
            </w:r>
            <w:r w:rsidRPr="009B1EEB">
              <w:rPr>
                <w:spacing w:val="-2"/>
                <w:sz w:val="10"/>
                <w:lang w:val="ru-RU"/>
              </w:rPr>
              <w:t xml:space="preserve"> </w:t>
            </w:r>
            <w:r w:rsidRPr="009B1EEB">
              <w:rPr>
                <w:spacing w:val="1"/>
                <w:w w:val="98"/>
                <w:sz w:val="10"/>
                <w:lang w:val="ru-RU"/>
              </w:rPr>
              <w:t>8</w:t>
            </w:r>
            <w:r w:rsidRPr="009B1EEB">
              <w:rPr>
                <w:w w:val="98"/>
                <w:sz w:val="10"/>
                <w:lang w:val="ru-RU"/>
              </w:rPr>
              <w:t>3</w:t>
            </w:r>
          </w:p>
        </w:tc>
        <w:tc>
          <w:tcPr>
            <w:tcW w:w="223" w:type="dxa"/>
            <w:vMerge w:val="restart"/>
            <w:textDirection w:val="btLr"/>
          </w:tcPr>
          <w:p w:rsidR="00BE0C22" w:rsidRDefault="009B1EEB">
            <w:pPr>
              <w:pStyle w:val="TableParagraph"/>
              <w:spacing w:before="38"/>
              <w:ind w:left="1444" w:right="1439"/>
              <w:jc w:val="center"/>
              <w:rPr>
                <w:sz w:val="10"/>
              </w:rPr>
            </w:pPr>
            <w:r>
              <w:rPr>
                <w:spacing w:val="1"/>
                <w:w w:val="98"/>
                <w:sz w:val="10"/>
              </w:rPr>
              <w:t>5217</w:t>
            </w:r>
            <w:r>
              <w:rPr>
                <w:spacing w:val="-1"/>
                <w:w w:val="98"/>
                <w:sz w:val="10"/>
              </w:rPr>
              <w:t>,</w:t>
            </w:r>
            <w:r>
              <w:rPr>
                <w:w w:val="98"/>
                <w:sz w:val="10"/>
              </w:rPr>
              <w:t>9</w:t>
            </w:r>
          </w:p>
        </w:tc>
        <w:tc>
          <w:tcPr>
            <w:tcW w:w="329" w:type="dxa"/>
            <w:vMerge w:val="restart"/>
            <w:textDirection w:val="btLr"/>
          </w:tcPr>
          <w:p w:rsidR="00BE0C22" w:rsidRDefault="009B1EEB">
            <w:pPr>
              <w:pStyle w:val="TableParagraph"/>
              <w:spacing w:before="29" w:line="254" w:lineRule="auto"/>
              <w:ind w:left="206" w:right="86" w:hanging="94"/>
              <w:rPr>
                <w:sz w:val="10"/>
              </w:rPr>
            </w:pPr>
            <w:proofErr w:type="spellStart"/>
            <w:r>
              <w:rPr>
                <w:spacing w:val="-1"/>
                <w:w w:val="98"/>
                <w:sz w:val="10"/>
              </w:rPr>
              <w:t>с</w:t>
            </w:r>
            <w:r>
              <w:rPr>
                <w:spacing w:val="1"/>
                <w:w w:val="98"/>
                <w:sz w:val="10"/>
              </w:rPr>
              <w:t>р</w:t>
            </w:r>
            <w:r>
              <w:rPr>
                <w:spacing w:val="-1"/>
                <w:w w:val="98"/>
                <w:sz w:val="10"/>
              </w:rPr>
              <w:t>е</w:t>
            </w:r>
            <w:r>
              <w:rPr>
                <w:w w:val="98"/>
                <w:sz w:val="10"/>
              </w:rPr>
              <w:t>д</w:t>
            </w:r>
            <w:r>
              <w:rPr>
                <w:spacing w:val="-1"/>
                <w:w w:val="98"/>
                <w:sz w:val="10"/>
              </w:rPr>
              <w:t>с</w:t>
            </w:r>
            <w:r>
              <w:rPr>
                <w:w w:val="98"/>
                <w:sz w:val="10"/>
              </w:rPr>
              <w:t>т</w:t>
            </w:r>
            <w:proofErr w:type="spellEnd"/>
            <w:r>
              <w:rPr>
                <w:w w:val="98"/>
                <w:sz w:val="10"/>
              </w:rPr>
              <w:t xml:space="preserve"> </w:t>
            </w:r>
            <w:proofErr w:type="spellStart"/>
            <w:r>
              <w:rPr>
                <w:spacing w:val="-1"/>
                <w:w w:val="98"/>
                <w:sz w:val="10"/>
              </w:rPr>
              <w:t>ва</w:t>
            </w:r>
            <w:proofErr w:type="spellEnd"/>
          </w:p>
        </w:tc>
        <w:tc>
          <w:tcPr>
            <w:tcW w:w="1210" w:type="dxa"/>
          </w:tcPr>
          <w:p w:rsidR="00BE0C22" w:rsidRDefault="009B1EEB">
            <w:pPr>
              <w:pStyle w:val="TableParagraph"/>
              <w:spacing w:line="261" w:lineRule="auto"/>
              <w:ind w:left="465" w:hanging="317"/>
              <w:rPr>
                <w:sz w:val="10"/>
              </w:rPr>
            </w:pPr>
            <w:proofErr w:type="spellStart"/>
            <w:r>
              <w:rPr>
                <w:sz w:val="10"/>
              </w:rPr>
              <w:t>минимальный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размер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взноса</w:t>
            </w:r>
            <w:proofErr w:type="spellEnd"/>
          </w:p>
        </w:tc>
        <w:tc>
          <w:tcPr>
            <w:tcW w:w="759" w:type="dxa"/>
          </w:tcPr>
          <w:p w:rsidR="00BE0C22" w:rsidRDefault="009B1EEB">
            <w:pPr>
              <w:pStyle w:val="TableParagraph"/>
              <w:spacing w:before="62"/>
              <w:ind w:right="15"/>
              <w:jc w:val="right"/>
              <w:rPr>
                <w:sz w:val="10"/>
              </w:rPr>
            </w:pPr>
            <w:r>
              <w:rPr>
                <w:sz w:val="10"/>
              </w:rPr>
              <w:t>6 518 096,32</w:t>
            </w:r>
          </w:p>
        </w:tc>
        <w:tc>
          <w:tcPr>
            <w:tcW w:w="840" w:type="dxa"/>
          </w:tcPr>
          <w:p w:rsidR="00BE0C22" w:rsidRDefault="009B1EEB">
            <w:pPr>
              <w:pStyle w:val="TableParagraph"/>
              <w:spacing w:before="62"/>
              <w:ind w:right="14"/>
              <w:jc w:val="right"/>
              <w:rPr>
                <w:sz w:val="10"/>
              </w:rPr>
            </w:pPr>
            <w:r>
              <w:rPr>
                <w:sz w:val="10"/>
              </w:rPr>
              <w:t>6 518 096,32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250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329" w:type="dxa"/>
            <w:vMerge/>
            <w:textDirection w:val="btLr"/>
          </w:tcPr>
          <w:p w:rsidR="00BE0C22" w:rsidRDefault="00BE0C22"/>
        </w:tc>
        <w:tc>
          <w:tcPr>
            <w:tcW w:w="1210" w:type="dxa"/>
          </w:tcPr>
          <w:p w:rsidR="00BE0C22" w:rsidRDefault="009B1EEB">
            <w:pPr>
              <w:pStyle w:val="TableParagraph"/>
              <w:spacing w:line="261" w:lineRule="auto"/>
              <w:ind w:left="151" w:hanging="5"/>
              <w:rPr>
                <w:sz w:val="10"/>
              </w:rPr>
            </w:pPr>
            <w:proofErr w:type="spellStart"/>
            <w:r>
              <w:rPr>
                <w:sz w:val="10"/>
              </w:rPr>
              <w:t>взнос</w:t>
            </w:r>
            <w:proofErr w:type="spellEnd"/>
            <w:r>
              <w:rPr>
                <w:sz w:val="10"/>
              </w:rPr>
              <w:t xml:space="preserve">, </w:t>
            </w:r>
            <w:proofErr w:type="spellStart"/>
            <w:r>
              <w:rPr>
                <w:sz w:val="10"/>
              </w:rPr>
              <w:t>превышающий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w w:val="95"/>
                <w:sz w:val="10"/>
              </w:rPr>
              <w:t>минимальный</w:t>
            </w:r>
            <w:proofErr w:type="spellEnd"/>
            <w:r>
              <w:rPr>
                <w:w w:val="95"/>
                <w:sz w:val="10"/>
              </w:rPr>
              <w:t xml:space="preserve">  </w:t>
            </w:r>
            <w:proofErr w:type="spellStart"/>
            <w:r>
              <w:rPr>
                <w:w w:val="95"/>
                <w:sz w:val="10"/>
              </w:rPr>
              <w:t>размер</w:t>
            </w:r>
            <w:proofErr w:type="spellEnd"/>
          </w:p>
        </w:tc>
        <w:tc>
          <w:tcPr>
            <w:tcW w:w="759" w:type="dxa"/>
          </w:tcPr>
          <w:p w:rsidR="00BE0C22" w:rsidRDefault="00BE0C22"/>
        </w:tc>
        <w:tc>
          <w:tcPr>
            <w:tcW w:w="840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 w:rsidRPr="009B1EEB">
        <w:trPr>
          <w:trHeight w:hRule="exact" w:val="874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329" w:type="dxa"/>
            <w:vMerge w:val="restart"/>
            <w:textDirection w:val="btLr"/>
          </w:tcPr>
          <w:p w:rsidR="00BE0C22" w:rsidRDefault="009B1EEB">
            <w:pPr>
              <w:pStyle w:val="TableParagraph"/>
              <w:spacing w:before="29" w:line="254" w:lineRule="auto"/>
              <w:ind w:left="391" w:right="218" w:hanging="144"/>
              <w:rPr>
                <w:sz w:val="10"/>
              </w:rPr>
            </w:pPr>
            <w:proofErr w:type="spellStart"/>
            <w:r>
              <w:rPr>
                <w:w w:val="98"/>
                <w:sz w:val="10"/>
              </w:rPr>
              <w:t>м</w:t>
            </w:r>
            <w:r>
              <w:rPr>
                <w:spacing w:val="-1"/>
                <w:w w:val="98"/>
                <w:sz w:val="10"/>
              </w:rPr>
              <w:t>е</w:t>
            </w:r>
            <w:r>
              <w:rPr>
                <w:spacing w:val="1"/>
                <w:w w:val="98"/>
                <w:sz w:val="10"/>
              </w:rPr>
              <w:t>р</w:t>
            </w:r>
            <w:r>
              <w:rPr>
                <w:w w:val="98"/>
                <w:sz w:val="10"/>
              </w:rPr>
              <w:t>ы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pacing w:val="1"/>
                <w:w w:val="98"/>
                <w:sz w:val="10"/>
              </w:rPr>
              <w:t>ф</w:t>
            </w:r>
            <w:r>
              <w:rPr>
                <w:w w:val="98"/>
                <w:sz w:val="10"/>
              </w:rPr>
              <w:t>ин</w:t>
            </w:r>
            <w:r>
              <w:rPr>
                <w:spacing w:val="-1"/>
                <w:w w:val="98"/>
                <w:sz w:val="10"/>
              </w:rPr>
              <w:t>а</w:t>
            </w:r>
            <w:r>
              <w:rPr>
                <w:w w:val="98"/>
                <w:sz w:val="10"/>
              </w:rPr>
              <w:t>н</w:t>
            </w:r>
            <w:r>
              <w:rPr>
                <w:spacing w:val="-1"/>
                <w:w w:val="98"/>
                <w:sz w:val="10"/>
              </w:rPr>
              <w:t>с</w:t>
            </w:r>
            <w:r>
              <w:rPr>
                <w:spacing w:val="1"/>
                <w:w w:val="98"/>
                <w:sz w:val="10"/>
              </w:rPr>
              <w:t>о</w:t>
            </w:r>
            <w:r>
              <w:rPr>
                <w:spacing w:val="-1"/>
                <w:w w:val="98"/>
                <w:sz w:val="10"/>
              </w:rPr>
              <w:t>в</w:t>
            </w:r>
            <w:r>
              <w:rPr>
                <w:spacing w:val="1"/>
                <w:w w:val="98"/>
                <w:sz w:val="10"/>
              </w:rPr>
              <w:t>о</w:t>
            </w:r>
            <w:r>
              <w:rPr>
                <w:w w:val="98"/>
                <w:sz w:val="10"/>
              </w:rPr>
              <w:t>й</w:t>
            </w:r>
            <w:proofErr w:type="spellEnd"/>
            <w:r>
              <w:rPr>
                <w:w w:val="98"/>
                <w:sz w:val="10"/>
              </w:rPr>
              <w:t xml:space="preserve"> </w:t>
            </w:r>
            <w:proofErr w:type="spellStart"/>
            <w:r>
              <w:rPr>
                <w:w w:val="98"/>
                <w:sz w:val="10"/>
              </w:rPr>
              <w:t>п</w:t>
            </w:r>
            <w:r>
              <w:rPr>
                <w:spacing w:val="1"/>
                <w:w w:val="98"/>
                <w:sz w:val="10"/>
              </w:rPr>
              <w:t>о</w:t>
            </w:r>
            <w:r>
              <w:rPr>
                <w:w w:val="98"/>
                <w:sz w:val="10"/>
              </w:rPr>
              <w:t>дд</w:t>
            </w:r>
            <w:r>
              <w:rPr>
                <w:spacing w:val="-1"/>
                <w:w w:val="98"/>
                <w:sz w:val="10"/>
              </w:rPr>
              <w:t>е</w:t>
            </w:r>
            <w:r>
              <w:rPr>
                <w:spacing w:val="1"/>
                <w:w w:val="98"/>
                <w:sz w:val="10"/>
              </w:rPr>
              <w:t>р</w:t>
            </w:r>
            <w:r>
              <w:rPr>
                <w:spacing w:val="-1"/>
                <w:w w:val="98"/>
                <w:sz w:val="10"/>
              </w:rPr>
              <w:t>ж</w:t>
            </w:r>
            <w:r>
              <w:rPr>
                <w:w w:val="98"/>
                <w:sz w:val="10"/>
              </w:rPr>
              <w:t>ки</w:t>
            </w:r>
            <w:proofErr w:type="spellEnd"/>
          </w:p>
        </w:tc>
        <w:tc>
          <w:tcPr>
            <w:tcW w:w="1210" w:type="dxa"/>
          </w:tcPr>
          <w:p w:rsidR="00BE0C22" w:rsidRPr="009B1EEB" w:rsidRDefault="00BE0C22">
            <w:pPr>
              <w:pStyle w:val="TableParagraph"/>
              <w:spacing w:before="9"/>
              <w:rPr>
                <w:b/>
                <w:sz w:val="10"/>
                <w:lang w:val="ru-RU"/>
              </w:rPr>
            </w:pPr>
          </w:p>
          <w:p w:rsidR="00BE0C22" w:rsidRPr="009B1EEB" w:rsidRDefault="009B1EEB">
            <w:pPr>
              <w:pStyle w:val="TableParagraph"/>
              <w:spacing w:line="261" w:lineRule="auto"/>
              <w:ind w:left="21" w:right="14" w:hanging="1"/>
              <w:jc w:val="center"/>
              <w:rPr>
                <w:sz w:val="10"/>
                <w:lang w:val="ru-RU"/>
              </w:rPr>
            </w:pPr>
            <w:r w:rsidRPr="009B1EEB">
              <w:rPr>
                <w:sz w:val="10"/>
                <w:lang w:val="ru-RU"/>
              </w:rPr>
              <w:t xml:space="preserve">государственной корпорации – Фонда содействия </w:t>
            </w:r>
            <w:r w:rsidRPr="009B1EEB">
              <w:rPr>
                <w:w w:val="95"/>
                <w:sz w:val="10"/>
                <w:lang w:val="ru-RU"/>
              </w:rPr>
              <w:t>реформированию жилищно коммунального  хозяйства</w:t>
            </w:r>
          </w:p>
        </w:tc>
        <w:tc>
          <w:tcPr>
            <w:tcW w:w="759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840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437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437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437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437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437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</w:tr>
      <w:tr w:rsidR="00BE0C22">
        <w:trPr>
          <w:trHeight w:hRule="exact" w:val="125"/>
        </w:trPr>
        <w:tc>
          <w:tcPr>
            <w:tcW w:w="223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223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223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329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1210" w:type="dxa"/>
          </w:tcPr>
          <w:p w:rsidR="00BE0C22" w:rsidRDefault="009B1EEB">
            <w:pPr>
              <w:pStyle w:val="TableParagraph"/>
              <w:ind w:left="20" w:right="16"/>
              <w:jc w:val="center"/>
              <w:rPr>
                <w:sz w:val="10"/>
              </w:rPr>
            </w:pPr>
            <w:proofErr w:type="spellStart"/>
            <w:r>
              <w:rPr>
                <w:w w:val="95"/>
                <w:sz w:val="10"/>
              </w:rPr>
              <w:t>краевого</w:t>
            </w:r>
            <w:proofErr w:type="spellEnd"/>
            <w:r>
              <w:rPr>
                <w:w w:val="95"/>
                <w:sz w:val="10"/>
              </w:rPr>
              <w:t xml:space="preserve"> </w:t>
            </w:r>
            <w:proofErr w:type="spellStart"/>
            <w:r>
              <w:rPr>
                <w:w w:val="95"/>
                <w:sz w:val="10"/>
              </w:rPr>
              <w:t>бюджета</w:t>
            </w:r>
            <w:proofErr w:type="spellEnd"/>
          </w:p>
        </w:tc>
        <w:tc>
          <w:tcPr>
            <w:tcW w:w="759" w:type="dxa"/>
          </w:tcPr>
          <w:p w:rsidR="00BE0C22" w:rsidRDefault="00BE0C22"/>
        </w:tc>
        <w:tc>
          <w:tcPr>
            <w:tcW w:w="840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125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329" w:type="dxa"/>
            <w:vMerge/>
            <w:textDirection w:val="btLr"/>
          </w:tcPr>
          <w:p w:rsidR="00BE0C22" w:rsidRDefault="00BE0C22"/>
        </w:tc>
        <w:tc>
          <w:tcPr>
            <w:tcW w:w="1210" w:type="dxa"/>
          </w:tcPr>
          <w:p w:rsidR="00BE0C22" w:rsidRDefault="009B1EEB">
            <w:pPr>
              <w:pStyle w:val="TableParagraph"/>
              <w:ind w:left="20" w:right="16"/>
              <w:jc w:val="center"/>
              <w:rPr>
                <w:sz w:val="10"/>
              </w:rPr>
            </w:pPr>
            <w:proofErr w:type="spellStart"/>
            <w:r>
              <w:rPr>
                <w:w w:val="95"/>
                <w:sz w:val="10"/>
              </w:rPr>
              <w:t>местного</w:t>
            </w:r>
            <w:proofErr w:type="spellEnd"/>
            <w:r>
              <w:rPr>
                <w:w w:val="95"/>
                <w:sz w:val="10"/>
              </w:rPr>
              <w:t xml:space="preserve"> </w:t>
            </w:r>
            <w:proofErr w:type="spellStart"/>
            <w:r>
              <w:rPr>
                <w:w w:val="95"/>
                <w:sz w:val="10"/>
              </w:rPr>
              <w:t>бюджета</w:t>
            </w:r>
            <w:proofErr w:type="spellEnd"/>
          </w:p>
        </w:tc>
        <w:tc>
          <w:tcPr>
            <w:tcW w:w="759" w:type="dxa"/>
          </w:tcPr>
          <w:p w:rsidR="00BE0C22" w:rsidRDefault="00BE0C22"/>
        </w:tc>
        <w:tc>
          <w:tcPr>
            <w:tcW w:w="840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125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329" w:type="dxa"/>
            <w:vMerge/>
            <w:textDirection w:val="btLr"/>
          </w:tcPr>
          <w:p w:rsidR="00BE0C22" w:rsidRDefault="00BE0C22"/>
        </w:tc>
        <w:tc>
          <w:tcPr>
            <w:tcW w:w="1210" w:type="dxa"/>
          </w:tcPr>
          <w:p w:rsidR="00BE0C22" w:rsidRDefault="009B1EEB">
            <w:pPr>
              <w:pStyle w:val="TableParagraph"/>
              <w:ind w:left="17" w:right="16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иные</w:t>
            </w:r>
            <w:proofErr w:type="spellEnd"/>
            <w:r>
              <w:rPr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источники</w:t>
            </w:r>
            <w:proofErr w:type="spellEnd"/>
          </w:p>
        </w:tc>
        <w:tc>
          <w:tcPr>
            <w:tcW w:w="759" w:type="dxa"/>
          </w:tcPr>
          <w:p w:rsidR="00BE0C22" w:rsidRDefault="00BE0C22"/>
        </w:tc>
        <w:tc>
          <w:tcPr>
            <w:tcW w:w="840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125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1538" w:type="dxa"/>
            <w:gridSpan w:val="2"/>
          </w:tcPr>
          <w:p w:rsidR="00BE0C22" w:rsidRDefault="009B1EEB">
            <w:pPr>
              <w:pStyle w:val="TableParagraph"/>
              <w:ind w:left="15" w:right="12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Всего</w:t>
            </w:r>
            <w:proofErr w:type="spellEnd"/>
          </w:p>
        </w:tc>
        <w:tc>
          <w:tcPr>
            <w:tcW w:w="759" w:type="dxa"/>
          </w:tcPr>
          <w:p w:rsidR="00BE0C22" w:rsidRDefault="009B1EEB">
            <w:pPr>
              <w:pStyle w:val="TableParagraph"/>
              <w:ind w:right="15"/>
              <w:jc w:val="right"/>
              <w:rPr>
                <w:sz w:val="10"/>
              </w:rPr>
            </w:pPr>
            <w:r>
              <w:rPr>
                <w:sz w:val="10"/>
              </w:rPr>
              <w:t>6 518 096,32</w:t>
            </w:r>
          </w:p>
        </w:tc>
        <w:tc>
          <w:tcPr>
            <w:tcW w:w="840" w:type="dxa"/>
          </w:tcPr>
          <w:p w:rsidR="00BE0C22" w:rsidRDefault="009B1EEB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z w:val="10"/>
              </w:rPr>
              <w:t>6 518 096,32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667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1538" w:type="dxa"/>
            <w:gridSpan w:val="2"/>
          </w:tcPr>
          <w:p w:rsidR="00BE0C22" w:rsidRPr="009B1EEB" w:rsidRDefault="009B1EEB">
            <w:pPr>
              <w:pStyle w:val="TableParagraph"/>
              <w:spacing w:before="74" w:line="261" w:lineRule="auto"/>
              <w:ind w:left="19" w:right="12"/>
              <w:jc w:val="center"/>
              <w:rPr>
                <w:sz w:val="10"/>
                <w:lang w:val="ru-RU"/>
              </w:rPr>
            </w:pPr>
            <w:r w:rsidRPr="009B1EEB">
              <w:rPr>
                <w:sz w:val="10"/>
                <w:lang w:val="ru-RU"/>
              </w:rPr>
              <w:t>Удельная стоимость капитального</w:t>
            </w:r>
            <w:r w:rsidRPr="009B1EEB">
              <w:rPr>
                <w:w w:val="98"/>
                <w:sz w:val="10"/>
                <w:lang w:val="ru-RU"/>
              </w:rPr>
              <w:t xml:space="preserve"> </w:t>
            </w:r>
            <w:r w:rsidRPr="009B1EEB">
              <w:rPr>
                <w:sz w:val="10"/>
                <w:lang w:val="ru-RU"/>
              </w:rPr>
              <w:t>ремонта 1 кв. м общей площади помещений многоквартирного дома, руб./кв. м</w:t>
            </w:r>
          </w:p>
        </w:tc>
        <w:tc>
          <w:tcPr>
            <w:tcW w:w="759" w:type="dxa"/>
          </w:tcPr>
          <w:p w:rsidR="00BE0C22" w:rsidRPr="009B1EEB" w:rsidRDefault="00BE0C22">
            <w:pPr>
              <w:pStyle w:val="TableParagraph"/>
              <w:rPr>
                <w:b/>
                <w:sz w:val="10"/>
                <w:lang w:val="ru-RU"/>
              </w:rPr>
            </w:pPr>
          </w:p>
          <w:p w:rsidR="00BE0C22" w:rsidRPr="009B1EEB" w:rsidRDefault="00BE0C22">
            <w:pPr>
              <w:pStyle w:val="TableParagraph"/>
              <w:spacing w:before="6"/>
              <w:rPr>
                <w:b/>
                <w:sz w:val="13"/>
                <w:lang w:val="ru-RU"/>
              </w:rPr>
            </w:pPr>
          </w:p>
          <w:p w:rsidR="00BE0C22" w:rsidRDefault="009B1EEB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z w:val="10"/>
              </w:rPr>
              <w:t>1 249,18</w:t>
            </w:r>
          </w:p>
        </w:tc>
        <w:tc>
          <w:tcPr>
            <w:tcW w:w="840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6"/>
              <w:rPr>
                <w:b/>
                <w:sz w:val="13"/>
              </w:rPr>
            </w:pPr>
          </w:p>
          <w:p w:rsidR="00BE0C22" w:rsidRDefault="009B1EEB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z w:val="10"/>
              </w:rPr>
              <w:t>1 249,18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667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1538" w:type="dxa"/>
            <w:gridSpan w:val="2"/>
          </w:tcPr>
          <w:p w:rsidR="00BE0C22" w:rsidRPr="009B1EEB" w:rsidRDefault="009B1EEB">
            <w:pPr>
              <w:pStyle w:val="TableParagraph"/>
              <w:spacing w:before="74" w:line="261" w:lineRule="auto"/>
              <w:ind w:left="13" w:right="8"/>
              <w:jc w:val="center"/>
              <w:rPr>
                <w:sz w:val="10"/>
                <w:lang w:val="ru-RU"/>
              </w:rPr>
            </w:pPr>
            <w:r w:rsidRPr="009B1EEB">
              <w:rPr>
                <w:sz w:val="10"/>
                <w:lang w:val="ru-RU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759" w:type="dxa"/>
          </w:tcPr>
          <w:p w:rsidR="00BE0C22" w:rsidRPr="009B1EEB" w:rsidRDefault="00BE0C22">
            <w:pPr>
              <w:pStyle w:val="TableParagraph"/>
              <w:rPr>
                <w:b/>
                <w:sz w:val="10"/>
                <w:lang w:val="ru-RU"/>
              </w:rPr>
            </w:pPr>
          </w:p>
          <w:p w:rsidR="00BE0C22" w:rsidRPr="009B1EEB" w:rsidRDefault="00BE0C22">
            <w:pPr>
              <w:pStyle w:val="TableParagraph"/>
              <w:spacing w:before="6"/>
              <w:rPr>
                <w:b/>
                <w:sz w:val="13"/>
                <w:lang w:val="ru-RU"/>
              </w:rPr>
            </w:pPr>
          </w:p>
          <w:p w:rsidR="00BE0C22" w:rsidRDefault="009B1EEB">
            <w:pPr>
              <w:pStyle w:val="TableParagraph"/>
              <w:ind w:left="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840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6"/>
              <w:rPr>
                <w:b/>
                <w:sz w:val="13"/>
              </w:rPr>
            </w:pPr>
          </w:p>
          <w:p w:rsidR="00BE0C22" w:rsidRDefault="009B1EEB">
            <w:pPr>
              <w:pStyle w:val="TableParagraph"/>
              <w:ind w:right="14"/>
              <w:jc w:val="right"/>
              <w:rPr>
                <w:sz w:val="10"/>
              </w:rPr>
            </w:pPr>
            <w:r>
              <w:rPr>
                <w:sz w:val="10"/>
              </w:rPr>
              <w:t>1 249,18</w:t>
            </w:r>
          </w:p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6"/>
              <w:rPr>
                <w:b/>
                <w:sz w:val="13"/>
              </w:rPr>
            </w:pPr>
          </w:p>
          <w:p w:rsidR="00BE0C22" w:rsidRDefault="009B1EEB">
            <w:pPr>
              <w:pStyle w:val="TableParagraph"/>
              <w:ind w:right="28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6"/>
              <w:rPr>
                <w:b/>
                <w:sz w:val="13"/>
              </w:rPr>
            </w:pPr>
          </w:p>
          <w:p w:rsidR="00BE0C22" w:rsidRDefault="009B1EEB">
            <w:pPr>
              <w:pStyle w:val="TableParagraph"/>
              <w:ind w:left="4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6"/>
              <w:rPr>
                <w:b/>
                <w:sz w:val="13"/>
              </w:rPr>
            </w:pPr>
          </w:p>
          <w:p w:rsidR="00BE0C22" w:rsidRDefault="009B1EEB">
            <w:pPr>
              <w:pStyle w:val="TableParagraph"/>
              <w:ind w:left="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437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6"/>
              <w:rPr>
                <w:b/>
                <w:sz w:val="13"/>
              </w:rPr>
            </w:pPr>
          </w:p>
          <w:p w:rsidR="00BE0C22" w:rsidRDefault="009B1EEB">
            <w:pPr>
              <w:pStyle w:val="TableParagraph"/>
              <w:ind w:left="179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6"/>
              <w:rPr>
                <w:b/>
                <w:sz w:val="13"/>
              </w:rPr>
            </w:pPr>
          </w:p>
          <w:p w:rsidR="00BE0C22" w:rsidRDefault="009B1EEB">
            <w:pPr>
              <w:pStyle w:val="TableParagraph"/>
              <w:ind w:right="28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437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6"/>
              <w:rPr>
                <w:b/>
                <w:sz w:val="13"/>
              </w:rPr>
            </w:pPr>
          </w:p>
          <w:p w:rsidR="00BE0C22" w:rsidRDefault="009B1EEB">
            <w:pPr>
              <w:pStyle w:val="TableParagraph"/>
              <w:ind w:right="174"/>
              <w:jc w:val="right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6"/>
              <w:rPr>
                <w:b/>
                <w:sz w:val="13"/>
              </w:rPr>
            </w:pPr>
          </w:p>
          <w:p w:rsidR="00BE0C22" w:rsidRDefault="009B1EEB">
            <w:pPr>
              <w:pStyle w:val="TableParagraph"/>
              <w:ind w:left="180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6"/>
              <w:rPr>
                <w:b/>
                <w:sz w:val="13"/>
              </w:rPr>
            </w:pPr>
          </w:p>
          <w:p w:rsidR="00BE0C22" w:rsidRDefault="009B1EEB">
            <w:pPr>
              <w:pStyle w:val="TableParagraph"/>
              <w:ind w:left="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6"/>
              <w:rPr>
                <w:b/>
                <w:sz w:val="13"/>
              </w:rPr>
            </w:pPr>
          </w:p>
          <w:p w:rsidR="00BE0C22" w:rsidRDefault="009B1EEB">
            <w:pPr>
              <w:pStyle w:val="TableParagraph"/>
              <w:ind w:left="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6"/>
              <w:rPr>
                <w:b/>
                <w:sz w:val="13"/>
              </w:rPr>
            </w:pPr>
          </w:p>
          <w:p w:rsidR="00BE0C22" w:rsidRDefault="009B1EEB">
            <w:pPr>
              <w:pStyle w:val="TableParagraph"/>
              <w:ind w:left="3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X</w:t>
            </w:r>
          </w:p>
        </w:tc>
      </w:tr>
      <w:tr w:rsidR="00BE0C22">
        <w:trPr>
          <w:trHeight w:hRule="exact" w:val="250"/>
        </w:trPr>
        <w:tc>
          <w:tcPr>
            <w:tcW w:w="223" w:type="dxa"/>
            <w:vMerge w:val="restart"/>
            <w:textDirection w:val="btLr"/>
          </w:tcPr>
          <w:p w:rsidR="00BE0C22" w:rsidRDefault="009B1EEB">
            <w:pPr>
              <w:pStyle w:val="TableParagraph"/>
              <w:spacing w:before="41"/>
              <w:ind w:left="6"/>
              <w:jc w:val="center"/>
              <w:rPr>
                <w:b/>
                <w:sz w:val="10"/>
              </w:rPr>
            </w:pPr>
            <w:r>
              <w:rPr>
                <w:b/>
                <w:w w:val="98"/>
                <w:sz w:val="10"/>
              </w:rPr>
              <w:t>2</w:t>
            </w:r>
          </w:p>
        </w:tc>
        <w:tc>
          <w:tcPr>
            <w:tcW w:w="223" w:type="dxa"/>
            <w:vMerge w:val="restart"/>
            <w:textDirection w:val="btLr"/>
          </w:tcPr>
          <w:p w:rsidR="00BE0C22" w:rsidRDefault="009B1EEB">
            <w:pPr>
              <w:pStyle w:val="TableParagraph"/>
              <w:spacing w:before="41"/>
              <w:ind w:left="960"/>
              <w:rPr>
                <w:b/>
                <w:sz w:val="10"/>
              </w:rPr>
            </w:pPr>
            <w:proofErr w:type="spellStart"/>
            <w:r>
              <w:rPr>
                <w:b/>
                <w:spacing w:val="-1"/>
                <w:w w:val="98"/>
                <w:sz w:val="10"/>
              </w:rPr>
              <w:t>Все</w:t>
            </w:r>
            <w:r>
              <w:rPr>
                <w:b/>
                <w:w w:val="98"/>
                <w:sz w:val="10"/>
              </w:rPr>
              <w:t>го</w:t>
            </w:r>
            <w:proofErr w:type="spellEnd"/>
            <w:r>
              <w:rPr>
                <w:b/>
                <w:sz w:val="10"/>
              </w:rPr>
              <w:t xml:space="preserve"> </w:t>
            </w:r>
            <w:proofErr w:type="spellStart"/>
            <w:r>
              <w:rPr>
                <w:b/>
                <w:w w:val="98"/>
                <w:sz w:val="10"/>
              </w:rPr>
              <w:t>по</w:t>
            </w:r>
            <w:proofErr w:type="spellEnd"/>
            <w:r>
              <w:rPr>
                <w:b/>
                <w:sz w:val="10"/>
              </w:rPr>
              <w:t xml:space="preserve"> </w:t>
            </w:r>
            <w:proofErr w:type="spellStart"/>
            <w:r>
              <w:rPr>
                <w:b/>
                <w:w w:val="98"/>
                <w:sz w:val="10"/>
              </w:rPr>
              <w:t>г</w:t>
            </w:r>
            <w:r>
              <w:rPr>
                <w:b/>
                <w:spacing w:val="1"/>
                <w:w w:val="98"/>
                <w:sz w:val="10"/>
              </w:rPr>
              <w:t>о</w:t>
            </w:r>
            <w:r>
              <w:rPr>
                <w:b/>
                <w:w w:val="98"/>
                <w:sz w:val="10"/>
              </w:rPr>
              <w:t>р</w:t>
            </w:r>
            <w:r>
              <w:rPr>
                <w:b/>
                <w:spacing w:val="1"/>
                <w:w w:val="98"/>
                <w:sz w:val="10"/>
              </w:rPr>
              <w:t>о</w:t>
            </w:r>
            <w:r>
              <w:rPr>
                <w:b/>
                <w:w w:val="98"/>
                <w:sz w:val="10"/>
              </w:rPr>
              <w:t>д</w:t>
            </w:r>
            <w:proofErr w:type="spellEnd"/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w w:val="98"/>
                <w:sz w:val="10"/>
              </w:rPr>
              <w:t>Н</w:t>
            </w:r>
            <w:r>
              <w:rPr>
                <w:b/>
                <w:spacing w:val="1"/>
                <w:w w:val="98"/>
                <w:sz w:val="10"/>
              </w:rPr>
              <w:t>аза</w:t>
            </w:r>
            <w:r>
              <w:rPr>
                <w:b/>
                <w:w w:val="98"/>
                <w:sz w:val="10"/>
              </w:rPr>
              <w:t>р</w:t>
            </w:r>
            <w:r>
              <w:rPr>
                <w:b/>
                <w:spacing w:val="1"/>
                <w:w w:val="98"/>
                <w:sz w:val="10"/>
              </w:rPr>
              <w:t>о</w:t>
            </w:r>
            <w:r>
              <w:rPr>
                <w:b/>
                <w:spacing w:val="-1"/>
                <w:w w:val="98"/>
                <w:sz w:val="10"/>
              </w:rPr>
              <w:t>в</w:t>
            </w:r>
            <w:r>
              <w:rPr>
                <w:b/>
                <w:w w:val="98"/>
                <w:sz w:val="10"/>
              </w:rPr>
              <w:t>о</w:t>
            </w:r>
          </w:p>
        </w:tc>
        <w:tc>
          <w:tcPr>
            <w:tcW w:w="223" w:type="dxa"/>
            <w:vMerge w:val="restart"/>
            <w:textDirection w:val="btLr"/>
          </w:tcPr>
          <w:p w:rsidR="00BE0C22" w:rsidRDefault="009B1EEB">
            <w:pPr>
              <w:pStyle w:val="TableParagraph"/>
              <w:spacing w:before="41"/>
              <w:ind w:left="1324" w:right="1316"/>
              <w:jc w:val="center"/>
              <w:rPr>
                <w:b/>
                <w:sz w:val="10"/>
              </w:rPr>
            </w:pPr>
            <w:r>
              <w:rPr>
                <w:b/>
                <w:spacing w:val="1"/>
                <w:w w:val="98"/>
                <w:sz w:val="10"/>
              </w:rPr>
              <w:t>22328</w:t>
            </w:r>
            <w:r>
              <w:rPr>
                <w:b/>
                <w:spacing w:val="-1"/>
                <w:w w:val="98"/>
                <w:sz w:val="10"/>
              </w:rPr>
              <w:t>,</w:t>
            </w:r>
            <w:r>
              <w:rPr>
                <w:b/>
                <w:w w:val="98"/>
                <w:sz w:val="10"/>
              </w:rPr>
              <w:t>2</w:t>
            </w:r>
          </w:p>
        </w:tc>
        <w:tc>
          <w:tcPr>
            <w:tcW w:w="329" w:type="dxa"/>
            <w:vMerge w:val="restart"/>
            <w:textDirection w:val="btLr"/>
          </w:tcPr>
          <w:p w:rsidR="00BE0C22" w:rsidRDefault="009B1EEB">
            <w:pPr>
              <w:pStyle w:val="TableParagraph"/>
              <w:spacing w:before="31" w:line="244" w:lineRule="auto"/>
              <w:ind w:left="199" w:right="81" w:hanging="92"/>
              <w:rPr>
                <w:b/>
                <w:sz w:val="10"/>
              </w:rPr>
            </w:pPr>
            <w:proofErr w:type="spellStart"/>
            <w:r>
              <w:rPr>
                <w:b/>
                <w:spacing w:val="-1"/>
                <w:w w:val="98"/>
                <w:sz w:val="10"/>
              </w:rPr>
              <w:t>с</w:t>
            </w:r>
            <w:r>
              <w:rPr>
                <w:b/>
                <w:w w:val="98"/>
                <w:sz w:val="10"/>
              </w:rPr>
              <w:t>р</w:t>
            </w:r>
            <w:r>
              <w:rPr>
                <w:b/>
                <w:spacing w:val="-1"/>
                <w:w w:val="98"/>
                <w:sz w:val="10"/>
              </w:rPr>
              <w:t>е</w:t>
            </w:r>
            <w:r>
              <w:rPr>
                <w:b/>
                <w:w w:val="98"/>
                <w:sz w:val="10"/>
              </w:rPr>
              <w:t>д</w:t>
            </w:r>
            <w:r>
              <w:rPr>
                <w:b/>
                <w:spacing w:val="-1"/>
                <w:w w:val="98"/>
                <w:sz w:val="10"/>
              </w:rPr>
              <w:t>с</w:t>
            </w:r>
            <w:r>
              <w:rPr>
                <w:b/>
                <w:w w:val="98"/>
                <w:sz w:val="10"/>
              </w:rPr>
              <w:t>т</w:t>
            </w:r>
            <w:proofErr w:type="spellEnd"/>
            <w:r>
              <w:rPr>
                <w:b/>
                <w:w w:val="98"/>
                <w:sz w:val="10"/>
              </w:rPr>
              <w:t xml:space="preserve"> </w:t>
            </w:r>
            <w:proofErr w:type="spellStart"/>
            <w:r>
              <w:rPr>
                <w:b/>
                <w:spacing w:val="-1"/>
                <w:w w:val="98"/>
                <w:sz w:val="10"/>
              </w:rPr>
              <w:t>ва</w:t>
            </w:r>
            <w:proofErr w:type="spellEnd"/>
          </w:p>
        </w:tc>
        <w:tc>
          <w:tcPr>
            <w:tcW w:w="1210" w:type="dxa"/>
          </w:tcPr>
          <w:p w:rsidR="00BE0C22" w:rsidRDefault="009B1EEB">
            <w:pPr>
              <w:pStyle w:val="TableParagraph"/>
              <w:spacing w:before="2" w:line="254" w:lineRule="auto"/>
              <w:ind w:left="458" w:hanging="351"/>
              <w:rPr>
                <w:b/>
                <w:sz w:val="10"/>
              </w:rPr>
            </w:pPr>
            <w:proofErr w:type="spellStart"/>
            <w:r>
              <w:rPr>
                <w:b/>
                <w:sz w:val="10"/>
              </w:rPr>
              <w:t>минимальный</w:t>
            </w:r>
            <w:proofErr w:type="spellEnd"/>
            <w:r>
              <w:rPr>
                <w:b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размер</w:t>
            </w:r>
            <w:proofErr w:type="spellEnd"/>
            <w:r>
              <w:rPr>
                <w:b/>
                <w:sz w:val="10"/>
              </w:rPr>
              <w:t xml:space="preserve"> </w:t>
            </w:r>
            <w:proofErr w:type="spellStart"/>
            <w:r>
              <w:rPr>
                <w:b/>
                <w:sz w:val="10"/>
              </w:rPr>
              <w:t>взноса</w:t>
            </w:r>
            <w:proofErr w:type="spellEnd"/>
          </w:p>
        </w:tc>
        <w:tc>
          <w:tcPr>
            <w:tcW w:w="759" w:type="dxa"/>
          </w:tcPr>
          <w:p w:rsidR="00BE0C22" w:rsidRDefault="009B1EEB">
            <w:pPr>
              <w:pStyle w:val="TableParagraph"/>
              <w:spacing w:before="62"/>
              <w:ind w:right="1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25 950 335,27</w:t>
            </w:r>
          </w:p>
        </w:tc>
        <w:tc>
          <w:tcPr>
            <w:tcW w:w="840" w:type="dxa"/>
          </w:tcPr>
          <w:p w:rsidR="00BE0C22" w:rsidRDefault="009B1EEB">
            <w:pPr>
              <w:pStyle w:val="TableParagraph"/>
              <w:spacing w:before="62"/>
              <w:ind w:right="1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20 720 187,57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9B1EEB">
            <w:pPr>
              <w:pStyle w:val="TableParagraph"/>
              <w:spacing w:before="62"/>
              <w:ind w:right="1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4 471 830,85</w:t>
            </w:r>
          </w:p>
        </w:tc>
        <w:tc>
          <w:tcPr>
            <w:tcW w:w="658" w:type="dxa"/>
          </w:tcPr>
          <w:p w:rsidR="00BE0C22" w:rsidRDefault="009B1EEB">
            <w:pPr>
              <w:pStyle w:val="TableParagraph"/>
              <w:spacing w:before="62"/>
              <w:ind w:right="1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4 471 830,85</w:t>
            </w:r>
          </w:p>
        </w:tc>
        <w:tc>
          <w:tcPr>
            <w:tcW w:w="437" w:type="dxa"/>
          </w:tcPr>
          <w:p w:rsidR="00BE0C22" w:rsidRDefault="009B1EEB">
            <w:pPr>
              <w:pStyle w:val="TableParagraph"/>
              <w:spacing w:before="62"/>
              <w:ind w:left="237" w:right="-5"/>
              <w:rPr>
                <w:b/>
                <w:sz w:val="1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9B1EEB">
            <w:pPr>
              <w:pStyle w:val="TableParagraph"/>
              <w:spacing w:before="62"/>
              <w:ind w:right="1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758 316,85</w:t>
            </w:r>
          </w:p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250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329" w:type="dxa"/>
            <w:vMerge/>
            <w:textDirection w:val="btLr"/>
          </w:tcPr>
          <w:p w:rsidR="00BE0C22" w:rsidRDefault="00BE0C22"/>
        </w:tc>
        <w:tc>
          <w:tcPr>
            <w:tcW w:w="1210" w:type="dxa"/>
          </w:tcPr>
          <w:p w:rsidR="00BE0C22" w:rsidRDefault="009B1EEB">
            <w:pPr>
              <w:pStyle w:val="TableParagraph"/>
              <w:spacing w:before="2" w:line="254" w:lineRule="auto"/>
              <w:ind w:left="107" w:right="98" w:firstLine="7"/>
              <w:rPr>
                <w:b/>
                <w:sz w:val="10"/>
              </w:rPr>
            </w:pPr>
            <w:proofErr w:type="spellStart"/>
            <w:r>
              <w:rPr>
                <w:b/>
                <w:w w:val="95"/>
                <w:sz w:val="10"/>
              </w:rPr>
              <w:t>взнос</w:t>
            </w:r>
            <w:proofErr w:type="spellEnd"/>
            <w:r>
              <w:rPr>
                <w:b/>
                <w:w w:val="95"/>
                <w:sz w:val="10"/>
              </w:rPr>
              <w:t xml:space="preserve">, </w:t>
            </w:r>
            <w:proofErr w:type="spellStart"/>
            <w:r>
              <w:rPr>
                <w:b/>
                <w:w w:val="95"/>
                <w:sz w:val="10"/>
              </w:rPr>
              <w:t>превышающий</w:t>
            </w:r>
            <w:proofErr w:type="spellEnd"/>
            <w:r>
              <w:rPr>
                <w:b/>
                <w:w w:val="95"/>
                <w:sz w:val="10"/>
              </w:rPr>
              <w:t xml:space="preserve"> </w:t>
            </w:r>
            <w:proofErr w:type="spellStart"/>
            <w:r>
              <w:rPr>
                <w:b/>
                <w:w w:val="95"/>
                <w:sz w:val="10"/>
              </w:rPr>
              <w:t>минимальный</w:t>
            </w:r>
            <w:proofErr w:type="spellEnd"/>
            <w:r>
              <w:rPr>
                <w:b/>
                <w:w w:val="95"/>
                <w:sz w:val="10"/>
              </w:rPr>
              <w:t xml:space="preserve">  </w:t>
            </w:r>
            <w:proofErr w:type="spellStart"/>
            <w:r>
              <w:rPr>
                <w:b/>
                <w:w w:val="95"/>
                <w:sz w:val="10"/>
              </w:rPr>
              <w:t>размер</w:t>
            </w:r>
            <w:proofErr w:type="spellEnd"/>
          </w:p>
        </w:tc>
        <w:tc>
          <w:tcPr>
            <w:tcW w:w="759" w:type="dxa"/>
          </w:tcPr>
          <w:p w:rsidR="00BE0C22" w:rsidRDefault="00BE0C22"/>
        </w:tc>
        <w:tc>
          <w:tcPr>
            <w:tcW w:w="840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 w:rsidRPr="009B1EEB">
        <w:trPr>
          <w:trHeight w:hRule="exact" w:val="874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329" w:type="dxa"/>
            <w:vMerge w:val="restart"/>
            <w:textDirection w:val="btLr"/>
          </w:tcPr>
          <w:p w:rsidR="00BE0C22" w:rsidRDefault="009B1EEB">
            <w:pPr>
              <w:pStyle w:val="TableParagraph"/>
              <w:spacing w:before="31" w:line="244" w:lineRule="auto"/>
              <w:ind w:left="382" w:right="194" w:hanging="161"/>
              <w:rPr>
                <w:b/>
                <w:sz w:val="10"/>
              </w:rPr>
            </w:pPr>
            <w:proofErr w:type="spellStart"/>
            <w:r>
              <w:rPr>
                <w:b/>
                <w:w w:val="98"/>
                <w:sz w:val="10"/>
              </w:rPr>
              <w:t>м</w:t>
            </w:r>
            <w:r>
              <w:rPr>
                <w:b/>
                <w:spacing w:val="-1"/>
                <w:w w:val="98"/>
                <w:sz w:val="10"/>
              </w:rPr>
              <w:t>е</w:t>
            </w:r>
            <w:r>
              <w:rPr>
                <w:b/>
                <w:w w:val="98"/>
                <w:sz w:val="10"/>
              </w:rPr>
              <w:t>ры</w:t>
            </w:r>
            <w:proofErr w:type="spellEnd"/>
            <w:r>
              <w:rPr>
                <w:b/>
                <w:spacing w:val="-2"/>
                <w:sz w:val="10"/>
              </w:rPr>
              <w:t xml:space="preserve"> </w:t>
            </w:r>
            <w:proofErr w:type="spellStart"/>
            <w:r>
              <w:rPr>
                <w:b/>
                <w:spacing w:val="-1"/>
                <w:w w:val="98"/>
                <w:sz w:val="10"/>
              </w:rPr>
              <w:t>ф</w:t>
            </w:r>
            <w:r>
              <w:rPr>
                <w:b/>
                <w:w w:val="98"/>
                <w:sz w:val="10"/>
              </w:rPr>
              <w:t>ин</w:t>
            </w:r>
            <w:r>
              <w:rPr>
                <w:b/>
                <w:spacing w:val="1"/>
                <w:w w:val="98"/>
                <w:sz w:val="10"/>
              </w:rPr>
              <w:t>а</w:t>
            </w:r>
            <w:r>
              <w:rPr>
                <w:b/>
                <w:w w:val="98"/>
                <w:sz w:val="10"/>
              </w:rPr>
              <w:t>н</w:t>
            </w:r>
            <w:r>
              <w:rPr>
                <w:b/>
                <w:spacing w:val="-1"/>
                <w:w w:val="98"/>
                <w:sz w:val="10"/>
              </w:rPr>
              <w:t>с</w:t>
            </w:r>
            <w:r>
              <w:rPr>
                <w:b/>
                <w:spacing w:val="1"/>
                <w:w w:val="98"/>
                <w:sz w:val="10"/>
              </w:rPr>
              <w:t>о</w:t>
            </w:r>
            <w:r>
              <w:rPr>
                <w:b/>
                <w:spacing w:val="-1"/>
                <w:w w:val="98"/>
                <w:sz w:val="10"/>
              </w:rPr>
              <w:t>в</w:t>
            </w:r>
            <w:r>
              <w:rPr>
                <w:b/>
                <w:spacing w:val="1"/>
                <w:w w:val="98"/>
                <w:sz w:val="10"/>
              </w:rPr>
              <w:t>о</w:t>
            </w:r>
            <w:r>
              <w:rPr>
                <w:b/>
                <w:w w:val="98"/>
                <w:sz w:val="10"/>
              </w:rPr>
              <w:t>й</w:t>
            </w:r>
            <w:proofErr w:type="spellEnd"/>
            <w:r>
              <w:rPr>
                <w:b/>
                <w:w w:val="98"/>
                <w:sz w:val="10"/>
              </w:rPr>
              <w:t xml:space="preserve"> </w:t>
            </w:r>
            <w:proofErr w:type="spellStart"/>
            <w:r>
              <w:rPr>
                <w:b/>
                <w:w w:val="98"/>
                <w:sz w:val="10"/>
              </w:rPr>
              <w:t>п</w:t>
            </w:r>
            <w:r>
              <w:rPr>
                <w:b/>
                <w:spacing w:val="1"/>
                <w:w w:val="98"/>
                <w:sz w:val="10"/>
              </w:rPr>
              <w:t>о</w:t>
            </w:r>
            <w:r>
              <w:rPr>
                <w:b/>
                <w:w w:val="98"/>
                <w:sz w:val="10"/>
              </w:rPr>
              <w:t>дд</w:t>
            </w:r>
            <w:r>
              <w:rPr>
                <w:b/>
                <w:spacing w:val="-1"/>
                <w:w w:val="98"/>
                <w:sz w:val="10"/>
              </w:rPr>
              <w:t>е</w:t>
            </w:r>
            <w:r>
              <w:rPr>
                <w:b/>
                <w:w w:val="98"/>
                <w:sz w:val="10"/>
              </w:rPr>
              <w:t>ржки</w:t>
            </w:r>
            <w:proofErr w:type="spellEnd"/>
          </w:p>
        </w:tc>
        <w:tc>
          <w:tcPr>
            <w:tcW w:w="1210" w:type="dxa"/>
          </w:tcPr>
          <w:p w:rsidR="00BE0C22" w:rsidRPr="009B1EEB" w:rsidRDefault="009B1EEB">
            <w:pPr>
              <w:pStyle w:val="TableParagraph"/>
              <w:spacing w:before="69" w:line="256" w:lineRule="auto"/>
              <w:ind w:left="21" w:right="16"/>
              <w:jc w:val="center"/>
              <w:rPr>
                <w:b/>
                <w:sz w:val="10"/>
                <w:lang w:val="ru-RU"/>
              </w:rPr>
            </w:pPr>
            <w:r w:rsidRPr="009B1EEB">
              <w:rPr>
                <w:b/>
                <w:sz w:val="10"/>
                <w:lang w:val="ru-RU"/>
              </w:rPr>
              <w:t xml:space="preserve">государственной корпорации – Фонда содействия реформированию </w:t>
            </w:r>
            <w:r w:rsidRPr="009B1EEB">
              <w:rPr>
                <w:b/>
                <w:w w:val="95"/>
                <w:sz w:val="10"/>
                <w:lang w:val="ru-RU"/>
              </w:rPr>
              <w:t xml:space="preserve">жилищно-коммунального </w:t>
            </w:r>
            <w:r w:rsidRPr="009B1EEB">
              <w:rPr>
                <w:b/>
                <w:sz w:val="10"/>
                <w:lang w:val="ru-RU"/>
              </w:rPr>
              <w:t>хозяйства</w:t>
            </w:r>
          </w:p>
        </w:tc>
        <w:tc>
          <w:tcPr>
            <w:tcW w:w="759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840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437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437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437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437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437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658" w:type="dxa"/>
          </w:tcPr>
          <w:p w:rsidR="00BE0C22" w:rsidRPr="009B1EEB" w:rsidRDefault="00BE0C22">
            <w:pPr>
              <w:rPr>
                <w:lang w:val="ru-RU"/>
              </w:rPr>
            </w:pPr>
          </w:p>
        </w:tc>
      </w:tr>
      <w:tr w:rsidR="00BE0C22">
        <w:trPr>
          <w:trHeight w:hRule="exact" w:val="125"/>
        </w:trPr>
        <w:tc>
          <w:tcPr>
            <w:tcW w:w="223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223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223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329" w:type="dxa"/>
            <w:vMerge/>
            <w:textDirection w:val="btLr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1210" w:type="dxa"/>
          </w:tcPr>
          <w:p w:rsidR="00BE0C22" w:rsidRDefault="009B1EEB">
            <w:pPr>
              <w:pStyle w:val="TableParagraph"/>
              <w:ind w:left="19" w:right="16"/>
              <w:jc w:val="center"/>
              <w:rPr>
                <w:b/>
                <w:sz w:val="10"/>
              </w:rPr>
            </w:pPr>
            <w:proofErr w:type="spellStart"/>
            <w:r>
              <w:rPr>
                <w:b/>
                <w:w w:val="95"/>
                <w:sz w:val="10"/>
              </w:rPr>
              <w:t>краевого</w:t>
            </w:r>
            <w:proofErr w:type="spellEnd"/>
            <w:r>
              <w:rPr>
                <w:b/>
                <w:w w:val="95"/>
                <w:sz w:val="10"/>
              </w:rPr>
              <w:t xml:space="preserve"> </w:t>
            </w:r>
            <w:proofErr w:type="spellStart"/>
            <w:r>
              <w:rPr>
                <w:b/>
                <w:w w:val="95"/>
                <w:sz w:val="10"/>
              </w:rPr>
              <w:t>бюджета</w:t>
            </w:r>
            <w:proofErr w:type="spellEnd"/>
          </w:p>
        </w:tc>
        <w:tc>
          <w:tcPr>
            <w:tcW w:w="759" w:type="dxa"/>
          </w:tcPr>
          <w:p w:rsidR="00BE0C22" w:rsidRDefault="00BE0C22"/>
        </w:tc>
        <w:tc>
          <w:tcPr>
            <w:tcW w:w="840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125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329" w:type="dxa"/>
            <w:vMerge/>
            <w:textDirection w:val="btLr"/>
          </w:tcPr>
          <w:p w:rsidR="00BE0C22" w:rsidRDefault="00BE0C22"/>
        </w:tc>
        <w:tc>
          <w:tcPr>
            <w:tcW w:w="1210" w:type="dxa"/>
          </w:tcPr>
          <w:p w:rsidR="00BE0C22" w:rsidRDefault="009B1EEB">
            <w:pPr>
              <w:pStyle w:val="TableParagraph"/>
              <w:ind w:left="19" w:right="16"/>
              <w:jc w:val="center"/>
              <w:rPr>
                <w:b/>
                <w:sz w:val="10"/>
              </w:rPr>
            </w:pPr>
            <w:proofErr w:type="spellStart"/>
            <w:r>
              <w:rPr>
                <w:b/>
                <w:w w:val="95"/>
                <w:sz w:val="10"/>
              </w:rPr>
              <w:t>местного</w:t>
            </w:r>
            <w:proofErr w:type="spellEnd"/>
            <w:r>
              <w:rPr>
                <w:b/>
                <w:w w:val="95"/>
                <w:sz w:val="10"/>
              </w:rPr>
              <w:t xml:space="preserve"> </w:t>
            </w:r>
            <w:proofErr w:type="spellStart"/>
            <w:r>
              <w:rPr>
                <w:b/>
                <w:w w:val="95"/>
                <w:sz w:val="10"/>
              </w:rPr>
              <w:t>бюджета</w:t>
            </w:r>
            <w:proofErr w:type="spellEnd"/>
          </w:p>
        </w:tc>
        <w:tc>
          <w:tcPr>
            <w:tcW w:w="759" w:type="dxa"/>
          </w:tcPr>
          <w:p w:rsidR="00BE0C22" w:rsidRDefault="00BE0C22"/>
        </w:tc>
        <w:tc>
          <w:tcPr>
            <w:tcW w:w="840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125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329" w:type="dxa"/>
            <w:vMerge/>
            <w:textDirection w:val="btLr"/>
          </w:tcPr>
          <w:p w:rsidR="00BE0C22" w:rsidRDefault="00BE0C22"/>
        </w:tc>
        <w:tc>
          <w:tcPr>
            <w:tcW w:w="1210" w:type="dxa"/>
          </w:tcPr>
          <w:p w:rsidR="00BE0C22" w:rsidRDefault="009B1EEB">
            <w:pPr>
              <w:pStyle w:val="TableParagraph"/>
              <w:ind w:left="16" w:right="16"/>
              <w:jc w:val="center"/>
              <w:rPr>
                <w:b/>
                <w:sz w:val="10"/>
              </w:rPr>
            </w:pPr>
            <w:proofErr w:type="spellStart"/>
            <w:r>
              <w:rPr>
                <w:b/>
                <w:w w:val="95"/>
                <w:sz w:val="10"/>
              </w:rPr>
              <w:t>иные</w:t>
            </w:r>
            <w:proofErr w:type="spellEnd"/>
            <w:r>
              <w:rPr>
                <w:b/>
                <w:w w:val="95"/>
                <w:sz w:val="10"/>
              </w:rPr>
              <w:t xml:space="preserve"> </w:t>
            </w:r>
            <w:proofErr w:type="spellStart"/>
            <w:r>
              <w:rPr>
                <w:b/>
                <w:w w:val="95"/>
                <w:sz w:val="10"/>
              </w:rPr>
              <w:t>источники</w:t>
            </w:r>
            <w:proofErr w:type="spellEnd"/>
          </w:p>
        </w:tc>
        <w:tc>
          <w:tcPr>
            <w:tcW w:w="759" w:type="dxa"/>
          </w:tcPr>
          <w:p w:rsidR="00BE0C22" w:rsidRDefault="00BE0C22"/>
        </w:tc>
        <w:tc>
          <w:tcPr>
            <w:tcW w:w="840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125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1538" w:type="dxa"/>
            <w:gridSpan w:val="2"/>
          </w:tcPr>
          <w:p w:rsidR="00BE0C22" w:rsidRDefault="009B1EEB">
            <w:pPr>
              <w:pStyle w:val="TableParagraph"/>
              <w:ind w:left="17" w:right="12"/>
              <w:jc w:val="center"/>
              <w:rPr>
                <w:b/>
                <w:sz w:val="10"/>
              </w:rPr>
            </w:pPr>
            <w:proofErr w:type="spellStart"/>
            <w:r>
              <w:rPr>
                <w:b/>
                <w:sz w:val="10"/>
              </w:rPr>
              <w:t>Всего</w:t>
            </w:r>
            <w:proofErr w:type="spellEnd"/>
          </w:p>
        </w:tc>
        <w:tc>
          <w:tcPr>
            <w:tcW w:w="759" w:type="dxa"/>
          </w:tcPr>
          <w:p w:rsidR="00BE0C22" w:rsidRDefault="009B1EEB">
            <w:pPr>
              <w:pStyle w:val="TableParagraph"/>
              <w:ind w:right="1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25 950 335,27</w:t>
            </w:r>
          </w:p>
        </w:tc>
        <w:tc>
          <w:tcPr>
            <w:tcW w:w="840" w:type="dxa"/>
          </w:tcPr>
          <w:p w:rsidR="00BE0C22" w:rsidRDefault="009B1EEB">
            <w:pPr>
              <w:pStyle w:val="TableParagraph"/>
              <w:ind w:right="1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20 720 187,57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9B1EEB">
            <w:pPr>
              <w:pStyle w:val="TableParagraph"/>
              <w:ind w:right="1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4 471 830,85</w:t>
            </w:r>
          </w:p>
        </w:tc>
        <w:tc>
          <w:tcPr>
            <w:tcW w:w="658" w:type="dxa"/>
          </w:tcPr>
          <w:p w:rsidR="00BE0C22" w:rsidRDefault="009B1EEB">
            <w:pPr>
              <w:pStyle w:val="TableParagraph"/>
              <w:ind w:right="1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4 471 830,85</w:t>
            </w:r>
          </w:p>
        </w:tc>
        <w:tc>
          <w:tcPr>
            <w:tcW w:w="437" w:type="dxa"/>
          </w:tcPr>
          <w:p w:rsidR="00BE0C22" w:rsidRDefault="009B1EEB">
            <w:pPr>
              <w:pStyle w:val="TableParagraph"/>
              <w:ind w:left="237" w:right="-5"/>
              <w:rPr>
                <w:b/>
                <w:sz w:val="1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9B1EEB">
            <w:pPr>
              <w:pStyle w:val="TableParagraph"/>
              <w:ind w:right="1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758 316,85</w:t>
            </w:r>
          </w:p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682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1538" w:type="dxa"/>
            <w:gridSpan w:val="2"/>
          </w:tcPr>
          <w:p w:rsidR="00BE0C22" w:rsidRPr="009B1EEB" w:rsidRDefault="009B1EEB">
            <w:pPr>
              <w:pStyle w:val="TableParagraph"/>
              <w:spacing w:before="24" w:line="254" w:lineRule="auto"/>
              <w:ind w:left="31" w:right="27" w:firstLine="4"/>
              <w:jc w:val="center"/>
              <w:rPr>
                <w:b/>
                <w:sz w:val="10"/>
                <w:lang w:val="ru-RU"/>
              </w:rPr>
            </w:pPr>
            <w:r w:rsidRPr="009B1EEB">
              <w:rPr>
                <w:b/>
                <w:sz w:val="10"/>
                <w:lang w:val="ru-RU"/>
              </w:rPr>
              <w:t>Удельная стоимость капитального ремонта 1 кв. м общей площади помещений многоквартирного</w:t>
            </w:r>
            <w:r w:rsidRPr="009B1EEB">
              <w:rPr>
                <w:b/>
                <w:spacing w:val="-17"/>
                <w:sz w:val="10"/>
                <w:lang w:val="ru-RU"/>
              </w:rPr>
              <w:t xml:space="preserve"> </w:t>
            </w:r>
            <w:r w:rsidRPr="009B1EEB">
              <w:rPr>
                <w:b/>
                <w:sz w:val="10"/>
                <w:lang w:val="ru-RU"/>
              </w:rPr>
              <w:t>дома,</w:t>
            </w:r>
            <w:r w:rsidRPr="009B1EEB">
              <w:rPr>
                <w:b/>
                <w:spacing w:val="-17"/>
                <w:sz w:val="10"/>
                <w:lang w:val="ru-RU"/>
              </w:rPr>
              <w:t xml:space="preserve"> </w:t>
            </w:r>
            <w:r w:rsidRPr="009B1EEB">
              <w:rPr>
                <w:b/>
                <w:sz w:val="10"/>
                <w:lang w:val="ru-RU"/>
              </w:rPr>
              <w:t>руб./кв. м</w:t>
            </w:r>
          </w:p>
        </w:tc>
        <w:tc>
          <w:tcPr>
            <w:tcW w:w="759" w:type="dxa"/>
          </w:tcPr>
          <w:p w:rsidR="00BE0C22" w:rsidRPr="009B1EEB" w:rsidRDefault="00BE0C22">
            <w:pPr>
              <w:pStyle w:val="TableParagraph"/>
              <w:rPr>
                <w:b/>
                <w:sz w:val="10"/>
                <w:lang w:val="ru-RU"/>
              </w:rPr>
            </w:pPr>
          </w:p>
          <w:p w:rsidR="00BE0C22" w:rsidRPr="009B1EEB" w:rsidRDefault="00BE0C22">
            <w:pPr>
              <w:pStyle w:val="TableParagraph"/>
              <w:spacing w:before="2"/>
              <w:rPr>
                <w:b/>
                <w:sz w:val="14"/>
                <w:lang w:val="ru-RU"/>
              </w:rPr>
            </w:pPr>
          </w:p>
          <w:p w:rsidR="00BE0C22" w:rsidRDefault="009B1EEB">
            <w:pPr>
              <w:pStyle w:val="TableParagraph"/>
              <w:ind w:right="1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1 162,22</w:t>
            </w:r>
          </w:p>
        </w:tc>
        <w:tc>
          <w:tcPr>
            <w:tcW w:w="840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2"/>
              <w:rPr>
                <w:b/>
                <w:sz w:val="14"/>
              </w:rPr>
            </w:pPr>
          </w:p>
          <w:p w:rsidR="00BE0C22" w:rsidRDefault="009B1EEB">
            <w:pPr>
              <w:pStyle w:val="TableParagraph"/>
              <w:ind w:right="14"/>
              <w:jc w:val="right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927,98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2"/>
              <w:rPr>
                <w:b/>
                <w:sz w:val="14"/>
              </w:rPr>
            </w:pPr>
          </w:p>
          <w:p w:rsidR="00BE0C22" w:rsidRDefault="009B1EEB">
            <w:pPr>
              <w:pStyle w:val="TableParagraph"/>
              <w:ind w:right="14"/>
              <w:jc w:val="right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200,28</w:t>
            </w:r>
          </w:p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2"/>
              <w:rPr>
                <w:b/>
                <w:sz w:val="14"/>
              </w:rPr>
            </w:pPr>
          </w:p>
          <w:p w:rsidR="00BE0C22" w:rsidRDefault="009B1EEB">
            <w:pPr>
              <w:pStyle w:val="TableParagraph"/>
              <w:ind w:right="14"/>
              <w:jc w:val="right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200,28</w:t>
            </w:r>
          </w:p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2"/>
              <w:rPr>
                <w:b/>
                <w:sz w:val="14"/>
              </w:rPr>
            </w:pPr>
          </w:p>
          <w:p w:rsidR="00BE0C22" w:rsidRDefault="009B1EEB">
            <w:pPr>
              <w:pStyle w:val="TableParagraph"/>
              <w:ind w:right="13"/>
              <w:jc w:val="right"/>
              <w:rPr>
                <w:b/>
                <w:sz w:val="10"/>
              </w:rPr>
            </w:pPr>
            <w:r>
              <w:rPr>
                <w:b/>
                <w:w w:val="95"/>
                <w:sz w:val="10"/>
              </w:rPr>
              <w:t>33,96</w:t>
            </w:r>
          </w:p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  <w:tr w:rsidR="00BE0C22">
        <w:trPr>
          <w:trHeight w:hRule="exact" w:val="461"/>
        </w:trPr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223" w:type="dxa"/>
            <w:vMerge/>
            <w:textDirection w:val="btLr"/>
          </w:tcPr>
          <w:p w:rsidR="00BE0C22" w:rsidRDefault="00BE0C22"/>
        </w:tc>
        <w:tc>
          <w:tcPr>
            <w:tcW w:w="1538" w:type="dxa"/>
            <w:gridSpan w:val="2"/>
          </w:tcPr>
          <w:p w:rsidR="00BE0C22" w:rsidRPr="009B1EEB" w:rsidRDefault="009B1EEB">
            <w:pPr>
              <w:pStyle w:val="TableParagraph"/>
              <w:spacing w:line="254" w:lineRule="auto"/>
              <w:ind w:left="55" w:right="52" w:firstLine="1"/>
              <w:jc w:val="center"/>
              <w:rPr>
                <w:b/>
                <w:sz w:val="10"/>
                <w:lang w:val="ru-RU"/>
              </w:rPr>
            </w:pPr>
            <w:r w:rsidRPr="009B1EEB">
              <w:rPr>
                <w:b/>
                <w:sz w:val="10"/>
                <w:lang w:val="ru-RU"/>
              </w:rPr>
              <w:t>Утвержденная предельная стоимость капитального ремонта</w:t>
            </w:r>
            <w:r w:rsidRPr="009B1EEB">
              <w:rPr>
                <w:b/>
                <w:spacing w:val="-7"/>
                <w:sz w:val="10"/>
                <w:lang w:val="ru-RU"/>
              </w:rPr>
              <w:t xml:space="preserve"> </w:t>
            </w:r>
            <w:r w:rsidRPr="009B1EEB">
              <w:rPr>
                <w:b/>
                <w:sz w:val="10"/>
                <w:lang w:val="ru-RU"/>
              </w:rPr>
              <w:t>1</w:t>
            </w:r>
            <w:r w:rsidRPr="009B1EEB">
              <w:rPr>
                <w:b/>
                <w:spacing w:val="-7"/>
                <w:sz w:val="10"/>
                <w:lang w:val="ru-RU"/>
              </w:rPr>
              <w:t xml:space="preserve"> </w:t>
            </w:r>
            <w:r w:rsidRPr="009B1EEB">
              <w:rPr>
                <w:b/>
                <w:sz w:val="10"/>
                <w:lang w:val="ru-RU"/>
              </w:rPr>
              <w:t>кв.</w:t>
            </w:r>
            <w:r w:rsidRPr="009B1EEB">
              <w:rPr>
                <w:b/>
                <w:spacing w:val="-9"/>
                <w:sz w:val="10"/>
                <w:lang w:val="ru-RU"/>
              </w:rPr>
              <w:t xml:space="preserve"> </w:t>
            </w:r>
            <w:r w:rsidRPr="009B1EEB">
              <w:rPr>
                <w:b/>
                <w:sz w:val="10"/>
                <w:lang w:val="ru-RU"/>
              </w:rPr>
              <w:t>м</w:t>
            </w:r>
            <w:r w:rsidRPr="009B1EEB">
              <w:rPr>
                <w:b/>
                <w:spacing w:val="-8"/>
                <w:sz w:val="10"/>
                <w:lang w:val="ru-RU"/>
              </w:rPr>
              <w:t xml:space="preserve"> </w:t>
            </w:r>
            <w:r w:rsidRPr="009B1EEB">
              <w:rPr>
                <w:b/>
                <w:sz w:val="10"/>
                <w:lang w:val="ru-RU"/>
              </w:rPr>
              <w:t>общей</w:t>
            </w:r>
            <w:r w:rsidRPr="009B1EEB">
              <w:rPr>
                <w:b/>
                <w:spacing w:val="-8"/>
                <w:sz w:val="10"/>
                <w:lang w:val="ru-RU"/>
              </w:rPr>
              <w:t xml:space="preserve"> </w:t>
            </w:r>
            <w:r w:rsidRPr="009B1EEB">
              <w:rPr>
                <w:b/>
                <w:sz w:val="10"/>
                <w:lang w:val="ru-RU"/>
              </w:rPr>
              <w:t xml:space="preserve">площади </w:t>
            </w:r>
            <w:r w:rsidRPr="009B1EEB">
              <w:rPr>
                <w:b/>
                <w:w w:val="95"/>
                <w:sz w:val="10"/>
                <w:lang w:val="ru-RU"/>
              </w:rPr>
              <w:t xml:space="preserve">помещений </w:t>
            </w:r>
            <w:r w:rsidRPr="009B1EEB">
              <w:rPr>
                <w:b/>
                <w:spacing w:val="11"/>
                <w:w w:val="95"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5"/>
                <w:sz w:val="10"/>
                <w:lang w:val="ru-RU"/>
              </w:rPr>
              <w:t>многоквартирного</w:t>
            </w:r>
          </w:p>
        </w:tc>
        <w:tc>
          <w:tcPr>
            <w:tcW w:w="759" w:type="dxa"/>
          </w:tcPr>
          <w:p w:rsidR="00BE0C22" w:rsidRPr="009B1EEB" w:rsidRDefault="00BE0C22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:rsidR="00BE0C22" w:rsidRDefault="009B1EEB">
            <w:pPr>
              <w:pStyle w:val="TableParagraph"/>
              <w:spacing w:before="1"/>
              <w:ind w:left="3"/>
              <w:jc w:val="center"/>
              <w:rPr>
                <w:b/>
                <w:sz w:val="10"/>
              </w:rPr>
            </w:pPr>
            <w:r>
              <w:rPr>
                <w:b/>
                <w:w w:val="98"/>
                <w:sz w:val="10"/>
              </w:rPr>
              <w:t>X</w:t>
            </w:r>
          </w:p>
        </w:tc>
        <w:tc>
          <w:tcPr>
            <w:tcW w:w="840" w:type="dxa"/>
          </w:tcPr>
          <w:p w:rsidR="00BE0C22" w:rsidRDefault="00BE0C2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BE0C22" w:rsidRDefault="009B1EEB">
            <w:pPr>
              <w:pStyle w:val="TableParagraph"/>
              <w:spacing w:before="1"/>
              <w:ind w:left="3"/>
              <w:jc w:val="center"/>
              <w:rPr>
                <w:b/>
                <w:sz w:val="10"/>
              </w:rPr>
            </w:pPr>
            <w:r>
              <w:rPr>
                <w:b/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BE0C22" w:rsidRDefault="009B1EEB">
            <w:pPr>
              <w:pStyle w:val="TableParagraph"/>
              <w:spacing w:before="1"/>
              <w:ind w:right="284"/>
              <w:jc w:val="right"/>
              <w:rPr>
                <w:b/>
                <w:sz w:val="10"/>
              </w:rPr>
            </w:pPr>
            <w:r>
              <w:rPr>
                <w:b/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BE0C22" w:rsidRDefault="009B1EEB">
            <w:pPr>
              <w:pStyle w:val="TableParagraph"/>
              <w:spacing w:before="1"/>
              <w:ind w:left="3"/>
              <w:jc w:val="center"/>
              <w:rPr>
                <w:b/>
                <w:sz w:val="10"/>
              </w:rPr>
            </w:pPr>
            <w:r>
              <w:rPr>
                <w:b/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BE0C22" w:rsidRDefault="009B1EEB">
            <w:pPr>
              <w:pStyle w:val="TableParagraph"/>
              <w:spacing w:before="1"/>
              <w:ind w:left="3"/>
              <w:jc w:val="center"/>
              <w:rPr>
                <w:b/>
                <w:sz w:val="10"/>
              </w:rPr>
            </w:pPr>
            <w:r>
              <w:rPr>
                <w:b/>
                <w:w w:val="98"/>
                <w:sz w:val="10"/>
              </w:rPr>
              <w:t>X</w:t>
            </w:r>
          </w:p>
        </w:tc>
        <w:tc>
          <w:tcPr>
            <w:tcW w:w="437" w:type="dxa"/>
          </w:tcPr>
          <w:p w:rsidR="00BE0C22" w:rsidRDefault="00BE0C2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BE0C22" w:rsidRDefault="009B1EEB">
            <w:pPr>
              <w:pStyle w:val="TableParagraph"/>
              <w:spacing w:before="1"/>
              <w:ind w:left="4"/>
              <w:jc w:val="center"/>
              <w:rPr>
                <w:b/>
                <w:sz w:val="10"/>
              </w:rPr>
            </w:pPr>
            <w:r>
              <w:rPr>
                <w:b/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BE0C22" w:rsidRDefault="009B1EEB">
            <w:pPr>
              <w:pStyle w:val="TableParagraph"/>
              <w:spacing w:before="1"/>
              <w:ind w:left="3"/>
              <w:jc w:val="center"/>
              <w:rPr>
                <w:b/>
                <w:sz w:val="10"/>
              </w:rPr>
            </w:pPr>
            <w:r>
              <w:rPr>
                <w:b/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BE0C22" w:rsidRDefault="009B1EEB">
            <w:pPr>
              <w:pStyle w:val="TableParagraph"/>
              <w:spacing w:before="1"/>
              <w:ind w:left="3"/>
              <w:jc w:val="center"/>
              <w:rPr>
                <w:b/>
                <w:sz w:val="10"/>
              </w:rPr>
            </w:pPr>
            <w:r>
              <w:rPr>
                <w:b/>
                <w:w w:val="98"/>
                <w:sz w:val="10"/>
              </w:rPr>
              <w:t>X</w:t>
            </w:r>
          </w:p>
        </w:tc>
        <w:tc>
          <w:tcPr>
            <w:tcW w:w="437" w:type="dxa"/>
          </w:tcPr>
          <w:p w:rsidR="00BE0C22" w:rsidRDefault="00BE0C2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BE0C22" w:rsidRDefault="009B1EEB">
            <w:pPr>
              <w:pStyle w:val="TableParagraph"/>
              <w:spacing w:before="1"/>
              <w:ind w:left="179"/>
              <w:rPr>
                <w:b/>
                <w:sz w:val="10"/>
              </w:rPr>
            </w:pPr>
            <w:r>
              <w:rPr>
                <w:b/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BE0C22" w:rsidRDefault="009B1EEB">
            <w:pPr>
              <w:pStyle w:val="TableParagraph"/>
              <w:spacing w:before="1"/>
              <w:ind w:right="284"/>
              <w:jc w:val="right"/>
              <w:rPr>
                <w:b/>
                <w:sz w:val="10"/>
              </w:rPr>
            </w:pPr>
            <w:r>
              <w:rPr>
                <w:b/>
                <w:w w:val="98"/>
                <w:sz w:val="10"/>
              </w:rPr>
              <w:t>X</w:t>
            </w:r>
          </w:p>
        </w:tc>
        <w:tc>
          <w:tcPr>
            <w:tcW w:w="437" w:type="dxa"/>
          </w:tcPr>
          <w:p w:rsidR="00BE0C22" w:rsidRDefault="00BE0C2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BE0C22" w:rsidRDefault="009B1EEB">
            <w:pPr>
              <w:pStyle w:val="TableParagraph"/>
              <w:spacing w:before="1"/>
              <w:ind w:right="174"/>
              <w:jc w:val="right"/>
              <w:rPr>
                <w:b/>
                <w:sz w:val="10"/>
              </w:rPr>
            </w:pPr>
            <w:r>
              <w:rPr>
                <w:b/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BE0C22" w:rsidRDefault="009B1EEB">
            <w:pPr>
              <w:pStyle w:val="TableParagraph"/>
              <w:spacing w:before="1"/>
              <w:ind w:left="4"/>
              <w:jc w:val="center"/>
              <w:rPr>
                <w:b/>
                <w:sz w:val="10"/>
              </w:rPr>
            </w:pPr>
            <w:r>
              <w:rPr>
                <w:b/>
                <w:w w:val="98"/>
                <w:sz w:val="10"/>
              </w:rPr>
              <w:t>X</w:t>
            </w:r>
          </w:p>
        </w:tc>
        <w:tc>
          <w:tcPr>
            <w:tcW w:w="437" w:type="dxa"/>
          </w:tcPr>
          <w:p w:rsidR="00BE0C22" w:rsidRDefault="00BE0C2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BE0C22" w:rsidRDefault="009B1EEB">
            <w:pPr>
              <w:pStyle w:val="TableParagraph"/>
              <w:spacing w:before="1"/>
              <w:ind w:left="180"/>
              <w:rPr>
                <w:b/>
                <w:sz w:val="10"/>
              </w:rPr>
            </w:pPr>
            <w:r>
              <w:rPr>
                <w:b/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BE0C22" w:rsidRDefault="009B1EEB">
            <w:pPr>
              <w:pStyle w:val="TableParagraph"/>
              <w:spacing w:before="1"/>
              <w:ind w:left="3"/>
              <w:jc w:val="center"/>
              <w:rPr>
                <w:b/>
                <w:sz w:val="10"/>
              </w:rPr>
            </w:pPr>
            <w:r>
              <w:rPr>
                <w:b/>
                <w:w w:val="98"/>
                <w:sz w:val="10"/>
              </w:rPr>
              <w:t>X</w:t>
            </w:r>
          </w:p>
        </w:tc>
        <w:tc>
          <w:tcPr>
            <w:tcW w:w="437" w:type="dxa"/>
          </w:tcPr>
          <w:p w:rsidR="00BE0C22" w:rsidRDefault="00BE0C2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BE0C22" w:rsidRDefault="009B1EEB">
            <w:pPr>
              <w:pStyle w:val="TableParagraph"/>
              <w:spacing w:before="1"/>
              <w:ind w:left="3"/>
              <w:jc w:val="center"/>
              <w:rPr>
                <w:b/>
                <w:sz w:val="10"/>
              </w:rPr>
            </w:pPr>
            <w:r>
              <w:rPr>
                <w:b/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BE0C22" w:rsidRDefault="009B1EEB">
            <w:pPr>
              <w:pStyle w:val="TableParagraph"/>
              <w:spacing w:before="1"/>
              <w:ind w:left="3"/>
              <w:jc w:val="center"/>
              <w:rPr>
                <w:b/>
                <w:sz w:val="10"/>
              </w:rPr>
            </w:pPr>
            <w:r>
              <w:rPr>
                <w:b/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BE0C22" w:rsidRDefault="009B1EEB">
            <w:pPr>
              <w:pStyle w:val="TableParagraph"/>
              <w:spacing w:before="1"/>
              <w:ind w:left="3"/>
              <w:jc w:val="center"/>
              <w:rPr>
                <w:b/>
                <w:sz w:val="10"/>
              </w:rPr>
            </w:pPr>
            <w:r>
              <w:rPr>
                <w:b/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BE0C22" w:rsidRDefault="009B1EEB">
            <w:pPr>
              <w:pStyle w:val="TableParagraph"/>
              <w:spacing w:before="1"/>
              <w:ind w:left="3"/>
              <w:jc w:val="center"/>
              <w:rPr>
                <w:b/>
                <w:sz w:val="10"/>
              </w:rPr>
            </w:pPr>
            <w:r>
              <w:rPr>
                <w:b/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BE0C22" w:rsidRDefault="009B1EEB">
            <w:pPr>
              <w:pStyle w:val="TableParagraph"/>
              <w:spacing w:before="1"/>
              <w:ind w:left="3"/>
              <w:jc w:val="center"/>
              <w:rPr>
                <w:b/>
                <w:sz w:val="10"/>
              </w:rPr>
            </w:pPr>
            <w:r>
              <w:rPr>
                <w:b/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BE0C22" w:rsidRDefault="009B1EEB">
            <w:pPr>
              <w:pStyle w:val="TableParagraph"/>
              <w:spacing w:before="1"/>
              <w:ind w:left="3"/>
              <w:jc w:val="center"/>
              <w:rPr>
                <w:b/>
                <w:sz w:val="10"/>
              </w:rPr>
            </w:pPr>
            <w:r>
              <w:rPr>
                <w:b/>
                <w:w w:val="98"/>
                <w:sz w:val="10"/>
              </w:rPr>
              <w:t>X</w:t>
            </w:r>
          </w:p>
        </w:tc>
        <w:tc>
          <w:tcPr>
            <w:tcW w:w="658" w:type="dxa"/>
          </w:tcPr>
          <w:p w:rsidR="00BE0C22" w:rsidRDefault="00BE0C22">
            <w:pPr>
              <w:pStyle w:val="TableParagraph"/>
              <w:spacing w:before="6"/>
              <w:rPr>
                <w:b/>
                <w:sz w:val="14"/>
              </w:rPr>
            </w:pPr>
          </w:p>
          <w:p w:rsidR="00BE0C22" w:rsidRDefault="009B1EEB">
            <w:pPr>
              <w:pStyle w:val="TableParagraph"/>
              <w:spacing w:before="1"/>
              <w:ind w:left="3"/>
              <w:jc w:val="center"/>
              <w:rPr>
                <w:b/>
                <w:sz w:val="10"/>
              </w:rPr>
            </w:pPr>
            <w:r>
              <w:rPr>
                <w:b/>
                <w:w w:val="98"/>
                <w:sz w:val="10"/>
              </w:rPr>
              <w:t>X</w:t>
            </w:r>
          </w:p>
        </w:tc>
      </w:tr>
      <w:tr w:rsidR="00BE0C22">
        <w:trPr>
          <w:trHeight w:hRule="exact" w:val="881"/>
        </w:trPr>
        <w:tc>
          <w:tcPr>
            <w:tcW w:w="670" w:type="dxa"/>
            <w:gridSpan w:val="3"/>
            <w:textDirection w:val="btLr"/>
          </w:tcPr>
          <w:p w:rsidR="00BE0C22" w:rsidRPr="009B1EEB" w:rsidRDefault="00BE0C22">
            <w:pPr>
              <w:pStyle w:val="TableParagraph"/>
              <w:spacing w:before="3"/>
              <w:rPr>
                <w:b/>
                <w:sz w:val="12"/>
                <w:lang w:val="ru-RU"/>
              </w:rPr>
            </w:pPr>
          </w:p>
          <w:p w:rsidR="00BE0C22" w:rsidRPr="009B1EEB" w:rsidRDefault="009B1EEB">
            <w:pPr>
              <w:pStyle w:val="TableParagraph"/>
              <w:spacing w:before="1" w:line="244" w:lineRule="auto"/>
              <w:ind w:left="50" w:right="35"/>
              <w:jc w:val="center"/>
              <w:rPr>
                <w:b/>
                <w:sz w:val="10"/>
                <w:lang w:val="ru-RU"/>
              </w:rPr>
            </w:pPr>
            <w:r w:rsidRPr="009B1EEB">
              <w:rPr>
                <w:b/>
                <w:spacing w:val="-1"/>
                <w:w w:val="98"/>
                <w:sz w:val="10"/>
                <w:lang w:val="ru-RU"/>
              </w:rPr>
              <w:t>Все</w:t>
            </w:r>
            <w:r w:rsidRPr="009B1EEB">
              <w:rPr>
                <w:b/>
                <w:w w:val="98"/>
                <w:sz w:val="10"/>
                <w:lang w:val="ru-RU"/>
              </w:rPr>
              <w:t>го</w:t>
            </w:r>
            <w:r w:rsidRPr="009B1EEB">
              <w:rPr>
                <w:b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к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w w:val="98"/>
                <w:sz w:val="10"/>
                <w:lang w:val="ru-RU"/>
              </w:rPr>
              <w:t>ли</w:t>
            </w:r>
            <w:r w:rsidRPr="009B1EEB">
              <w:rPr>
                <w:b/>
                <w:spacing w:val="-1"/>
                <w:w w:val="98"/>
                <w:sz w:val="10"/>
                <w:lang w:val="ru-RU"/>
              </w:rPr>
              <w:t>честв</w:t>
            </w:r>
            <w:r w:rsidRPr="009B1EEB">
              <w:rPr>
                <w:b/>
                <w:w w:val="98"/>
                <w:sz w:val="10"/>
                <w:lang w:val="ru-RU"/>
              </w:rPr>
              <w:t>о д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w w:val="98"/>
                <w:sz w:val="10"/>
                <w:lang w:val="ru-RU"/>
              </w:rPr>
              <w:t>м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w w:val="98"/>
                <w:sz w:val="10"/>
                <w:lang w:val="ru-RU"/>
              </w:rPr>
              <w:t>в</w:t>
            </w:r>
            <w:r w:rsidRPr="009B1EEB">
              <w:rPr>
                <w:b/>
                <w:sz w:val="10"/>
                <w:lang w:val="ru-RU"/>
              </w:rPr>
              <w:t xml:space="preserve">  </w:t>
            </w:r>
            <w:r w:rsidRPr="009B1EEB">
              <w:rPr>
                <w:b/>
                <w:spacing w:val="-4"/>
                <w:sz w:val="10"/>
                <w:lang w:val="ru-RU"/>
              </w:rPr>
              <w:t xml:space="preserve"> </w:t>
            </w:r>
            <w:r w:rsidRPr="009B1EEB">
              <w:rPr>
                <w:b/>
                <w:w w:val="98"/>
                <w:sz w:val="10"/>
                <w:lang w:val="ru-RU"/>
              </w:rPr>
              <w:t>на</w:t>
            </w:r>
            <w:r w:rsidRPr="009B1EEB">
              <w:rPr>
                <w:b/>
                <w:sz w:val="10"/>
                <w:lang w:val="ru-RU"/>
              </w:rPr>
              <w:t xml:space="preserve"> 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201</w:t>
            </w:r>
            <w:r w:rsidRPr="009B1EEB">
              <w:rPr>
                <w:b/>
                <w:w w:val="98"/>
                <w:sz w:val="10"/>
                <w:lang w:val="ru-RU"/>
              </w:rPr>
              <w:t>7 г</w:t>
            </w:r>
            <w:r w:rsidRPr="009B1EEB">
              <w:rPr>
                <w:b/>
                <w:spacing w:val="1"/>
                <w:w w:val="98"/>
                <w:sz w:val="10"/>
                <w:lang w:val="ru-RU"/>
              </w:rPr>
              <w:t>о</w:t>
            </w:r>
            <w:r w:rsidRPr="009B1EEB">
              <w:rPr>
                <w:b/>
                <w:w w:val="98"/>
                <w:sz w:val="10"/>
                <w:lang w:val="ru-RU"/>
              </w:rPr>
              <w:t>д</w:t>
            </w:r>
          </w:p>
        </w:tc>
        <w:tc>
          <w:tcPr>
            <w:tcW w:w="1538" w:type="dxa"/>
            <w:gridSpan w:val="2"/>
          </w:tcPr>
          <w:p w:rsidR="00BE0C22" w:rsidRPr="009B1EEB" w:rsidRDefault="00BE0C22">
            <w:pPr>
              <w:rPr>
                <w:lang w:val="ru-RU"/>
              </w:rPr>
            </w:pPr>
          </w:p>
        </w:tc>
        <w:tc>
          <w:tcPr>
            <w:tcW w:w="759" w:type="dxa"/>
          </w:tcPr>
          <w:p w:rsidR="00BE0C22" w:rsidRPr="009B1EEB" w:rsidRDefault="00BE0C22">
            <w:pPr>
              <w:pStyle w:val="TableParagraph"/>
              <w:rPr>
                <w:b/>
                <w:sz w:val="10"/>
                <w:lang w:val="ru-RU"/>
              </w:rPr>
            </w:pPr>
          </w:p>
          <w:p w:rsidR="00BE0C22" w:rsidRPr="009B1EEB" w:rsidRDefault="00BE0C22">
            <w:pPr>
              <w:pStyle w:val="TableParagraph"/>
              <w:rPr>
                <w:b/>
                <w:sz w:val="10"/>
                <w:lang w:val="ru-RU"/>
              </w:rPr>
            </w:pPr>
          </w:p>
          <w:p w:rsidR="00BE0C22" w:rsidRPr="009B1EEB" w:rsidRDefault="00BE0C22">
            <w:pPr>
              <w:pStyle w:val="TableParagraph"/>
              <w:spacing w:before="11"/>
              <w:rPr>
                <w:b/>
                <w:sz w:val="12"/>
                <w:lang w:val="ru-RU"/>
              </w:rPr>
            </w:pPr>
          </w:p>
          <w:p w:rsidR="00BE0C22" w:rsidRDefault="009B1EEB">
            <w:pPr>
              <w:pStyle w:val="TableParagraph"/>
              <w:jc w:val="center"/>
              <w:rPr>
                <w:b/>
                <w:sz w:val="10"/>
              </w:rPr>
            </w:pPr>
            <w:r>
              <w:rPr>
                <w:b/>
                <w:w w:val="98"/>
                <w:sz w:val="10"/>
              </w:rPr>
              <w:t>7</w:t>
            </w:r>
          </w:p>
        </w:tc>
        <w:tc>
          <w:tcPr>
            <w:tcW w:w="840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BE0C22" w:rsidRDefault="009B1EEB">
            <w:pPr>
              <w:pStyle w:val="TableParagraph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w w:val="98"/>
                <w:sz w:val="10"/>
              </w:rPr>
              <w:t>5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BE0C22" w:rsidRDefault="009B1EEB">
            <w:pPr>
              <w:pStyle w:val="TableParagraph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w w:val="98"/>
                <w:sz w:val="10"/>
              </w:rPr>
              <w:t>2</w:t>
            </w:r>
          </w:p>
        </w:tc>
        <w:tc>
          <w:tcPr>
            <w:tcW w:w="437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BE0C22" w:rsidRDefault="009B1EEB">
            <w:pPr>
              <w:pStyle w:val="TableParagraph"/>
              <w:ind w:left="189"/>
              <w:rPr>
                <w:b/>
                <w:sz w:val="10"/>
              </w:rPr>
            </w:pPr>
            <w:r>
              <w:rPr>
                <w:b/>
                <w:w w:val="98"/>
                <w:sz w:val="10"/>
              </w:rPr>
              <w:t>2</w:t>
            </w:r>
          </w:p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rPr>
                <w:b/>
                <w:sz w:val="10"/>
              </w:rPr>
            </w:pPr>
          </w:p>
          <w:p w:rsidR="00BE0C22" w:rsidRDefault="00BE0C22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BE0C22" w:rsidRDefault="009B1EEB">
            <w:pPr>
              <w:pStyle w:val="TableParagraph"/>
              <w:ind w:left="1"/>
              <w:jc w:val="center"/>
              <w:rPr>
                <w:b/>
                <w:sz w:val="10"/>
              </w:rPr>
            </w:pPr>
            <w:r>
              <w:rPr>
                <w:b/>
                <w:w w:val="98"/>
                <w:sz w:val="10"/>
              </w:rPr>
              <w:t>1</w:t>
            </w:r>
          </w:p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437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  <w:tc>
          <w:tcPr>
            <w:tcW w:w="658" w:type="dxa"/>
          </w:tcPr>
          <w:p w:rsidR="00BE0C22" w:rsidRDefault="00BE0C22"/>
        </w:tc>
      </w:tr>
    </w:tbl>
    <w:p w:rsidR="009B1EEB" w:rsidRDefault="009B1EEB"/>
    <w:sectPr w:rsidR="009B1EEB" w:rsidSect="00BE0C22">
      <w:pgSz w:w="16840" w:h="11910" w:orient="landscape"/>
      <w:pgMar w:top="340" w:right="44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E0C22"/>
    <w:rsid w:val="002F44D4"/>
    <w:rsid w:val="009B1EEB"/>
    <w:rsid w:val="00BE0C22"/>
    <w:rsid w:val="00E03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0C22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0C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E0C22"/>
    <w:pPr>
      <w:spacing w:before="2"/>
    </w:pPr>
    <w:rPr>
      <w:b/>
      <w:bCs/>
      <w:sz w:val="11"/>
      <w:szCs w:val="11"/>
    </w:rPr>
  </w:style>
  <w:style w:type="paragraph" w:styleId="a4">
    <w:name w:val="List Paragraph"/>
    <w:basedOn w:val="a"/>
    <w:uiPriority w:val="1"/>
    <w:qFormat/>
    <w:rsid w:val="00BE0C22"/>
  </w:style>
  <w:style w:type="paragraph" w:customStyle="1" w:styleId="TableParagraph">
    <w:name w:val="Table Paragraph"/>
    <w:basedOn w:val="a"/>
    <w:uiPriority w:val="1"/>
    <w:qFormat/>
    <w:rsid w:val="00BE0C22"/>
  </w:style>
  <w:style w:type="paragraph" w:customStyle="1" w:styleId="Style1">
    <w:name w:val="Style1"/>
    <w:basedOn w:val="a"/>
    <w:uiPriority w:val="99"/>
    <w:rsid w:val="009B1EEB"/>
    <w:pPr>
      <w:autoSpaceDE w:val="0"/>
      <w:autoSpaceDN w:val="0"/>
      <w:adjustRightInd w:val="0"/>
      <w:spacing w:line="370" w:lineRule="exact"/>
      <w:jc w:val="center"/>
    </w:pPr>
    <w:rPr>
      <w:sz w:val="24"/>
      <w:szCs w:val="24"/>
      <w:lang w:val="ru-RU" w:eastAsia="ru-RU"/>
    </w:rPr>
  </w:style>
  <w:style w:type="paragraph" w:customStyle="1" w:styleId="Style2">
    <w:name w:val="Style2"/>
    <w:basedOn w:val="a"/>
    <w:uiPriority w:val="99"/>
    <w:rsid w:val="009B1EEB"/>
    <w:pPr>
      <w:autoSpaceDE w:val="0"/>
      <w:autoSpaceDN w:val="0"/>
      <w:adjustRightInd w:val="0"/>
    </w:pPr>
    <w:rPr>
      <w:sz w:val="24"/>
      <w:szCs w:val="24"/>
      <w:lang w:val="ru-RU" w:eastAsia="ru-RU"/>
    </w:rPr>
  </w:style>
  <w:style w:type="paragraph" w:customStyle="1" w:styleId="Style3">
    <w:name w:val="Style3"/>
    <w:basedOn w:val="a"/>
    <w:uiPriority w:val="99"/>
    <w:rsid w:val="009B1EEB"/>
    <w:pPr>
      <w:autoSpaceDE w:val="0"/>
      <w:autoSpaceDN w:val="0"/>
      <w:adjustRightInd w:val="0"/>
    </w:pPr>
    <w:rPr>
      <w:sz w:val="24"/>
      <w:szCs w:val="24"/>
      <w:lang w:val="ru-RU" w:eastAsia="ru-RU"/>
    </w:rPr>
  </w:style>
  <w:style w:type="paragraph" w:customStyle="1" w:styleId="Style4">
    <w:name w:val="Style4"/>
    <w:basedOn w:val="a"/>
    <w:uiPriority w:val="99"/>
    <w:rsid w:val="009B1EEB"/>
    <w:pPr>
      <w:autoSpaceDE w:val="0"/>
      <w:autoSpaceDN w:val="0"/>
      <w:adjustRightInd w:val="0"/>
    </w:pPr>
    <w:rPr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9B1EEB"/>
    <w:pPr>
      <w:autoSpaceDE w:val="0"/>
      <w:autoSpaceDN w:val="0"/>
      <w:adjustRightInd w:val="0"/>
      <w:jc w:val="center"/>
    </w:pPr>
    <w:rPr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9B1EEB"/>
    <w:pPr>
      <w:autoSpaceDE w:val="0"/>
      <w:autoSpaceDN w:val="0"/>
      <w:adjustRightInd w:val="0"/>
      <w:jc w:val="right"/>
    </w:pPr>
    <w:rPr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9B1EEB"/>
    <w:pPr>
      <w:autoSpaceDE w:val="0"/>
      <w:autoSpaceDN w:val="0"/>
      <w:adjustRightInd w:val="0"/>
      <w:spacing w:line="322" w:lineRule="exact"/>
      <w:jc w:val="both"/>
    </w:pPr>
    <w:rPr>
      <w:sz w:val="24"/>
      <w:szCs w:val="24"/>
      <w:lang w:val="ru-RU" w:eastAsia="ru-RU"/>
    </w:rPr>
  </w:style>
  <w:style w:type="character" w:customStyle="1" w:styleId="FontStyle19">
    <w:name w:val="Font Style19"/>
    <w:uiPriority w:val="99"/>
    <w:rsid w:val="009B1EE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uiPriority w:val="99"/>
    <w:rsid w:val="009B1EE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uiPriority w:val="99"/>
    <w:rsid w:val="009B1EEB"/>
    <w:rPr>
      <w:rFonts w:ascii="Times New Roman" w:hAnsi="Times New Roman" w:cs="Times New Roman"/>
      <w:b/>
      <w:bCs/>
      <w:spacing w:val="90"/>
      <w:sz w:val="30"/>
      <w:szCs w:val="30"/>
    </w:rPr>
  </w:style>
  <w:style w:type="character" w:customStyle="1" w:styleId="FontStyle23">
    <w:name w:val="Font Style23"/>
    <w:uiPriority w:val="99"/>
    <w:rsid w:val="009B1EE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user</cp:lastModifiedBy>
  <cp:revision>2</cp:revision>
  <dcterms:created xsi:type="dcterms:W3CDTF">2016-05-11T08:31:00Z</dcterms:created>
  <dcterms:modified xsi:type="dcterms:W3CDTF">2016-05-11T08:31:00Z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2016-05-10T00:00:00Z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2016-05-10T00:00:00Z</vt:filetime>
  </property>
</Properties>
</file>