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78E" w:rsidRDefault="00B3678E" w:rsidP="00484B80">
      <w:pPr>
        <w:spacing w:before="100" w:beforeAutospacing="1" w:after="0" w:line="240" w:lineRule="auto"/>
        <w:jc w:val="center"/>
        <w:outlineLvl w:val="0"/>
        <w:rPr>
          <w:rStyle w:val="a4"/>
          <w:rFonts w:ascii="Times New Roman" w:hAnsi="Times New Roman"/>
          <w:bCs w:val="0"/>
          <w:sz w:val="24"/>
          <w:szCs w:val="24"/>
        </w:rPr>
      </w:pPr>
    </w:p>
    <w:p w:rsidR="00B3678E" w:rsidRPr="00B3678E" w:rsidRDefault="00B3678E" w:rsidP="00B3678E">
      <w:pPr>
        <w:spacing w:after="0" w:line="240" w:lineRule="auto"/>
        <w:ind w:firstLine="709"/>
        <w:contextualSpacing/>
        <w:jc w:val="center"/>
        <w:rPr>
          <w:rFonts w:ascii="Times New Roman" w:hAnsi="Times New Roman"/>
          <w:b/>
          <w:sz w:val="28"/>
          <w:szCs w:val="28"/>
        </w:rPr>
      </w:pPr>
      <w:r w:rsidRPr="00B3678E">
        <w:rPr>
          <w:rFonts w:ascii="Times New Roman" w:hAnsi="Times New Roman"/>
          <w:b/>
          <w:sz w:val="28"/>
          <w:szCs w:val="28"/>
        </w:rPr>
        <w:t>Российская  Федерация</w:t>
      </w:r>
    </w:p>
    <w:p w:rsidR="00B3678E" w:rsidRPr="00B3678E" w:rsidRDefault="00B3678E" w:rsidP="00B3678E">
      <w:pPr>
        <w:spacing w:after="0" w:line="240" w:lineRule="auto"/>
        <w:ind w:firstLine="709"/>
        <w:contextualSpacing/>
        <w:jc w:val="center"/>
        <w:rPr>
          <w:rFonts w:ascii="Times New Roman" w:hAnsi="Times New Roman"/>
          <w:b/>
          <w:sz w:val="28"/>
          <w:szCs w:val="28"/>
        </w:rPr>
      </w:pPr>
      <w:r w:rsidRPr="00B3678E">
        <w:rPr>
          <w:rFonts w:ascii="Times New Roman" w:hAnsi="Times New Roman"/>
          <w:b/>
          <w:sz w:val="28"/>
          <w:szCs w:val="28"/>
        </w:rPr>
        <w:t>Красноярский  край</w:t>
      </w:r>
    </w:p>
    <w:p w:rsidR="00B3678E" w:rsidRPr="00B3678E" w:rsidRDefault="00B3678E" w:rsidP="00B3678E">
      <w:pPr>
        <w:spacing w:after="0" w:line="240" w:lineRule="auto"/>
        <w:ind w:firstLine="709"/>
        <w:contextualSpacing/>
        <w:rPr>
          <w:rFonts w:ascii="Times New Roman" w:hAnsi="Times New Roman"/>
          <w:b/>
          <w:sz w:val="28"/>
          <w:szCs w:val="28"/>
        </w:rPr>
      </w:pPr>
    </w:p>
    <w:p w:rsidR="00B3678E" w:rsidRPr="00B3678E" w:rsidRDefault="00B3678E" w:rsidP="00B3678E">
      <w:pPr>
        <w:spacing w:after="0" w:line="240" w:lineRule="auto"/>
        <w:ind w:firstLine="709"/>
        <w:contextualSpacing/>
        <w:jc w:val="center"/>
        <w:rPr>
          <w:rFonts w:ascii="Times New Roman" w:hAnsi="Times New Roman"/>
          <w:b/>
          <w:sz w:val="28"/>
          <w:szCs w:val="28"/>
        </w:rPr>
      </w:pPr>
      <w:r w:rsidRPr="00B3678E">
        <w:rPr>
          <w:rFonts w:ascii="Times New Roman" w:hAnsi="Times New Roman"/>
          <w:b/>
          <w:sz w:val="28"/>
          <w:szCs w:val="28"/>
        </w:rPr>
        <w:t xml:space="preserve"> АДМИНИСТРАЦИЯ ГОРОДА НАЗАРОВО</w:t>
      </w:r>
    </w:p>
    <w:p w:rsidR="00B3678E" w:rsidRPr="00B3678E" w:rsidRDefault="00B3678E" w:rsidP="00B3678E">
      <w:pPr>
        <w:spacing w:after="0" w:line="240" w:lineRule="auto"/>
        <w:ind w:firstLine="709"/>
        <w:contextualSpacing/>
        <w:jc w:val="center"/>
        <w:rPr>
          <w:rFonts w:ascii="Times New Roman" w:hAnsi="Times New Roman"/>
          <w:b/>
          <w:sz w:val="28"/>
          <w:szCs w:val="28"/>
        </w:rPr>
      </w:pPr>
    </w:p>
    <w:p w:rsidR="00B3678E" w:rsidRPr="00B3678E" w:rsidRDefault="00B3678E" w:rsidP="00B3678E">
      <w:pPr>
        <w:pStyle w:val="1"/>
        <w:ind w:firstLine="709"/>
        <w:contextualSpacing/>
        <w:rPr>
          <w:b/>
          <w:bCs w:val="0"/>
          <w:sz w:val="28"/>
          <w:szCs w:val="28"/>
        </w:rPr>
      </w:pPr>
      <w:proofErr w:type="gramStart"/>
      <w:r w:rsidRPr="00B3678E">
        <w:rPr>
          <w:b/>
          <w:bCs w:val="0"/>
          <w:sz w:val="28"/>
          <w:szCs w:val="28"/>
        </w:rPr>
        <w:t>П</w:t>
      </w:r>
      <w:proofErr w:type="gramEnd"/>
      <w:r w:rsidRPr="00B3678E">
        <w:rPr>
          <w:b/>
          <w:bCs w:val="0"/>
          <w:sz w:val="28"/>
          <w:szCs w:val="28"/>
        </w:rPr>
        <w:t xml:space="preserve"> О С Т А Н О В Л Е Н И Е</w:t>
      </w:r>
    </w:p>
    <w:p w:rsidR="00B3678E" w:rsidRPr="00B3678E" w:rsidRDefault="00B3678E" w:rsidP="00B3678E">
      <w:pPr>
        <w:spacing w:after="0" w:line="240" w:lineRule="auto"/>
        <w:ind w:firstLine="709"/>
        <w:contextualSpacing/>
        <w:rPr>
          <w:rFonts w:ascii="Times New Roman" w:hAnsi="Times New Roman"/>
          <w:sz w:val="28"/>
          <w:szCs w:val="28"/>
        </w:rPr>
      </w:pPr>
    </w:p>
    <w:p w:rsidR="00B3678E" w:rsidRPr="00B3678E" w:rsidRDefault="00B3678E" w:rsidP="00B3678E">
      <w:pPr>
        <w:spacing w:after="0" w:line="240" w:lineRule="auto"/>
        <w:ind w:firstLine="709"/>
        <w:contextualSpacing/>
        <w:rPr>
          <w:rFonts w:ascii="Times New Roman" w:hAnsi="Times New Roman"/>
          <w:b/>
          <w:sz w:val="28"/>
          <w:szCs w:val="28"/>
        </w:rPr>
      </w:pPr>
      <w:r w:rsidRPr="00B3678E">
        <w:rPr>
          <w:rFonts w:ascii="Times New Roman" w:hAnsi="Times New Roman"/>
          <w:sz w:val="28"/>
          <w:szCs w:val="28"/>
        </w:rPr>
        <w:t xml:space="preserve">05.04.2016  </w:t>
      </w:r>
      <w:r w:rsidRPr="00B3678E">
        <w:rPr>
          <w:rFonts w:ascii="Times New Roman" w:hAnsi="Times New Roman"/>
          <w:sz w:val="28"/>
          <w:szCs w:val="28"/>
        </w:rPr>
        <w:tab/>
      </w:r>
      <w:r w:rsidRPr="00B3678E">
        <w:rPr>
          <w:rFonts w:ascii="Times New Roman" w:hAnsi="Times New Roman"/>
          <w:sz w:val="28"/>
          <w:szCs w:val="28"/>
        </w:rPr>
        <w:tab/>
      </w:r>
      <w:r w:rsidRPr="00B3678E">
        <w:rPr>
          <w:rFonts w:ascii="Times New Roman" w:hAnsi="Times New Roman"/>
          <w:sz w:val="28"/>
          <w:szCs w:val="28"/>
        </w:rPr>
        <w:tab/>
        <w:t xml:space="preserve">  </w:t>
      </w:r>
      <w:r>
        <w:rPr>
          <w:rFonts w:ascii="Times New Roman" w:hAnsi="Times New Roman"/>
          <w:sz w:val="28"/>
          <w:szCs w:val="28"/>
        </w:rPr>
        <w:t xml:space="preserve">          г. Назарово</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B3678E">
        <w:rPr>
          <w:rFonts w:ascii="Times New Roman" w:hAnsi="Times New Roman"/>
          <w:sz w:val="28"/>
          <w:szCs w:val="28"/>
        </w:rPr>
        <w:t xml:space="preserve">  № 427-п</w:t>
      </w:r>
    </w:p>
    <w:p w:rsidR="00B3678E" w:rsidRPr="00B3678E" w:rsidRDefault="00B3678E" w:rsidP="00B3678E">
      <w:pPr>
        <w:spacing w:after="0" w:line="240" w:lineRule="auto"/>
        <w:ind w:firstLine="709"/>
        <w:contextualSpacing/>
        <w:rPr>
          <w:rFonts w:ascii="Times New Roman" w:hAnsi="Times New Roman"/>
          <w:b/>
          <w:sz w:val="28"/>
          <w:szCs w:val="28"/>
        </w:rPr>
      </w:pPr>
    </w:p>
    <w:p w:rsidR="00B3678E" w:rsidRPr="00B3678E" w:rsidRDefault="00B3678E" w:rsidP="00B3678E">
      <w:pPr>
        <w:spacing w:after="0" w:line="240" w:lineRule="auto"/>
        <w:contextualSpacing/>
        <w:rPr>
          <w:rFonts w:ascii="Times New Roman" w:hAnsi="Times New Roman"/>
          <w:sz w:val="28"/>
          <w:szCs w:val="28"/>
        </w:rPr>
      </w:pPr>
      <w:r w:rsidRPr="00B3678E">
        <w:rPr>
          <w:rFonts w:ascii="Times New Roman" w:hAnsi="Times New Roman"/>
          <w:sz w:val="28"/>
          <w:szCs w:val="28"/>
        </w:rPr>
        <w:t xml:space="preserve">О  внесении изменений </w:t>
      </w:r>
    </w:p>
    <w:p w:rsidR="00B3678E" w:rsidRPr="00B3678E" w:rsidRDefault="00B3678E" w:rsidP="00B3678E">
      <w:pPr>
        <w:spacing w:after="0" w:line="240" w:lineRule="auto"/>
        <w:contextualSpacing/>
        <w:rPr>
          <w:rFonts w:ascii="Times New Roman" w:hAnsi="Times New Roman"/>
          <w:sz w:val="28"/>
          <w:szCs w:val="28"/>
        </w:rPr>
      </w:pPr>
      <w:r w:rsidRPr="00B3678E">
        <w:rPr>
          <w:rFonts w:ascii="Times New Roman" w:hAnsi="Times New Roman"/>
          <w:sz w:val="28"/>
          <w:szCs w:val="28"/>
        </w:rPr>
        <w:t>в постановление от 06.11.2012 № 1667-п</w:t>
      </w:r>
    </w:p>
    <w:p w:rsidR="00B3678E" w:rsidRPr="00B3678E" w:rsidRDefault="00B3678E" w:rsidP="00B3678E">
      <w:pPr>
        <w:spacing w:after="0" w:line="240" w:lineRule="auto"/>
        <w:ind w:firstLine="709"/>
        <w:contextualSpacing/>
        <w:rPr>
          <w:rFonts w:ascii="Times New Roman" w:hAnsi="Times New Roman"/>
          <w:sz w:val="28"/>
          <w:szCs w:val="28"/>
        </w:rPr>
      </w:pPr>
    </w:p>
    <w:p w:rsidR="00B3678E" w:rsidRPr="00B3678E" w:rsidRDefault="00B3678E" w:rsidP="00B3678E">
      <w:pPr>
        <w:spacing w:after="0" w:line="240" w:lineRule="auto"/>
        <w:ind w:firstLine="709"/>
        <w:contextualSpacing/>
        <w:jc w:val="both"/>
        <w:rPr>
          <w:rFonts w:ascii="Times New Roman" w:hAnsi="Times New Roman"/>
          <w:sz w:val="28"/>
          <w:szCs w:val="28"/>
        </w:rPr>
      </w:pPr>
      <w:r w:rsidRPr="00B3678E">
        <w:rPr>
          <w:rFonts w:ascii="Times New Roman" w:hAnsi="Times New Roman"/>
          <w:sz w:val="28"/>
          <w:szCs w:val="28"/>
        </w:rPr>
        <w:t xml:space="preserve">         На основании Федерального закона от 06.10.2003 № 131-ФЗ «Об общих принципах организации местного самоуправления в Российской Федерации», от 27.07.2010 № 210 «Об организации предоставления государственных и муниципальных услуг», постановления администрации от 13.09.2010 № 1393-п «Об утверждении Порядка разработки и утверждения административных регламентов предоставления муниципальных услуг», Устава города, </w:t>
      </w:r>
    </w:p>
    <w:p w:rsidR="00B3678E" w:rsidRPr="00B3678E" w:rsidRDefault="00B3678E" w:rsidP="00B3678E">
      <w:pPr>
        <w:spacing w:after="0" w:line="240" w:lineRule="auto"/>
        <w:ind w:firstLine="709"/>
        <w:contextualSpacing/>
        <w:jc w:val="both"/>
        <w:rPr>
          <w:rFonts w:ascii="Times New Roman" w:hAnsi="Times New Roman"/>
          <w:b/>
          <w:sz w:val="28"/>
          <w:szCs w:val="28"/>
        </w:rPr>
      </w:pPr>
      <w:r w:rsidRPr="00B3678E">
        <w:rPr>
          <w:rFonts w:ascii="Times New Roman" w:hAnsi="Times New Roman"/>
          <w:b/>
          <w:sz w:val="28"/>
          <w:szCs w:val="28"/>
        </w:rPr>
        <w:t>ПОСТАНОВЛЯЮ</w:t>
      </w:r>
      <w:r w:rsidRPr="00B3678E">
        <w:rPr>
          <w:rFonts w:ascii="Times New Roman" w:hAnsi="Times New Roman"/>
          <w:sz w:val="28"/>
          <w:szCs w:val="28"/>
        </w:rPr>
        <w:t>:</w:t>
      </w:r>
      <w:r w:rsidRPr="00B3678E">
        <w:rPr>
          <w:rFonts w:ascii="Times New Roman" w:hAnsi="Times New Roman"/>
          <w:b/>
          <w:sz w:val="28"/>
          <w:szCs w:val="28"/>
        </w:rPr>
        <w:t xml:space="preserve">  </w:t>
      </w:r>
    </w:p>
    <w:p w:rsidR="00B3678E" w:rsidRPr="00B3678E" w:rsidRDefault="00B3678E" w:rsidP="00B3678E">
      <w:pPr>
        <w:spacing w:after="0" w:line="240" w:lineRule="auto"/>
        <w:ind w:firstLine="709"/>
        <w:contextualSpacing/>
        <w:jc w:val="both"/>
        <w:rPr>
          <w:rFonts w:ascii="Times New Roman" w:hAnsi="Times New Roman"/>
          <w:sz w:val="28"/>
          <w:szCs w:val="28"/>
        </w:rPr>
      </w:pPr>
      <w:r w:rsidRPr="00B3678E">
        <w:rPr>
          <w:rFonts w:ascii="Times New Roman" w:hAnsi="Times New Roman"/>
          <w:sz w:val="28"/>
          <w:szCs w:val="28"/>
        </w:rPr>
        <w:t xml:space="preserve">  1.  </w:t>
      </w:r>
      <w:proofErr w:type="gramStart"/>
      <w:r w:rsidRPr="00B3678E">
        <w:rPr>
          <w:rFonts w:ascii="Times New Roman" w:hAnsi="Times New Roman"/>
          <w:bCs/>
          <w:sz w:val="28"/>
          <w:szCs w:val="28"/>
        </w:rPr>
        <w:t>Внести изменения в приложение к постановлению  администрации города от 06.11.2012 № 1667-п</w:t>
      </w:r>
      <w:r w:rsidRPr="00B3678E">
        <w:rPr>
          <w:rFonts w:ascii="Times New Roman" w:hAnsi="Times New Roman"/>
          <w:b/>
          <w:bCs/>
          <w:sz w:val="28"/>
          <w:szCs w:val="28"/>
        </w:rPr>
        <w:t xml:space="preserve"> </w:t>
      </w:r>
      <w:r w:rsidRPr="00B3678E">
        <w:rPr>
          <w:rFonts w:ascii="Times New Roman" w:hAnsi="Times New Roman"/>
          <w:bCs/>
          <w:sz w:val="28"/>
          <w:szCs w:val="28"/>
        </w:rPr>
        <w:t>«Об</w:t>
      </w:r>
      <w:r w:rsidRPr="00B3678E">
        <w:rPr>
          <w:rFonts w:ascii="Times New Roman" w:hAnsi="Times New Roman"/>
          <w:b/>
          <w:bCs/>
          <w:sz w:val="28"/>
          <w:szCs w:val="28"/>
        </w:rPr>
        <w:t xml:space="preserve"> </w:t>
      </w:r>
      <w:r w:rsidRPr="00B3678E">
        <w:rPr>
          <w:rFonts w:ascii="Times New Roman" w:hAnsi="Times New Roman"/>
          <w:bCs/>
          <w:sz w:val="28"/>
          <w:szCs w:val="28"/>
        </w:rPr>
        <w:t>у</w:t>
      </w:r>
      <w:r w:rsidRPr="00B3678E">
        <w:rPr>
          <w:rFonts w:ascii="Times New Roman" w:hAnsi="Times New Roman"/>
          <w:sz w:val="28"/>
          <w:szCs w:val="28"/>
        </w:rPr>
        <w:t>тверждении административного регламента предоставления муниципальной услуги по подготовке и  выдаче заключений о признании жилых помещений пригодными (непригодными) для проживания граждан, а также многоквартирных домов аварийными и подлежащих сносу в соответствии с действующим законодательством» изложив в новой редакции, согласно приложению.</w:t>
      </w:r>
      <w:proofErr w:type="gramEnd"/>
    </w:p>
    <w:p w:rsidR="00B3678E" w:rsidRPr="00B3678E" w:rsidRDefault="00B3678E" w:rsidP="00B3678E">
      <w:pPr>
        <w:pStyle w:val="2"/>
        <w:tabs>
          <w:tab w:val="num" w:pos="0"/>
          <w:tab w:val="left" w:pos="284"/>
        </w:tabs>
        <w:spacing w:after="0" w:line="240" w:lineRule="auto"/>
        <w:ind w:firstLine="709"/>
        <w:contextualSpacing/>
        <w:jc w:val="both"/>
        <w:rPr>
          <w:rFonts w:ascii="Times New Roman" w:hAnsi="Times New Roman"/>
          <w:sz w:val="28"/>
          <w:szCs w:val="28"/>
        </w:rPr>
      </w:pPr>
      <w:r w:rsidRPr="00B3678E">
        <w:rPr>
          <w:rFonts w:ascii="Times New Roman" w:hAnsi="Times New Roman"/>
          <w:sz w:val="28"/>
          <w:szCs w:val="28"/>
        </w:rPr>
        <w:t xml:space="preserve">  2. Считать утратившим силу постановление </w:t>
      </w:r>
      <w:r w:rsidRPr="00B3678E">
        <w:rPr>
          <w:rFonts w:ascii="Times New Roman" w:hAnsi="Times New Roman"/>
          <w:bCs/>
          <w:sz w:val="28"/>
          <w:szCs w:val="28"/>
        </w:rPr>
        <w:t>администрации города от 06.11.2012 № 1667-п</w:t>
      </w:r>
      <w:r w:rsidRPr="00B3678E">
        <w:rPr>
          <w:rFonts w:ascii="Times New Roman" w:hAnsi="Times New Roman"/>
          <w:b/>
          <w:bCs/>
          <w:sz w:val="28"/>
          <w:szCs w:val="28"/>
        </w:rPr>
        <w:t xml:space="preserve"> </w:t>
      </w:r>
      <w:r w:rsidRPr="00B3678E">
        <w:rPr>
          <w:rFonts w:ascii="Times New Roman" w:hAnsi="Times New Roman"/>
          <w:bCs/>
          <w:sz w:val="28"/>
          <w:szCs w:val="28"/>
        </w:rPr>
        <w:t>«Об</w:t>
      </w:r>
      <w:r w:rsidRPr="00B3678E">
        <w:rPr>
          <w:rFonts w:ascii="Times New Roman" w:hAnsi="Times New Roman"/>
          <w:b/>
          <w:bCs/>
          <w:sz w:val="28"/>
          <w:szCs w:val="28"/>
        </w:rPr>
        <w:t xml:space="preserve"> </w:t>
      </w:r>
      <w:r w:rsidRPr="00B3678E">
        <w:rPr>
          <w:rFonts w:ascii="Times New Roman" w:hAnsi="Times New Roman"/>
          <w:bCs/>
          <w:sz w:val="28"/>
          <w:szCs w:val="28"/>
        </w:rPr>
        <w:t>у</w:t>
      </w:r>
      <w:r w:rsidRPr="00B3678E">
        <w:rPr>
          <w:rFonts w:ascii="Times New Roman" w:hAnsi="Times New Roman"/>
          <w:sz w:val="28"/>
          <w:szCs w:val="28"/>
        </w:rPr>
        <w:t xml:space="preserve">тверждении административного регламента предоставления муниципальной услуги по подготовке и  выдаче заключений о признании жилых помещений </w:t>
      </w:r>
      <w:proofErr w:type="gramStart"/>
      <w:r w:rsidRPr="00B3678E">
        <w:rPr>
          <w:rFonts w:ascii="Times New Roman" w:hAnsi="Times New Roman"/>
          <w:sz w:val="28"/>
          <w:szCs w:val="28"/>
        </w:rPr>
        <w:t>пригодными</w:t>
      </w:r>
      <w:proofErr w:type="gramEnd"/>
      <w:r w:rsidRPr="00B3678E">
        <w:rPr>
          <w:rFonts w:ascii="Times New Roman" w:hAnsi="Times New Roman"/>
          <w:sz w:val="28"/>
          <w:szCs w:val="28"/>
        </w:rPr>
        <w:t xml:space="preserve"> (непригодными) для проживания граждан, а также многоквартирных домов аварийными и подлежащих сносу в соответствии с действующим законодательством»</w:t>
      </w:r>
    </w:p>
    <w:p w:rsidR="00B3678E" w:rsidRPr="00B3678E" w:rsidRDefault="00B3678E" w:rsidP="00B3678E">
      <w:pPr>
        <w:pStyle w:val="2"/>
        <w:tabs>
          <w:tab w:val="num" w:pos="0"/>
          <w:tab w:val="left" w:pos="284"/>
        </w:tabs>
        <w:spacing w:after="0" w:line="240" w:lineRule="auto"/>
        <w:ind w:firstLine="709"/>
        <w:contextualSpacing/>
        <w:jc w:val="both"/>
        <w:rPr>
          <w:rFonts w:ascii="Times New Roman" w:hAnsi="Times New Roman"/>
          <w:sz w:val="28"/>
          <w:szCs w:val="28"/>
        </w:rPr>
      </w:pPr>
      <w:r w:rsidRPr="00B3678E">
        <w:rPr>
          <w:rFonts w:ascii="Times New Roman" w:hAnsi="Times New Roman"/>
          <w:sz w:val="28"/>
          <w:szCs w:val="28"/>
        </w:rPr>
        <w:t xml:space="preserve">  3. Опубликовать постановление в газете «Советское Причулымье» и разместить на сайте администрации города Назарово в сети Интернет.</w:t>
      </w:r>
    </w:p>
    <w:p w:rsidR="00B3678E" w:rsidRPr="00B3678E" w:rsidRDefault="00B3678E" w:rsidP="00B3678E">
      <w:pPr>
        <w:tabs>
          <w:tab w:val="left" w:pos="0"/>
          <w:tab w:val="left" w:pos="142"/>
        </w:tabs>
        <w:spacing w:after="0" w:line="240" w:lineRule="auto"/>
        <w:ind w:firstLine="709"/>
        <w:contextualSpacing/>
        <w:jc w:val="both"/>
        <w:rPr>
          <w:rFonts w:ascii="Times New Roman" w:hAnsi="Times New Roman"/>
          <w:sz w:val="28"/>
          <w:szCs w:val="28"/>
        </w:rPr>
      </w:pPr>
      <w:r w:rsidRPr="00B3678E">
        <w:rPr>
          <w:rFonts w:ascii="Times New Roman" w:hAnsi="Times New Roman"/>
          <w:sz w:val="28"/>
          <w:szCs w:val="28"/>
        </w:rPr>
        <w:t xml:space="preserve">4.   </w:t>
      </w:r>
      <w:proofErr w:type="gramStart"/>
      <w:r w:rsidRPr="00B3678E">
        <w:rPr>
          <w:rFonts w:ascii="Times New Roman" w:hAnsi="Times New Roman"/>
          <w:sz w:val="28"/>
          <w:szCs w:val="28"/>
        </w:rPr>
        <w:t>Контроль за</w:t>
      </w:r>
      <w:proofErr w:type="gramEnd"/>
      <w:r w:rsidRPr="00B3678E">
        <w:rPr>
          <w:rFonts w:ascii="Times New Roman" w:hAnsi="Times New Roman"/>
          <w:sz w:val="28"/>
          <w:szCs w:val="28"/>
        </w:rPr>
        <w:t xml:space="preserve"> исполнением постановления возложить на  первого   </w:t>
      </w:r>
    </w:p>
    <w:p w:rsidR="00B3678E" w:rsidRPr="00B3678E" w:rsidRDefault="00B3678E" w:rsidP="00B3678E">
      <w:pPr>
        <w:tabs>
          <w:tab w:val="left" w:pos="0"/>
          <w:tab w:val="left" w:pos="142"/>
        </w:tabs>
        <w:spacing w:after="0" w:line="240" w:lineRule="auto"/>
        <w:contextualSpacing/>
        <w:jc w:val="both"/>
        <w:rPr>
          <w:rFonts w:ascii="Times New Roman" w:hAnsi="Times New Roman"/>
          <w:sz w:val="28"/>
          <w:szCs w:val="28"/>
        </w:rPr>
      </w:pPr>
      <w:r w:rsidRPr="00B3678E">
        <w:rPr>
          <w:rFonts w:ascii="Times New Roman" w:hAnsi="Times New Roman"/>
          <w:sz w:val="28"/>
          <w:szCs w:val="28"/>
        </w:rPr>
        <w:t>заместителя  руководителя администрации города Даньшина В.П.</w:t>
      </w:r>
    </w:p>
    <w:p w:rsidR="00B3678E" w:rsidRPr="00B3678E" w:rsidRDefault="00B3678E" w:rsidP="00B3678E">
      <w:pPr>
        <w:pStyle w:val="2"/>
        <w:spacing w:after="0" w:line="240" w:lineRule="auto"/>
        <w:contextualSpacing/>
        <w:jc w:val="both"/>
        <w:rPr>
          <w:rFonts w:ascii="Times New Roman" w:hAnsi="Times New Roman"/>
          <w:sz w:val="28"/>
          <w:szCs w:val="28"/>
        </w:rPr>
      </w:pPr>
    </w:p>
    <w:p w:rsidR="00B3678E" w:rsidRPr="00B3678E" w:rsidRDefault="00B3678E" w:rsidP="00B3678E">
      <w:pPr>
        <w:pStyle w:val="2"/>
        <w:spacing w:after="0" w:line="240" w:lineRule="auto"/>
        <w:ind w:firstLine="709"/>
        <w:contextualSpacing/>
        <w:jc w:val="both"/>
        <w:rPr>
          <w:rFonts w:ascii="Times New Roman" w:hAnsi="Times New Roman"/>
          <w:sz w:val="28"/>
          <w:szCs w:val="28"/>
        </w:rPr>
      </w:pPr>
    </w:p>
    <w:p w:rsidR="00B3678E" w:rsidRPr="00B3678E" w:rsidRDefault="00B3678E" w:rsidP="00B3678E">
      <w:pPr>
        <w:pStyle w:val="2"/>
        <w:spacing w:after="0" w:line="240" w:lineRule="auto"/>
        <w:ind w:firstLine="709"/>
        <w:contextualSpacing/>
        <w:jc w:val="both"/>
        <w:rPr>
          <w:rFonts w:ascii="Times New Roman" w:hAnsi="Times New Roman"/>
          <w:sz w:val="28"/>
          <w:szCs w:val="28"/>
        </w:rPr>
      </w:pPr>
    </w:p>
    <w:p w:rsidR="00B3678E" w:rsidRPr="00B3678E" w:rsidRDefault="00B3678E" w:rsidP="00B3678E">
      <w:pPr>
        <w:tabs>
          <w:tab w:val="left" w:pos="142"/>
        </w:tabs>
        <w:spacing w:after="0" w:line="240" w:lineRule="auto"/>
        <w:contextualSpacing/>
        <w:rPr>
          <w:rFonts w:ascii="Times New Roman" w:hAnsi="Times New Roman"/>
          <w:sz w:val="28"/>
          <w:szCs w:val="28"/>
        </w:rPr>
      </w:pPr>
      <w:r w:rsidRPr="00B3678E">
        <w:rPr>
          <w:rFonts w:ascii="Times New Roman" w:hAnsi="Times New Roman"/>
          <w:sz w:val="28"/>
          <w:szCs w:val="28"/>
        </w:rPr>
        <w:t>Руководитель</w:t>
      </w:r>
    </w:p>
    <w:p w:rsidR="00B3678E" w:rsidRPr="00B3678E" w:rsidRDefault="00B3678E" w:rsidP="00B3678E">
      <w:pPr>
        <w:tabs>
          <w:tab w:val="left" w:pos="142"/>
        </w:tabs>
        <w:spacing w:after="0" w:line="240" w:lineRule="auto"/>
        <w:contextualSpacing/>
        <w:rPr>
          <w:rFonts w:ascii="Times New Roman" w:hAnsi="Times New Roman"/>
          <w:sz w:val="28"/>
          <w:szCs w:val="28"/>
        </w:rPr>
      </w:pPr>
      <w:r w:rsidRPr="00B3678E">
        <w:rPr>
          <w:rFonts w:ascii="Times New Roman" w:hAnsi="Times New Roman"/>
          <w:sz w:val="28"/>
          <w:szCs w:val="28"/>
        </w:rPr>
        <w:t xml:space="preserve">администрации  города                                                                     </w:t>
      </w:r>
      <w:r>
        <w:rPr>
          <w:rFonts w:ascii="Times New Roman" w:hAnsi="Times New Roman"/>
          <w:sz w:val="28"/>
          <w:szCs w:val="28"/>
        </w:rPr>
        <w:t xml:space="preserve">        </w:t>
      </w:r>
      <w:r w:rsidRPr="00B3678E">
        <w:rPr>
          <w:rFonts w:ascii="Times New Roman" w:hAnsi="Times New Roman"/>
          <w:sz w:val="28"/>
          <w:szCs w:val="28"/>
        </w:rPr>
        <w:t>В.Ф. Палкин</w:t>
      </w:r>
    </w:p>
    <w:p w:rsidR="00B3678E" w:rsidRDefault="00B3678E" w:rsidP="00B3678E">
      <w:pPr>
        <w:pStyle w:val="2"/>
        <w:rPr>
          <w:sz w:val="28"/>
          <w:szCs w:val="28"/>
        </w:rPr>
      </w:pPr>
    </w:p>
    <w:p w:rsidR="00B3678E" w:rsidRDefault="00B3678E" w:rsidP="00B3678E">
      <w:pPr>
        <w:pStyle w:val="2"/>
        <w:rPr>
          <w:sz w:val="28"/>
          <w:szCs w:val="28"/>
        </w:rPr>
      </w:pPr>
    </w:p>
    <w:p w:rsidR="00B3678E" w:rsidRDefault="00B3678E" w:rsidP="00B3678E">
      <w:pPr>
        <w:pStyle w:val="2"/>
        <w:jc w:val="both"/>
        <w:rPr>
          <w:sz w:val="28"/>
          <w:szCs w:val="28"/>
        </w:rPr>
      </w:pPr>
    </w:p>
    <w:p w:rsidR="00B3678E" w:rsidRDefault="00B3678E" w:rsidP="00484B80">
      <w:pPr>
        <w:spacing w:before="100" w:beforeAutospacing="1" w:after="0" w:line="240" w:lineRule="auto"/>
        <w:jc w:val="center"/>
        <w:outlineLvl w:val="0"/>
        <w:rPr>
          <w:rStyle w:val="a4"/>
          <w:rFonts w:ascii="Times New Roman" w:hAnsi="Times New Roman"/>
          <w:bCs w:val="0"/>
          <w:sz w:val="24"/>
          <w:szCs w:val="24"/>
        </w:rPr>
      </w:pPr>
    </w:p>
    <w:p w:rsidR="00356236" w:rsidRPr="003B6922" w:rsidRDefault="009605F1" w:rsidP="00484B80">
      <w:pPr>
        <w:spacing w:before="100" w:beforeAutospacing="1" w:after="0" w:line="240" w:lineRule="auto"/>
        <w:jc w:val="center"/>
        <w:outlineLvl w:val="0"/>
        <w:rPr>
          <w:rStyle w:val="a4"/>
          <w:rFonts w:ascii="Times New Roman" w:hAnsi="Times New Roman"/>
          <w:bCs w:val="0"/>
          <w:sz w:val="24"/>
          <w:szCs w:val="24"/>
        </w:rPr>
      </w:pPr>
      <w:r w:rsidRPr="003B6922">
        <w:rPr>
          <w:rStyle w:val="a4"/>
          <w:rFonts w:ascii="Times New Roman" w:hAnsi="Times New Roman"/>
          <w:bCs w:val="0"/>
          <w:sz w:val="24"/>
          <w:szCs w:val="24"/>
        </w:rPr>
        <w:t>Административный регламент</w:t>
      </w:r>
    </w:p>
    <w:p w:rsidR="00356236" w:rsidRPr="003B6922" w:rsidRDefault="009605F1" w:rsidP="00E92209">
      <w:pPr>
        <w:pStyle w:val="ConsPlusNonformat0"/>
        <w:jc w:val="both"/>
        <w:rPr>
          <w:rFonts w:ascii="Times New Roman" w:hAnsi="Times New Roman"/>
          <w:b/>
          <w:bCs/>
          <w:sz w:val="24"/>
          <w:szCs w:val="24"/>
        </w:rPr>
      </w:pPr>
      <w:r w:rsidRPr="003B6922">
        <w:rPr>
          <w:rFonts w:ascii="Times New Roman" w:hAnsi="Times New Roman"/>
          <w:b/>
          <w:bCs/>
          <w:sz w:val="24"/>
          <w:szCs w:val="24"/>
        </w:rPr>
        <w:t xml:space="preserve">предоставления муниципальной услуги: </w:t>
      </w:r>
      <w:r w:rsidRPr="002413E0">
        <w:rPr>
          <w:rFonts w:ascii="Times New Roman" w:hAnsi="Times New Roman"/>
          <w:b/>
          <w:bCs/>
          <w:sz w:val="24"/>
          <w:szCs w:val="24"/>
        </w:rPr>
        <w:t>«</w:t>
      </w:r>
      <w:r w:rsidR="00C03D43" w:rsidRPr="002413E0">
        <w:rPr>
          <w:rFonts w:ascii="Times New Roman" w:hAnsi="Times New Roman"/>
          <w:b/>
          <w:bCs/>
          <w:sz w:val="24"/>
          <w:szCs w:val="24"/>
        </w:rPr>
        <w:t xml:space="preserve">Подготовка и  выдача </w:t>
      </w:r>
      <w:r w:rsidR="002413E0" w:rsidRPr="002413E0">
        <w:rPr>
          <w:rFonts w:ascii="Times New Roman" w:hAnsi="Times New Roman"/>
          <w:b/>
          <w:bCs/>
          <w:sz w:val="24"/>
          <w:szCs w:val="24"/>
        </w:rPr>
        <w:t xml:space="preserve">заключений </w:t>
      </w:r>
      <w:r w:rsidR="00191D7A" w:rsidRPr="00191D7A">
        <w:rPr>
          <w:rFonts w:ascii="Times New Roman" w:hAnsi="Times New Roman" w:cs="Times New Roman"/>
          <w:b/>
          <w:sz w:val="24"/>
          <w:szCs w:val="24"/>
        </w:rPr>
        <w:t>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2413E0">
        <w:rPr>
          <w:rFonts w:ascii="Times New Roman" w:hAnsi="Times New Roman"/>
          <w:b/>
          <w:sz w:val="24"/>
          <w:szCs w:val="24"/>
        </w:rPr>
        <w:t>»</w:t>
      </w:r>
    </w:p>
    <w:p w:rsidR="00356236" w:rsidRPr="003B6922" w:rsidRDefault="003B6922" w:rsidP="00484B80">
      <w:pPr>
        <w:spacing w:before="100" w:beforeAutospacing="1" w:after="0" w:line="240" w:lineRule="auto"/>
        <w:outlineLvl w:val="0"/>
        <w:rPr>
          <w:rFonts w:ascii="Times New Roman" w:eastAsia="Times New Roman" w:hAnsi="Times New Roman"/>
          <w:sz w:val="24"/>
          <w:szCs w:val="24"/>
          <w:lang w:eastAsia="ru-RU"/>
        </w:rPr>
      </w:pPr>
      <w:r w:rsidRPr="003B6922">
        <w:rPr>
          <w:rFonts w:ascii="Times New Roman" w:eastAsia="Times New Roman" w:hAnsi="Times New Roman"/>
          <w:b/>
          <w:bCs/>
          <w:sz w:val="24"/>
          <w:szCs w:val="24"/>
          <w:lang w:eastAsia="ru-RU"/>
        </w:rPr>
        <w:t>I.</w:t>
      </w:r>
      <w:r w:rsidR="009605F1">
        <w:rPr>
          <w:rFonts w:ascii="Times New Roman" w:eastAsia="Times New Roman" w:hAnsi="Times New Roman"/>
          <w:b/>
          <w:bCs/>
          <w:sz w:val="24"/>
          <w:szCs w:val="24"/>
          <w:lang w:eastAsia="ru-RU"/>
        </w:rPr>
        <w:t xml:space="preserve"> </w:t>
      </w:r>
      <w:r w:rsidR="009605F1" w:rsidRPr="003B6922">
        <w:rPr>
          <w:rFonts w:ascii="Times New Roman" w:eastAsia="Times New Roman" w:hAnsi="Times New Roman"/>
          <w:b/>
          <w:bCs/>
          <w:sz w:val="24"/>
          <w:szCs w:val="24"/>
          <w:lang w:eastAsia="ru-RU"/>
        </w:rPr>
        <w:t>Общее положение</w:t>
      </w:r>
    </w:p>
    <w:p w:rsidR="00356236" w:rsidRPr="003B6922" w:rsidRDefault="009605F1">
      <w:pPr>
        <w:pStyle w:val="a5"/>
        <w:ind w:firstLine="426"/>
        <w:jc w:val="both"/>
      </w:pPr>
      <w:r w:rsidRPr="003B6922">
        <w:t xml:space="preserve">1.1. </w:t>
      </w:r>
      <w:proofErr w:type="gramStart"/>
      <w:r w:rsidRPr="003B6922">
        <w:t xml:space="preserve">Настоящий административный регламент предоставления муниципальной услуги разработан в целях повышения качества исполнения и доступности результатов предоставления муниципальной услуги  администрацией города Назарово </w:t>
      </w:r>
      <w:r w:rsidR="00946CD5">
        <w:t xml:space="preserve">по </w:t>
      </w:r>
      <w:r w:rsidR="00C03D43">
        <w:t>п</w:t>
      </w:r>
      <w:r w:rsidR="00C03D43" w:rsidRPr="00C03D43">
        <w:rPr>
          <w:bCs/>
        </w:rPr>
        <w:t>одготовк</w:t>
      </w:r>
      <w:r w:rsidR="00C03D43">
        <w:rPr>
          <w:bCs/>
        </w:rPr>
        <w:t>е</w:t>
      </w:r>
      <w:r w:rsidR="00C03D43" w:rsidRPr="00C03D43">
        <w:rPr>
          <w:bCs/>
        </w:rPr>
        <w:t xml:space="preserve"> и  выдач</w:t>
      </w:r>
      <w:r w:rsidR="00C03D43">
        <w:rPr>
          <w:bCs/>
        </w:rPr>
        <w:t>е</w:t>
      </w:r>
      <w:r w:rsidR="00C03D43" w:rsidRPr="00C03D43">
        <w:rPr>
          <w:bCs/>
        </w:rPr>
        <w:t xml:space="preserve"> </w:t>
      </w:r>
      <w:r w:rsidR="002413E0">
        <w:rPr>
          <w:bCs/>
        </w:rPr>
        <w:t xml:space="preserve">заключений </w:t>
      </w:r>
      <w:r w:rsidR="00191D7A" w:rsidRPr="00191D7A">
        <w:t>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E92209">
        <w:rPr>
          <w:bCs/>
        </w:rPr>
        <w:t xml:space="preserve"> </w:t>
      </w:r>
      <w:r w:rsidR="002413E0" w:rsidRPr="003B6922">
        <w:t xml:space="preserve"> </w:t>
      </w:r>
      <w:r w:rsidRPr="003B6922">
        <w:t>(далее — муниципальная услуга), определяет последовательность и сроки действий (административные процедуры) должностных лиц при осуществлении полномочий</w:t>
      </w:r>
      <w:proofErr w:type="gramEnd"/>
      <w:r w:rsidRPr="003B6922">
        <w:t xml:space="preserve"> по предоставлению муниципальной услуги.</w:t>
      </w:r>
    </w:p>
    <w:p w:rsidR="00356236" w:rsidRDefault="009605F1" w:rsidP="005840BA">
      <w:pPr>
        <w:pStyle w:val="a5"/>
        <w:ind w:firstLine="426"/>
        <w:jc w:val="both"/>
        <w:rPr>
          <w:rStyle w:val="a4"/>
          <w:b w:val="0"/>
          <w:bCs w:val="0"/>
        </w:rPr>
      </w:pPr>
      <w:r w:rsidRPr="003B6922">
        <w:t>1.2. Заявителями муниципальной услуги (далее - заявители) являются граждане Российской Федерации, которые подали заявление (с полным пакетом документов)</w:t>
      </w:r>
      <w:r w:rsidR="006D1B29">
        <w:t xml:space="preserve"> или запрос</w:t>
      </w:r>
      <w:r w:rsidRPr="003B6922">
        <w:rPr>
          <w:bCs/>
        </w:rPr>
        <w:t xml:space="preserve"> </w:t>
      </w:r>
      <w:r w:rsidRPr="00C03D43">
        <w:rPr>
          <w:bCs/>
        </w:rPr>
        <w:t>на</w:t>
      </w:r>
      <w:r w:rsidRPr="00C03D43">
        <w:rPr>
          <w:rStyle w:val="a4"/>
          <w:bCs w:val="0"/>
        </w:rPr>
        <w:t xml:space="preserve"> </w:t>
      </w:r>
      <w:r w:rsidR="00C03D43" w:rsidRPr="00C03D43">
        <w:rPr>
          <w:rStyle w:val="a4"/>
          <w:b w:val="0"/>
          <w:bCs w:val="0"/>
        </w:rPr>
        <w:t>п</w:t>
      </w:r>
      <w:r w:rsidR="007D50CE">
        <w:rPr>
          <w:bCs/>
        </w:rPr>
        <w:t>одготовку и  выдачу</w:t>
      </w:r>
      <w:r w:rsidR="00C03D43" w:rsidRPr="00C03D43">
        <w:rPr>
          <w:bCs/>
        </w:rPr>
        <w:t xml:space="preserve"> </w:t>
      </w:r>
      <w:r w:rsidR="002413E0">
        <w:rPr>
          <w:bCs/>
        </w:rPr>
        <w:t xml:space="preserve">заключений </w:t>
      </w:r>
      <w:r w:rsidR="00191D7A" w:rsidRPr="00191D7A">
        <w:t>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5840BA">
        <w:rPr>
          <w:rStyle w:val="a4"/>
          <w:b w:val="0"/>
          <w:bCs w:val="0"/>
        </w:rPr>
        <w:t>.</w:t>
      </w:r>
    </w:p>
    <w:p w:rsidR="00FE117C" w:rsidRDefault="00FE117C" w:rsidP="00FE117C">
      <w:pPr>
        <w:pStyle w:val="a5"/>
        <w:ind w:firstLine="426"/>
        <w:jc w:val="both"/>
      </w:pPr>
      <w:r>
        <w:t>1.3</w:t>
      </w:r>
      <w:r w:rsidRPr="003B6922">
        <w:t>. Наименование муниципальной услуги: «</w:t>
      </w:r>
      <w:r w:rsidRPr="00C03D43">
        <w:t xml:space="preserve">Подготовка и  выдача </w:t>
      </w:r>
      <w:r>
        <w:rPr>
          <w:bCs/>
        </w:rPr>
        <w:t xml:space="preserve">заключений </w:t>
      </w:r>
      <w:r w:rsidRPr="00191D7A">
        <w:t>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3B6922">
        <w:t xml:space="preserve">». </w:t>
      </w:r>
    </w:p>
    <w:p w:rsidR="00FE117C" w:rsidRDefault="00FE117C" w:rsidP="00FE117C">
      <w:pPr>
        <w:pStyle w:val="a5"/>
        <w:ind w:firstLine="426"/>
        <w:jc w:val="both"/>
      </w:pPr>
      <w:r>
        <w:t>1.4</w:t>
      </w:r>
      <w:r w:rsidRPr="00D079A9">
        <w:t xml:space="preserve">. Муниципальная услуга предоставляется отделом градостроительства администрации города Назарово (далее – отдел </w:t>
      </w:r>
      <w:r>
        <w:t>О</w:t>
      </w:r>
      <w:r w:rsidRPr="00D079A9">
        <w:t xml:space="preserve">Г): </w:t>
      </w:r>
    </w:p>
    <w:p w:rsidR="00FE117C" w:rsidRDefault="00FE117C" w:rsidP="00FE117C">
      <w:pPr>
        <w:pStyle w:val="a5"/>
        <w:jc w:val="both"/>
      </w:pPr>
      <w:r w:rsidRPr="00D079A9">
        <w:t>- организует работу  межведомственной комиссии (далее – Комиссия)</w:t>
      </w:r>
      <w:r>
        <w:t>;</w:t>
      </w:r>
      <w:r w:rsidRPr="00D079A9">
        <w:t xml:space="preserve"> </w:t>
      </w:r>
    </w:p>
    <w:p w:rsidR="00FE117C" w:rsidRDefault="00FE117C" w:rsidP="00FE117C">
      <w:pPr>
        <w:pStyle w:val="a5"/>
        <w:jc w:val="both"/>
      </w:pPr>
      <w:r w:rsidRPr="00D079A9">
        <w:t>-  обеспечивает принятие решения по итогам работы Комиссии.</w:t>
      </w:r>
    </w:p>
    <w:p w:rsidR="00FE117C" w:rsidRDefault="00FE117C" w:rsidP="00FE117C">
      <w:pPr>
        <w:pStyle w:val="a5"/>
        <w:ind w:firstLine="426"/>
        <w:jc w:val="both"/>
      </w:pPr>
      <w:r>
        <w:t>1.5</w:t>
      </w:r>
      <w:r w:rsidRPr="003B6922">
        <w:t>. Конечными результатами предоставления муниципальной услуги являются:</w:t>
      </w:r>
    </w:p>
    <w:p w:rsidR="00794603" w:rsidRPr="00794603" w:rsidRDefault="00FE117C" w:rsidP="00794603">
      <w:pPr>
        <w:pStyle w:val="ConsPlusNonformat0"/>
        <w:jc w:val="both"/>
        <w:rPr>
          <w:rFonts w:ascii="Times New Roman" w:hAnsi="Times New Roman" w:cs="Times New Roman"/>
          <w:sz w:val="24"/>
          <w:szCs w:val="24"/>
        </w:rPr>
      </w:pPr>
      <w:proofErr w:type="gramStart"/>
      <w:r w:rsidRPr="00794603">
        <w:rPr>
          <w:rFonts w:ascii="Times New Roman" w:hAnsi="Times New Roman" w:cs="Times New Roman"/>
          <w:sz w:val="24"/>
          <w:szCs w:val="24"/>
        </w:rPr>
        <w:t xml:space="preserve">- передача заявителю одного экземпляра </w:t>
      </w:r>
      <w:r w:rsidR="00794603">
        <w:rPr>
          <w:rFonts w:ascii="Times New Roman" w:eastAsia="Calibri" w:hAnsi="Times New Roman" w:cs="Times New Roman"/>
          <w:sz w:val="24"/>
          <w:szCs w:val="24"/>
        </w:rPr>
        <w:t xml:space="preserve"> заключения</w:t>
      </w:r>
      <w:r w:rsidR="00794603">
        <w:rPr>
          <w:rFonts w:ascii="Times New Roman" w:hAnsi="Times New Roman" w:cs="Times New Roman"/>
          <w:sz w:val="24"/>
          <w:szCs w:val="24"/>
        </w:rPr>
        <w:t xml:space="preserve"> </w:t>
      </w:r>
      <w:r w:rsidR="00794603" w:rsidRPr="00794603">
        <w:rPr>
          <w:rFonts w:ascii="Times New Roman" w:hAnsi="Times New Roman" w:cs="Times New Roman"/>
          <w:sz w:val="24"/>
          <w:szCs w:val="24"/>
        </w:rPr>
        <w:t>об оценке соответствия помещения (многоквартирного дома) требованиям, установленным в Положении о признании помещения</w:t>
      </w:r>
      <w:r w:rsidR="00794603">
        <w:rPr>
          <w:rFonts w:ascii="Times New Roman" w:hAnsi="Times New Roman" w:cs="Times New Roman"/>
          <w:sz w:val="24"/>
          <w:szCs w:val="24"/>
        </w:rPr>
        <w:t xml:space="preserve"> </w:t>
      </w:r>
      <w:r w:rsidR="00794603" w:rsidRPr="00794603">
        <w:rPr>
          <w:rFonts w:ascii="Times New Roman" w:hAnsi="Times New Roman" w:cs="Times New Roman"/>
          <w:sz w:val="24"/>
          <w:szCs w:val="24"/>
        </w:rPr>
        <w:t>жилым помещением, жилого помещения непригодным для проживания</w:t>
      </w:r>
      <w:r w:rsidR="00794603">
        <w:rPr>
          <w:rFonts w:ascii="Times New Roman" w:hAnsi="Times New Roman"/>
          <w:sz w:val="24"/>
          <w:szCs w:val="24"/>
        </w:rPr>
        <w:t xml:space="preserve"> </w:t>
      </w:r>
      <w:r w:rsidR="00794603" w:rsidRPr="00794603">
        <w:rPr>
          <w:rFonts w:ascii="Times New Roman" w:hAnsi="Times New Roman" w:cs="Times New Roman"/>
          <w:sz w:val="24"/>
          <w:szCs w:val="24"/>
        </w:rPr>
        <w:t>и многоквартирного дома аварийным и подлежащим</w:t>
      </w:r>
      <w:r w:rsidR="00794603">
        <w:rPr>
          <w:rFonts w:ascii="Times New Roman" w:hAnsi="Times New Roman"/>
          <w:sz w:val="24"/>
          <w:szCs w:val="24"/>
        </w:rPr>
        <w:t xml:space="preserve"> </w:t>
      </w:r>
      <w:r w:rsidR="00794603" w:rsidRPr="00794603">
        <w:rPr>
          <w:rFonts w:ascii="Times New Roman" w:hAnsi="Times New Roman" w:cs="Times New Roman"/>
          <w:sz w:val="24"/>
          <w:szCs w:val="24"/>
        </w:rPr>
        <w:t>сносу или реконструкции</w:t>
      </w:r>
      <w:r w:rsidR="00794603">
        <w:rPr>
          <w:rFonts w:ascii="Times New Roman" w:hAnsi="Times New Roman"/>
          <w:sz w:val="24"/>
          <w:szCs w:val="24"/>
        </w:rPr>
        <w:t>.</w:t>
      </w:r>
      <w:proofErr w:type="gramEnd"/>
    </w:p>
    <w:p w:rsidR="00FE117C" w:rsidRDefault="00293BDE" w:rsidP="00794603">
      <w:pPr>
        <w:pStyle w:val="a5"/>
        <w:jc w:val="both"/>
      </w:pPr>
      <w:r>
        <w:t xml:space="preserve">      </w:t>
      </w:r>
      <w:r w:rsidR="00FE117C">
        <w:t>1.6</w:t>
      </w:r>
      <w:r w:rsidR="00FE117C" w:rsidRPr="003B6922">
        <w:t xml:space="preserve">. Предоставление муниципальной услуги осуществляется в соответствии </w:t>
      </w:r>
      <w:proofErr w:type="gramStart"/>
      <w:r w:rsidR="00FE117C" w:rsidRPr="003B6922">
        <w:t>с</w:t>
      </w:r>
      <w:proofErr w:type="gramEnd"/>
      <w:r w:rsidR="00FE117C" w:rsidRPr="003B6922">
        <w:t>:</w:t>
      </w:r>
    </w:p>
    <w:p w:rsidR="00FE117C" w:rsidRPr="003B6922" w:rsidRDefault="00FE117C" w:rsidP="00FE117C">
      <w:pPr>
        <w:pStyle w:val="a5"/>
        <w:numPr>
          <w:ilvl w:val="0"/>
          <w:numId w:val="28"/>
        </w:numPr>
        <w:ind w:hanging="436"/>
        <w:jc w:val="both"/>
      </w:pPr>
      <w:r w:rsidRPr="003B6922">
        <w:t xml:space="preserve">Конституцией Российской Федерации; </w:t>
      </w:r>
    </w:p>
    <w:p w:rsidR="00FE117C" w:rsidRDefault="00FE117C" w:rsidP="00FE117C">
      <w:pPr>
        <w:pStyle w:val="a5"/>
        <w:numPr>
          <w:ilvl w:val="0"/>
          <w:numId w:val="28"/>
        </w:numPr>
        <w:ind w:hanging="436"/>
        <w:jc w:val="both"/>
      </w:pPr>
      <w:r w:rsidRPr="00E61E32">
        <w:t>Жилищн</w:t>
      </w:r>
      <w:r>
        <w:t>ым</w:t>
      </w:r>
      <w:r w:rsidRPr="00E61E32">
        <w:t xml:space="preserve"> кодек</w:t>
      </w:r>
      <w:r>
        <w:t>сом</w:t>
      </w:r>
      <w:r w:rsidRPr="00E61E32">
        <w:t xml:space="preserve"> Российской </w:t>
      </w:r>
      <w:r>
        <w:t xml:space="preserve">Федерации от 29.12.2004 №188-ФЗ; </w:t>
      </w:r>
    </w:p>
    <w:p w:rsidR="00FE117C" w:rsidRPr="0012313A" w:rsidRDefault="00FE117C" w:rsidP="00FE117C">
      <w:pPr>
        <w:pStyle w:val="a5"/>
        <w:numPr>
          <w:ilvl w:val="0"/>
          <w:numId w:val="28"/>
        </w:numPr>
        <w:ind w:hanging="436"/>
        <w:jc w:val="both"/>
      </w:pPr>
      <w:r w:rsidRPr="00137FE6">
        <w:t xml:space="preserve">Постановлением Правительства РФ </w:t>
      </w:r>
      <w:r>
        <w:t>от 28.01.</w:t>
      </w:r>
      <w:r w:rsidRPr="00137FE6">
        <w:t>2006 г. N 47 об утверждении положения</w:t>
      </w:r>
      <w:r>
        <w:t xml:space="preserve"> «</w:t>
      </w:r>
      <w:r w:rsidRPr="00137FE6">
        <w:t>О признании помещения жилым помещением, жилого помещения</w:t>
      </w:r>
      <w:r>
        <w:t xml:space="preserve"> </w:t>
      </w:r>
      <w:r w:rsidRPr="0012313A">
        <w:t xml:space="preserve">непригодным для проживания и многоквартирного дома аварийным и подлежащим сносу или реконструкции»; </w:t>
      </w:r>
    </w:p>
    <w:p w:rsidR="005840BA" w:rsidRDefault="00FE117C" w:rsidP="00FE117C">
      <w:pPr>
        <w:pStyle w:val="a5"/>
        <w:ind w:firstLine="426"/>
        <w:jc w:val="both"/>
      </w:pPr>
      <w:r>
        <w:t>1.7</w:t>
      </w:r>
      <w:r w:rsidRPr="003B6922">
        <w:t>. Предоставление муниципальной услуги осуществляется для заявителя на бесплатной основе.</w:t>
      </w:r>
      <w:r>
        <w:t xml:space="preserve"> Срок предоставления муниципальной услуги не более 30 дней со дня регистрации заявления.</w:t>
      </w:r>
    </w:p>
    <w:p w:rsidR="00FE117C" w:rsidRDefault="00FE117C" w:rsidP="00FE117C">
      <w:pPr>
        <w:pStyle w:val="a5"/>
        <w:jc w:val="both"/>
      </w:pPr>
      <w:r>
        <w:rPr>
          <w:rFonts w:eastAsia="Calibri"/>
          <w:bCs/>
          <w:lang w:eastAsia="en-US"/>
        </w:rPr>
        <w:t xml:space="preserve">       </w:t>
      </w:r>
      <w:r>
        <w:t>1.8. Основными показателями качества оказываемой муниципальной услуги является:</w:t>
      </w:r>
    </w:p>
    <w:p w:rsidR="00FE117C" w:rsidRDefault="00FE117C" w:rsidP="00FE117C">
      <w:pPr>
        <w:pStyle w:val="a5"/>
        <w:jc w:val="both"/>
      </w:pPr>
      <w:r>
        <w:t>- доступность;</w:t>
      </w:r>
    </w:p>
    <w:p w:rsidR="00FE117C" w:rsidRDefault="00FE117C" w:rsidP="00FE117C">
      <w:pPr>
        <w:pStyle w:val="a5"/>
        <w:jc w:val="both"/>
      </w:pPr>
      <w:r>
        <w:t>- своевременность;</w:t>
      </w:r>
    </w:p>
    <w:p w:rsidR="00FE117C" w:rsidRDefault="00FE117C" w:rsidP="00FE117C">
      <w:pPr>
        <w:pStyle w:val="a5"/>
        <w:jc w:val="both"/>
      </w:pPr>
      <w:r>
        <w:t>- отсутствие жалоб со стороны заявителя.</w:t>
      </w:r>
    </w:p>
    <w:p w:rsidR="00FE117C" w:rsidRPr="003B6922" w:rsidRDefault="00FE117C" w:rsidP="00FE117C">
      <w:pPr>
        <w:pStyle w:val="a5"/>
        <w:ind w:firstLine="426"/>
        <w:jc w:val="both"/>
      </w:pPr>
    </w:p>
    <w:p w:rsidR="00B643BB" w:rsidRPr="00B643BB" w:rsidRDefault="009605F1" w:rsidP="00484B80">
      <w:pPr>
        <w:pStyle w:val="ConsPlusNormal0"/>
        <w:ind w:firstLine="0"/>
        <w:jc w:val="both"/>
        <w:outlineLvl w:val="0"/>
        <w:rPr>
          <w:rFonts w:ascii="Times New Roman" w:eastAsia="Calibri" w:hAnsi="Times New Roman" w:cs="Times New Roman"/>
          <w:b/>
          <w:bCs/>
          <w:sz w:val="24"/>
          <w:szCs w:val="24"/>
        </w:rPr>
      </w:pPr>
      <w:r w:rsidRPr="003B6922">
        <w:rPr>
          <w:rFonts w:ascii="Times New Roman" w:hAnsi="Times New Roman"/>
          <w:b/>
          <w:bCs/>
          <w:sz w:val="24"/>
          <w:szCs w:val="24"/>
        </w:rPr>
        <w:t xml:space="preserve">II. </w:t>
      </w:r>
      <w:r w:rsidR="00B643BB">
        <w:rPr>
          <w:rFonts w:ascii="Times New Roman" w:eastAsia="Calibri" w:hAnsi="Times New Roman" w:cs="Times New Roman"/>
          <w:b/>
          <w:bCs/>
          <w:sz w:val="24"/>
          <w:szCs w:val="24"/>
        </w:rPr>
        <w:t>П</w:t>
      </w:r>
      <w:r w:rsidR="00B643BB" w:rsidRPr="00B643BB">
        <w:rPr>
          <w:rFonts w:ascii="Times New Roman" w:eastAsia="Calibri" w:hAnsi="Times New Roman" w:cs="Times New Roman"/>
          <w:b/>
          <w:bCs/>
          <w:sz w:val="24"/>
          <w:szCs w:val="24"/>
        </w:rPr>
        <w:t>орядок информирования о муниципальном контроле и срок осуществления муниципального контроля</w:t>
      </w:r>
    </w:p>
    <w:p w:rsidR="00356236" w:rsidRPr="003B6922" w:rsidRDefault="00356236">
      <w:pPr>
        <w:spacing w:after="0" w:line="240" w:lineRule="auto"/>
        <w:ind w:firstLine="425"/>
        <w:jc w:val="both"/>
        <w:rPr>
          <w:rFonts w:ascii="Times New Roman" w:eastAsia="Times New Roman" w:hAnsi="Times New Roman"/>
          <w:sz w:val="24"/>
          <w:szCs w:val="24"/>
          <w:lang w:eastAsia="ru-RU"/>
        </w:rPr>
      </w:pPr>
    </w:p>
    <w:p w:rsidR="00365BD6" w:rsidRDefault="00FE117C" w:rsidP="00742225">
      <w:pPr>
        <w:pStyle w:val="ConsPlusNormal0"/>
        <w:widowControl/>
        <w:ind w:firstLine="426"/>
        <w:jc w:val="both"/>
        <w:rPr>
          <w:rFonts w:ascii="Times New Roman" w:hAnsi="Times New Roman" w:cs="Times New Roman"/>
          <w:bCs/>
          <w:sz w:val="24"/>
          <w:szCs w:val="24"/>
        </w:rPr>
      </w:pPr>
      <w:r>
        <w:rPr>
          <w:rFonts w:ascii="Times New Roman" w:hAnsi="Times New Roman" w:cs="Times New Roman"/>
          <w:sz w:val="24"/>
          <w:szCs w:val="24"/>
        </w:rPr>
        <w:t>2</w:t>
      </w:r>
      <w:r w:rsidR="00BC7822">
        <w:rPr>
          <w:rFonts w:ascii="Times New Roman" w:hAnsi="Times New Roman" w:cs="Times New Roman"/>
          <w:sz w:val="24"/>
          <w:szCs w:val="24"/>
        </w:rPr>
        <w:t>.</w:t>
      </w:r>
      <w:r w:rsidR="00365BD6">
        <w:rPr>
          <w:rFonts w:ascii="Times New Roman" w:hAnsi="Times New Roman" w:cs="Times New Roman"/>
          <w:sz w:val="24"/>
          <w:szCs w:val="24"/>
        </w:rPr>
        <w:t xml:space="preserve">1.  Место нахождения отдела </w:t>
      </w:r>
      <w:r w:rsidR="00150576">
        <w:rPr>
          <w:rFonts w:ascii="Times New Roman" w:hAnsi="Times New Roman" w:cs="Times New Roman"/>
          <w:sz w:val="24"/>
          <w:szCs w:val="24"/>
        </w:rPr>
        <w:t>О</w:t>
      </w:r>
      <w:r w:rsidR="00365BD6">
        <w:rPr>
          <w:rFonts w:ascii="Times New Roman" w:hAnsi="Times New Roman" w:cs="Times New Roman"/>
          <w:sz w:val="24"/>
          <w:szCs w:val="24"/>
        </w:rPr>
        <w:t xml:space="preserve">Г,  представляющего муниципальную услугу: здание администрации города Назарово кабинеты 111, 108, 113. </w:t>
      </w:r>
      <w:r w:rsidR="00365BD6">
        <w:rPr>
          <w:rFonts w:ascii="Times New Roman" w:hAnsi="Times New Roman" w:cs="Times New Roman"/>
          <w:bCs/>
          <w:sz w:val="24"/>
          <w:szCs w:val="24"/>
        </w:rPr>
        <w:t xml:space="preserve">Почтовый адрес для направления документов и обращений: 662200, Красноярский край, </w:t>
      </w:r>
      <w:proofErr w:type="gramStart"/>
      <w:r w:rsidR="00365BD6">
        <w:rPr>
          <w:rFonts w:ascii="Times New Roman" w:hAnsi="Times New Roman" w:cs="Times New Roman"/>
          <w:bCs/>
          <w:sz w:val="24"/>
          <w:szCs w:val="24"/>
        </w:rPr>
        <w:t>г</w:t>
      </w:r>
      <w:proofErr w:type="gramEnd"/>
      <w:r w:rsidR="00365BD6">
        <w:rPr>
          <w:rFonts w:ascii="Times New Roman" w:hAnsi="Times New Roman" w:cs="Times New Roman"/>
          <w:bCs/>
          <w:sz w:val="24"/>
          <w:szCs w:val="24"/>
        </w:rPr>
        <w:t>. Назарово,    ул. К. Маркса, №19/1.</w:t>
      </w:r>
    </w:p>
    <w:p w:rsidR="00365BD6" w:rsidRDefault="00365BD6" w:rsidP="00365BD6">
      <w:pPr>
        <w:pStyle w:val="ConsPlusNormal0"/>
        <w:widowControl/>
        <w:ind w:firstLine="0"/>
        <w:jc w:val="both"/>
        <w:rPr>
          <w:rFonts w:ascii="Times New Roman" w:hAnsi="Times New Roman" w:cs="Times New Roman"/>
          <w:sz w:val="24"/>
          <w:szCs w:val="24"/>
        </w:rPr>
      </w:pPr>
      <w:r>
        <w:rPr>
          <w:rFonts w:ascii="Times New Roman" w:hAnsi="Times New Roman" w:cs="Times New Roman"/>
          <w:bCs/>
          <w:sz w:val="24"/>
          <w:szCs w:val="24"/>
        </w:rPr>
        <w:t xml:space="preserve"> Режим работы отдела </w:t>
      </w:r>
      <w:r w:rsidR="00150576">
        <w:rPr>
          <w:rFonts w:ascii="Times New Roman" w:hAnsi="Times New Roman" w:cs="Times New Roman"/>
          <w:bCs/>
          <w:sz w:val="24"/>
          <w:szCs w:val="24"/>
        </w:rPr>
        <w:t>О</w:t>
      </w:r>
      <w:r>
        <w:rPr>
          <w:rFonts w:ascii="Times New Roman" w:hAnsi="Times New Roman" w:cs="Times New Roman"/>
          <w:bCs/>
          <w:sz w:val="24"/>
          <w:szCs w:val="24"/>
        </w:rPr>
        <w:t>Г</w:t>
      </w:r>
      <w:r>
        <w:rPr>
          <w:rFonts w:ascii="Times New Roman" w:hAnsi="Times New Roman" w:cs="Times New Roman"/>
          <w:sz w:val="24"/>
          <w:szCs w:val="24"/>
        </w:rPr>
        <w:t xml:space="preserve">: </w:t>
      </w:r>
    </w:p>
    <w:p w:rsidR="00535E7C" w:rsidRDefault="00535E7C" w:rsidP="00365BD6">
      <w:pPr>
        <w:pStyle w:val="ConsPlusNormal0"/>
        <w:widowControl/>
        <w:ind w:firstLine="0"/>
        <w:jc w:val="both"/>
        <w:rPr>
          <w:rFonts w:ascii="Times New Roman" w:hAnsi="Times New Roman" w:cs="Times New Roman"/>
          <w:sz w:val="24"/>
          <w:szCs w:val="24"/>
        </w:rPr>
      </w:pPr>
    </w:p>
    <w:tbl>
      <w:tblPr>
        <w:tblW w:w="0" w:type="auto"/>
        <w:tblInd w:w="675" w:type="dxa"/>
        <w:tblLook w:val="04A0"/>
      </w:tblPr>
      <w:tblGrid>
        <w:gridCol w:w="1576"/>
        <w:gridCol w:w="1401"/>
        <w:gridCol w:w="2552"/>
      </w:tblGrid>
      <w:tr w:rsidR="00365BD6" w:rsidRPr="00712E0F" w:rsidTr="00365BD6">
        <w:trPr>
          <w:trHeight w:val="272"/>
        </w:trPr>
        <w:tc>
          <w:tcPr>
            <w:tcW w:w="1576" w:type="dxa"/>
            <w:hideMark/>
          </w:tcPr>
          <w:p w:rsidR="00365BD6" w:rsidRDefault="00365BD6">
            <w:pPr>
              <w:pStyle w:val="a5"/>
            </w:pPr>
            <w:r>
              <w:t>Понедельник</w:t>
            </w:r>
          </w:p>
        </w:tc>
        <w:tc>
          <w:tcPr>
            <w:tcW w:w="1401" w:type="dxa"/>
            <w:hideMark/>
          </w:tcPr>
          <w:p w:rsidR="00365BD6" w:rsidRDefault="00365BD6">
            <w:pPr>
              <w:pStyle w:val="a5"/>
            </w:pPr>
            <w:r>
              <w:rPr>
                <w:bCs/>
              </w:rPr>
              <w:t xml:space="preserve">8.00 –17.00 </w:t>
            </w:r>
          </w:p>
        </w:tc>
        <w:tc>
          <w:tcPr>
            <w:tcW w:w="2552" w:type="dxa"/>
            <w:hideMark/>
          </w:tcPr>
          <w:p w:rsidR="00365BD6" w:rsidRDefault="00365BD6">
            <w:pPr>
              <w:pStyle w:val="a5"/>
            </w:pPr>
            <w:r>
              <w:rPr>
                <w:bCs/>
              </w:rPr>
              <w:t>(перерыв 13.00 –14.00)</w:t>
            </w:r>
          </w:p>
        </w:tc>
      </w:tr>
      <w:tr w:rsidR="00365BD6" w:rsidRPr="00712E0F" w:rsidTr="00365BD6">
        <w:tc>
          <w:tcPr>
            <w:tcW w:w="1576" w:type="dxa"/>
            <w:hideMark/>
          </w:tcPr>
          <w:p w:rsidR="00365BD6" w:rsidRDefault="00365BD6">
            <w:pPr>
              <w:pStyle w:val="a5"/>
            </w:pPr>
            <w:r>
              <w:lastRenderedPageBreak/>
              <w:t>Вторник</w:t>
            </w:r>
          </w:p>
        </w:tc>
        <w:tc>
          <w:tcPr>
            <w:tcW w:w="1401" w:type="dxa"/>
            <w:hideMark/>
          </w:tcPr>
          <w:p w:rsidR="00365BD6" w:rsidRDefault="00365BD6">
            <w:pPr>
              <w:pStyle w:val="a5"/>
            </w:pPr>
            <w:r>
              <w:rPr>
                <w:bCs/>
              </w:rPr>
              <w:t xml:space="preserve">8.00 –17.00 </w:t>
            </w:r>
          </w:p>
        </w:tc>
        <w:tc>
          <w:tcPr>
            <w:tcW w:w="2552" w:type="dxa"/>
            <w:hideMark/>
          </w:tcPr>
          <w:p w:rsidR="00365BD6" w:rsidRDefault="00365BD6">
            <w:pPr>
              <w:pStyle w:val="a5"/>
            </w:pPr>
            <w:r>
              <w:rPr>
                <w:bCs/>
              </w:rPr>
              <w:t>(перерыв 13.00 –14.00)</w:t>
            </w:r>
          </w:p>
        </w:tc>
      </w:tr>
      <w:tr w:rsidR="00365BD6" w:rsidRPr="00712E0F" w:rsidTr="00365BD6">
        <w:tc>
          <w:tcPr>
            <w:tcW w:w="1576" w:type="dxa"/>
            <w:hideMark/>
          </w:tcPr>
          <w:p w:rsidR="00365BD6" w:rsidRDefault="00365BD6">
            <w:pPr>
              <w:pStyle w:val="a5"/>
            </w:pPr>
            <w:r>
              <w:t>Среда</w:t>
            </w:r>
          </w:p>
        </w:tc>
        <w:tc>
          <w:tcPr>
            <w:tcW w:w="1401" w:type="dxa"/>
            <w:hideMark/>
          </w:tcPr>
          <w:p w:rsidR="00365BD6" w:rsidRDefault="00365BD6">
            <w:pPr>
              <w:pStyle w:val="a5"/>
            </w:pPr>
            <w:r>
              <w:rPr>
                <w:bCs/>
              </w:rPr>
              <w:t xml:space="preserve">8.00 –17.00 </w:t>
            </w:r>
          </w:p>
        </w:tc>
        <w:tc>
          <w:tcPr>
            <w:tcW w:w="2552" w:type="dxa"/>
            <w:hideMark/>
          </w:tcPr>
          <w:p w:rsidR="00365BD6" w:rsidRDefault="00365BD6">
            <w:pPr>
              <w:pStyle w:val="a5"/>
            </w:pPr>
            <w:r>
              <w:rPr>
                <w:bCs/>
              </w:rPr>
              <w:t>(перерыв 13.00 –14.00)</w:t>
            </w:r>
          </w:p>
        </w:tc>
      </w:tr>
      <w:tr w:rsidR="00365BD6" w:rsidRPr="00712E0F" w:rsidTr="00365BD6">
        <w:tc>
          <w:tcPr>
            <w:tcW w:w="1576" w:type="dxa"/>
            <w:hideMark/>
          </w:tcPr>
          <w:p w:rsidR="00365BD6" w:rsidRDefault="00365BD6">
            <w:pPr>
              <w:pStyle w:val="a5"/>
            </w:pPr>
            <w:r>
              <w:t xml:space="preserve">Четверг </w:t>
            </w:r>
          </w:p>
        </w:tc>
        <w:tc>
          <w:tcPr>
            <w:tcW w:w="1401" w:type="dxa"/>
            <w:hideMark/>
          </w:tcPr>
          <w:p w:rsidR="00365BD6" w:rsidRDefault="00365BD6">
            <w:pPr>
              <w:pStyle w:val="a5"/>
            </w:pPr>
            <w:r>
              <w:rPr>
                <w:bCs/>
              </w:rPr>
              <w:t xml:space="preserve">8.00 –17.00 </w:t>
            </w:r>
          </w:p>
        </w:tc>
        <w:tc>
          <w:tcPr>
            <w:tcW w:w="2552" w:type="dxa"/>
            <w:hideMark/>
          </w:tcPr>
          <w:p w:rsidR="00365BD6" w:rsidRDefault="00365BD6">
            <w:pPr>
              <w:pStyle w:val="a5"/>
            </w:pPr>
            <w:r>
              <w:rPr>
                <w:bCs/>
              </w:rPr>
              <w:t>(перерыв 13.00 –14.00)</w:t>
            </w:r>
          </w:p>
        </w:tc>
      </w:tr>
      <w:tr w:rsidR="00365BD6" w:rsidRPr="00712E0F" w:rsidTr="00365BD6">
        <w:tc>
          <w:tcPr>
            <w:tcW w:w="1576" w:type="dxa"/>
            <w:hideMark/>
          </w:tcPr>
          <w:p w:rsidR="00365BD6" w:rsidRDefault="00365BD6">
            <w:pPr>
              <w:pStyle w:val="a5"/>
            </w:pPr>
            <w:r>
              <w:t xml:space="preserve">Пятница </w:t>
            </w:r>
          </w:p>
        </w:tc>
        <w:tc>
          <w:tcPr>
            <w:tcW w:w="1401" w:type="dxa"/>
            <w:hideMark/>
          </w:tcPr>
          <w:p w:rsidR="00365BD6" w:rsidRDefault="00365BD6">
            <w:pPr>
              <w:pStyle w:val="a5"/>
            </w:pPr>
            <w:r>
              <w:rPr>
                <w:bCs/>
              </w:rPr>
              <w:t xml:space="preserve">8.00 –17.00 </w:t>
            </w:r>
          </w:p>
        </w:tc>
        <w:tc>
          <w:tcPr>
            <w:tcW w:w="2552" w:type="dxa"/>
            <w:hideMark/>
          </w:tcPr>
          <w:p w:rsidR="00365BD6" w:rsidRDefault="00365BD6">
            <w:pPr>
              <w:pStyle w:val="a5"/>
            </w:pPr>
            <w:r>
              <w:rPr>
                <w:bCs/>
              </w:rPr>
              <w:t>(перерыв 13.00 –14.00)</w:t>
            </w:r>
          </w:p>
        </w:tc>
      </w:tr>
      <w:tr w:rsidR="00365BD6" w:rsidRPr="00712E0F" w:rsidTr="00365BD6">
        <w:tc>
          <w:tcPr>
            <w:tcW w:w="1576" w:type="dxa"/>
            <w:hideMark/>
          </w:tcPr>
          <w:p w:rsidR="00365BD6" w:rsidRDefault="00365BD6">
            <w:pPr>
              <w:pStyle w:val="a5"/>
            </w:pPr>
            <w:r>
              <w:t xml:space="preserve">Суббота </w:t>
            </w:r>
          </w:p>
        </w:tc>
        <w:tc>
          <w:tcPr>
            <w:tcW w:w="1401" w:type="dxa"/>
            <w:hideMark/>
          </w:tcPr>
          <w:p w:rsidR="00365BD6" w:rsidRDefault="00365BD6">
            <w:pPr>
              <w:pStyle w:val="a5"/>
            </w:pPr>
            <w:r>
              <w:rPr>
                <w:bCs/>
              </w:rPr>
              <w:t xml:space="preserve">Выходной </w:t>
            </w:r>
          </w:p>
        </w:tc>
        <w:tc>
          <w:tcPr>
            <w:tcW w:w="2552" w:type="dxa"/>
          </w:tcPr>
          <w:p w:rsidR="00365BD6" w:rsidRDefault="00365BD6">
            <w:pPr>
              <w:pStyle w:val="a5"/>
            </w:pPr>
          </w:p>
        </w:tc>
      </w:tr>
      <w:tr w:rsidR="00365BD6" w:rsidRPr="00712E0F" w:rsidTr="00365BD6">
        <w:tc>
          <w:tcPr>
            <w:tcW w:w="1576" w:type="dxa"/>
            <w:hideMark/>
          </w:tcPr>
          <w:p w:rsidR="00365BD6" w:rsidRDefault="00365BD6">
            <w:pPr>
              <w:pStyle w:val="a5"/>
            </w:pPr>
            <w:r>
              <w:t xml:space="preserve">Воскресенье </w:t>
            </w:r>
          </w:p>
        </w:tc>
        <w:tc>
          <w:tcPr>
            <w:tcW w:w="1401" w:type="dxa"/>
            <w:hideMark/>
          </w:tcPr>
          <w:p w:rsidR="00365BD6" w:rsidRDefault="00365BD6">
            <w:pPr>
              <w:pStyle w:val="a5"/>
            </w:pPr>
            <w:r>
              <w:rPr>
                <w:bCs/>
              </w:rPr>
              <w:t xml:space="preserve">Выходной </w:t>
            </w:r>
          </w:p>
        </w:tc>
        <w:tc>
          <w:tcPr>
            <w:tcW w:w="2552" w:type="dxa"/>
          </w:tcPr>
          <w:p w:rsidR="00365BD6" w:rsidRDefault="00365BD6">
            <w:pPr>
              <w:pStyle w:val="a5"/>
            </w:pPr>
          </w:p>
        </w:tc>
      </w:tr>
    </w:tbl>
    <w:p w:rsidR="00365BD6" w:rsidRDefault="00FE117C" w:rsidP="00742225">
      <w:pPr>
        <w:pStyle w:val="a5"/>
        <w:ind w:firstLine="426"/>
        <w:jc w:val="both"/>
        <w:rPr>
          <w:rFonts w:eastAsia="Calibri"/>
        </w:rPr>
      </w:pPr>
      <w:r>
        <w:t>2</w:t>
      </w:r>
      <w:r w:rsidR="00365BD6">
        <w:t xml:space="preserve">.2. Справочные телефоны отдела </w:t>
      </w:r>
      <w:r w:rsidR="00150576">
        <w:t>О</w:t>
      </w:r>
      <w:r w:rsidR="00365BD6">
        <w:t>Г (8-39155)5</w:t>
      </w:r>
      <w:r w:rsidR="00306756">
        <w:t>-</w:t>
      </w:r>
      <w:r w:rsidR="00365BD6">
        <w:t>10</w:t>
      </w:r>
      <w:r w:rsidR="00306756">
        <w:t>-</w:t>
      </w:r>
      <w:r w:rsidR="00365BD6">
        <w:t>82,</w:t>
      </w:r>
      <w:r w:rsidR="00306756" w:rsidRPr="00306756">
        <w:t xml:space="preserve"> </w:t>
      </w:r>
      <w:r w:rsidR="00306756">
        <w:t xml:space="preserve">(8-39155)5-11-89,              </w:t>
      </w:r>
      <w:r w:rsidR="00150576">
        <w:t xml:space="preserve"> </w:t>
      </w:r>
      <w:r w:rsidR="00306756">
        <w:t xml:space="preserve">      </w:t>
      </w:r>
      <w:r w:rsidR="002A3D21">
        <w:t xml:space="preserve">     </w:t>
      </w:r>
      <w:r w:rsidR="00306756">
        <w:t xml:space="preserve"> </w:t>
      </w:r>
      <w:r w:rsidR="00365BD6">
        <w:t xml:space="preserve"> (8-39155)5</w:t>
      </w:r>
      <w:r w:rsidR="00306756">
        <w:t>-</w:t>
      </w:r>
      <w:r w:rsidR="00365BD6">
        <w:t>10</w:t>
      </w:r>
      <w:r w:rsidR="00306756">
        <w:t>-84</w:t>
      </w:r>
      <w:r w:rsidR="00365BD6">
        <w:t>.</w:t>
      </w:r>
    </w:p>
    <w:p w:rsidR="00365BD6" w:rsidRDefault="00FE117C" w:rsidP="00742225">
      <w:pPr>
        <w:pStyle w:val="a5"/>
        <w:ind w:firstLine="426"/>
      </w:pPr>
      <w:r>
        <w:t>2</w:t>
      </w:r>
      <w:r w:rsidR="00365BD6">
        <w:t>.3</w:t>
      </w:r>
      <w:r w:rsidR="00365BD6">
        <w:rPr>
          <w:color w:val="FF0000"/>
        </w:rPr>
        <w:t xml:space="preserve">. </w:t>
      </w:r>
      <w:r w:rsidR="00365BD6">
        <w:t xml:space="preserve">Адрес электронной почты отдела </w:t>
      </w:r>
      <w:r w:rsidR="00150576">
        <w:t>О</w:t>
      </w:r>
      <w:r w:rsidR="00365BD6">
        <w:t xml:space="preserve">Г:  </w:t>
      </w:r>
      <w:hyperlink r:id="rId6" w:history="1">
        <w:r w:rsidR="00E232BD" w:rsidRPr="00CC35B6">
          <w:rPr>
            <w:rStyle w:val="a3"/>
            <w:lang w:val="en-US"/>
          </w:rPr>
          <w:t>arh</w:t>
        </w:r>
        <w:r w:rsidR="00E232BD" w:rsidRPr="00CC35B6">
          <w:rPr>
            <w:rStyle w:val="a3"/>
          </w:rPr>
          <w:t>@</w:t>
        </w:r>
        <w:r w:rsidR="00E232BD" w:rsidRPr="00CC35B6">
          <w:rPr>
            <w:rStyle w:val="a3"/>
            <w:lang w:val="en-US"/>
          </w:rPr>
          <w:t>admg</w:t>
        </w:r>
        <w:r w:rsidR="00E232BD" w:rsidRPr="00CC35B6">
          <w:rPr>
            <w:rStyle w:val="a3"/>
          </w:rPr>
          <w:t>.</w:t>
        </w:r>
        <w:r w:rsidR="00E232BD" w:rsidRPr="00CC35B6">
          <w:rPr>
            <w:rStyle w:val="a3"/>
            <w:lang w:val="en-US"/>
          </w:rPr>
          <w:t>sibmediafon</w:t>
        </w:r>
        <w:r w:rsidR="00E232BD" w:rsidRPr="00CC35B6">
          <w:rPr>
            <w:rStyle w:val="a3"/>
          </w:rPr>
          <w:t>.</w:t>
        </w:r>
        <w:r w:rsidR="00E232BD" w:rsidRPr="00CC35B6">
          <w:rPr>
            <w:rStyle w:val="a3"/>
            <w:lang w:val="en-US"/>
          </w:rPr>
          <w:t>ru</w:t>
        </w:r>
      </w:hyperlink>
      <w:r w:rsidR="00E232BD">
        <w:t>.</w:t>
      </w:r>
    </w:p>
    <w:p w:rsidR="00E232BD" w:rsidRPr="00E232BD" w:rsidRDefault="00E232BD" w:rsidP="00E232BD">
      <w:pPr>
        <w:pStyle w:val="a5"/>
        <w:tabs>
          <w:tab w:val="left" w:pos="0"/>
        </w:tabs>
        <w:ind w:firstLine="426"/>
        <w:jc w:val="both"/>
      </w:pPr>
      <w:r w:rsidRPr="00E232BD">
        <w:t>2.4. Время ожидания в очереди для сдачи документов на предоставление муниципальной услуги не должно превышать 20 минут. Время приема заявления и необходимых документов у заявителя, оценка документов, их полноты, достаточности, определения права на муниципальную услугу не должно превышать один час.</w:t>
      </w:r>
    </w:p>
    <w:p w:rsidR="00E232BD" w:rsidRPr="00E232BD" w:rsidRDefault="00E232BD" w:rsidP="00E232BD">
      <w:pPr>
        <w:spacing w:after="0"/>
        <w:jc w:val="both"/>
        <w:rPr>
          <w:rFonts w:ascii="Times New Roman" w:hAnsi="Times New Roman"/>
          <w:sz w:val="24"/>
          <w:szCs w:val="24"/>
        </w:rPr>
      </w:pPr>
      <w:r w:rsidRPr="00E232BD">
        <w:rPr>
          <w:rFonts w:ascii="Times New Roman" w:hAnsi="Times New Roman"/>
          <w:bCs/>
        </w:rPr>
        <w:t xml:space="preserve">       </w:t>
      </w:r>
      <w:r w:rsidRPr="00E232BD">
        <w:rPr>
          <w:rFonts w:ascii="Times New Roman" w:hAnsi="Times New Roman"/>
          <w:bCs/>
          <w:sz w:val="24"/>
          <w:szCs w:val="24"/>
        </w:rPr>
        <w:t xml:space="preserve">2.5. </w:t>
      </w:r>
      <w:r w:rsidRPr="00E232BD">
        <w:rPr>
          <w:rFonts w:ascii="Times New Roman" w:hAnsi="Times New Roman"/>
          <w:sz w:val="24"/>
          <w:szCs w:val="24"/>
        </w:rPr>
        <w:t>Требования к помещениям, в которых предоставляется муниципальная услуга, к залу ожидания, информационным стендам, в том числе к обеспечению доступности для инвалидов указанных помещений в соответствии с законодательством Российской Федерации о социальной защите инвалидов.</w:t>
      </w:r>
    </w:p>
    <w:p w:rsidR="00E232BD" w:rsidRPr="00E232BD" w:rsidRDefault="00E232BD" w:rsidP="00E232BD">
      <w:pPr>
        <w:spacing w:after="0"/>
        <w:jc w:val="both"/>
        <w:rPr>
          <w:rFonts w:ascii="Times New Roman" w:hAnsi="Times New Roman"/>
          <w:sz w:val="24"/>
          <w:szCs w:val="24"/>
        </w:rPr>
      </w:pPr>
      <w:r w:rsidRPr="00E232BD">
        <w:rPr>
          <w:rFonts w:ascii="Times New Roman" w:hAnsi="Times New Roman"/>
          <w:sz w:val="24"/>
          <w:szCs w:val="24"/>
        </w:rPr>
        <w:t xml:space="preserve">     2.5.1. Помещения для предоставления муниципальной услуги размещаются преимущественно на нижних этажах зданий. Здание оборудуется пандусом для обеспечения доступа инвалидов на креслах – колясках, санитарно-техническими 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 В помещениях предоставления муниципальных услуг расположение интерьера, подбор и расстановка приборов и устройств, технологического и иного оборудования должно соответствовать пределам, установленным для зоны досягаемости заявителей, находящихся в креслах-колясках. </w:t>
      </w:r>
    </w:p>
    <w:p w:rsidR="00E232BD" w:rsidRPr="00E232BD" w:rsidRDefault="00E232BD" w:rsidP="00E232BD">
      <w:pPr>
        <w:spacing w:after="0"/>
        <w:jc w:val="both"/>
        <w:rPr>
          <w:rFonts w:ascii="Times New Roman" w:hAnsi="Times New Roman"/>
          <w:sz w:val="24"/>
          <w:szCs w:val="24"/>
        </w:rPr>
      </w:pPr>
      <w:r w:rsidRPr="00E232BD">
        <w:rPr>
          <w:rFonts w:ascii="Times New Roman" w:hAnsi="Times New Roman"/>
          <w:sz w:val="24"/>
          <w:szCs w:val="24"/>
        </w:rPr>
        <w:t xml:space="preserve">       2.5.2. </w:t>
      </w:r>
      <w:proofErr w:type="gramStart"/>
      <w:r w:rsidRPr="00E232BD">
        <w:rPr>
          <w:rFonts w:ascii="Times New Roman" w:hAnsi="Times New Roman"/>
          <w:sz w:val="24"/>
          <w:szCs w:val="24"/>
        </w:rPr>
        <w:t xml:space="preserve">При невозможности создания условий по обеспечению беспрепятственного доступа для инвалидов, обратившихся за получением муниципальной услуги, выделяется отдельное помещение, куда приглашается специалист для  оказания помощи, необходимой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 </w:t>
      </w:r>
      <w:proofErr w:type="gramEnd"/>
    </w:p>
    <w:p w:rsidR="00E232BD" w:rsidRPr="00E232BD" w:rsidRDefault="00E232BD" w:rsidP="00E232BD">
      <w:pPr>
        <w:spacing w:after="0"/>
        <w:jc w:val="both"/>
        <w:rPr>
          <w:rFonts w:ascii="Times New Roman" w:hAnsi="Times New Roman"/>
          <w:sz w:val="24"/>
          <w:szCs w:val="24"/>
        </w:rPr>
      </w:pPr>
      <w:r w:rsidRPr="00E232BD">
        <w:rPr>
          <w:rFonts w:ascii="Times New Roman" w:hAnsi="Times New Roman"/>
          <w:sz w:val="24"/>
          <w:szCs w:val="24"/>
        </w:rPr>
        <w:t xml:space="preserve">       2.5.3. На информационных стендах размещаются сведения о графике (режиме) работы отдела градостроительства, информация о порядке и условиях предоставления муниципальной услуги, образцы заполнения заявлений и перечень документов, необходимых для предоставления муниципальной услуги. </w:t>
      </w:r>
    </w:p>
    <w:p w:rsidR="00E232BD" w:rsidRPr="00E232BD" w:rsidRDefault="00E232BD" w:rsidP="00E232BD">
      <w:pPr>
        <w:spacing w:after="0"/>
        <w:jc w:val="both"/>
        <w:rPr>
          <w:rFonts w:ascii="Times New Roman" w:hAnsi="Times New Roman"/>
          <w:sz w:val="24"/>
          <w:szCs w:val="24"/>
        </w:rPr>
      </w:pPr>
      <w:r w:rsidRPr="00E232BD">
        <w:rPr>
          <w:rFonts w:ascii="Times New Roman" w:hAnsi="Times New Roman"/>
          <w:sz w:val="24"/>
          <w:szCs w:val="24"/>
        </w:rPr>
        <w:t xml:space="preserve">        2.5.4. Места ожидания предоставления муниципальной услуги оборудуются стульями или скамьями. В местах ожидания предоставления муниципальной услуги предусматриваются доступные места общественного пользования (туалеты). </w:t>
      </w:r>
    </w:p>
    <w:p w:rsidR="00E232BD" w:rsidRPr="00E232BD" w:rsidRDefault="00E232BD" w:rsidP="00E232BD">
      <w:pPr>
        <w:pStyle w:val="Default"/>
        <w:jc w:val="both"/>
        <w:rPr>
          <w:rFonts w:ascii="Times New Roman" w:eastAsia="Times New Roman" w:hAnsi="Times New Roman"/>
          <w:color w:val="auto"/>
          <w:lang w:eastAsia="ru-RU"/>
        </w:rPr>
      </w:pPr>
      <w:r w:rsidRPr="00E232BD">
        <w:rPr>
          <w:rFonts w:ascii="Times New Roman" w:hAnsi="Times New Roman" w:cs="Times New Roman"/>
          <w:color w:val="auto"/>
        </w:rPr>
        <w:t xml:space="preserve">       2.5.5. На территории, прилегающей к администрации города, выделяются места для парковки специальных автотранспортных сре</w:t>
      </w:r>
      <w:proofErr w:type="gramStart"/>
      <w:r w:rsidRPr="00E232BD">
        <w:rPr>
          <w:rFonts w:ascii="Times New Roman" w:hAnsi="Times New Roman" w:cs="Times New Roman"/>
          <w:color w:val="auto"/>
        </w:rPr>
        <w:t>дств дл</w:t>
      </w:r>
      <w:proofErr w:type="gramEnd"/>
      <w:r w:rsidRPr="00E232BD">
        <w:rPr>
          <w:rFonts w:ascii="Times New Roman" w:hAnsi="Times New Roman" w:cs="Times New Roman"/>
          <w:color w:val="auto"/>
        </w:rPr>
        <w:t>я инвалидов.</w:t>
      </w:r>
    </w:p>
    <w:p w:rsidR="00365BD6" w:rsidRDefault="00FE117C" w:rsidP="00742225">
      <w:pPr>
        <w:pStyle w:val="Default"/>
        <w:ind w:firstLine="426"/>
        <w:jc w:val="both"/>
        <w:rPr>
          <w:rFonts w:ascii="Times New Roman" w:hAnsi="Times New Roman" w:cs="Times New Roman"/>
          <w:color w:val="auto"/>
        </w:rPr>
      </w:pPr>
      <w:r>
        <w:rPr>
          <w:rFonts w:ascii="Times New Roman" w:hAnsi="Times New Roman" w:cs="Times New Roman"/>
          <w:color w:val="auto"/>
        </w:rPr>
        <w:t>2</w:t>
      </w:r>
      <w:r w:rsidR="00E232BD">
        <w:rPr>
          <w:rFonts w:ascii="Times New Roman" w:hAnsi="Times New Roman" w:cs="Times New Roman"/>
          <w:color w:val="auto"/>
        </w:rPr>
        <w:t>.6</w:t>
      </w:r>
      <w:r w:rsidR="00365BD6">
        <w:rPr>
          <w:rFonts w:ascii="Times New Roman" w:hAnsi="Times New Roman" w:cs="Times New Roman"/>
          <w:color w:val="auto"/>
        </w:rPr>
        <w:t>. Порядок информирования заинтересованных лиц о предоставлении муниципальной услуги.</w:t>
      </w:r>
    </w:p>
    <w:p w:rsidR="00365BD6" w:rsidRDefault="00FE117C" w:rsidP="00742225">
      <w:pPr>
        <w:pStyle w:val="Default"/>
        <w:ind w:firstLine="426"/>
        <w:jc w:val="both"/>
        <w:rPr>
          <w:rFonts w:ascii="Times New Roman" w:hAnsi="Times New Roman" w:cs="Times New Roman"/>
          <w:color w:val="auto"/>
        </w:rPr>
      </w:pPr>
      <w:r>
        <w:rPr>
          <w:rFonts w:ascii="Times New Roman" w:hAnsi="Times New Roman" w:cs="Times New Roman"/>
          <w:color w:val="auto"/>
        </w:rPr>
        <w:t>2.</w:t>
      </w:r>
      <w:r w:rsidR="00E232BD">
        <w:rPr>
          <w:rFonts w:ascii="Times New Roman" w:hAnsi="Times New Roman" w:cs="Times New Roman"/>
          <w:color w:val="auto"/>
        </w:rPr>
        <w:t>6</w:t>
      </w:r>
      <w:r w:rsidR="00365BD6">
        <w:rPr>
          <w:rFonts w:ascii="Times New Roman" w:hAnsi="Times New Roman" w:cs="Times New Roman"/>
          <w:color w:val="auto"/>
        </w:rPr>
        <w:t xml:space="preserve">.1. Информация, предоставляемая заинтересованным лицам о муниципальной услуге, является открытой и общедоступной. Сведения о месте нахождения и графике работы администрации города Назарово, отдела </w:t>
      </w:r>
      <w:r w:rsidR="00150576">
        <w:rPr>
          <w:rFonts w:ascii="Times New Roman" w:hAnsi="Times New Roman" w:cs="Times New Roman"/>
          <w:color w:val="auto"/>
        </w:rPr>
        <w:t>О</w:t>
      </w:r>
      <w:r w:rsidR="00365BD6">
        <w:rPr>
          <w:rFonts w:ascii="Times New Roman" w:hAnsi="Times New Roman" w:cs="Times New Roman"/>
          <w:color w:val="auto"/>
        </w:rPr>
        <w:t>Г, номера телефонов для справок, адреса электронной почты размещаются на информационных стендах, в средствах массовой информации, на сайте администрации города Назарово в сети Интерн</w:t>
      </w:r>
      <w:r w:rsidR="009D6CB6">
        <w:rPr>
          <w:rFonts w:ascii="Times New Roman" w:hAnsi="Times New Roman" w:cs="Times New Roman"/>
          <w:color w:val="auto"/>
        </w:rPr>
        <w:t>е</w:t>
      </w:r>
      <w:r w:rsidR="00365BD6">
        <w:rPr>
          <w:rFonts w:ascii="Times New Roman" w:hAnsi="Times New Roman" w:cs="Times New Roman"/>
          <w:color w:val="auto"/>
        </w:rPr>
        <w:t xml:space="preserve">т  (Приложение 1 к настоящему Административному регламенту).  Для получения информации о процедуре предоставления муниципальной услуги заявители вправе обращаться: </w:t>
      </w:r>
    </w:p>
    <w:p w:rsidR="00365BD6" w:rsidRDefault="00365BD6" w:rsidP="00365BD6">
      <w:pPr>
        <w:pStyle w:val="Default"/>
        <w:numPr>
          <w:ilvl w:val="0"/>
          <w:numId w:val="16"/>
        </w:numPr>
        <w:jc w:val="both"/>
        <w:rPr>
          <w:rFonts w:ascii="Times New Roman" w:hAnsi="Times New Roman" w:cs="Times New Roman"/>
          <w:color w:val="auto"/>
        </w:rPr>
      </w:pPr>
      <w:r>
        <w:rPr>
          <w:rFonts w:ascii="Times New Roman" w:hAnsi="Times New Roman" w:cs="Times New Roman"/>
          <w:color w:val="auto"/>
        </w:rPr>
        <w:t xml:space="preserve">в устной форме лично или по телефону к </w:t>
      </w:r>
      <w:r w:rsidR="00B32DF9">
        <w:rPr>
          <w:rFonts w:ascii="Times New Roman" w:hAnsi="Times New Roman" w:cs="Times New Roman"/>
          <w:color w:val="auto"/>
        </w:rPr>
        <w:t>секретарю Комиссии;</w:t>
      </w:r>
    </w:p>
    <w:p w:rsidR="00365BD6" w:rsidRDefault="00365BD6" w:rsidP="00365BD6">
      <w:pPr>
        <w:pStyle w:val="Default"/>
        <w:numPr>
          <w:ilvl w:val="0"/>
          <w:numId w:val="16"/>
        </w:numPr>
        <w:jc w:val="both"/>
        <w:rPr>
          <w:rFonts w:ascii="Times New Roman" w:hAnsi="Times New Roman" w:cs="Times New Roman"/>
          <w:color w:val="auto"/>
        </w:rPr>
      </w:pPr>
      <w:r>
        <w:rPr>
          <w:rFonts w:ascii="Times New Roman" w:hAnsi="Times New Roman" w:cs="Times New Roman"/>
          <w:color w:val="auto"/>
        </w:rPr>
        <w:t xml:space="preserve">в письменном виде почтой в адрес </w:t>
      </w:r>
      <w:r w:rsidR="009F3E67">
        <w:rPr>
          <w:rFonts w:ascii="Times New Roman" w:hAnsi="Times New Roman" w:cs="Times New Roman"/>
          <w:color w:val="auto"/>
        </w:rPr>
        <w:t>руководителя</w:t>
      </w:r>
      <w:r>
        <w:rPr>
          <w:rFonts w:ascii="Times New Roman" w:hAnsi="Times New Roman" w:cs="Times New Roman"/>
          <w:color w:val="auto"/>
        </w:rPr>
        <w:t xml:space="preserve"> </w:t>
      </w:r>
      <w:r w:rsidR="00306756">
        <w:rPr>
          <w:rFonts w:ascii="Times New Roman" w:hAnsi="Times New Roman" w:cs="Times New Roman"/>
          <w:color w:val="auto"/>
        </w:rPr>
        <w:t xml:space="preserve">администрации города </w:t>
      </w:r>
      <w:r>
        <w:rPr>
          <w:rFonts w:ascii="Times New Roman" w:hAnsi="Times New Roman" w:cs="Times New Roman"/>
          <w:color w:val="auto"/>
        </w:rPr>
        <w:t xml:space="preserve">или первого заместителя </w:t>
      </w:r>
      <w:r w:rsidR="009F3E67">
        <w:rPr>
          <w:rFonts w:ascii="Times New Roman" w:hAnsi="Times New Roman" w:cs="Times New Roman"/>
          <w:color w:val="auto"/>
        </w:rPr>
        <w:t>руководителя</w:t>
      </w:r>
      <w:r>
        <w:rPr>
          <w:rFonts w:ascii="Times New Roman" w:hAnsi="Times New Roman" w:cs="Times New Roman"/>
          <w:color w:val="auto"/>
        </w:rPr>
        <w:t xml:space="preserve"> администрации города Назарово</w:t>
      </w:r>
      <w:r w:rsidR="00895FE1">
        <w:rPr>
          <w:rFonts w:ascii="Times New Roman" w:hAnsi="Times New Roman" w:cs="Times New Roman"/>
          <w:color w:val="auto"/>
        </w:rPr>
        <w:t>;</w:t>
      </w:r>
      <w:r>
        <w:rPr>
          <w:rFonts w:ascii="Times New Roman" w:hAnsi="Times New Roman" w:cs="Times New Roman"/>
          <w:color w:val="auto"/>
        </w:rPr>
        <w:t xml:space="preserve"> </w:t>
      </w:r>
    </w:p>
    <w:p w:rsidR="00365BD6" w:rsidRDefault="00365BD6" w:rsidP="00365BD6">
      <w:pPr>
        <w:pStyle w:val="Default"/>
        <w:numPr>
          <w:ilvl w:val="0"/>
          <w:numId w:val="16"/>
        </w:numPr>
        <w:jc w:val="both"/>
        <w:rPr>
          <w:rFonts w:ascii="Times New Roman" w:hAnsi="Times New Roman" w:cs="Times New Roman"/>
          <w:color w:val="auto"/>
        </w:rPr>
      </w:pPr>
      <w:r>
        <w:rPr>
          <w:rFonts w:ascii="Times New Roman" w:hAnsi="Times New Roman" w:cs="Times New Roman"/>
          <w:color w:val="auto"/>
        </w:rPr>
        <w:t>через сайт администраций города Назарово в сети Интернет.</w:t>
      </w:r>
    </w:p>
    <w:p w:rsidR="00365BD6" w:rsidRDefault="00365BD6" w:rsidP="00365BD6">
      <w:pPr>
        <w:pStyle w:val="Default"/>
        <w:jc w:val="both"/>
        <w:rPr>
          <w:rFonts w:ascii="Times New Roman" w:hAnsi="Times New Roman" w:cs="Times New Roman"/>
          <w:color w:val="auto"/>
        </w:rPr>
      </w:pPr>
      <w:r>
        <w:rPr>
          <w:rFonts w:ascii="Times New Roman" w:hAnsi="Times New Roman" w:cs="Times New Roman"/>
          <w:color w:val="auto"/>
        </w:rPr>
        <w:lastRenderedPageBreak/>
        <w:t xml:space="preserve">Основными требованиями к информированию заявителей являются: </w:t>
      </w:r>
    </w:p>
    <w:p w:rsidR="00365BD6" w:rsidRDefault="00365BD6" w:rsidP="00365BD6">
      <w:pPr>
        <w:pStyle w:val="Default"/>
        <w:numPr>
          <w:ilvl w:val="0"/>
          <w:numId w:val="17"/>
        </w:numPr>
        <w:jc w:val="both"/>
        <w:rPr>
          <w:rFonts w:ascii="Times New Roman" w:hAnsi="Times New Roman" w:cs="Times New Roman"/>
          <w:color w:val="auto"/>
        </w:rPr>
      </w:pPr>
      <w:r>
        <w:rPr>
          <w:rFonts w:ascii="Times New Roman" w:hAnsi="Times New Roman" w:cs="Times New Roman"/>
          <w:color w:val="auto"/>
        </w:rPr>
        <w:t xml:space="preserve">достоверность и полнота информирования о процедуре; </w:t>
      </w:r>
    </w:p>
    <w:p w:rsidR="00365BD6" w:rsidRDefault="00365BD6" w:rsidP="00365BD6">
      <w:pPr>
        <w:pStyle w:val="Default"/>
        <w:numPr>
          <w:ilvl w:val="0"/>
          <w:numId w:val="17"/>
        </w:numPr>
        <w:jc w:val="both"/>
        <w:rPr>
          <w:rFonts w:ascii="Times New Roman" w:hAnsi="Times New Roman" w:cs="Times New Roman"/>
          <w:color w:val="auto"/>
        </w:rPr>
      </w:pPr>
      <w:r>
        <w:rPr>
          <w:rFonts w:ascii="Times New Roman" w:hAnsi="Times New Roman" w:cs="Times New Roman"/>
          <w:color w:val="auto"/>
        </w:rPr>
        <w:t xml:space="preserve">четкость в изложении информации о процедуре; </w:t>
      </w:r>
    </w:p>
    <w:p w:rsidR="00365BD6" w:rsidRDefault="00365BD6" w:rsidP="00365BD6">
      <w:pPr>
        <w:pStyle w:val="Default"/>
        <w:numPr>
          <w:ilvl w:val="0"/>
          <w:numId w:val="17"/>
        </w:numPr>
        <w:jc w:val="both"/>
        <w:rPr>
          <w:rFonts w:ascii="Times New Roman" w:hAnsi="Times New Roman" w:cs="Times New Roman"/>
          <w:color w:val="auto"/>
        </w:rPr>
      </w:pPr>
      <w:r>
        <w:rPr>
          <w:rFonts w:ascii="Times New Roman" w:hAnsi="Times New Roman" w:cs="Times New Roman"/>
          <w:color w:val="auto"/>
        </w:rPr>
        <w:t xml:space="preserve">удобство и доступность получения информации о процедуре; </w:t>
      </w:r>
    </w:p>
    <w:p w:rsidR="00365BD6" w:rsidRDefault="00365BD6" w:rsidP="00365BD6">
      <w:pPr>
        <w:pStyle w:val="Default"/>
        <w:numPr>
          <w:ilvl w:val="0"/>
          <w:numId w:val="17"/>
        </w:numPr>
        <w:jc w:val="both"/>
        <w:rPr>
          <w:rFonts w:ascii="Times New Roman" w:hAnsi="Times New Roman" w:cs="Times New Roman"/>
          <w:color w:val="auto"/>
        </w:rPr>
      </w:pPr>
      <w:r>
        <w:rPr>
          <w:rFonts w:ascii="Times New Roman" w:hAnsi="Times New Roman" w:cs="Times New Roman"/>
          <w:color w:val="auto"/>
        </w:rPr>
        <w:t xml:space="preserve">оперативность предоставления информации о процедуре. </w:t>
      </w:r>
    </w:p>
    <w:p w:rsidR="00742225" w:rsidRDefault="00365BD6" w:rsidP="00742225">
      <w:pPr>
        <w:pStyle w:val="Default"/>
        <w:ind w:firstLine="426"/>
        <w:jc w:val="both"/>
        <w:rPr>
          <w:rFonts w:ascii="Times New Roman" w:hAnsi="Times New Roman" w:cs="Times New Roman"/>
          <w:color w:val="auto"/>
        </w:rPr>
      </w:pPr>
      <w:r>
        <w:rPr>
          <w:rFonts w:ascii="Times New Roman" w:hAnsi="Times New Roman" w:cs="Times New Roman"/>
          <w:color w:val="auto"/>
        </w:rPr>
        <w:t>Информирование заявителей организуется индивидуально или публично. Форма информирования может быть устной или письменной</w:t>
      </w:r>
      <w:r w:rsidR="00306756">
        <w:rPr>
          <w:rFonts w:ascii="Times New Roman" w:hAnsi="Times New Roman" w:cs="Times New Roman"/>
          <w:color w:val="auto"/>
        </w:rPr>
        <w:t>,</w:t>
      </w:r>
      <w:r>
        <w:rPr>
          <w:rFonts w:ascii="Times New Roman" w:hAnsi="Times New Roman" w:cs="Times New Roman"/>
          <w:color w:val="auto"/>
        </w:rPr>
        <w:t xml:space="preserve"> в зависимости от формы обращения заявителей. </w:t>
      </w:r>
    </w:p>
    <w:p w:rsidR="00365BD6" w:rsidRDefault="00FE117C" w:rsidP="00742225">
      <w:pPr>
        <w:pStyle w:val="Default"/>
        <w:ind w:firstLine="426"/>
        <w:jc w:val="both"/>
        <w:rPr>
          <w:rFonts w:ascii="Times New Roman" w:hAnsi="Times New Roman" w:cs="Times New Roman"/>
          <w:color w:val="auto"/>
        </w:rPr>
      </w:pPr>
      <w:r>
        <w:rPr>
          <w:rFonts w:ascii="Times New Roman" w:hAnsi="Times New Roman" w:cs="Times New Roman"/>
          <w:color w:val="auto"/>
        </w:rPr>
        <w:t>2.</w:t>
      </w:r>
      <w:r w:rsidR="00E232BD">
        <w:rPr>
          <w:rFonts w:ascii="Times New Roman" w:hAnsi="Times New Roman" w:cs="Times New Roman"/>
          <w:color w:val="auto"/>
        </w:rPr>
        <w:t>6</w:t>
      </w:r>
      <w:r w:rsidR="00365BD6">
        <w:rPr>
          <w:rFonts w:ascii="Times New Roman" w:hAnsi="Times New Roman" w:cs="Times New Roman"/>
          <w:color w:val="auto"/>
        </w:rPr>
        <w:t xml:space="preserve">.2. Индивидуальное устное информирование заявителей. </w:t>
      </w:r>
    </w:p>
    <w:p w:rsidR="00365BD6" w:rsidRDefault="00365BD6" w:rsidP="00742225">
      <w:pPr>
        <w:pStyle w:val="Default"/>
        <w:ind w:firstLine="426"/>
        <w:jc w:val="both"/>
        <w:rPr>
          <w:rFonts w:ascii="Times New Roman" w:hAnsi="Times New Roman" w:cs="Times New Roman"/>
          <w:color w:val="auto"/>
        </w:rPr>
      </w:pPr>
      <w:r>
        <w:rPr>
          <w:rFonts w:ascii="Times New Roman" w:hAnsi="Times New Roman" w:cs="Times New Roman"/>
          <w:color w:val="auto"/>
        </w:rPr>
        <w:t xml:space="preserve">Индивидуальное устное информирование осуществляется </w:t>
      </w:r>
      <w:r w:rsidR="00B32DF9">
        <w:rPr>
          <w:rFonts w:ascii="Times New Roman" w:hAnsi="Times New Roman" w:cs="Times New Roman"/>
          <w:color w:val="auto"/>
        </w:rPr>
        <w:t>секретарем комиссии</w:t>
      </w:r>
      <w:r>
        <w:rPr>
          <w:rFonts w:ascii="Times New Roman" w:hAnsi="Times New Roman" w:cs="Times New Roman"/>
          <w:color w:val="auto"/>
        </w:rPr>
        <w:t xml:space="preserve"> при обращении заявителей за ин</w:t>
      </w:r>
      <w:r w:rsidR="00277D50">
        <w:rPr>
          <w:rFonts w:ascii="Times New Roman" w:hAnsi="Times New Roman" w:cs="Times New Roman"/>
          <w:color w:val="auto"/>
        </w:rPr>
        <w:t>формацией лично или по телефону</w:t>
      </w:r>
      <w:r>
        <w:rPr>
          <w:rFonts w:ascii="Times New Roman" w:hAnsi="Times New Roman" w:cs="Times New Roman"/>
          <w:color w:val="auto"/>
        </w:rPr>
        <w:t xml:space="preserve"> </w:t>
      </w:r>
      <w:r>
        <w:rPr>
          <w:rFonts w:ascii="Times New Roman" w:hAnsi="Times New Roman" w:cs="Times New Roman"/>
          <w:color w:val="auto"/>
        </w:rPr>
        <w:br/>
      </w:r>
      <w:r w:rsidR="00B32DF9">
        <w:rPr>
          <w:rFonts w:ascii="Times New Roman" w:hAnsi="Times New Roman" w:cs="Times New Roman"/>
          <w:color w:val="auto"/>
        </w:rPr>
        <w:t>секретарь комиссии</w:t>
      </w:r>
      <w:r>
        <w:rPr>
          <w:rFonts w:ascii="Times New Roman" w:hAnsi="Times New Roman" w:cs="Times New Roman"/>
          <w:color w:val="auto"/>
        </w:rPr>
        <w:t xml:space="preserve">, осуществляющий устное информирование, должен принять все необходимые меры для дачи полного ответа на поставленные вопросы. Время ожидания заявителей при индивидуальном устном информировании не может превышать 30 минут. Индивидуальное устное информирование заявителей </w:t>
      </w:r>
      <w:r w:rsidR="00B32DF9">
        <w:rPr>
          <w:rFonts w:ascii="Times New Roman" w:hAnsi="Times New Roman" w:cs="Times New Roman"/>
          <w:color w:val="auto"/>
        </w:rPr>
        <w:t xml:space="preserve">секретарь комиссии </w:t>
      </w:r>
      <w:r>
        <w:rPr>
          <w:rFonts w:ascii="Times New Roman" w:hAnsi="Times New Roman" w:cs="Times New Roman"/>
          <w:color w:val="auto"/>
        </w:rPr>
        <w:t xml:space="preserve">осуществляет не более 15 минут. В случае если для подготовки ответа требуется продолжительное время, </w:t>
      </w:r>
      <w:r w:rsidR="00B32DF9">
        <w:rPr>
          <w:rFonts w:ascii="Times New Roman" w:hAnsi="Times New Roman" w:cs="Times New Roman"/>
          <w:color w:val="auto"/>
        </w:rPr>
        <w:t>секретарь комиссии</w:t>
      </w:r>
      <w:r>
        <w:rPr>
          <w:rFonts w:ascii="Times New Roman" w:hAnsi="Times New Roman" w:cs="Times New Roman"/>
          <w:color w:val="auto"/>
        </w:rPr>
        <w:t xml:space="preserve">, осуществляющий индивидуальное устное информирование, может предложить заявителям обратиться за необходимой информацией в письменном виде, либо согласовать с ними другое время для устного информирования. При устном обращении заявителей лично </w:t>
      </w:r>
      <w:r w:rsidR="00B32DF9">
        <w:rPr>
          <w:rFonts w:ascii="Times New Roman" w:hAnsi="Times New Roman" w:cs="Times New Roman"/>
          <w:color w:val="auto"/>
        </w:rPr>
        <w:t>секретарь комиссии</w:t>
      </w:r>
      <w:r>
        <w:rPr>
          <w:rFonts w:ascii="Times New Roman" w:hAnsi="Times New Roman" w:cs="Times New Roman"/>
          <w:color w:val="auto"/>
        </w:rPr>
        <w:t xml:space="preserve">, осуществляющий прием и информирование, дает ответ самостоятельно. Если </w:t>
      </w:r>
      <w:r w:rsidR="00B32DF9">
        <w:rPr>
          <w:rFonts w:ascii="Times New Roman" w:hAnsi="Times New Roman" w:cs="Times New Roman"/>
          <w:color w:val="auto"/>
        </w:rPr>
        <w:t>секретарь комиссии</w:t>
      </w:r>
      <w:r>
        <w:rPr>
          <w:rFonts w:ascii="Times New Roman" w:hAnsi="Times New Roman" w:cs="Times New Roman"/>
          <w:color w:val="auto"/>
        </w:rPr>
        <w:t xml:space="preserve"> не может в данный момент ответить на вопрос самостоятельно, то он может предложить заявителю обратиться с вопросом в письменной форме, либо согласовать с заявителем другое время для получения консультации. </w:t>
      </w:r>
    </w:p>
    <w:p w:rsidR="00365BD6" w:rsidRDefault="00B32DF9" w:rsidP="00742225">
      <w:pPr>
        <w:pStyle w:val="Default"/>
        <w:ind w:firstLine="426"/>
        <w:jc w:val="both"/>
        <w:rPr>
          <w:rFonts w:ascii="Times New Roman" w:hAnsi="Times New Roman" w:cs="Times New Roman"/>
          <w:color w:val="auto"/>
        </w:rPr>
      </w:pPr>
      <w:r>
        <w:rPr>
          <w:rFonts w:ascii="Times New Roman" w:hAnsi="Times New Roman" w:cs="Times New Roman"/>
          <w:color w:val="auto"/>
        </w:rPr>
        <w:t>Секретарь комиссии</w:t>
      </w:r>
      <w:r w:rsidR="00365BD6">
        <w:rPr>
          <w:rFonts w:ascii="Times New Roman" w:hAnsi="Times New Roman" w:cs="Times New Roman"/>
          <w:color w:val="auto"/>
        </w:rPr>
        <w:t>, осуществляющий прием и консультирование (по телефону или лично)</w:t>
      </w:r>
      <w:r w:rsidR="00306756">
        <w:rPr>
          <w:rFonts w:ascii="Times New Roman" w:hAnsi="Times New Roman" w:cs="Times New Roman"/>
          <w:color w:val="auto"/>
        </w:rPr>
        <w:t>,</w:t>
      </w:r>
      <w:r w:rsidR="00365BD6">
        <w:rPr>
          <w:rFonts w:ascii="Times New Roman" w:hAnsi="Times New Roman" w:cs="Times New Roman"/>
          <w:color w:val="auto"/>
        </w:rPr>
        <w:t xml:space="preserve"> должен корректно и внимательно относиться к заявителям, не унижая их чести и достоинства. Консультирование должно проводиться без больших пауз, лишних слов и эмоций. </w:t>
      </w:r>
    </w:p>
    <w:p w:rsidR="00365BD6" w:rsidRDefault="00365BD6" w:rsidP="00742225">
      <w:pPr>
        <w:pStyle w:val="Default"/>
        <w:ind w:firstLine="426"/>
        <w:jc w:val="both"/>
        <w:rPr>
          <w:rFonts w:ascii="Times New Roman" w:hAnsi="Times New Roman" w:cs="Times New Roman"/>
          <w:color w:val="auto"/>
        </w:rPr>
      </w:pPr>
      <w:r>
        <w:rPr>
          <w:rFonts w:ascii="Times New Roman" w:hAnsi="Times New Roman" w:cs="Times New Roman"/>
          <w:color w:val="auto"/>
        </w:rPr>
        <w:t xml:space="preserve">При информировании о порядке предоставления муниципальной услуги по телефону </w:t>
      </w:r>
      <w:r w:rsidR="00B32DF9">
        <w:rPr>
          <w:rFonts w:ascii="Times New Roman" w:hAnsi="Times New Roman" w:cs="Times New Roman"/>
          <w:color w:val="auto"/>
        </w:rPr>
        <w:t>секретарь комиссии</w:t>
      </w:r>
      <w:r>
        <w:rPr>
          <w:rFonts w:ascii="Times New Roman" w:hAnsi="Times New Roman" w:cs="Times New Roman"/>
          <w:color w:val="auto"/>
        </w:rPr>
        <w:t xml:space="preserve">, сняв трубку, должен назвать наименование своего отдела, фамилию, имя, отчество и должность. Во время разговора специалист отдела должен произносить слова четко. В конце информирования </w:t>
      </w:r>
      <w:r w:rsidR="00B32DF9">
        <w:rPr>
          <w:rFonts w:ascii="Times New Roman" w:hAnsi="Times New Roman" w:cs="Times New Roman"/>
          <w:color w:val="auto"/>
        </w:rPr>
        <w:t>секретарь комиссии</w:t>
      </w:r>
      <w:r>
        <w:rPr>
          <w:rFonts w:ascii="Times New Roman" w:hAnsi="Times New Roman" w:cs="Times New Roman"/>
          <w:color w:val="auto"/>
        </w:rPr>
        <w:t xml:space="preserve">, осуществляющий прием и консультирование, должен кратко подвести итог разговора и перечислить действия, которые необходимо предпринять (кто именно, когда и что должен сделать). Если же </w:t>
      </w:r>
      <w:r w:rsidR="00B32DF9">
        <w:rPr>
          <w:rFonts w:ascii="Times New Roman" w:hAnsi="Times New Roman" w:cs="Times New Roman"/>
          <w:color w:val="auto"/>
        </w:rPr>
        <w:t>секретарь комиссии</w:t>
      </w:r>
      <w:r>
        <w:rPr>
          <w:rFonts w:ascii="Times New Roman" w:hAnsi="Times New Roman" w:cs="Times New Roman"/>
          <w:color w:val="auto"/>
        </w:rPr>
        <w:t xml:space="preserve">, принявший звонок, не может самостоятельно ответить на поставленные вопросы, телефонный звонок должен быть переадресован (переведен) на другое должностное лицо, или же заявителю должен быть сообщен телефонный номер, по которому можно получить необходимую информацию. Разговор не должен продолжаться более 15 минут. </w:t>
      </w:r>
      <w:r w:rsidR="00B32DF9">
        <w:rPr>
          <w:rFonts w:ascii="Times New Roman" w:hAnsi="Times New Roman" w:cs="Times New Roman"/>
          <w:color w:val="auto"/>
        </w:rPr>
        <w:t xml:space="preserve">Секретарь комиссии </w:t>
      </w:r>
      <w:r>
        <w:rPr>
          <w:rFonts w:ascii="Times New Roman" w:hAnsi="Times New Roman" w:cs="Times New Roman"/>
          <w:color w:val="auto"/>
        </w:rPr>
        <w:t>не вправе осуществлять информирование заявителей, выходящее за рамки информирования, влияющее прямо или косвенно на результат предоставления муниципальной услуги.</w:t>
      </w:r>
    </w:p>
    <w:p w:rsidR="006C26F3" w:rsidRDefault="00FE117C" w:rsidP="006C26F3">
      <w:pPr>
        <w:pStyle w:val="Default"/>
        <w:ind w:firstLine="426"/>
        <w:jc w:val="both"/>
        <w:rPr>
          <w:rFonts w:ascii="Times New Roman" w:hAnsi="Times New Roman" w:cs="Times New Roman"/>
          <w:color w:val="auto"/>
        </w:rPr>
      </w:pPr>
      <w:r>
        <w:rPr>
          <w:rFonts w:ascii="Times New Roman" w:hAnsi="Times New Roman" w:cs="Times New Roman"/>
          <w:color w:val="auto"/>
        </w:rPr>
        <w:t>2.</w:t>
      </w:r>
      <w:r w:rsidR="00E232BD">
        <w:rPr>
          <w:rFonts w:ascii="Times New Roman" w:hAnsi="Times New Roman" w:cs="Times New Roman"/>
          <w:color w:val="auto"/>
        </w:rPr>
        <w:t>6</w:t>
      </w:r>
      <w:r w:rsidR="006C26F3">
        <w:rPr>
          <w:rFonts w:ascii="Times New Roman" w:hAnsi="Times New Roman" w:cs="Times New Roman"/>
          <w:color w:val="auto"/>
        </w:rPr>
        <w:t>.</w:t>
      </w:r>
      <w:r w:rsidR="008070A4">
        <w:rPr>
          <w:rFonts w:ascii="Times New Roman" w:hAnsi="Times New Roman" w:cs="Times New Roman"/>
          <w:color w:val="auto"/>
        </w:rPr>
        <w:t>3</w:t>
      </w:r>
      <w:r w:rsidR="006C26F3">
        <w:rPr>
          <w:rFonts w:ascii="Times New Roman" w:hAnsi="Times New Roman" w:cs="Times New Roman"/>
          <w:color w:val="auto"/>
        </w:rPr>
        <w:t>. Публичное устное информирование.</w:t>
      </w:r>
    </w:p>
    <w:p w:rsidR="006C26F3" w:rsidRDefault="006C26F3" w:rsidP="006C26F3">
      <w:pPr>
        <w:pStyle w:val="Default"/>
        <w:ind w:firstLine="567"/>
        <w:jc w:val="both"/>
        <w:rPr>
          <w:rFonts w:ascii="Times New Roman" w:hAnsi="Times New Roman" w:cs="Times New Roman"/>
          <w:color w:val="auto"/>
        </w:rPr>
      </w:pPr>
      <w:r>
        <w:rPr>
          <w:rFonts w:ascii="Times New Roman" w:hAnsi="Times New Roman" w:cs="Times New Roman"/>
          <w:color w:val="auto"/>
        </w:rPr>
        <w:t>Публичное устное информирование осуществляется с привлечением средств массовой информации, радио, телевидения (далее - СМИ).</w:t>
      </w:r>
    </w:p>
    <w:p w:rsidR="006C26F3" w:rsidRDefault="00FE117C" w:rsidP="006C26F3">
      <w:pPr>
        <w:pStyle w:val="Default"/>
        <w:ind w:firstLine="426"/>
        <w:jc w:val="both"/>
        <w:rPr>
          <w:rFonts w:ascii="Times New Roman" w:hAnsi="Times New Roman" w:cs="Times New Roman"/>
          <w:color w:val="auto"/>
        </w:rPr>
      </w:pPr>
      <w:r>
        <w:rPr>
          <w:rFonts w:ascii="Times New Roman" w:hAnsi="Times New Roman" w:cs="Times New Roman"/>
          <w:color w:val="auto"/>
        </w:rPr>
        <w:t>2.</w:t>
      </w:r>
      <w:r w:rsidR="00E232BD">
        <w:rPr>
          <w:rFonts w:ascii="Times New Roman" w:hAnsi="Times New Roman" w:cs="Times New Roman"/>
          <w:color w:val="auto"/>
        </w:rPr>
        <w:t>6</w:t>
      </w:r>
      <w:r w:rsidR="006C26F3">
        <w:rPr>
          <w:rFonts w:ascii="Times New Roman" w:hAnsi="Times New Roman" w:cs="Times New Roman"/>
          <w:color w:val="auto"/>
        </w:rPr>
        <w:t>.</w:t>
      </w:r>
      <w:r w:rsidR="008070A4">
        <w:rPr>
          <w:rFonts w:ascii="Times New Roman" w:hAnsi="Times New Roman" w:cs="Times New Roman"/>
          <w:color w:val="auto"/>
        </w:rPr>
        <w:t>4</w:t>
      </w:r>
      <w:r w:rsidR="006C26F3">
        <w:rPr>
          <w:rFonts w:ascii="Times New Roman" w:hAnsi="Times New Roman" w:cs="Times New Roman"/>
          <w:color w:val="auto"/>
        </w:rPr>
        <w:t xml:space="preserve">. Публичное письменное информирование </w:t>
      </w:r>
    </w:p>
    <w:p w:rsidR="006C26F3" w:rsidRDefault="006C26F3" w:rsidP="006C26F3">
      <w:pPr>
        <w:pStyle w:val="Default"/>
        <w:ind w:firstLine="567"/>
        <w:jc w:val="both"/>
        <w:rPr>
          <w:rFonts w:ascii="Times New Roman" w:hAnsi="Times New Roman" w:cs="Times New Roman"/>
          <w:color w:val="auto"/>
        </w:rPr>
      </w:pPr>
      <w:r>
        <w:rPr>
          <w:rFonts w:ascii="Times New Roman" w:hAnsi="Times New Roman" w:cs="Times New Roman"/>
          <w:color w:val="auto"/>
        </w:rPr>
        <w:t xml:space="preserve">Публичное письменное информирование осуществляется путем публикации информационных материалов в СМИ, размещения на сайте администрации города Назарово в сети Интернет. </w:t>
      </w:r>
    </w:p>
    <w:p w:rsidR="006C26F3" w:rsidRDefault="006C26F3" w:rsidP="006C26F3">
      <w:pPr>
        <w:pStyle w:val="Default"/>
        <w:ind w:firstLine="567"/>
        <w:jc w:val="both"/>
        <w:rPr>
          <w:rFonts w:ascii="Times New Roman" w:hAnsi="Times New Roman" w:cs="Times New Roman"/>
          <w:color w:val="auto"/>
        </w:rPr>
      </w:pPr>
      <w:r>
        <w:rPr>
          <w:rFonts w:ascii="Times New Roman" w:hAnsi="Times New Roman" w:cs="Times New Roman"/>
          <w:color w:val="auto"/>
        </w:rPr>
        <w:t xml:space="preserve">На сайте администрации города Назарово в сети Интернет размещается следующая обязательная информация: </w:t>
      </w:r>
    </w:p>
    <w:p w:rsidR="006C26F3" w:rsidRDefault="006C26F3" w:rsidP="006C26F3">
      <w:pPr>
        <w:pStyle w:val="Default"/>
        <w:numPr>
          <w:ilvl w:val="0"/>
          <w:numId w:val="18"/>
        </w:numPr>
        <w:jc w:val="both"/>
        <w:rPr>
          <w:rFonts w:ascii="Times New Roman" w:hAnsi="Times New Roman" w:cs="Times New Roman"/>
          <w:color w:val="auto"/>
        </w:rPr>
      </w:pPr>
      <w:r>
        <w:rPr>
          <w:rFonts w:ascii="Times New Roman" w:hAnsi="Times New Roman" w:cs="Times New Roman"/>
          <w:color w:val="auto"/>
        </w:rPr>
        <w:t>наименование муниципального органа, предоставляющего муниципальную услугу;</w:t>
      </w:r>
    </w:p>
    <w:p w:rsidR="006C26F3" w:rsidRDefault="006C26F3" w:rsidP="006C26F3">
      <w:pPr>
        <w:pStyle w:val="Default"/>
        <w:numPr>
          <w:ilvl w:val="0"/>
          <w:numId w:val="18"/>
        </w:numPr>
        <w:jc w:val="both"/>
        <w:rPr>
          <w:rFonts w:ascii="Times New Roman" w:hAnsi="Times New Roman" w:cs="Times New Roman"/>
          <w:color w:val="auto"/>
        </w:rPr>
      </w:pPr>
      <w:r>
        <w:rPr>
          <w:rFonts w:ascii="Times New Roman" w:hAnsi="Times New Roman" w:cs="Times New Roman"/>
          <w:color w:val="auto"/>
        </w:rPr>
        <w:t>процедуры предоставления муниципальной услуги в текстовом виде и в виде блок-схем</w:t>
      </w:r>
      <w:r w:rsidR="00484B80">
        <w:rPr>
          <w:rFonts w:ascii="Times New Roman" w:hAnsi="Times New Roman" w:cs="Times New Roman"/>
          <w:color w:val="auto"/>
        </w:rPr>
        <w:t xml:space="preserve"> </w:t>
      </w:r>
      <w:r w:rsidR="001B10A5">
        <w:rPr>
          <w:rFonts w:ascii="Times New Roman" w:hAnsi="Times New Roman" w:cs="Times New Roman"/>
          <w:bCs/>
          <w:color w:val="auto"/>
        </w:rPr>
        <w:t>(Приложение 3</w:t>
      </w:r>
      <w:r w:rsidR="00484B80">
        <w:rPr>
          <w:rFonts w:ascii="Times New Roman" w:hAnsi="Times New Roman" w:cs="Times New Roman"/>
          <w:bCs/>
          <w:color w:val="auto"/>
        </w:rPr>
        <w:t>)</w:t>
      </w:r>
      <w:r>
        <w:rPr>
          <w:rFonts w:ascii="Times New Roman" w:hAnsi="Times New Roman" w:cs="Times New Roman"/>
          <w:color w:val="auto"/>
        </w:rPr>
        <w:t xml:space="preserve">; </w:t>
      </w:r>
    </w:p>
    <w:p w:rsidR="006C26F3" w:rsidRDefault="006C26F3" w:rsidP="006C26F3">
      <w:pPr>
        <w:pStyle w:val="Default"/>
        <w:numPr>
          <w:ilvl w:val="0"/>
          <w:numId w:val="18"/>
        </w:numPr>
        <w:jc w:val="both"/>
        <w:rPr>
          <w:rFonts w:ascii="Times New Roman" w:hAnsi="Times New Roman" w:cs="Times New Roman"/>
          <w:color w:val="auto"/>
        </w:rPr>
      </w:pPr>
      <w:r>
        <w:rPr>
          <w:rFonts w:ascii="Times New Roman" w:hAnsi="Times New Roman" w:cs="Times New Roman"/>
          <w:color w:val="auto"/>
        </w:rPr>
        <w:t xml:space="preserve">перечень документов, представляемых заявителем для получения муниципальной услуги; </w:t>
      </w:r>
    </w:p>
    <w:p w:rsidR="006C26F3" w:rsidRDefault="006C26F3" w:rsidP="006C26F3">
      <w:pPr>
        <w:pStyle w:val="Default"/>
        <w:numPr>
          <w:ilvl w:val="0"/>
          <w:numId w:val="18"/>
        </w:numPr>
        <w:jc w:val="both"/>
        <w:rPr>
          <w:rFonts w:ascii="Times New Roman" w:hAnsi="Times New Roman" w:cs="Times New Roman"/>
          <w:color w:val="auto"/>
        </w:rPr>
      </w:pPr>
      <w:r>
        <w:rPr>
          <w:rFonts w:ascii="Times New Roman" w:hAnsi="Times New Roman" w:cs="Times New Roman"/>
          <w:color w:val="auto"/>
        </w:rPr>
        <w:t xml:space="preserve">образцы заполнения документов, предоставляемых заявителями, для получения муниципальной услуги. </w:t>
      </w:r>
    </w:p>
    <w:p w:rsidR="00365BD6" w:rsidRDefault="00FE117C" w:rsidP="00742225">
      <w:pPr>
        <w:pStyle w:val="Default"/>
        <w:ind w:firstLine="426"/>
        <w:jc w:val="both"/>
        <w:rPr>
          <w:rFonts w:ascii="Times New Roman" w:hAnsi="Times New Roman" w:cs="Times New Roman"/>
          <w:color w:val="auto"/>
        </w:rPr>
      </w:pPr>
      <w:r>
        <w:rPr>
          <w:rFonts w:ascii="Times New Roman" w:hAnsi="Times New Roman" w:cs="Times New Roman"/>
          <w:color w:val="auto"/>
        </w:rPr>
        <w:t>2</w:t>
      </w:r>
      <w:r w:rsidR="00365BD6">
        <w:rPr>
          <w:rFonts w:ascii="Times New Roman" w:hAnsi="Times New Roman" w:cs="Times New Roman"/>
          <w:color w:val="auto"/>
        </w:rPr>
        <w:t>.</w:t>
      </w:r>
      <w:r w:rsidR="00E232BD">
        <w:rPr>
          <w:rFonts w:ascii="Times New Roman" w:hAnsi="Times New Roman" w:cs="Times New Roman"/>
          <w:color w:val="auto"/>
        </w:rPr>
        <w:t>7</w:t>
      </w:r>
      <w:r w:rsidR="00365BD6">
        <w:rPr>
          <w:rFonts w:ascii="Times New Roman" w:hAnsi="Times New Roman" w:cs="Times New Roman"/>
          <w:color w:val="auto"/>
        </w:rPr>
        <w:t xml:space="preserve">.  </w:t>
      </w:r>
      <w:r w:rsidR="00365BD6">
        <w:rPr>
          <w:rFonts w:ascii="Times New Roman" w:hAnsi="Times New Roman" w:cs="Times New Roman"/>
          <w:bCs/>
          <w:color w:val="auto"/>
        </w:rPr>
        <w:t xml:space="preserve">На информационном стенде непосредственно перед кабинетами отдела </w:t>
      </w:r>
      <w:r w:rsidR="00277D50">
        <w:rPr>
          <w:rFonts w:ascii="Times New Roman" w:hAnsi="Times New Roman" w:cs="Times New Roman"/>
          <w:bCs/>
          <w:color w:val="auto"/>
        </w:rPr>
        <w:t>О</w:t>
      </w:r>
      <w:r w:rsidR="00365BD6">
        <w:rPr>
          <w:rFonts w:ascii="Times New Roman" w:hAnsi="Times New Roman" w:cs="Times New Roman"/>
          <w:bCs/>
          <w:color w:val="auto"/>
        </w:rPr>
        <w:t>Г, предназначенных для приема документов для исполнения муниципальной услуги, и на сайте администрации города Назарово размещаются:</w:t>
      </w:r>
    </w:p>
    <w:p w:rsidR="00365BD6" w:rsidRDefault="00365BD6" w:rsidP="00365BD6">
      <w:pPr>
        <w:pStyle w:val="Default"/>
        <w:numPr>
          <w:ilvl w:val="0"/>
          <w:numId w:val="19"/>
        </w:numPr>
        <w:jc w:val="both"/>
        <w:rPr>
          <w:rFonts w:ascii="Times New Roman" w:hAnsi="Times New Roman" w:cs="Times New Roman"/>
          <w:color w:val="auto"/>
        </w:rPr>
      </w:pPr>
      <w:r>
        <w:rPr>
          <w:rFonts w:ascii="Times New Roman" w:hAnsi="Times New Roman" w:cs="Times New Roman"/>
          <w:bCs/>
          <w:color w:val="auto"/>
        </w:rPr>
        <w:lastRenderedPageBreak/>
        <w:t>извлечения из законодательных и иных нормативных правовых актов, содержащие нормы, регулирующие деятельность по исполнению муниципальной услуги;</w:t>
      </w:r>
    </w:p>
    <w:p w:rsidR="00365BD6" w:rsidRDefault="00365BD6" w:rsidP="00365BD6">
      <w:pPr>
        <w:pStyle w:val="Default"/>
        <w:numPr>
          <w:ilvl w:val="0"/>
          <w:numId w:val="19"/>
        </w:numPr>
        <w:jc w:val="both"/>
        <w:rPr>
          <w:rFonts w:ascii="Times New Roman" w:hAnsi="Times New Roman" w:cs="Times New Roman"/>
          <w:color w:val="auto"/>
        </w:rPr>
      </w:pPr>
      <w:r>
        <w:rPr>
          <w:rFonts w:ascii="Times New Roman" w:hAnsi="Times New Roman" w:cs="Times New Roman"/>
          <w:bCs/>
          <w:color w:val="auto"/>
        </w:rPr>
        <w:t>текст административного регламента с приложениями (полная версия на Интернет-сайте и извлечения на информационных стендах);</w:t>
      </w:r>
    </w:p>
    <w:p w:rsidR="00365BD6" w:rsidRDefault="00365BD6" w:rsidP="00365BD6">
      <w:pPr>
        <w:pStyle w:val="Default"/>
        <w:numPr>
          <w:ilvl w:val="0"/>
          <w:numId w:val="19"/>
        </w:numPr>
        <w:jc w:val="both"/>
        <w:rPr>
          <w:rFonts w:ascii="Times New Roman" w:hAnsi="Times New Roman" w:cs="Times New Roman"/>
          <w:color w:val="auto"/>
        </w:rPr>
      </w:pPr>
      <w:r>
        <w:rPr>
          <w:rFonts w:ascii="Times New Roman" w:hAnsi="Times New Roman" w:cs="Times New Roman"/>
          <w:bCs/>
          <w:color w:val="auto"/>
        </w:rPr>
        <w:t>блок-схемы и краткое описание порядка исполнения муниципальной услуги</w:t>
      </w:r>
      <w:r w:rsidR="001B10A5">
        <w:rPr>
          <w:rFonts w:ascii="Times New Roman" w:hAnsi="Times New Roman" w:cs="Times New Roman"/>
          <w:bCs/>
          <w:color w:val="auto"/>
        </w:rPr>
        <w:t xml:space="preserve"> (Приложение 3</w:t>
      </w:r>
      <w:r w:rsidR="00293BDE">
        <w:rPr>
          <w:rFonts w:ascii="Times New Roman" w:hAnsi="Times New Roman" w:cs="Times New Roman"/>
          <w:bCs/>
          <w:color w:val="auto"/>
        </w:rPr>
        <w:t>)</w:t>
      </w:r>
      <w:r>
        <w:rPr>
          <w:rFonts w:ascii="Times New Roman" w:hAnsi="Times New Roman" w:cs="Times New Roman"/>
          <w:bCs/>
          <w:color w:val="auto"/>
        </w:rPr>
        <w:t>;</w:t>
      </w:r>
    </w:p>
    <w:p w:rsidR="00365BD6" w:rsidRDefault="00365BD6" w:rsidP="00365BD6">
      <w:pPr>
        <w:pStyle w:val="Default"/>
        <w:numPr>
          <w:ilvl w:val="0"/>
          <w:numId w:val="19"/>
        </w:numPr>
        <w:jc w:val="both"/>
        <w:rPr>
          <w:rFonts w:ascii="Times New Roman" w:hAnsi="Times New Roman" w:cs="Times New Roman"/>
          <w:color w:val="auto"/>
        </w:rPr>
      </w:pPr>
      <w:r>
        <w:rPr>
          <w:rFonts w:ascii="Times New Roman" w:hAnsi="Times New Roman" w:cs="Times New Roman"/>
          <w:bCs/>
          <w:color w:val="auto"/>
        </w:rPr>
        <w:t>перечни документов, необходимых для исполнения муниципальной услуги и требования, предъявляемые к этим документам;</w:t>
      </w:r>
    </w:p>
    <w:p w:rsidR="00365BD6" w:rsidRDefault="00365BD6" w:rsidP="00365BD6">
      <w:pPr>
        <w:pStyle w:val="Default"/>
        <w:numPr>
          <w:ilvl w:val="0"/>
          <w:numId w:val="19"/>
        </w:numPr>
        <w:jc w:val="both"/>
        <w:rPr>
          <w:rFonts w:ascii="Times New Roman" w:hAnsi="Times New Roman" w:cs="Times New Roman"/>
          <w:color w:val="auto"/>
        </w:rPr>
      </w:pPr>
      <w:r>
        <w:rPr>
          <w:rFonts w:ascii="Times New Roman" w:hAnsi="Times New Roman" w:cs="Times New Roman"/>
          <w:bCs/>
          <w:color w:val="auto"/>
        </w:rPr>
        <w:t>образцы оформления документов, необходимых для исполнения муниципальной услуги, и требования к ним;</w:t>
      </w:r>
    </w:p>
    <w:p w:rsidR="00365BD6" w:rsidRDefault="00365BD6" w:rsidP="00365BD6">
      <w:pPr>
        <w:pStyle w:val="Default"/>
        <w:numPr>
          <w:ilvl w:val="0"/>
          <w:numId w:val="19"/>
        </w:numPr>
        <w:jc w:val="both"/>
        <w:rPr>
          <w:rFonts w:ascii="Times New Roman" w:hAnsi="Times New Roman" w:cs="Times New Roman"/>
          <w:color w:val="auto"/>
        </w:rPr>
      </w:pPr>
      <w:r>
        <w:rPr>
          <w:rFonts w:ascii="Times New Roman" w:hAnsi="Times New Roman" w:cs="Times New Roman"/>
          <w:bCs/>
          <w:color w:val="auto"/>
        </w:rPr>
        <w:t>основания для отказа в исполнения муниципальной услуги;</w:t>
      </w:r>
    </w:p>
    <w:p w:rsidR="00365BD6" w:rsidRDefault="00365BD6" w:rsidP="00365BD6">
      <w:pPr>
        <w:pStyle w:val="Default"/>
        <w:numPr>
          <w:ilvl w:val="0"/>
          <w:numId w:val="19"/>
        </w:numPr>
        <w:jc w:val="both"/>
        <w:rPr>
          <w:rFonts w:ascii="Times New Roman" w:hAnsi="Times New Roman" w:cs="Times New Roman"/>
          <w:color w:val="auto"/>
        </w:rPr>
      </w:pPr>
      <w:r>
        <w:rPr>
          <w:rFonts w:ascii="Times New Roman" w:hAnsi="Times New Roman" w:cs="Times New Roman"/>
          <w:bCs/>
          <w:color w:val="auto"/>
        </w:rPr>
        <w:t>основания для приостановления, возобновления и прекращения исполнения муниципальной услуги</w:t>
      </w:r>
      <w:r>
        <w:rPr>
          <w:rFonts w:ascii="Times New Roman" w:hAnsi="Times New Roman" w:cs="Times New Roman"/>
          <w:color w:val="auto"/>
        </w:rPr>
        <w:t>.</w:t>
      </w:r>
    </w:p>
    <w:p w:rsidR="00356236" w:rsidRPr="003B6922" w:rsidRDefault="00E232BD">
      <w:pPr>
        <w:spacing w:after="0" w:line="240" w:lineRule="auto"/>
        <w:ind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r w:rsidR="009605F1" w:rsidRPr="003B6922">
        <w:rPr>
          <w:rFonts w:ascii="Times New Roman" w:eastAsia="Times New Roman" w:hAnsi="Times New Roman"/>
          <w:sz w:val="24"/>
          <w:szCs w:val="24"/>
          <w:lang w:eastAsia="ru-RU"/>
        </w:rPr>
        <w:t xml:space="preserve">. Услуги по консультированию граждан, приему заявлений с пакетом необходимых документов,  помимо </w:t>
      </w:r>
      <w:r w:rsidR="00742225">
        <w:rPr>
          <w:rFonts w:ascii="Times New Roman" w:eastAsia="Times New Roman" w:hAnsi="Times New Roman"/>
          <w:sz w:val="24"/>
          <w:szCs w:val="24"/>
          <w:lang w:eastAsia="ru-RU"/>
        </w:rPr>
        <w:t xml:space="preserve">отдела </w:t>
      </w:r>
      <w:r w:rsidR="00277D50">
        <w:rPr>
          <w:rFonts w:ascii="Times New Roman" w:eastAsia="Times New Roman" w:hAnsi="Times New Roman"/>
          <w:sz w:val="24"/>
          <w:szCs w:val="24"/>
          <w:lang w:eastAsia="ru-RU"/>
        </w:rPr>
        <w:t>О</w:t>
      </w:r>
      <w:r w:rsidR="00742225">
        <w:rPr>
          <w:rFonts w:ascii="Times New Roman" w:eastAsia="Times New Roman" w:hAnsi="Times New Roman"/>
          <w:sz w:val="24"/>
          <w:szCs w:val="24"/>
          <w:lang w:eastAsia="ru-RU"/>
        </w:rPr>
        <w:t>Г</w:t>
      </w:r>
      <w:r w:rsidR="009605F1" w:rsidRPr="003B6922">
        <w:rPr>
          <w:rFonts w:ascii="Times New Roman" w:eastAsia="Times New Roman" w:hAnsi="Times New Roman"/>
          <w:sz w:val="24"/>
          <w:szCs w:val="24"/>
          <w:lang w:eastAsia="ru-RU"/>
        </w:rPr>
        <w:t xml:space="preserve"> осуществляются в структурном подразделении  КГБУ «Многофункциональном центре предоставления государственных и муниципальных услуг» города Назарово (далее – МФЦ) по адресу: г</w:t>
      </w:r>
      <w:proofErr w:type="gramStart"/>
      <w:r w:rsidR="009605F1" w:rsidRPr="003B6922">
        <w:rPr>
          <w:rFonts w:ascii="Times New Roman" w:eastAsia="Times New Roman" w:hAnsi="Times New Roman"/>
          <w:sz w:val="24"/>
          <w:szCs w:val="24"/>
          <w:lang w:eastAsia="ru-RU"/>
        </w:rPr>
        <w:t>.Н</w:t>
      </w:r>
      <w:proofErr w:type="gramEnd"/>
      <w:r w:rsidR="009605F1" w:rsidRPr="003B6922">
        <w:rPr>
          <w:rFonts w:ascii="Times New Roman" w:eastAsia="Times New Roman" w:hAnsi="Times New Roman"/>
          <w:sz w:val="24"/>
          <w:szCs w:val="24"/>
          <w:lang w:eastAsia="ru-RU"/>
        </w:rPr>
        <w:t>азарово, ул. Мира, д. 11/1 согласно графику приема:</w:t>
      </w:r>
    </w:p>
    <w:p w:rsidR="00356236" w:rsidRPr="003B6922" w:rsidRDefault="009605F1">
      <w:pPr>
        <w:spacing w:after="0" w:line="240" w:lineRule="auto"/>
        <w:ind w:firstLine="425"/>
        <w:jc w:val="both"/>
        <w:rPr>
          <w:rFonts w:ascii="Times New Roman" w:eastAsia="Times New Roman" w:hAnsi="Times New Roman"/>
          <w:sz w:val="24"/>
          <w:szCs w:val="24"/>
          <w:lang w:eastAsia="ru-RU"/>
        </w:rPr>
      </w:pPr>
      <w:r w:rsidRPr="003B6922">
        <w:rPr>
          <w:rFonts w:ascii="Times New Roman" w:eastAsia="Times New Roman" w:hAnsi="Times New Roman"/>
          <w:sz w:val="24"/>
          <w:szCs w:val="24"/>
          <w:lang w:eastAsia="ru-RU"/>
        </w:rPr>
        <w:t>- понедельник, среда, пятница – с 09</w:t>
      </w:r>
      <w:r w:rsidR="00F2679D">
        <w:rPr>
          <w:rFonts w:ascii="Times New Roman" w:eastAsia="Times New Roman" w:hAnsi="Times New Roman"/>
          <w:sz w:val="24"/>
          <w:szCs w:val="24"/>
          <w:lang w:eastAsia="ru-RU"/>
        </w:rPr>
        <w:t>-00</w:t>
      </w:r>
      <w:r w:rsidRPr="003B6922">
        <w:rPr>
          <w:rFonts w:ascii="Times New Roman" w:eastAsia="Times New Roman" w:hAnsi="Times New Roman"/>
          <w:sz w:val="24"/>
          <w:szCs w:val="24"/>
          <w:lang w:eastAsia="ru-RU"/>
        </w:rPr>
        <w:t xml:space="preserve"> часов до 18</w:t>
      </w:r>
      <w:r w:rsidR="00F2679D">
        <w:rPr>
          <w:rFonts w:ascii="Times New Roman" w:eastAsia="Times New Roman" w:hAnsi="Times New Roman"/>
          <w:sz w:val="24"/>
          <w:szCs w:val="24"/>
          <w:lang w:eastAsia="ru-RU"/>
        </w:rPr>
        <w:t>-00</w:t>
      </w:r>
      <w:r w:rsidRPr="003B6922">
        <w:rPr>
          <w:rFonts w:ascii="Times New Roman" w:eastAsia="Times New Roman" w:hAnsi="Times New Roman"/>
          <w:sz w:val="24"/>
          <w:szCs w:val="24"/>
          <w:lang w:eastAsia="ru-RU"/>
        </w:rPr>
        <w:t xml:space="preserve"> часов; </w:t>
      </w:r>
    </w:p>
    <w:p w:rsidR="00356236" w:rsidRPr="003B6922" w:rsidRDefault="009605F1">
      <w:pPr>
        <w:spacing w:after="0" w:line="240" w:lineRule="auto"/>
        <w:ind w:firstLine="425"/>
        <w:jc w:val="both"/>
        <w:rPr>
          <w:rFonts w:ascii="Times New Roman" w:eastAsia="Times New Roman" w:hAnsi="Times New Roman"/>
          <w:sz w:val="24"/>
          <w:szCs w:val="24"/>
          <w:lang w:eastAsia="ru-RU"/>
        </w:rPr>
      </w:pPr>
      <w:r w:rsidRPr="003B6922">
        <w:rPr>
          <w:rFonts w:ascii="Times New Roman" w:eastAsia="Times New Roman" w:hAnsi="Times New Roman"/>
          <w:sz w:val="24"/>
          <w:szCs w:val="24"/>
          <w:lang w:eastAsia="ru-RU"/>
        </w:rPr>
        <w:t>- вторник, четверг – с 09</w:t>
      </w:r>
      <w:r w:rsidR="00F2679D">
        <w:rPr>
          <w:rFonts w:ascii="Times New Roman" w:eastAsia="Times New Roman" w:hAnsi="Times New Roman"/>
          <w:sz w:val="24"/>
          <w:szCs w:val="24"/>
          <w:lang w:eastAsia="ru-RU"/>
        </w:rPr>
        <w:t>-</w:t>
      </w:r>
      <w:r w:rsidRPr="003B6922">
        <w:rPr>
          <w:rFonts w:ascii="Times New Roman" w:eastAsia="Times New Roman" w:hAnsi="Times New Roman"/>
          <w:sz w:val="24"/>
          <w:szCs w:val="24"/>
          <w:lang w:eastAsia="ru-RU"/>
        </w:rPr>
        <w:t>00 часов до 19</w:t>
      </w:r>
      <w:r w:rsidR="00F2679D">
        <w:rPr>
          <w:rFonts w:ascii="Times New Roman" w:eastAsia="Times New Roman" w:hAnsi="Times New Roman"/>
          <w:sz w:val="24"/>
          <w:szCs w:val="24"/>
          <w:lang w:eastAsia="ru-RU"/>
        </w:rPr>
        <w:t>-00</w:t>
      </w:r>
      <w:r w:rsidRPr="003B6922">
        <w:rPr>
          <w:rFonts w:ascii="Times New Roman" w:eastAsia="Times New Roman" w:hAnsi="Times New Roman"/>
          <w:sz w:val="24"/>
          <w:szCs w:val="24"/>
          <w:lang w:eastAsia="ru-RU"/>
        </w:rPr>
        <w:t xml:space="preserve"> часов; </w:t>
      </w:r>
    </w:p>
    <w:p w:rsidR="00356236" w:rsidRPr="003B6922" w:rsidRDefault="009605F1">
      <w:pPr>
        <w:spacing w:after="0" w:line="240" w:lineRule="auto"/>
        <w:ind w:firstLine="425"/>
        <w:jc w:val="both"/>
        <w:rPr>
          <w:rFonts w:ascii="Times New Roman" w:eastAsia="Times New Roman" w:hAnsi="Times New Roman"/>
          <w:sz w:val="24"/>
          <w:szCs w:val="24"/>
          <w:lang w:eastAsia="ru-RU"/>
        </w:rPr>
      </w:pPr>
      <w:r w:rsidRPr="003B6922">
        <w:rPr>
          <w:rFonts w:ascii="Times New Roman" w:eastAsia="Times New Roman" w:hAnsi="Times New Roman"/>
          <w:sz w:val="24"/>
          <w:szCs w:val="24"/>
          <w:lang w:eastAsia="ru-RU"/>
        </w:rPr>
        <w:t xml:space="preserve">- суббота – с </w:t>
      </w:r>
      <w:r w:rsidR="00F2679D">
        <w:rPr>
          <w:rFonts w:ascii="Times New Roman" w:eastAsia="Times New Roman" w:hAnsi="Times New Roman"/>
          <w:sz w:val="24"/>
          <w:szCs w:val="24"/>
          <w:lang w:eastAsia="ru-RU"/>
        </w:rPr>
        <w:t>0</w:t>
      </w:r>
      <w:r w:rsidRPr="003B6922">
        <w:rPr>
          <w:rFonts w:ascii="Times New Roman" w:eastAsia="Times New Roman" w:hAnsi="Times New Roman"/>
          <w:sz w:val="24"/>
          <w:szCs w:val="24"/>
          <w:lang w:eastAsia="ru-RU"/>
        </w:rPr>
        <w:t>9</w:t>
      </w:r>
      <w:r w:rsidR="00F2679D">
        <w:rPr>
          <w:rFonts w:ascii="Times New Roman" w:eastAsia="Times New Roman" w:hAnsi="Times New Roman"/>
          <w:sz w:val="24"/>
          <w:szCs w:val="24"/>
          <w:lang w:eastAsia="ru-RU"/>
        </w:rPr>
        <w:t>-00</w:t>
      </w:r>
      <w:r w:rsidRPr="003B6922">
        <w:rPr>
          <w:rFonts w:ascii="Times New Roman" w:eastAsia="Times New Roman" w:hAnsi="Times New Roman"/>
          <w:sz w:val="24"/>
          <w:szCs w:val="24"/>
          <w:lang w:eastAsia="ru-RU"/>
        </w:rPr>
        <w:t xml:space="preserve"> часов до 17</w:t>
      </w:r>
      <w:r w:rsidR="00F2679D">
        <w:rPr>
          <w:rFonts w:ascii="Times New Roman" w:eastAsia="Times New Roman" w:hAnsi="Times New Roman"/>
          <w:sz w:val="24"/>
          <w:szCs w:val="24"/>
          <w:lang w:eastAsia="ru-RU"/>
        </w:rPr>
        <w:t>-00</w:t>
      </w:r>
      <w:r w:rsidRPr="003B6922">
        <w:rPr>
          <w:rFonts w:ascii="Times New Roman" w:eastAsia="Times New Roman" w:hAnsi="Times New Roman"/>
          <w:sz w:val="24"/>
          <w:szCs w:val="24"/>
          <w:lang w:eastAsia="ru-RU"/>
        </w:rPr>
        <w:t xml:space="preserve">; </w:t>
      </w:r>
    </w:p>
    <w:p w:rsidR="00356236" w:rsidRPr="003B6922" w:rsidRDefault="009605F1">
      <w:pPr>
        <w:spacing w:after="0" w:line="240" w:lineRule="auto"/>
        <w:ind w:firstLine="425"/>
        <w:jc w:val="both"/>
        <w:rPr>
          <w:rFonts w:ascii="Times New Roman" w:eastAsia="Times New Roman" w:hAnsi="Times New Roman"/>
          <w:sz w:val="24"/>
          <w:szCs w:val="24"/>
          <w:lang w:eastAsia="ru-RU"/>
        </w:rPr>
      </w:pPr>
      <w:r w:rsidRPr="003B6922">
        <w:rPr>
          <w:rFonts w:ascii="Times New Roman" w:eastAsia="Times New Roman" w:hAnsi="Times New Roman"/>
          <w:sz w:val="24"/>
          <w:szCs w:val="24"/>
          <w:lang w:eastAsia="ru-RU"/>
        </w:rPr>
        <w:t>Без перерыва на обед;</w:t>
      </w:r>
    </w:p>
    <w:p w:rsidR="00356236" w:rsidRPr="003B6922" w:rsidRDefault="009605F1">
      <w:pPr>
        <w:spacing w:after="0" w:line="240" w:lineRule="auto"/>
        <w:ind w:firstLine="425"/>
        <w:jc w:val="both"/>
        <w:rPr>
          <w:rFonts w:ascii="Times New Roman" w:eastAsia="Times New Roman" w:hAnsi="Times New Roman"/>
          <w:sz w:val="24"/>
          <w:szCs w:val="24"/>
          <w:lang w:eastAsia="ru-RU"/>
        </w:rPr>
      </w:pPr>
      <w:r w:rsidRPr="003B6922">
        <w:rPr>
          <w:rFonts w:ascii="Times New Roman" w:eastAsia="Times New Roman" w:hAnsi="Times New Roman"/>
          <w:sz w:val="24"/>
          <w:szCs w:val="24"/>
          <w:lang w:eastAsia="ru-RU"/>
        </w:rPr>
        <w:t>- воскресенье – выходной.</w:t>
      </w:r>
    </w:p>
    <w:p w:rsidR="00356236" w:rsidRPr="003B6922" w:rsidRDefault="009605F1">
      <w:pPr>
        <w:spacing w:after="0" w:line="240" w:lineRule="auto"/>
        <w:ind w:firstLine="425"/>
        <w:jc w:val="both"/>
        <w:rPr>
          <w:rFonts w:ascii="Times New Roman" w:eastAsia="Times New Roman" w:hAnsi="Times New Roman"/>
          <w:sz w:val="24"/>
          <w:szCs w:val="24"/>
          <w:lang w:eastAsia="ru-RU"/>
        </w:rPr>
      </w:pPr>
      <w:r w:rsidRPr="003B6922">
        <w:rPr>
          <w:rFonts w:ascii="Times New Roman" w:eastAsia="Times New Roman" w:hAnsi="Times New Roman"/>
          <w:sz w:val="24"/>
          <w:szCs w:val="24"/>
          <w:lang w:eastAsia="ru-RU"/>
        </w:rPr>
        <w:t>Номера телефонов для справок: 8(39155) 3-16-37, 3-06-37.</w:t>
      </w:r>
    </w:p>
    <w:p w:rsidR="00356236" w:rsidRPr="003B6922" w:rsidRDefault="009605F1">
      <w:pPr>
        <w:spacing w:after="0" w:line="240" w:lineRule="auto"/>
        <w:ind w:firstLine="425"/>
        <w:jc w:val="both"/>
        <w:rPr>
          <w:rFonts w:ascii="Times New Roman" w:eastAsia="Times New Roman" w:hAnsi="Times New Roman"/>
          <w:sz w:val="24"/>
          <w:szCs w:val="24"/>
          <w:lang w:eastAsia="ru-RU"/>
        </w:rPr>
      </w:pPr>
      <w:r w:rsidRPr="003B6922">
        <w:rPr>
          <w:rFonts w:ascii="Times New Roman" w:eastAsia="Times New Roman" w:hAnsi="Times New Roman"/>
          <w:sz w:val="24"/>
          <w:szCs w:val="24"/>
          <w:lang w:eastAsia="ru-RU"/>
        </w:rPr>
        <w:t>Факс: 8(39155) 3-07-01.</w:t>
      </w:r>
    </w:p>
    <w:p w:rsidR="00356236" w:rsidRPr="003B6922" w:rsidRDefault="009605F1" w:rsidP="00484B80">
      <w:pPr>
        <w:spacing w:after="0" w:line="240" w:lineRule="auto"/>
        <w:ind w:firstLine="425"/>
        <w:jc w:val="both"/>
        <w:outlineLvl w:val="0"/>
        <w:rPr>
          <w:rFonts w:ascii="Times New Roman" w:eastAsia="Times New Roman" w:hAnsi="Times New Roman"/>
          <w:sz w:val="24"/>
          <w:szCs w:val="24"/>
          <w:lang w:eastAsia="ru-RU"/>
        </w:rPr>
      </w:pPr>
      <w:r w:rsidRPr="003B6922">
        <w:rPr>
          <w:rFonts w:ascii="Times New Roman" w:eastAsia="Times New Roman" w:hAnsi="Times New Roman"/>
          <w:sz w:val="24"/>
          <w:szCs w:val="24"/>
          <w:lang w:eastAsia="ru-RU"/>
        </w:rPr>
        <w:t xml:space="preserve">Электронный адрес: </w:t>
      </w:r>
      <w:hyperlink r:id="rId7" w:history="1">
        <w:r w:rsidRPr="003B6922">
          <w:rPr>
            <w:rStyle w:val="a3"/>
            <w:rFonts w:ascii="Times New Roman" w:hAnsi="Times New Roman"/>
            <w:sz w:val="24"/>
            <w:szCs w:val="24"/>
            <w:lang w:eastAsia="ru-RU"/>
          </w:rPr>
          <w:t>info@24mfc.ru</w:t>
        </w:r>
      </w:hyperlink>
    </w:p>
    <w:p w:rsidR="00356236" w:rsidRPr="003B6922" w:rsidRDefault="009605F1">
      <w:pPr>
        <w:spacing w:after="0" w:line="240" w:lineRule="auto"/>
        <w:ind w:firstLine="425"/>
        <w:jc w:val="both"/>
        <w:rPr>
          <w:rFonts w:ascii="Times New Roman" w:eastAsia="Times New Roman" w:hAnsi="Times New Roman"/>
          <w:sz w:val="24"/>
          <w:szCs w:val="24"/>
          <w:lang w:eastAsia="ru-RU"/>
        </w:rPr>
      </w:pPr>
      <w:r w:rsidRPr="003B6922">
        <w:rPr>
          <w:rFonts w:ascii="Times New Roman" w:eastAsia="Times New Roman" w:hAnsi="Times New Roman"/>
          <w:sz w:val="24"/>
          <w:szCs w:val="24"/>
          <w:lang w:eastAsia="ru-RU"/>
        </w:rPr>
        <w:t>2.</w:t>
      </w:r>
      <w:r w:rsidR="00E232BD">
        <w:rPr>
          <w:rFonts w:ascii="Times New Roman" w:eastAsia="Times New Roman" w:hAnsi="Times New Roman"/>
          <w:sz w:val="24"/>
          <w:szCs w:val="24"/>
          <w:lang w:eastAsia="ru-RU"/>
        </w:rPr>
        <w:t>9</w:t>
      </w:r>
      <w:r w:rsidRPr="003B6922">
        <w:rPr>
          <w:rFonts w:ascii="Times New Roman" w:eastAsia="Times New Roman" w:hAnsi="Times New Roman"/>
          <w:sz w:val="24"/>
          <w:szCs w:val="24"/>
          <w:lang w:eastAsia="ru-RU"/>
        </w:rPr>
        <w:t>. На официальном сайте администрации города Назарово (</w:t>
      </w:r>
      <w:hyperlink r:id="rId8" w:tgtFrame="_blank" w:history="1">
        <w:r w:rsidRPr="003B6922">
          <w:rPr>
            <w:rStyle w:val="a3"/>
            <w:rFonts w:ascii="Times New Roman" w:hAnsi="Times New Roman"/>
            <w:sz w:val="24"/>
            <w:szCs w:val="24"/>
            <w:lang w:eastAsia="ru-RU"/>
          </w:rPr>
          <w:t>nazarovograd.ru</w:t>
        </w:r>
      </w:hyperlink>
      <w:r w:rsidRPr="003B6922">
        <w:rPr>
          <w:rFonts w:ascii="Times New Roman" w:eastAsia="Times New Roman" w:hAnsi="Times New Roman"/>
          <w:sz w:val="24"/>
          <w:szCs w:val="24"/>
          <w:lang w:eastAsia="ru-RU"/>
        </w:rPr>
        <w:t>) размещается следующая информация:</w:t>
      </w:r>
    </w:p>
    <w:p w:rsidR="00356236" w:rsidRPr="003B6922" w:rsidRDefault="009605F1">
      <w:pPr>
        <w:spacing w:after="0" w:line="240" w:lineRule="auto"/>
        <w:ind w:firstLine="425"/>
        <w:jc w:val="both"/>
        <w:rPr>
          <w:rFonts w:ascii="Times New Roman" w:eastAsia="Times New Roman" w:hAnsi="Times New Roman"/>
          <w:sz w:val="24"/>
          <w:szCs w:val="24"/>
          <w:lang w:eastAsia="ru-RU"/>
        </w:rPr>
      </w:pPr>
      <w:r w:rsidRPr="003B6922">
        <w:rPr>
          <w:rFonts w:ascii="Times New Roman" w:eastAsia="Times New Roman" w:hAnsi="Times New Roman"/>
          <w:sz w:val="24"/>
          <w:szCs w:val="24"/>
          <w:lang w:eastAsia="ru-RU"/>
        </w:rPr>
        <w:t>- полная версия данного Административного регламента;</w:t>
      </w:r>
    </w:p>
    <w:p w:rsidR="00356236" w:rsidRPr="003B6922" w:rsidRDefault="009605F1">
      <w:pPr>
        <w:spacing w:after="0" w:line="240" w:lineRule="auto"/>
        <w:ind w:firstLine="425"/>
        <w:jc w:val="both"/>
        <w:rPr>
          <w:rFonts w:ascii="Times New Roman" w:eastAsia="Times New Roman" w:hAnsi="Times New Roman"/>
          <w:sz w:val="24"/>
          <w:szCs w:val="24"/>
          <w:lang w:eastAsia="ru-RU"/>
        </w:rPr>
      </w:pPr>
      <w:r w:rsidRPr="003B6922">
        <w:rPr>
          <w:rFonts w:ascii="Times New Roman" w:eastAsia="Times New Roman" w:hAnsi="Times New Roman"/>
          <w:sz w:val="24"/>
          <w:szCs w:val="24"/>
          <w:lang w:eastAsia="ru-RU"/>
        </w:rPr>
        <w:t>- местонахождение и график работы МФЦ;</w:t>
      </w:r>
    </w:p>
    <w:p w:rsidR="00356236" w:rsidRPr="003B6922" w:rsidRDefault="009605F1">
      <w:pPr>
        <w:spacing w:after="0" w:line="240" w:lineRule="auto"/>
        <w:ind w:firstLine="425"/>
        <w:jc w:val="both"/>
        <w:rPr>
          <w:rFonts w:ascii="Times New Roman" w:eastAsia="Times New Roman" w:hAnsi="Times New Roman"/>
          <w:sz w:val="24"/>
          <w:szCs w:val="24"/>
          <w:lang w:eastAsia="ru-RU"/>
        </w:rPr>
      </w:pPr>
      <w:r w:rsidRPr="003B6922">
        <w:rPr>
          <w:rFonts w:ascii="Times New Roman" w:eastAsia="Times New Roman" w:hAnsi="Times New Roman"/>
          <w:sz w:val="24"/>
          <w:szCs w:val="24"/>
          <w:lang w:eastAsia="ru-RU"/>
        </w:rPr>
        <w:t>- номера телефонов для справок, где осуществляется информирование заявителей.</w:t>
      </w:r>
    </w:p>
    <w:p w:rsidR="00356236" w:rsidRPr="003B6922" w:rsidRDefault="00356236">
      <w:pPr>
        <w:spacing w:after="0" w:line="240" w:lineRule="auto"/>
        <w:ind w:firstLine="425"/>
        <w:jc w:val="both"/>
        <w:rPr>
          <w:rFonts w:ascii="Times New Roman" w:eastAsia="Times New Roman" w:hAnsi="Times New Roman"/>
          <w:sz w:val="24"/>
          <w:szCs w:val="24"/>
          <w:lang w:eastAsia="ru-RU"/>
        </w:rPr>
      </w:pPr>
    </w:p>
    <w:p w:rsidR="00356236" w:rsidRPr="003B6922" w:rsidRDefault="009605F1" w:rsidP="00F9670A">
      <w:pPr>
        <w:spacing w:after="0" w:line="240" w:lineRule="auto"/>
        <w:rPr>
          <w:rFonts w:ascii="Times New Roman" w:eastAsia="Times New Roman" w:hAnsi="Times New Roman"/>
          <w:sz w:val="24"/>
          <w:szCs w:val="24"/>
          <w:lang w:eastAsia="ru-RU"/>
        </w:rPr>
      </w:pPr>
      <w:r w:rsidRPr="003B6922">
        <w:rPr>
          <w:rFonts w:ascii="Times New Roman" w:eastAsia="Times New Roman" w:hAnsi="Times New Roman"/>
          <w:b/>
          <w:bCs/>
          <w:sz w:val="24"/>
          <w:szCs w:val="24"/>
          <w:lang w:eastAsia="ru-RU"/>
        </w:rPr>
        <w:t>IIΙ.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w:t>
      </w:r>
      <w:r w:rsidR="00F9670A">
        <w:rPr>
          <w:rFonts w:ascii="Times New Roman" w:eastAsia="Times New Roman" w:hAnsi="Times New Roman"/>
          <w:b/>
          <w:bCs/>
          <w:sz w:val="24"/>
          <w:szCs w:val="24"/>
          <w:lang w:eastAsia="ru-RU"/>
        </w:rPr>
        <w:t xml:space="preserve"> форме</w:t>
      </w:r>
    </w:p>
    <w:p w:rsidR="00FE117C" w:rsidRPr="003B6922" w:rsidRDefault="00706807" w:rsidP="00FE117C">
      <w:pPr>
        <w:pStyle w:val="ConsPlusNormal0"/>
        <w:widowControl/>
        <w:ind w:firstLine="426"/>
        <w:jc w:val="both"/>
        <w:rPr>
          <w:rFonts w:ascii="Times New Roman" w:hAnsi="Times New Roman"/>
          <w:sz w:val="24"/>
          <w:szCs w:val="24"/>
        </w:rPr>
      </w:pPr>
      <w:r>
        <w:rPr>
          <w:rFonts w:ascii="Times New Roman" w:hAnsi="Times New Roman" w:cs="Times New Roman"/>
          <w:sz w:val="24"/>
          <w:szCs w:val="24"/>
        </w:rPr>
        <w:t>3.1</w:t>
      </w:r>
      <w:r w:rsidR="00FE117C" w:rsidRPr="00E61E32">
        <w:rPr>
          <w:rFonts w:ascii="Times New Roman" w:hAnsi="Times New Roman" w:cs="Times New Roman"/>
          <w:sz w:val="24"/>
          <w:szCs w:val="24"/>
        </w:rPr>
        <w:t>. Муниципальная услуга предоставляется на основании письменн</w:t>
      </w:r>
      <w:r w:rsidR="00FE117C">
        <w:rPr>
          <w:rFonts w:ascii="Times New Roman" w:hAnsi="Times New Roman" w:cs="Times New Roman"/>
          <w:sz w:val="24"/>
          <w:szCs w:val="24"/>
        </w:rPr>
        <w:t>ых</w:t>
      </w:r>
      <w:r w:rsidR="00FE117C" w:rsidRPr="00E61E32">
        <w:rPr>
          <w:rFonts w:ascii="Times New Roman" w:hAnsi="Times New Roman" w:cs="Times New Roman"/>
          <w:sz w:val="24"/>
          <w:szCs w:val="24"/>
        </w:rPr>
        <w:t xml:space="preserve"> заявлени</w:t>
      </w:r>
      <w:r w:rsidR="00FE117C">
        <w:rPr>
          <w:rFonts w:ascii="Times New Roman" w:hAnsi="Times New Roman" w:cs="Times New Roman"/>
          <w:sz w:val="24"/>
          <w:szCs w:val="24"/>
        </w:rPr>
        <w:t xml:space="preserve">й </w:t>
      </w:r>
      <w:r w:rsidR="00FE117C" w:rsidRPr="003B6922">
        <w:rPr>
          <w:rFonts w:ascii="Times New Roman" w:hAnsi="Times New Roman"/>
          <w:sz w:val="24"/>
          <w:szCs w:val="24"/>
        </w:rPr>
        <w:t xml:space="preserve"> и документов, прилагаемых к нему</w:t>
      </w:r>
      <w:r w:rsidR="008B16E4">
        <w:rPr>
          <w:rFonts w:ascii="Times New Roman" w:hAnsi="Times New Roman"/>
          <w:sz w:val="24"/>
          <w:szCs w:val="24"/>
        </w:rPr>
        <w:t xml:space="preserve">. </w:t>
      </w:r>
    </w:p>
    <w:p w:rsidR="00FE117C" w:rsidRDefault="00706807" w:rsidP="00FE117C">
      <w:pPr>
        <w:spacing w:after="0" w:line="240" w:lineRule="auto"/>
        <w:ind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r w:rsidR="00FE117C" w:rsidRPr="00890A5E">
        <w:rPr>
          <w:rFonts w:ascii="Times New Roman" w:eastAsia="Times New Roman" w:hAnsi="Times New Roman"/>
          <w:sz w:val="24"/>
          <w:szCs w:val="24"/>
          <w:lang w:eastAsia="ru-RU"/>
        </w:rPr>
        <w:t xml:space="preserve">. Перечень документов, необходимых для получения </w:t>
      </w:r>
      <w:r w:rsidR="00FE117C">
        <w:rPr>
          <w:rFonts w:ascii="Times New Roman" w:eastAsia="Times New Roman" w:hAnsi="Times New Roman"/>
          <w:bCs/>
          <w:sz w:val="24"/>
          <w:szCs w:val="24"/>
          <w:lang w:eastAsia="ru-RU"/>
        </w:rPr>
        <w:t xml:space="preserve">заключений </w:t>
      </w:r>
      <w:r w:rsidR="00FE117C" w:rsidRPr="009C4FDF">
        <w:rPr>
          <w:rFonts w:ascii="Times New Roman" w:hAnsi="Times New Roman"/>
          <w:sz w:val="24"/>
          <w:szCs w:val="24"/>
        </w:rPr>
        <w:t>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FE117C">
        <w:rPr>
          <w:rFonts w:ascii="Times New Roman" w:eastAsia="Times New Roman" w:hAnsi="Times New Roman"/>
          <w:bCs/>
          <w:sz w:val="24"/>
          <w:szCs w:val="24"/>
          <w:lang w:eastAsia="ru-RU"/>
        </w:rPr>
        <w:t xml:space="preserve"> </w:t>
      </w:r>
      <w:r w:rsidR="00FE117C">
        <w:rPr>
          <w:rFonts w:ascii="Times New Roman" w:hAnsi="Times New Roman"/>
          <w:sz w:val="24"/>
          <w:szCs w:val="24"/>
        </w:rPr>
        <w:t>в соответствии с действующим законодательством</w:t>
      </w:r>
      <w:r w:rsidR="00FE117C">
        <w:rPr>
          <w:rFonts w:ascii="Times New Roman" w:eastAsia="Times New Roman" w:hAnsi="Times New Roman"/>
          <w:sz w:val="24"/>
          <w:szCs w:val="24"/>
          <w:lang w:eastAsia="ru-RU"/>
        </w:rPr>
        <w:t xml:space="preserve"> гражданами</w:t>
      </w:r>
      <w:r w:rsidR="00FE117C" w:rsidRPr="00890A5E">
        <w:rPr>
          <w:rFonts w:ascii="Times New Roman" w:eastAsia="Times New Roman" w:hAnsi="Times New Roman"/>
          <w:sz w:val="24"/>
          <w:szCs w:val="24"/>
          <w:lang w:eastAsia="ru-RU"/>
        </w:rPr>
        <w:t>:</w:t>
      </w:r>
    </w:p>
    <w:p w:rsidR="00FE117C" w:rsidRPr="00985F90" w:rsidRDefault="00FE117C" w:rsidP="00FE117C">
      <w:pPr>
        <w:pStyle w:val="ConsPlusNormal0"/>
        <w:ind w:firstLine="540"/>
        <w:jc w:val="both"/>
        <w:rPr>
          <w:rFonts w:ascii="Times New Roman" w:hAnsi="Times New Roman" w:cs="Times New Roman"/>
          <w:sz w:val="24"/>
          <w:szCs w:val="24"/>
        </w:rPr>
      </w:pPr>
      <w:r w:rsidRPr="00985F90">
        <w:rPr>
          <w:rFonts w:ascii="Times New Roman" w:hAnsi="Times New Roman" w:cs="Times New Roman"/>
          <w:sz w:val="24"/>
          <w:szCs w:val="24"/>
        </w:rPr>
        <w:t>-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w:t>
      </w:r>
      <w:r w:rsidR="008B16E4">
        <w:rPr>
          <w:rFonts w:ascii="Times New Roman" w:hAnsi="Times New Roman" w:cs="Times New Roman"/>
          <w:sz w:val="24"/>
          <w:szCs w:val="24"/>
        </w:rPr>
        <w:t xml:space="preserve"> </w:t>
      </w:r>
      <w:r w:rsidR="008B16E4" w:rsidRPr="00484B80">
        <w:rPr>
          <w:rFonts w:ascii="Times New Roman" w:hAnsi="Times New Roman" w:cs="Times New Roman"/>
          <w:bCs/>
          <w:sz w:val="24"/>
          <w:szCs w:val="24"/>
        </w:rPr>
        <w:t xml:space="preserve">(Приложение </w:t>
      </w:r>
      <w:r w:rsidR="008B16E4">
        <w:rPr>
          <w:rFonts w:ascii="Times New Roman" w:hAnsi="Times New Roman" w:cs="Times New Roman"/>
          <w:bCs/>
          <w:sz w:val="24"/>
          <w:szCs w:val="24"/>
        </w:rPr>
        <w:t>2</w:t>
      </w:r>
      <w:r w:rsidR="008B16E4" w:rsidRPr="00484B80">
        <w:rPr>
          <w:rFonts w:ascii="Times New Roman" w:hAnsi="Times New Roman" w:cs="Times New Roman"/>
          <w:bCs/>
          <w:sz w:val="24"/>
          <w:szCs w:val="24"/>
        </w:rPr>
        <w:t>)</w:t>
      </w:r>
      <w:r w:rsidRPr="00985F90">
        <w:rPr>
          <w:rFonts w:ascii="Times New Roman" w:hAnsi="Times New Roman" w:cs="Times New Roman"/>
          <w:sz w:val="24"/>
          <w:szCs w:val="24"/>
        </w:rPr>
        <w:t>;</w:t>
      </w:r>
    </w:p>
    <w:p w:rsidR="00FE117C" w:rsidRPr="00985F90" w:rsidRDefault="00FE117C" w:rsidP="00FE117C">
      <w:pPr>
        <w:pStyle w:val="ConsPlusNormal0"/>
        <w:ind w:firstLine="540"/>
        <w:jc w:val="both"/>
        <w:rPr>
          <w:rFonts w:ascii="Times New Roman" w:hAnsi="Times New Roman" w:cs="Times New Roman"/>
          <w:sz w:val="24"/>
          <w:szCs w:val="24"/>
        </w:rPr>
      </w:pPr>
      <w:r w:rsidRPr="00985F90">
        <w:rPr>
          <w:rFonts w:ascii="Times New Roman" w:hAnsi="Times New Roman" w:cs="Times New Roman"/>
          <w:sz w:val="24"/>
          <w:szCs w:val="24"/>
        </w:rPr>
        <w:t>- 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w:t>
      </w:r>
    </w:p>
    <w:p w:rsidR="00FE117C" w:rsidRPr="00985F90" w:rsidRDefault="00FE117C" w:rsidP="00FE117C">
      <w:pPr>
        <w:pStyle w:val="ConsPlusNormal0"/>
        <w:ind w:firstLine="540"/>
        <w:jc w:val="both"/>
        <w:rPr>
          <w:rFonts w:ascii="Times New Roman" w:hAnsi="Times New Roman" w:cs="Times New Roman"/>
          <w:sz w:val="24"/>
          <w:szCs w:val="24"/>
        </w:rPr>
      </w:pPr>
      <w:r w:rsidRPr="00985F90">
        <w:rPr>
          <w:rFonts w:ascii="Times New Roman" w:hAnsi="Times New Roman" w:cs="Times New Roman"/>
          <w:sz w:val="24"/>
          <w:szCs w:val="24"/>
        </w:rPr>
        <w:t>- в отношении нежилого помещения для признания его в дальнейшем жилым помещением - проект реконструкции нежилого помещения;</w:t>
      </w:r>
    </w:p>
    <w:p w:rsidR="00FE117C" w:rsidRPr="00985F90" w:rsidRDefault="00FE117C" w:rsidP="00FE117C">
      <w:pPr>
        <w:pStyle w:val="ConsPlusNormal0"/>
        <w:ind w:firstLine="540"/>
        <w:jc w:val="both"/>
        <w:rPr>
          <w:rFonts w:ascii="Times New Roman" w:hAnsi="Times New Roman" w:cs="Times New Roman"/>
          <w:sz w:val="24"/>
          <w:szCs w:val="24"/>
        </w:rPr>
      </w:pPr>
      <w:r w:rsidRPr="00985F90">
        <w:rPr>
          <w:rFonts w:ascii="Times New Roman" w:hAnsi="Times New Roman" w:cs="Times New Roman"/>
          <w:sz w:val="24"/>
          <w:szCs w:val="24"/>
        </w:rPr>
        <w:t>-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FE117C" w:rsidRPr="00985F90" w:rsidRDefault="00FE117C" w:rsidP="00FE117C">
      <w:pPr>
        <w:pStyle w:val="ConsPlusNormal0"/>
        <w:ind w:firstLine="540"/>
        <w:jc w:val="both"/>
        <w:rPr>
          <w:rFonts w:ascii="Times New Roman" w:hAnsi="Times New Roman" w:cs="Times New Roman"/>
          <w:sz w:val="24"/>
          <w:szCs w:val="24"/>
        </w:rPr>
      </w:pPr>
      <w:r w:rsidRPr="00985F90">
        <w:rPr>
          <w:rFonts w:ascii="Times New Roman" w:hAnsi="Times New Roman" w:cs="Times New Roman"/>
          <w:sz w:val="24"/>
          <w:szCs w:val="24"/>
        </w:rPr>
        <w:t xml:space="preserve">-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в соответствии с </w:t>
      </w:r>
      <w:hyperlink w:anchor="P137" w:history="1">
        <w:r w:rsidRPr="00985F90">
          <w:rPr>
            <w:rFonts w:ascii="Times New Roman" w:hAnsi="Times New Roman" w:cs="Times New Roman"/>
            <w:sz w:val="24"/>
            <w:szCs w:val="24"/>
          </w:rPr>
          <w:t>абзацем третьим пункта 44</w:t>
        </w:r>
      </w:hyperlink>
      <w:r w:rsidRPr="00985F90">
        <w:rPr>
          <w:rFonts w:ascii="Times New Roman" w:hAnsi="Times New Roman" w:cs="Times New Roman"/>
          <w:sz w:val="24"/>
          <w:szCs w:val="24"/>
        </w:rPr>
        <w:t xml:space="preserve"> Положения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настоящем Положении </w:t>
      </w:r>
      <w:r w:rsidRPr="00985F90">
        <w:rPr>
          <w:rFonts w:ascii="Times New Roman" w:hAnsi="Times New Roman" w:cs="Times New Roman"/>
          <w:sz w:val="24"/>
          <w:szCs w:val="24"/>
        </w:rPr>
        <w:lastRenderedPageBreak/>
        <w:t>требованиям;</w:t>
      </w:r>
    </w:p>
    <w:p w:rsidR="00FE117C" w:rsidRPr="00985F90" w:rsidRDefault="00FE117C" w:rsidP="00FE117C">
      <w:pPr>
        <w:pStyle w:val="ConsPlusNormal0"/>
        <w:ind w:firstLine="540"/>
        <w:jc w:val="both"/>
        <w:rPr>
          <w:rFonts w:ascii="Times New Roman" w:hAnsi="Times New Roman"/>
          <w:sz w:val="24"/>
          <w:szCs w:val="24"/>
        </w:rPr>
      </w:pPr>
      <w:r w:rsidRPr="00985F90">
        <w:rPr>
          <w:rFonts w:ascii="Times New Roman" w:hAnsi="Times New Roman" w:cs="Times New Roman"/>
          <w:sz w:val="24"/>
          <w:szCs w:val="24"/>
        </w:rPr>
        <w:t>- заявления, письма, жалобы граждан на неудовлетворительные условия проживания - по усмотрению заявителя.</w:t>
      </w:r>
    </w:p>
    <w:p w:rsidR="00FE117C" w:rsidRPr="00985F90" w:rsidRDefault="00FE117C" w:rsidP="00FE117C">
      <w:pPr>
        <w:pStyle w:val="ConsPlusNormal0"/>
        <w:ind w:firstLine="540"/>
        <w:jc w:val="both"/>
        <w:rPr>
          <w:rFonts w:ascii="Times New Roman" w:hAnsi="Times New Roman" w:cs="Times New Roman"/>
          <w:sz w:val="24"/>
          <w:szCs w:val="24"/>
        </w:rPr>
      </w:pPr>
      <w:r>
        <w:t xml:space="preserve">  </w:t>
      </w:r>
      <w:r w:rsidRPr="00985F90">
        <w:rPr>
          <w:rFonts w:ascii="Times New Roman" w:hAnsi="Times New Roman" w:cs="Times New Roman"/>
          <w:sz w:val="24"/>
          <w:szCs w:val="24"/>
        </w:rPr>
        <w:t xml:space="preserve">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roofErr w:type="gramStart"/>
      <w:r w:rsidRPr="00985F90">
        <w:rPr>
          <w:rFonts w:ascii="Times New Roman" w:hAnsi="Times New Roman" w:cs="Times New Roman"/>
          <w:sz w:val="24"/>
          <w:szCs w:val="24"/>
        </w:rPr>
        <w:t>получает</w:t>
      </w:r>
      <w:proofErr w:type="gramEnd"/>
      <w:r w:rsidRPr="00985F90">
        <w:rPr>
          <w:rFonts w:ascii="Times New Roman" w:hAnsi="Times New Roman" w:cs="Times New Roman"/>
          <w:sz w:val="24"/>
          <w:szCs w:val="24"/>
        </w:rPr>
        <w:t xml:space="preserve"> в том числе в электронной форме:</w:t>
      </w:r>
    </w:p>
    <w:p w:rsidR="00FE117C" w:rsidRPr="00985F90" w:rsidRDefault="00FE117C" w:rsidP="00FE117C">
      <w:pPr>
        <w:pStyle w:val="ConsPlusNormal0"/>
        <w:ind w:firstLine="540"/>
        <w:jc w:val="both"/>
        <w:rPr>
          <w:rFonts w:ascii="Times New Roman" w:hAnsi="Times New Roman" w:cs="Times New Roman"/>
          <w:sz w:val="24"/>
          <w:szCs w:val="24"/>
        </w:rPr>
      </w:pPr>
      <w:r w:rsidRPr="00985F90">
        <w:rPr>
          <w:rFonts w:ascii="Times New Roman" w:hAnsi="Times New Roman" w:cs="Times New Roman"/>
          <w:sz w:val="24"/>
          <w:szCs w:val="24"/>
        </w:rPr>
        <w:t>- сведения из Единого государственного реестра прав на недвижимое имущество и сделок с ним о правах на жилое помещение;</w:t>
      </w:r>
    </w:p>
    <w:p w:rsidR="00FE117C" w:rsidRPr="00985F90" w:rsidRDefault="00FE117C" w:rsidP="00FE117C">
      <w:pPr>
        <w:pStyle w:val="ConsPlusNormal0"/>
        <w:ind w:firstLine="540"/>
        <w:jc w:val="both"/>
        <w:rPr>
          <w:rFonts w:ascii="Times New Roman" w:hAnsi="Times New Roman" w:cs="Times New Roman"/>
          <w:sz w:val="24"/>
          <w:szCs w:val="24"/>
        </w:rPr>
      </w:pPr>
      <w:r w:rsidRPr="00985F90">
        <w:rPr>
          <w:rFonts w:ascii="Times New Roman" w:hAnsi="Times New Roman" w:cs="Times New Roman"/>
          <w:sz w:val="24"/>
          <w:szCs w:val="24"/>
        </w:rPr>
        <w:t>- технический паспорт жилого помещения, а для нежилых помещений - технический план;</w:t>
      </w:r>
    </w:p>
    <w:p w:rsidR="00FE117C" w:rsidRDefault="00FE117C" w:rsidP="00FE117C">
      <w:pPr>
        <w:pStyle w:val="ConsPlusNormal0"/>
        <w:ind w:firstLine="540"/>
        <w:jc w:val="both"/>
        <w:rPr>
          <w:rFonts w:ascii="Times New Roman" w:hAnsi="Times New Roman" w:cs="Times New Roman"/>
          <w:sz w:val="24"/>
          <w:szCs w:val="24"/>
        </w:rPr>
      </w:pPr>
      <w:r w:rsidRPr="00985F90">
        <w:rPr>
          <w:rFonts w:ascii="Times New Roman" w:hAnsi="Times New Roman" w:cs="Times New Roman"/>
          <w:sz w:val="24"/>
          <w:szCs w:val="24"/>
        </w:rPr>
        <w:t xml:space="preserve">- заключения (акты) соответствующих органов государственного надзора (контроля) в случае, если представление указанных документов в </w:t>
      </w:r>
      <w:r w:rsidR="007D50CE">
        <w:rPr>
          <w:rFonts w:ascii="Times New Roman" w:hAnsi="Times New Roman" w:cs="Times New Roman"/>
          <w:sz w:val="24"/>
          <w:szCs w:val="24"/>
        </w:rPr>
        <w:t>соответствии с п.3.2.</w:t>
      </w:r>
      <w:r w:rsidRPr="00985F90">
        <w:rPr>
          <w:rFonts w:ascii="Times New Roman" w:hAnsi="Times New Roman" w:cs="Times New Roman"/>
          <w:sz w:val="24"/>
          <w:szCs w:val="24"/>
        </w:rPr>
        <w:t xml:space="preserve"> настоящего регламента признано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rsidR="00706807" w:rsidRDefault="00706807" w:rsidP="00706807">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Секретарь комиссии</w:t>
      </w:r>
      <w:r w:rsidRPr="001C2949">
        <w:rPr>
          <w:rFonts w:ascii="Times New Roman" w:hAnsi="Times New Roman" w:cs="Times New Roman"/>
          <w:sz w:val="24"/>
          <w:szCs w:val="24"/>
        </w:rPr>
        <w:t xml:space="preserve"> не вправе требовать представление других документов</w:t>
      </w:r>
      <w:r>
        <w:rPr>
          <w:rFonts w:ascii="Times New Roman" w:hAnsi="Times New Roman" w:cs="Times New Roman"/>
          <w:sz w:val="24"/>
          <w:szCs w:val="24"/>
        </w:rPr>
        <w:t>,</w:t>
      </w:r>
      <w:r w:rsidRPr="001C2949">
        <w:rPr>
          <w:rFonts w:ascii="Times New Roman" w:hAnsi="Times New Roman" w:cs="Times New Roman"/>
          <w:sz w:val="24"/>
          <w:szCs w:val="24"/>
        </w:rPr>
        <w:t xml:space="preserve"> кроме документов, установленных </w:t>
      </w:r>
      <w:r>
        <w:rPr>
          <w:rFonts w:ascii="Times New Roman" w:hAnsi="Times New Roman" w:cs="Times New Roman"/>
          <w:sz w:val="24"/>
          <w:szCs w:val="24"/>
        </w:rPr>
        <w:t>в настоящем пункте Административного регламента</w:t>
      </w:r>
      <w:r w:rsidRPr="001C2949">
        <w:rPr>
          <w:rFonts w:ascii="Times New Roman" w:hAnsi="Times New Roman" w:cs="Times New Roman"/>
          <w:sz w:val="24"/>
          <w:szCs w:val="24"/>
        </w:rPr>
        <w:t xml:space="preserve">. </w:t>
      </w:r>
    </w:p>
    <w:p w:rsidR="0082308D" w:rsidRDefault="0082308D" w:rsidP="0082308D">
      <w:pPr>
        <w:pStyle w:val="a5"/>
        <w:tabs>
          <w:tab w:val="left" w:pos="0"/>
        </w:tabs>
        <w:ind w:firstLine="426"/>
        <w:jc w:val="both"/>
      </w:pPr>
      <w:r>
        <w:t xml:space="preserve">  Датой принятия к рассмотрению заявления и прилагаемых к ним документов считается дата регистрации записи в журнале учета входящей документации.</w:t>
      </w:r>
    </w:p>
    <w:p w:rsidR="00FE117C" w:rsidRPr="00985F90" w:rsidRDefault="00706807" w:rsidP="00FE117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3.3. </w:t>
      </w:r>
      <w:r w:rsidR="00FE117C" w:rsidRPr="00985F90">
        <w:rPr>
          <w:rFonts w:ascii="Times New Roman" w:hAnsi="Times New Roman" w:cs="Times New Roman"/>
          <w:sz w:val="24"/>
          <w:szCs w:val="24"/>
        </w:rPr>
        <w:t xml:space="preserve">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орган местного самоуправления не </w:t>
      </w:r>
      <w:proofErr w:type="gramStart"/>
      <w:r w:rsidR="00FE117C" w:rsidRPr="00985F90">
        <w:rPr>
          <w:rFonts w:ascii="Times New Roman" w:hAnsi="Times New Roman" w:cs="Times New Roman"/>
          <w:sz w:val="24"/>
          <w:szCs w:val="24"/>
        </w:rPr>
        <w:t>позднее</w:t>
      </w:r>
      <w:proofErr w:type="gramEnd"/>
      <w:r w:rsidR="00FE117C" w:rsidRPr="00985F90">
        <w:rPr>
          <w:rFonts w:ascii="Times New Roman" w:hAnsi="Times New Roman" w:cs="Times New Roman"/>
          <w:sz w:val="24"/>
          <w:szCs w:val="24"/>
        </w:rPr>
        <w:t xml:space="preserve"> чем за 20 дней до дня начала работы комиссии обязан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w:t>
      </w:r>
      <w:proofErr w:type="gramStart"/>
      <w:r w:rsidR="00FE117C" w:rsidRPr="00985F90">
        <w:rPr>
          <w:rFonts w:ascii="Times New Roman" w:hAnsi="Times New Roman" w:cs="Times New Roman"/>
          <w:sz w:val="24"/>
          <w:szCs w:val="24"/>
        </w:rPr>
        <w:t>разместить</w:t>
      </w:r>
      <w:proofErr w:type="gramEnd"/>
      <w:r w:rsidR="00FE117C" w:rsidRPr="00985F90">
        <w:rPr>
          <w:rFonts w:ascii="Times New Roman" w:hAnsi="Times New Roman" w:cs="Times New Roman"/>
          <w:sz w:val="24"/>
          <w:szCs w:val="24"/>
        </w:rPr>
        <w:t xml:space="preserve"> такое уведомление на межведомственном портале по управлению государственной собственностью в информационно-телекоммуникационной сети "Интернет".</w:t>
      </w:r>
    </w:p>
    <w:p w:rsidR="00FE117C" w:rsidRPr="00985F90" w:rsidRDefault="00FE117C" w:rsidP="00FE117C">
      <w:pPr>
        <w:pStyle w:val="ConsPlusNormal0"/>
        <w:ind w:firstLine="540"/>
        <w:jc w:val="both"/>
        <w:rPr>
          <w:rFonts w:ascii="Times New Roman" w:hAnsi="Times New Roman" w:cs="Times New Roman"/>
          <w:sz w:val="24"/>
          <w:szCs w:val="24"/>
        </w:rPr>
      </w:pPr>
      <w:proofErr w:type="gramStart"/>
      <w:r w:rsidRPr="00985F90">
        <w:rPr>
          <w:rFonts w:ascii="Times New Roman" w:hAnsi="Times New Roman" w:cs="Times New Roman"/>
          <w:sz w:val="24"/>
          <w:szCs w:val="24"/>
        </w:rPr>
        <w:t>Федеральный орган исполнительной власти, осуществляющий полномочия собственника в отношении оцениваемого имущества, и правообладатель такого имущества в течение 5 дней со дня получения уведомления о дате начала работы комиссии направляют в комиссию посредством почтового отправления с уведомлением о вручении, а также в форме электронного документа с использованием единого портала информацию о своем представителе, уполномоченном на участие в работе комиссии.</w:t>
      </w:r>
      <w:proofErr w:type="gramEnd"/>
    </w:p>
    <w:p w:rsidR="00FE117C" w:rsidRPr="00985F90" w:rsidRDefault="00FE117C" w:rsidP="00FE117C">
      <w:pPr>
        <w:pStyle w:val="ConsPlusNormal0"/>
        <w:ind w:firstLine="540"/>
        <w:jc w:val="both"/>
        <w:rPr>
          <w:rFonts w:ascii="Times New Roman" w:hAnsi="Times New Roman" w:cs="Times New Roman"/>
          <w:sz w:val="24"/>
          <w:szCs w:val="24"/>
        </w:rPr>
      </w:pPr>
      <w:r w:rsidRPr="00985F90">
        <w:rPr>
          <w:rFonts w:ascii="Times New Roman" w:hAnsi="Times New Roman" w:cs="Times New Roman"/>
          <w:sz w:val="24"/>
          <w:szCs w:val="24"/>
        </w:rPr>
        <w:t>В случае если уполномоченные представители не принимали участие в работе комиссии (при условии соблюдения установленного настоящим пунктом порядка уведомления о дате начала работы комиссии), комиссия принимает решение в отсутствие указанных представителей.</w:t>
      </w:r>
    </w:p>
    <w:p w:rsidR="00FE117C" w:rsidRDefault="00FE117C" w:rsidP="00FE117C">
      <w:pPr>
        <w:pStyle w:val="a5"/>
        <w:ind w:firstLine="567"/>
        <w:jc w:val="both"/>
      </w:pPr>
      <w:r>
        <w:t>В случае если заявителем выступает орган, уполномоченный на проведение государственного контроля и надзора, в комиссию представляется заключение этого органа, после рассмотрения, которого комиссия предлагает собственнику помещения представить указанные документы.</w:t>
      </w:r>
    </w:p>
    <w:p w:rsidR="00FE117C" w:rsidRDefault="00706807" w:rsidP="00FE117C">
      <w:pPr>
        <w:pStyle w:val="ConsPlusNormal0"/>
        <w:widowControl/>
        <w:ind w:firstLine="540"/>
        <w:jc w:val="both"/>
        <w:rPr>
          <w:rFonts w:ascii="Times New Roman" w:hAnsi="Times New Roman"/>
          <w:sz w:val="24"/>
          <w:szCs w:val="24"/>
        </w:rPr>
      </w:pPr>
      <w:r>
        <w:rPr>
          <w:rFonts w:ascii="Times New Roman" w:hAnsi="Times New Roman"/>
          <w:sz w:val="24"/>
          <w:szCs w:val="24"/>
        </w:rPr>
        <w:t>3.4</w:t>
      </w:r>
      <w:r w:rsidR="00FE117C" w:rsidRPr="003B6922">
        <w:rPr>
          <w:rFonts w:ascii="Times New Roman" w:hAnsi="Times New Roman"/>
          <w:sz w:val="24"/>
          <w:szCs w:val="24"/>
        </w:rPr>
        <w:t>. Основанием для отказа в принятии заявления</w:t>
      </w:r>
      <w:r w:rsidR="00FE117C">
        <w:rPr>
          <w:rFonts w:ascii="Times New Roman" w:hAnsi="Times New Roman"/>
          <w:sz w:val="24"/>
          <w:szCs w:val="24"/>
        </w:rPr>
        <w:t xml:space="preserve"> </w:t>
      </w:r>
      <w:r w:rsidR="007D50CE" w:rsidRPr="007D50CE">
        <w:rPr>
          <w:rFonts w:ascii="Times New Roman" w:hAnsi="Times New Roman" w:cs="Times New Roman"/>
          <w:sz w:val="24"/>
          <w:szCs w:val="24"/>
        </w:rPr>
        <w:t>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FE117C">
        <w:rPr>
          <w:rFonts w:ascii="Times New Roman" w:hAnsi="Times New Roman"/>
          <w:sz w:val="24"/>
          <w:szCs w:val="24"/>
        </w:rPr>
        <w:t xml:space="preserve"> </w:t>
      </w:r>
      <w:r w:rsidR="00FE117C" w:rsidRPr="003B6922">
        <w:rPr>
          <w:rFonts w:ascii="Times New Roman" w:hAnsi="Times New Roman"/>
          <w:sz w:val="24"/>
          <w:szCs w:val="24"/>
        </w:rPr>
        <w:t>с комплектом документов может быть:</w:t>
      </w:r>
      <w:r w:rsidR="00FE117C">
        <w:rPr>
          <w:rFonts w:ascii="Times New Roman" w:hAnsi="Times New Roman"/>
          <w:sz w:val="24"/>
          <w:szCs w:val="24"/>
        </w:rPr>
        <w:t xml:space="preserve"> </w:t>
      </w:r>
    </w:p>
    <w:p w:rsidR="00FE117C" w:rsidRDefault="00FE117C" w:rsidP="00FE117C">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1) непредставление определенных </w:t>
      </w:r>
      <w:r w:rsidR="00706807">
        <w:rPr>
          <w:rFonts w:ascii="Times New Roman" w:hAnsi="Times New Roman"/>
          <w:sz w:val="24"/>
          <w:szCs w:val="24"/>
        </w:rPr>
        <w:t>в п.3.2</w:t>
      </w:r>
      <w:r>
        <w:rPr>
          <w:rFonts w:ascii="Times New Roman" w:hAnsi="Times New Roman"/>
          <w:sz w:val="24"/>
          <w:szCs w:val="24"/>
        </w:rPr>
        <w:t xml:space="preserve"> настоящего Административного регламента</w:t>
      </w:r>
      <w:r>
        <w:rPr>
          <w:rFonts w:ascii="Times New Roman" w:hAnsi="Times New Roman" w:cs="Times New Roman"/>
          <w:sz w:val="24"/>
          <w:szCs w:val="24"/>
        </w:rPr>
        <w:t xml:space="preserve"> документов;</w:t>
      </w:r>
    </w:p>
    <w:p w:rsidR="00FE117C" w:rsidRDefault="00FE117C" w:rsidP="00FE117C">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2) представление документов в ненадлежащий орган;</w:t>
      </w:r>
    </w:p>
    <w:p w:rsidR="00FE117C" w:rsidRPr="003B6922" w:rsidRDefault="00FE117C" w:rsidP="00FE117C">
      <w:pPr>
        <w:pStyle w:val="ConsPlusNormal0"/>
        <w:widowControl/>
        <w:ind w:firstLine="540"/>
        <w:jc w:val="both"/>
        <w:rPr>
          <w:rFonts w:ascii="Times New Roman" w:hAnsi="Times New Roman"/>
          <w:sz w:val="24"/>
          <w:szCs w:val="24"/>
        </w:rPr>
      </w:pPr>
      <w:r>
        <w:rPr>
          <w:rFonts w:ascii="Times New Roman" w:hAnsi="Times New Roman"/>
          <w:sz w:val="24"/>
          <w:szCs w:val="24"/>
        </w:rPr>
        <w:t xml:space="preserve">3) </w:t>
      </w:r>
      <w:r w:rsidRPr="003B6922">
        <w:rPr>
          <w:rFonts w:ascii="Times New Roman" w:hAnsi="Times New Roman"/>
          <w:sz w:val="24"/>
          <w:szCs w:val="24"/>
        </w:rPr>
        <w:t>отсутствие подписи уполномоченного лица на заявлении;</w:t>
      </w:r>
    </w:p>
    <w:p w:rsidR="00FE117C" w:rsidRPr="003B6922" w:rsidRDefault="00FE117C" w:rsidP="00FE117C">
      <w:pPr>
        <w:spacing w:after="0" w:line="240" w:lineRule="auto"/>
        <w:ind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 </w:t>
      </w:r>
      <w:r w:rsidRPr="003B6922">
        <w:rPr>
          <w:rFonts w:ascii="Times New Roman" w:eastAsia="Times New Roman" w:hAnsi="Times New Roman"/>
          <w:sz w:val="24"/>
          <w:szCs w:val="24"/>
          <w:lang w:eastAsia="ru-RU"/>
        </w:rPr>
        <w:t>документы исполнены карандашом;</w:t>
      </w:r>
    </w:p>
    <w:p w:rsidR="00FE117C" w:rsidRDefault="00FE117C" w:rsidP="00FE117C">
      <w:pPr>
        <w:spacing w:after="0" w:line="240" w:lineRule="auto"/>
        <w:ind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5) </w:t>
      </w:r>
      <w:r w:rsidRPr="003B6922">
        <w:rPr>
          <w:rFonts w:ascii="Times New Roman" w:eastAsia="Times New Roman" w:hAnsi="Times New Roman"/>
          <w:sz w:val="24"/>
          <w:szCs w:val="24"/>
          <w:lang w:eastAsia="ru-RU"/>
        </w:rPr>
        <w:t>тексты документов написаны неразборчиво, без указаний фамилии, имени, отчества физического лица, адреса его регистрации, в документах имеются подчистки, приписки, зачеркнутые слова и иные неоговоренные исправления.</w:t>
      </w:r>
    </w:p>
    <w:p w:rsidR="0061705F" w:rsidRDefault="0082308D" w:rsidP="0061705F">
      <w:pPr>
        <w:pStyle w:val="a5"/>
        <w:ind w:firstLine="426"/>
        <w:jc w:val="both"/>
      </w:pPr>
      <w:r>
        <w:t>3.5</w:t>
      </w:r>
      <w:r w:rsidR="0061705F">
        <w:t>. Предоставление муниципальной услуги включает в себя следующие административные процедуры:</w:t>
      </w:r>
    </w:p>
    <w:p w:rsidR="0061705F" w:rsidRDefault="0061705F" w:rsidP="0061705F">
      <w:pPr>
        <w:pStyle w:val="a5"/>
        <w:ind w:firstLine="426"/>
        <w:jc w:val="both"/>
        <w:rPr>
          <w:bCs/>
          <w:iCs/>
        </w:rPr>
      </w:pPr>
      <w:r>
        <w:rPr>
          <w:b/>
          <w:bCs/>
          <w:i/>
          <w:iCs/>
        </w:rPr>
        <w:t xml:space="preserve">- </w:t>
      </w:r>
      <w:r w:rsidRPr="0061705F">
        <w:rPr>
          <w:bCs/>
          <w:iCs/>
        </w:rPr>
        <w:t>прием и рассмотрение заявления и прилагаемых к нему обосновывающих документов;</w:t>
      </w:r>
    </w:p>
    <w:p w:rsidR="007D50CE" w:rsidRPr="007D50CE" w:rsidRDefault="007D50CE" w:rsidP="007D50CE">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 xml:space="preserve">       - </w:t>
      </w:r>
      <w:r w:rsidRPr="007D50CE">
        <w:rPr>
          <w:rFonts w:ascii="Times New Roman" w:hAnsi="Times New Roman"/>
          <w:sz w:val="24"/>
          <w:szCs w:val="24"/>
          <w:lang w:eastAsia="ru-RU"/>
        </w:rPr>
        <w:t>определение перечня дополнительных документов (заключения (акты) соответствующих органов государственного надзора (контроля), заключение проектно-изыскательской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в Положении требованиям</w:t>
      </w:r>
      <w:r>
        <w:rPr>
          <w:rFonts w:ascii="Times New Roman" w:hAnsi="Times New Roman"/>
          <w:sz w:val="24"/>
          <w:szCs w:val="24"/>
          <w:lang w:eastAsia="ru-RU"/>
        </w:rPr>
        <w:t>.</w:t>
      </w:r>
    </w:p>
    <w:p w:rsidR="007D50CE" w:rsidRPr="0061705F" w:rsidRDefault="007D50CE" w:rsidP="007D50CE">
      <w:pPr>
        <w:autoSpaceDE w:val="0"/>
        <w:autoSpaceDN w:val="0"/>
        <w:adjustRightInd w:val="0"/>
        <w:spacing w:after="0" w:line="240" w:lineRule="auto"/>
        <w:ind w:firstLine="540"/>
        <w:jc w:val="both"/>
        <w:rPr>
          <w:bCs/>
          <w:iCs/>
        </w:rPr>
      </w:pPr>
      <w:r>
        <w:rPr>
          <w:rFonts w:ascii="Times New Roman" w:hAnsi="Times New Roman"/>
          <w:sz w:val="24"/>
          <w:szCs w:val="24"/>
          <w:lang w:eastAsia="ru-RU"/>
        </w:rPr>
        <w:t xml:space="preserve">- </w:t>
      </w:r>
      <w:r w:rsidRPr="007D50CE">
        <w:rPr>
          <w:rFonts w:ascii="Times New Roman" w:hAnsi="Times New Roman"/>
          <w:sz w:val="24"/>
          <w:szCs w:val="24"/>
          <w:lang w:eastAsia="ru-RU"/>
        </w:rPr>
        <w:t>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r>
        <w:rPr>
          <w:rFonts w:ascii="Times New Roman" w:hAnsi="Times New Roman"/>
          <w:sz w:val="24"/>
          <w:szCs w:val="24"/>
          <w:lang w:eastAsia="ru-RU"/>
        </w:rPr>
        <w:t>.</w:t>
      </w:r>
    </w:p>
    <w:p w:rsidR="0061705F" w:rsidRDefault="0061705F" w:rsidP="007D50CE">
      <w:pPr>
        <w:pStyle w:val="ConsPlusNormal0"/>
        <w:ind w:firstLine="540"/>
        <w:jc w:val="both"/>
      </w:pPr>
      <w:r w:rsidRPr="007D50CE">
        <w:rPr>
          <w:rFonts w:ascii="Times New Roman" w:hAnsi="Times New Roman" w:cs="Times New Roman"/>
          <w:sz w:val="24"/>
          <w:szCs w:val="24"/>
        </w:rPr>
        <w:t xml:space="preserve">- </w:t>
      </w:r>
      <w:r w:rsidR="00A15422">
        <w:rPr>
          <w:rFonts w:ascii="Times New Roman" w:eastAsia="Calibri" w:hAnsi="Times New Roman" w:cs="Times New Roman"/>
          <w:sz w:val="24"/>
          <w:szCs w:val="24"/>
        </w:rPr>
        <w:t>работа</w:t>
      </w:r>
      <w:r w:rsidR="007D50CE" w:rsidRPr="007D50CE">
        <w:rPr>
          <w:rFonts w:ascii="Times New Roman" w:eastAsia="Calibri" w:hAnsi="Times New Roman" w:cs="Times New Roman"/>
          <w:sz w:val="24"/>
          <w:szCs w:val="24"/>
        </w:rPr>
        <w:t xml:space="preserve"> комиссии по оценке пригодности (непригодности) жилых помещений для постоянного проживания</w:t>
      </w:r>
      <w:r w:rsidR="007D50CE">
        <w:t>.</w:t>
      </w:r>
    </w:p>
    <w:p w:rsidR="007D50CE" w:rsidRPr="007D50CE" w:rsidRDefault="007D50CE" w:rsidP="007D50CE">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 </w:t>
      </w:r>
      <w:r w:rsidRPr="007D50CE">
        <w:rPr>
          <w:rFonts w:ascii="Times New Roman" w:hAnsi="Times New Roman"/>
          <w:sz w:val="24"/>
          <w:szCs w:val="24"/>
          <w:lang w:eastAsia="ru-RU"/>
        </w:rPr>
        <w:t>составление комиссией заключения</w:t>
      </w:r>
      <w:r>
        <w:rPr>
          <w:rFonts w:ascii="Times New Roman" w:hAnsi="Times New Roman"/>
          <w:sz w:val="24"/>
          <w:szCs w:val="24"/>
          <w:lang w:eastAsia="ru-RU"/>
        </w:rPr>
        <w:t>.</w:t>
      </w:r>
    </w:p>
    <w:p w:rsidR="007D50CE" w:rsidRDefault="007D50CE" w:rsidP="007D50CE">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 </w:t>
      </w:r>
      <w:r w:rsidRPr="007D50CE">
        <w:rPr>
          <w:rFonts w:ascii="Times New Roman" w:hAnsi="Times New Roman"/>
          <w:sz w:val="24"/>
          <w:szCs w:val="24"/>
          <w:lang w:eastAsia="ru-RU"/>
        </w:rPr>
        <w:t>составление акта обследования помещения (в случае принятия комиссией решения о необходимости проведения обследования) и составление комиссией на основании выводов и рекомендаций, указанных в акте, заключения.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w:t>
      </w:r>
      <w:proofErr w:type="gramStart"/>
      <w:r w:rsidRPr="007D50CE">
        <w:rPr>
          <w:rFonts w:ascii="Times New Roman" w:hAnsi="Times New Roman"/>
          <w:sz w:val="24"/>
          <w:szCs w:val="24"/>
          <w:lang w:eastAsia="ru-RU"/>
        </w:rPr>
        <w:t>и</w:t>
      </w:r>
      <w:proofErr w:type="gramEnd"/>
      <w:r w:rsidRPr="007D50CE">
        <w:rPr>
          <w:rFonts w:ascii="Times New Roman" w:hAnsi="Times New Roman"/>
          <w:sz w:val="24"/>
          <w:szCs w:val="24"/>
          <w:lang w:eastAsia="ru-RU"/>
        </w:rPr>
        <w:t xml:space="preserve"> специализированной орган</w:t>
      </w:r>
      <w:r>
        <w:rPr>
          <w:rFonts w:ascii="Times New Roman" w:hAnsi="Times New Roman"/>
          <w:sz w:val="24"/>
          <w:szCs w:val="24"/>
          <w:lang w:eastAsia="ru-RU"/>
        </w:rPr>
        <w:t>изации, проводящей обследование.</w:t>
      </w:r>
    </w:p>
    <w:p w:rsidR="007D50CE" w:rsidRPr="007D50CE" w:rsidRDefault="007D50CE" w:rsidP="007D50CE">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 </w:t>
      </w:r>
      <w:r w:rsidRPr="007D50CE">
        <w:rPr>
          <w:rFonts w:ascii="Times New Roman" w:hAnsi="Times New Roman"/>
          <w:sz w:val="24"/>
          <w:szCs w:val="24"/>
          <w:lang w:eastAsia="ru-RU"/>
        </w:rPr>
        <w:t>принятие решения по итогам работы комиссии;</w:t>
      </w:r>
    </w:p>
    <w:p w:rsidR="007D50CE" w:rsidRPr="007D50CE" w:rsidRDefault="007D50CE" w:rsidP="007D50CE">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 </w:t>
      </w:r>
      <w:r w:rsidRPr="007D50CE">
        <w:rPr>
          <w:rFonts w:ascii="Times New Roman" w:hAnsi="Times New Roman"/>
          <w:sz w:val="24"/>
          <w:szCs w:val="24"/>
          <w:lang w:eastAsia="ru-RU"/>
        </w:rPr>
        <w:t>передача по одному экземпляру решения заявителю и собственнику жилого помещения (третий экземпляр остается в деле, сформированном комиссией).</w:t>
      </w:r>
    </w:p>
    <w:p w:rsidR="0061705F" w:rsidRDefault="00792B38" w:rsidP="0061705F">
      <w:pPr>
        <w:pStyle w:val="a5"/>
        <w:ind w:firstLine="426"/>
        <w:jc w:val="both"/>
      </w:pPr>
      <w:r>
        <w:t>3.5.1.</w:t>
      </w:r>
      <w:r w:rsidR="0061705F">
        <w:t xml:space="preserve"> Прием </w:t>
      </w:r>
      <w:r w:rsidR="006B4E8F" w:rsidRPr="0061705F">
        <w:rPr>
          <w:bCs/>
          <w:iCs/>
        </w:rPr>
        <w:t>и рассмотрение заявления и прилагаемых к нему обосновывающих документов</w:t>
      </w:r>
      <w:r w:rsidR="0061705F">
        <w:t>.</w:t>
      </w:r>
    </w:p>
    <w:p w:rsidR="0061705F" w:rsidRDefault="0061705F" w:rsidP="0061705F">
      <w:pPr>
        <w:pStyle w:val="a5"/>
        <w:ind w:firstLine="426"/>
        <w:jc w:val="both"/>
      </w:pPr>
      <w:r>
        <w:t xml:space="preserve"> Основанием для начала административной процедуры является обращение заявителя в Комиссию с заявлен</w:t>
      </w:r>
      <w:r w:rsidR="0082308D">
        <w:t>ием в соответствии с пунктом 3.2</w:t>
      </w:r>
      <w:r>
        <w:t xml:space="preserve"> регламента.</w:t>
      </w:r>
    </w:p>
    <w:p w:rsidR="0061705F" w:rsidRDefault="0061705F" w:rsidP="0061705F">
      <w:pPr>
        <w:pStyle w:val="a5"/>
        <w:ind w:firstLine="426"/>
        <w:jc w:val="both"/>
      </w:pPr>
      <w:r>
        <w:t xml:space="preserve">Ответственным за выполнение административной процедуры является </w:t>
      </w:r>
      <w:r w:rsidR="00C51462">
        <w:t>секретарь межведомственной Комиссии</w:t>
      </w:r>
      <w:r>
        <w:t xml:space="preserve">. </w:t>
      </w:r>
    </w:p>
    <w:p w:rsidR="0061705F" w:rsidRDefault="0061705F" w:rsidP="0061705F">
      <w:pPr>
        <w:pStyle w:val="a5"/>
        <w:ind w:firstLine="426"/>
        <w:jc w:val="both"/>
      </w:pPr>
      <w:r>
        <w:t>Заявление представляется заявителем в одном экземпляре лично или через представителя при предъявлении документа, удостоверяющего личность. По желанию заявителя заявление может быть представлено в двух экземплярах, один из которых возвращается заявителю с отметкой  специалиста  о приеме заявления.</w:t>
      </w:r>
    </w:p>
    <w:p w:rsidR="0061705F" w:rsidRDefault="0061705F" w:rsidP="0061705F">
      <w:pPr>
        <w:pStyle w:val="a5"/>
        <w:ind w:firstLine="426"/>
        <w:jc w:val="both"/>
      </w:pPr>
      <w:r>
        <w:t>С</w:t>
      </w:r>
      <w:r w:rsidR="00766920">
        <w:t>екретарь комиссии</w:t>
      </w:r>
      <w:r w:rsidR="00C51462">
        <w:t xml:space="preserve"> </w:t>
      </w:r>
      <w:r>
        <w:t>проверяет правильность оформления заявления и соответствие прилагаемых к нему документов документам, указанным в заяв</w:t>
      </w:r>
      <w:r w:rsidR="0082308D">
        <w:t>лении, установленных пунктом 3.2</w:t>
      </w:r>
      <w:r>
        <w:t xml:space="preserve"> регламента. </w:t>
      </w:r>
    </w:p>
    <w:p w:rsidR="0061705F" w:rsidRDefault="0061705F" w:rsidP="0061705F">
      <w:pPr>
        <w:pStyle w:val="a5"/>
        <w:ind w:firstLine="426"/>
        <w:jc w:val="both"/>
      </w:pPr>
      <w:r>
        <w:t>В случае надлежащего оформления заявления и соответствия</w:t>
      </w:r>
      <w:r w:rsidR="00766920">
        <w:t>,</w:t>
      </w:r>
      <w:r>
        <w:t xml:space="preserve"> прилагаемых к нему документов документам, указанным в заявлении, наличия полномочий на подачу заявления у представителя </w:t>
      </w:r>
      <w:r w:rsidR="00766920">
        <w:t>секретарь комиссии</w:t>
      </w:r>
      <w:r>
        <w:t xml:space="preserve"> в установленном порядке регистрирует заявление и формирует дело.</w:t>
      </w:r>
    </w:p>
    <w:p w:rsidR="0061705F" w:rsidRDefault="00792B38" w:rsidP="0061705F">
      <w:pPr>
        <w:pStyle w:val="a5"/>
        <w:ind w:firstLine="426"/>
        <w:jc w:val="both"/>
      </w:pPr>
      <w:r>
        <w:t>3.5</w:t>
      </w:r>
      <w:r w:rsidR="0061705F">
        <w:t>.</w:t>
      </w:r>
      <w:r>
        <w:t>2</w:t>
      </w:r>
      <w:r w:rsidR="0061705F">
        <w:t xml:space="preserve"> </w:t>
      </w:r>
      <w:r w:rsidR="006B4E8F">
        <w:t>О</w:t>
      </w:r>
      <w:r w:rsidR="006B4E8F" w:rsidRPr="007D50CE">
        <w:t>пределение перечня дополнительных документов (заключения (акты) соответствующих органов государственного надзора (контроля), заключение проектно-изыскательской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в Положении требованиям</w:t>
      </w:r>
      <w:r w:rsidR="0061705F">
        <w:t>.</w:t>
      </w:r>
    </w:p>
    <w:p w:rsidR="0061705F" w:rsidRDefault="0061705F" w:rsidP="0061705F">
      <w:pPr>
        <w:pStyle w:val="a5"/>
        <w:ind w:firstLine="426"/>
        <w:jc w:val="both"/>
      </w:pPr>
      <w:r>
        <w:t xml:space="preserve">Основанием для начала административной процедуры является регистрация </w:t>
      </w:r>
      <w:r w:rsidR="00CE49F0">
        <w:t>секретарем комиссии</w:t>
      </w:r>
      <w:r w:rsidR="00C51462">
        <w:t xml:space="preserve"> </w:t>
      </w:r>
      <w:r>
        <w:t>заявления и прилагаемых к нему документов.</w:t>
      </w:r>
    </w:p>
    <w:p w:rsidR="0061705F" w:rsidRDefault="00164EBC" w:rsidP="0061705F">
      <w:pPr>
        <w:pStyle w:val="a5"/>
        <w:ind w:firstLine="426"/>
        <w:jc w:val="both"/>
      </w:pPr>
      <w:proofErr w:type="gramStart"/>
      <w:r>
        <w:t>Секретарь комиссии</w:t>
      </w:r>
      <w:r w:rsidR="00C51462">
        <w:t xml:space="preserve"> </w:t>
      </w:r>
      <w:r w:rsidR="0061705F">
        <w:t xml:space="preserve">рассматривает заявление и прилагаемые к нему обосновывающие документы и определяет перечень дополнительных документов (заключение соответствующих органов государственного контроля и надзора, заключение проектно-изыскательской организации по результатам обследования элементов ограждающих и несущих конструкций жилого помещения, акт государственной жилищной инспекции </w:t>
      </w:r>
      <w:r w:rsidR="00444F1E">
        <w:t>Красноярского края</w:t>
      </w:r>
      <w:r w:rsidR="0061705F">
        <w:t xml:space="preserve"> о результатах</w:t>
      </w:r>
      <w:r>
        <w:t>,</w:t>
      </w:r>
      <w:r w:rsidR="0061705F">
        <w:t xml:space="preserve"> проведенных в отношении жилого помещения мероприятий по контролю), необходимых для принятия решения о признании жилого помещения соответствующим</w:t>
      </w:r>
      <w:proofErr w:type="gramEnd"/>
      <w:r w:rsidR="0061705F">
        <w:t xml:space="preserve"> (не соответствующим) установленным в Положении требованиям. </w:t>
      </w:r>
    </w:p>
    <w:p w:rsidR="0061705F" w:rsidRDefault="0061705F" w:rsidP="0061705F">
      <w:pPr>
        <w:pStyle w:val="a5"/>
        <w:ind w:firstLine="426"/>
        <w:jc w:val="both"/>
      </w:pPr>
      <w:r>
        <w:t>Необходимость предоставления дополнительных документов возникает для проверки фактического состояния жилого помещения в случаях оценки:</w:t>
      </w:r>
    </w:p>
    <w:p w:rsidR="0061705F" w:rsidRDefault="0061705F" w:rsidP="0061705F">
      <w:pPr>
        <w:pStyle w:val="a5"/>
        <w:ind w:firstLine="426"/>
        <w:jc w:val="both"/>
      </w:pPr>
      <w:r>
        <w:lastRenderedPageBreak/>
        <w:t>- степени и категории технического состояния строительных конструкций;</w:t>
      </w:r>
    </w:p>
    <w:p w:rsidR="0061705F" w:rsidRDefault="0061705F" w:rsidP="0061705F">
      <w:pPr>
        <w:pStyle w:val="a5"/>
        <w:ind w:firstLine="426"/>
        <w:jc w:val="both"/>
      </w:pPr>
      <w:r>
        <w:t>- степени его огнестойкости;</w:t>
      </w:r>
    </w:p>
    <w:p w:rsidR="0061705F" w:rsidRDefault="0061705F" w:rsidP="0061705F">
      <w:pPr>
        <w:pStyle w:val="a5"/>
        <w:ind w:firstLine="426"/>
        <w:jc w:val="both"/>
      </w:pPr>
      <w:r>
        <w:t>- санитарно-эпидемиологических требований и гигиенических нормативов;</w:t>
      </w:r>
    </w:p>
    <w:p w:rsidR="0061705F" w:rsidRDefault="0061705F" w:rsidP="0061705F">
      <w:pPr>
        <w:pStyle w:val="a5"/>
        <w:ind w:firstLine="426"/>
        <w:jc w:val="both"/>
      </w:pPr>
      <w:r>
        <w:t>- уровня радиационного фона и физических  факторов источников шума, вибрации, наличия электромагнитных полей;</w:t>
      </w:r>
    </w:p>
    <w:p w:rsidR="0061705F" w:rsidRDefault="0061705F" w:rsidP="0061705F">
      <w:pPr>
        <w:pStyle w:val="a5"/>
        <w:ind w:firstLine="426"/>
        <w:jc w:val="both"/>
      </w:pPr>
      <w:r>
        <w:t>- параметров микроклимата;</w:t>
      </w:r>
    </w:p>
    <w:p w:rsidR="0061705F" w:rsidRDefault="0061705F" w:rsidP="0061705F">
      <w:pPr>
        <w:pStyle w:val="a5"/>
        <w:ind w:firstLine="426"/>
        <w:jc w:val="both"/>
      </w:pPr>
      <w:r>
        <w:t xml:space="preserve">- месторасположения жилого помещения. </w:t>
      </w:r>
    </w:p>
    <w:p w:rsidR="006B4E8F" w:rsidRDefault="00792B38" w:rsidP="0061705F">
      <w:pPr>
        <w:pStyle w:val="a5"/>
        <w:ind w:firstLine="426"/>
        <w:jc w:val="both"/>
      </w:pPr>
      <w:r>
        <w:t>3.5.3.</w:t>
      </w:r>
      <w:r w:rsidR="006B4E8F">
        <w:t xml:space="preserve"> О</w:t>
      </w:r>
      <w:r w:rsidR="006B4E8F" w:rsidRPr="007D50CE">
        <w:t>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r w:rsidR="006B4E8F">
        <w:t>.</w:t>
      </w:r>
    </w:p>
    <w:p w:rsidR="006B4E8F" w:rsidRDefault="006B4E8F" w:rsidP="0061705F">
      <w:pPr>
        <w:pStyle w:val="a5"/>
        <w:ind w:firstLine="426"/>
        <w:jc w:val="both"/>
      </w:pPr>
      <w:r>
        <w:t>Основанием для начала административной процедуры является регистрация секретарем комиссии заявления и прилагаемых к нему документов.</w:t>
      </w:r>
    </w:p>
    <w:p w:rsidR="006B4E8F" w:rsidRPr="00B77DDA" w:rsidRDefault="006B4E8F" w:rsidP="0061705F">
      <w:pPr>
        <w:pStyle w:val="a5"/>
        <w:ind w:firstLine="426"/>
        <w:jc w:val="both"/>
      </w:pPr>
      <w:r>
        <w:t xml:space="preserve">Секретарь комиссии </w:t>
      </w:r>
      <w:r w:rsidRPr="007D50CE">
        <w:t>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r w:rsidRPr="006B4E8F">
        <w:t xml:space="preserve"> </w:t>
      </w:r>
      <w:r w:rsidR="00A15422">
        <w:t>определяет состав экспертов и направляет им письма с приглашением на заседание Комиссии.</w:t>
      </w:r>
    </w:p>
    <w:p w:rsidR="0061705F" w:rsidRDefault="00792B38" w:rsidP="0061705F">
      <w:pPr>
        <w:pStyle w:val="a5"/>
        <w:ind w:firstLine="426"/>
        <w:jc w:val="both"/>
      </w:pPr>
      <w:r>
        <w:t>3.5</w:t>
      </w:r>
      <w:r w:rsidR="00C3015D">
        <w:t>.</w:t>
      </w:r>
      <w:r>
        <w:t>4.</w:t>
      </w:r>
      <w:r w:rsidR="00C3015D">
        <w:t xml:space="preserve"> </w:t>
      </w:r>
      <w:r w:rsidR="00A15422">
        <w:rPr>
          <w:rFonts w:eastAsia="Calibri"/>
        </w:rPr>
        <w:t>Работа</w:t>
      </w:r>
      <w:r w:rsidR="00A15422" w:rsidRPr="007D50CE">
        <w:rPr>
          <w:rFonts w:eastAsia="Calibri"/>
        </w:rPr>
        <w:t xml:space="preserve"> комиссии по оценке пригодности (непригодности) жилых помещений для постоянного проживания</w:t>
      </w:r>
      <w:r w:rsidR="0061705F">
        <w:t>.</w:t>
      </w:r>
    </w:p>
    <w:p w:rsidR="0061705F" w:rsidRDefault="0061705F" w:rsidP="0061705F">
      <w:pPr>
        <w:pStyle w:val="a5"/>
        <w:ind w:firstLine="426"/>
        <w:jc w:val="both"/>
      </w:pPr>
      <w:r>
        <w:t xml:space="preserve">Основанием для начала административной процедуры является вынесение  документов </w:t>
      </w:r>
      <w:r>
        <w:rPr>
          <w:color w:val="252525"/>
        </w:rPr>
        <w:t xml:space="preserve">на рассмотрение </w:t>
      </w:r>
      <w:r>
        <w:t>Комиссии.</w:t>
      </w:r>
    </w:p>
    <w:p w:rsidR="0061705F" w:rsidRDefault="0061705F" w:rsidP="0061705F">
      <w:pPr>
        <w:pStyle w:val="a5"/>
        <w:ind w:firstLine="426"/>
        <w:jc w:val="both"/>
      </w:pPr>
      <w:r>
        <w:t xml:space="preserve">Ответственным за выполнение административной процедуры является председатель  межведомственной комиссии. </w:t>
      </w:r>
    </w:p>
    <w:p w:rsidR="006B4E8F" w:rsidRDefault="006B4E8F" w:rsidP="006B4E8F">
      <w:pPr>
        <w:pStyle w:val="a5"/>
        <w:ind w:firstLine="426"/>
        <w:jc w:val="both"/>
      </w:pPr>
      <w:r>
        <w:t>Секретарь комиссии в срок не позднее 10 дней с момента регистрации заявления согласовывает дату и время проведения заседания Комиссии с членами Комиссии.</w:t>
      </w:r>
    </w:p>
    <w:p w:rsidR="006B4E8F" w:rsidRDefault="006B4E8F" w:rsidP="006B4E8F">
      <w:pPr>
        <w:pStyle w:val="a5"/>
        <w:ind w:firstLine="426"/>
        <w:jc w:val="both"/>
        <w:rPr>
          <w:color w:val="252525"/>
        </w:rPr>
      </w:pPr>
      <w:r>
        <w:rPr>
          <w:color w:val="252525"/>
        </w:rPr>
        <w:t>Оповещение членов Комиссии об очередном заседании и его повестке осуществляется не позднее 2 дней до даты проведения заседания.</w:t>
      </w:r>
    </w:p>
    <w:p w:rsidR="006B4E8F" w:rsidRDefault="006B4E8F" w:rsidP="0061705F">
      <w:pPr>
        <w:pStyle w:val="a5"/>
        <w:ind w:firstLine="426"/>
        <w:jc w:val="both"/>
      </w:pPr>
      <w:r>
        <w:rPr>
          <w:color w:val="252525"/>
        </w:rPr>
        <w:t>Информация о дате работы Комиссии сообщается заявителю  не позднее 2 дней до даты проведения заседания Комиссии путем направления уведомления или телефонного звонка.</w:t>
      </w:r>
    </w:p>
    <w:p w:rsidR="0061705F" w:rsidRDefault="0061705F" w:rsidP="0061705F">
      <w:pPr>
        <w:pStyle w:val="a5"/>
        <w:ind w:firstLine="426"/>
        <w:jc w:val="both"/>
        <w:rPr>
          <w:color w:val="252525"/>
        </w:rPr>
      </w:pPr>
      <w:r>
        <w:rPr>
          <w:color w:val="252525"/>
        </w:rPr>
        <w:t xml:space="preserve">Комиссия в день и час заседания заслушивает доклад </w:t>
      </w:r>
      <w:r w:rsidR="00C3015D">
        <w:rPr>
          <w:color w:val="252525"/>
        </w:rPr>
        <w:t>секретаря</w:t>
      </w:r>
      <w:r>
        <w:rPr>
          <w:color w:val="252525"/>
        </w:rPr>
        <w:t xml:space="preserve"> </w:t>
      </w:r>
      <w:r>
        <w:t xml:space="preserve">межведомственной </w:t>
      </w:r>
      <w:r>
        <w:rPr>
          <w:color w:val="252525"/>
        </w:rPr>
        <w:t>комиссии, подготовленный на заседание Комиссии, рассматривает заявление, прилагаемые к нему документы и проводит оценку соответствия помещения требованиям, установленным Положением, и определяет основания для признания жилого помещения пригодным (непригодным) для постоянного проживания.</w:t>
      </w:r>
    </w:p>
    <w:p w:rsidR="0061705F" w:rsidRDefault="0061705F" w:rsidP="0061705F">
      <w:pPr>
        <w:pStyle w:val="a5"/>
        <w:ind w:firstLine="426"/>
        <w:jc w:val="both"/>
      </w:pPr>
      <w:r>
        <w:t>При оценке соответствия</w:t>
      </w:r>
      <w:r w:rsidR="00780713">
        <w:t>,</w:t>
      </w:r>
      <w:r>
        <w:t xml:space="preserve"> находящегося в эксплуатации помещения</w:t>
      </w:r>
      <w:r w:rsidR="00780713">
        <w:t>,</w:t>
      </w:r>
      <w:r>
        <w:t xml:space="preserve"> установленным в Положении требованиям</w:t>
      </w:r>
      <w:r w:rsidR="00780713">
        <w:t>,</w:t>
      </w:r>
      <w:r>
        <w:t xml:space="preserve"> проверяется его фактическое состояние. </w:t>
      </w:r>
      <w:proofErr w:type="gramStart"/>
      <w:r>
        <w:t>При этом проводится оценка степени и категории технического состояния строительных конструкций и жилого дома в целом, степени его огнестойкости, условий обеспечения эвакуации проживающих граждан в случае пожара, санитарно-эпидемиологических требований  и гигиенических нормативов,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источников шума, вибрации, наличия электромагнитных полей, параметров микроклимата помещения, а</w:t>
      </w:r>
      <w:proofErr w:type="gramEnd"/>
      <w:r>
        <w:t xml:space="preserve"> также месторасположения жилого дома.</w:t>
      </w:r>
    </w:p>
    <w:p w:rsidR="0061705F" w:rsidRDefault="0061705F" w:rsidP="0061705F">
      <w:pPr>
        <w:pStyle w:val="a5"/>
        <w:ind w:firstLine="426"/>
        <w:jc w:val="both"/>
      </w:pPr>
      <w:r>
        <w:t>Заявитель  участвует в работе Комиссии с правом совещательного голоса, а в необходимых случаях - квалифицированные эксперты проектно-изыскательских организаций с правом решающего голоса.</w:t>
      </w:r>
    </w:p>
    <w:p w:rsidR="0061705F" w:rsidRDefault="0061705F" w:rsidP="0061705F">
      <w:pPr>
        <w:pStyle w:val="a5"/>
        <w:ind w:firstLine="426"/>
        <w:jc w:val="both"/>
      </w:pPr>
      <w:r>
        <w:rPr>
          <w:color w:val="252525"/>
        </w:rPr>
        <w:t>П</w:t>
      </w:r>
      <w:r>
        <w:t>о результатам работы Комиссия принимает одно из следующих решений:</w:t>
      </w:r>
    </w:p>
    <w:p w:rsidR="00D232E2" w:rsidRPr="00C4250B" w:rsidRDefault="00D232E2" w:rsidP="00D232E2">
      <w:pPr>
        <w:pStyle w:val="ConsPlusNormal0"/>
        <w:ind w:firstLine="540"/>
        <w:jc w:val="both"/>
        <w:rPr>
          <w:rFonts w:ascii="Times New Roman" w:hAnsi="Times New Roman" w:cs="Times New Roman"/>
          <w:sz w:val="24"/>
          <w:szCs w:val="24"/>
        </w:rPr>
      </w:pPr>
      <w:r w:rsidRPr="00C4250B">
        <w:rPr>
          <w:rFonts w:ascii="Times New Roman" w:hAnsi="Times New Roman" w:cs="Times New Roman"/>
          <w:sz w:val="24"/>
          <w:szCs w:val="24"/>
        </w:rPr>
        <w:t>- о соответствии помещения требованиям, предъявляемым к жилому помещению, и его пригодности для проживания;</w:t>
      </w:r>
    </w:p>
    <w:p w:rsidR="00D232E2" w:rsidRPr="00C4250B" w:rsidRDefault="00D232E2" w:rsidP="00D232E2">
      <w:pPr>
        <w:pStyle w:val="ConsPlusNormal0"/>
        <w:ind w:firstLine="540"/>
        <w:jc w:val="both"/>
        <w:rPr>
          <w:rFonts w:ascii="Times New Roman" w:hAnsi="Times New Roman" w:cs="Times New Roman"/>
          <w:sz w:val="24"/>
          <w:szCs w:val="24"/>
        </w:rPr>
      </w:pPr>
      <w:r w:rsidRPr="00C4250B">
        <w:rPr>
          <w:rFonts w:ascii="Times New Roman" w:hAnsi="Times New Roman" w:cs="Times New Roman"/>
          <w:sz w:val="24"/>
          <w:szCs w:val="24"/>
        </w:rPr>
        <w:t>-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rsidR="00D232E2" w:rsidRPr="00C4250B" w:rsidRDefault="00D232E2" w:rsidP="00D232E2">
      <w:pPr>
        <w:pStyle w:val="ConsPlusNormal0"/>
        <w:ind w:firstLine="540"/>
        <w:jc w:val="both"/>
        <w:rPr>
          <w:rFonts w:ascii="Times New Roman" w:hAnsi="Times New Roman" w:cs="Times New Roman"/>
          <w:sz w:val="24"/>
          <w:szCs w:val="24"/>
        </w:rPr>
      </w:pPr>
      <w:r w:rsidRPr="00C4250B">
        <w:rPr>
          <w:rFonts w:ascii="Times New Roman" w:hAnsi="Times New Roman" w:cs="Times New Roman"/>
          <w:sz w:val="24"/>
          <w:szCs w:val="24"/>
        </w:rPr>
        <w:t xml:space="preserve">- о выявлении оснований для признания помещения </w:t>
      </w:r>
      <w:proofErr w:type="gramStart"/>
      <w:r w:rsidRPr="00C4250B">
        <w:rPr>
          <w:rFonts w:ascii="Times New Roman" w:hAnsi="Times New Roman" w:cs="Times New Roman"/>
          <w:sz w:val="24"/>
          <w:szCs w:val="24"/>
        </w:rPr>
        <w:t>непригодным</w:t>
      </w:r>
      <w:proofErr w:type="gramEnd"/>
      <w:r w:rsidRPr="00C4250B">
        <w:rPr>
          <w:rFonts w:ascii="Times New Roman" w:hAnsi="Times New Roman" w:cs="Times New Roman"/>
          <w:sz w:val="24"/>
          <w:szCs w:val="24"/>
        </w:rPr>
        <w:t xml:space="preserve"> для проживания;</w:t>
      </w:r>
    </w:p>
    <w:p w:rsidR="00D232E2" w:rsidRPr="00C4250B" w:rsidRDefault="00D232E2" w:rsidP="00D232E2">
      <w:pPr>
        <w:pStyle w:val="ConsPlusNormal0"/>
        <w:ind w:firstLine="540"/>
        <w:jc w:val="both"/>
        <w:rPr>
          <w:rFonts w:ascii="Times New Roman" w:hAnsi="Times New Roman" w:cs="Times New Roman"/>
          <w:sz w:val="24"/>
          <w:szCs w:val="24"/>
        </w:rPr>
      </w:pPr>
      <w:r w:rsidRPr="00C4250B">
        <w:rPr>
          <w:rFonts w:ascii="Times New Roman" w:hAnsi="Times New Roman" w:cs="Times New Roman"/>
          <w:sz w:val="24"/>
          <w:szCs w:val="24"/>
        </w:rPr>
        <w:t>- о выявлении оснований для признания многоквартирного дома аварийным и подлежащим реконструкции;</w:t>
      </w:r>
    </w:p>
    <w:p w:rsidR="00D232E2" w:rsidRDefault="00D232E2" w:rsidP="00D232E2">
      <w:pPr>
        <w:pStyle w:val="ConsPlusNormal0"/>
        <w:ind w:firstLine="540"/>
        <w:jc w:val="both"/>
        <w:rPr>
          <w:rFonts w:ascii="Times New Roman" w:hAnsi="Times New Roman" w:cs="Times New Roman"/>
          <w:sz w:val="24"/>
          <w:szCs w:val="24"/>
        </w:rPr>
      </w:pPr>
      <w:r w:rsidRPr="00C4250B">
        <w:rPr>
          <w:rFonts w:ascii="Times New Roman" w:hAnsi="Times New Roman" w:cs="Times New Roman"/>
          <w:sz w:val="24"/>
          <w:szCs w:val="24"/>
        </w:rPr>
        <w:lastRenderedPageBreak/>
        <w:t>- о выявлении оснований для признания многоквартирного дома аварийным и подлежащим сносу.</w:t>
      </w:r>
    </w:p>
    <w:p w:rsidR="00C4250B" w:rsidRDefault="00C4250B" w:rsidP="00D232E2">
      <w:pPr>
        <w:pStyle w:val="ConsPlusNormal0"/>
        <w:ind w:firstLine="540"/>
        <w:jc w:val="both"/>
        <w:rPr>
          <w:rFonts w:ascii="Times New Roman" w:hAnsi="Times New Roman" w:cs="Times New Roman"/>
          <w:sz w:val="24"/>
          <w:szCs w:val="24"/>
        </w:rPr>
      </w:pPr>
      <w:r w:rsidRPr="00C4250B">
        <w:rPr>
          <w:rFonts w:ascii="Times New Roman" w:hAnsi="Times New Roman" w:cs="Times New Roman"/>
          <w:sz w:val="24"/>
          <w:szCs w:val="24"/>
        </w:rPr>
        <w:t>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473BBB" w:rsidRPr="00473BBB" w:rsidRDefault="00473BBB" w:rsidP="00473BBB">
      <w:pPr>
        <w:autoSpaceDE w:val="0"/>
        <w:autoSpaceDN w:val="0"/>
        <w:adjustRightInd w:val="0"/>
        <w:spacing w:after="0" w:line="240" w:lineRule="auto"/>
        <w:ind w:firstLine="540"/>
        <w:jc w:val="both"/>
        <w:rPr>
          <w:rFonts w:ascii="Times New Roman" w:hAnsi="Times New Roman"/>
          <w:sz w:val="24"/>
          <w:szCs w:val="24"/>
          <w:lang w:eastAsia="ru-RU"/>
        </w:rPr>
      </w:pPr>
      <w:r w:rsidRPr="00473BBB">
        <w:rPr>
          <w:rFonts w:ascii="Times New Roman" w:hAnsi="Times New Roman"/>
          <w:sz w:val="24"/>
          <w:szCs w:val="24"/>
          <w:lang w:eastAsia="ru-RU"/>
        </w:rPr>
        <w:t xml:space="preserve">Комиссия рассматривает поступившее заявление или заключение органа государственного надзора (контроля) в течение 30 дней </w:t>
      </w:r>
      <w:proofErr w:type="gramStart"/>
      <w:r w:rsidRPr="00473BBB">
        <w:rPr>
          <w:rFonts w:ascii="Times New Roman" w:hAnsi="Times New Roman"/>
          <w:sz w:val="24"/>
          <w:szCs w:val="24"/>
          <w:lang w:eastAsia="ru-RU"/>
        </w:rPr>
        <w:t>с даты регистрации</w:t>
      </w:r>
      <w:proofErr w:type="gramEnd"/>
      <w:r w:rsidRPr="00473BBB">
        <w:rPr>
          <w:rFonts w:ascii="Times New Roman" w:hAnsi="Times New Roman"/>
          <w:sz w:val="24"/>
          <w:szCs w:val="24"/>
          <w:lang w:eastAsia="ru-RU"/>
        </w:rPr>
        <w:t xml:space="preserve"> и принимает </w:t>
      </w:r>
      <w:r>
        <w:rPr>
          <w:rFonts w:ascii="Times New Roman" w:hAnsi="Times New Roman"/>
          <w:sz w:val="24"/>
          <w:szCs w:val="24"/>
          <w:lang w:eastAsia="ru-RU"/>
        </w:rPr>
        <w:t xml:space="preserve">одно из </w:t>
      </w:r>
      <w:r w:rsidRPr="00473BBB">
        <w:rPr>
          <w:rFonts w:ascii="Times New Roman" w:hAnsi="Times New Roman"/>
          <w:sz w:val="24"/>
          <w:szCs w:val="24"/>
          <w:lang w:eastAsia="ru-RU"/>
        </w:rPr>
        <w:t>решени</w:t>
      </w:r>
      <w:r>
        <w:rPr>
          <w:rFonts w:ascii="Times New Roman" w:hAnsi="Times New Roman"/>
          <w:sz w:val="24"/>
          <w:szCs w:val="24"/>
          <w:lang w:eastAsia="ru-RU"/>
        </w:rPr>
        <w:t>й</w:t>
      </w:r>
      <w:r w:rsidRPr="00473BBB">
        <w:rPr>
          <w:rFonts w:ascii="Times New Roman" w:hAnsi="Times New Roman"/>
          <w:sz w:val="24"/>
          <w:szCs w:val="24"/>
          <w:lang w:eastAsia="ru-RU"/>
        </w:rPr>
        <w:t>, либо решение о проведении дополнительного обследования оцениваемого помещения.</w:t>
      </w:r>
    </w:p>
    <w:p w:rsidR="00C4250B" w:rsidRPr="00C4250B" w:rsidRDefault="00C4250B" w:rsidP="00C4250B">
      <w:pPr>
        <w:pStyle w:val="ConsPlusNormal0"/>
        <w:ind w:firstLine="540"/>
        <w:jc w:val="both"/>
        <w:rPr>
          <w:rFonts w:ascii="Times New Roman" w:hAnsi="Times New Roman" w:cs="Times New Roman"/>
          <w:sz w:val="24"/>
          <w:szCs w:val="24"/>
        </w:rPr>
      </w:pPr>
      <w:r w:rsidRPr="00C4250B">
        <w:rPr>
          <w:rFonts w:ascii="Times New Roman" w:hAnsi="Times New Roman" w:cs="Times New Roman"/>
          <w:sz w:val="24"/>
          <w:szCs w:val="24"/>
        </w:rPr>
        <w:t>В ходе работы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комиссии.</w:t>
      </w:r>
    </w:p>
    <w:p w:rsidR="0061705F" w:rsidRDefault="00792B38" w:rsidP="000E5D70">
      <w:pPr>
        <w:spacing w:after="0"/>
        <w:ind w:firstLine="539"/>
        <w:jc w:val="both"/>
      </w:pPr>
      <w:r>
        <w:rPr>
          <w:rFonts w:ascii="Times New Roman" w:hAnsi="Times New Roman"/>
          <w:sz w:val="24"/>
          <w:szCs w:val="24"/>
        </w:rPr>
        <w:t>3.5.5.</w:t>
      </w:r>
      <w:r w:rsidR="0061705F" w:rsidRPr="000E5D70">
        <w:rPr>
          <w:rFonts w:ascii="Times New Roman" w:hAnsi="Times New Roman"/>
          <w:sz w:val="24"/>
          <w:szCs w:val="24"/>
        </w:rPr>
        <w:t xml:space="preserve"> </w:t>
      </w:r>
      <w:proofErr w:type="gramStart"/>
      <w:r w:rsidR="0061705F" w:rsidRPr="000E5D70">
        <w:rPr>
          <w:rFonts w:ascii="Times New Roman" w:hAnsi="Times New Roman"/>
          <w:sz w:val="24"/>
          <w:szCs w:val="24"/>
        </w:rPr>
        <w:t xml:space="preserve">Составление Комиссией заключения </w:t>
      </w:r>
      <w:r w:rsidR="000E5D70" w:rsidRPr="000E5D70">
        <w:rPr>
          <w:rFonts w:ascii="Times New Roman" w:hAnsi="Times New Roman"/>
          <w:snapToGrid w:val="0"/>
          <w:sz w:val="24"/>
          <w:szCs w:val="24"/>
        </w:rPr>
        <w:t>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и многоквартирного дома</w:t>
      </w:r>
      <w:r w:rsidR="000E5D70">
        <w:rPr>
          <w:rFonts w:ascii="Times New Roman" w:hAnsi="Times New Roman"/>
          <w:snapToGrid w:val="0"/>
          <w:sz w:val="24"/>
          <w:szCs w:val="24"/>
        </w:rPr>
        <w:t xml:space="preserve"> </w:t>
      </w:r>
      <w:r w:rsidR="000E5D70" w:rsidRPr="000E5D70">
        <w:rPr>
          <w:rFonts w:ascii="Times New Roman" w:hAnsi="Times New Roman"/>
          <w:snapToGrid w:val="0"/>
          <w:sz w:val="24"/>
          <w:szCs w:val="24"/>
        </w:rPr>
        <w:t>аварийным и подлежащим сносу или реконструкции</w:t>
      </w:r>
      <w:r w:rsidR="0061705F" w:rsidRPr="00C96709">
        <w:rPr>
          <w:rFonts w:ascii="Times New Roman" w:hAnsi="Times New Roman"/>
          <w:sz w:val="24"/>
          <w:szCs w:val="24"/>
        </w:rPr>
        <w:t xml:space="preserve">. </w:t>
      </w:r>
      <w:proofErr w:type="gramEnd"/>
    </w:p>
    <w:p w:rsidR="0061705F" w:rsidRDefault="0061705F" w:rsidP="000E5D70">
      <w:pPr>
        <w:pStyle w:val="a5"/>
        <w:ind w:firstLine="426"/>
        <w:jc w:val="both"/>
      </w:pPr>
      <w:r>
        <w:t>Основанием для начала административной процедуры является принятие Комиссией решения о соответствии (несоответствии) помещения требованиям, предъявляемым к жилому помещению, и его пригодности (непригодности) для проживания или о необходимости и возможности проведения капитального ремонта, реконструкции или перепланировки помещения.</w:t>
      </w:r>
    </w:p>
    <w:p w:rsidR="0061705F" w:rsidRDefault="0061705F" w:rsidP="0061705F">
      <w:pPr>
        <w:pStyle w:val="a5"/>
        <w:ind w:firstLine="426"/>
        <w:jc w:val="both"/>
      </w:pPr>
      <w:r>
        <w:t xml:space="preserve">Ответственным за выполнение административной процедуры является председатель межведомственной комиссии. </w:t>
      </w:r>
    </w:p>
    <w:p w:rsidR="0061705F" w:rsidRDefault="0061705F" w:rsidP="0061705F">
      <w:pPr>
        <w:pStyle w:val="a5"/>
        <w:ind w:firstLine="426"/>
        <w:jc w:val="both"/>
      </w:pPr>
      <w:proofErr w:type="gramStart"/>
      <w:r>
        <w:t xml:space="preserve">По окончании работы Комиссии </w:t>
      </w:r>
      <w:r w:rsidR="00C3015D">
        <w:t>секретарь</w:t>
      </w:r>
      <w:r>
        <w:t xml:space="preserve"> межведомственной комиссии составляет в 3 экземплярах заключение о признании помещения пригодным (непригодным) для постоянного проживания или о необходимости и возможности проведения капитального ремонта, реконструкции или перепланировки (при необходимости с технико-экономическим обоснованием)</w:t>
      </w:r>
      <w:r w:rsidR="00792B38">
        <w:t>,</w:t>
      </w:r>
      <w:r>
        <w:t xml:space="preserve"> с целью приведения утраченных в процессе эксплуатации характеристик жилого помещения в соответствие с установленными в Положении требованиями и после их завершения – о продолжении процедуры</w:t>
      </w:r>
      <w:proofErr w:type="gramEnd"/>
      <w:r>
        <w:t xml:space="preserve"> оценки по форме, установленной </w:t>
      </w:r>
      <w:r>
        <w:rPr>
          <w:color w:val="252525"/>
        </w:rPr>
        <w:t>Положением.</w:t>
      </w:r>
    </w:p>
    <w:p w:rsidR="0061705F" w:rsidRDefault="00C3015D" w:rsidP="0061705F">
      <w:pPr>
        <w:pStyle w:val="a5"/>
        <w:ind w:firstLine="426"/>
        <w:jc w:val="both"/>
      </w:pPr>
      <w:r>
        <w:t>Секретарь</w:t>
      </w:r>
      <w:r w:rsidR="0061705F">
        <w:t xml:space="preserve"> межведомственной комиссии обеспечивает подписание заключения Комиссии всеми членами Комиссии, присутствовавшими на заседании Комиссии, и  направляет один экземпляр заключения Комиссии </w:t>
      </w:r>
      <w:r w:rsidR="00802396">
        <w:t>руководителю</w:t>
      </w:r>
      <w:r w:rsidR="0061705F">
        <w:t xml:space="preserve"> </w:t>
      </w:r>
      <w:r w:rsidR="005671C6">
        <w:t>администрации города Назарово</w:t>
      </w:r>
      <w:r w:rsidR="0061705F">
        <w:t>.</w:t>
      </w:r>
    </w:p>
    <w:p w:rsidR="00792B38" w:rsidRDefault="00792B38" w:rsidP="00792B38">
      <w:pPr>
        <w:pStyle w:val="a5"/>
        <w:ind w:firstLine="426"/>
        <w:jc w:val="both"/>
      </w:pPr>
      <w:r>
        <w:t>3.5.6. Составление акта обследования помещения (в случае принятия Комиссией решения о необходимости проведения обследования).</w:t>
      </w:r>
    </w:p>
    <w:p w:rsidR="00792B38" w:rsidRDefault="00792B38" w:rsidP="00792B38">
      <w:pPr>
        <w:pStyle w:val="a5"/>
        <w:ind w:firstLine="426"/>
        <w:jc w:val="both"/>
      </w:pPr>
      <w:r>
        <w:t>Основанием для начала административной процедуры является принятие Комиссией решения о необходимости проведения обследования оцениваемого помещения.</w:t>
      </w:r>
    </w:p>
    <w:p w:rsidR="00792B38" w:rsidRDefault="00792B38" w:rsidP="00792B38">
      <w:pPr>
        <w:pStyle w:val="a5"/>
        <w:ind w:firstLine="426"/>
        <w:jc w:val="both"/>
      </w:pPr>
      <w:r>
        <w:t xml:space="preserve">Ответственным за выполнение административной процедуры является председатель межведомственной комиссии. </w:t>
      </w:r>
    </w:p>
    <w:p w:rsidR="00792B38" w:rsidRDefault="00792B38" w:rsidP="00792B38">
      <w:pPr>
        <w:pStyle w:val="a5"/>
        <w:ind w:firstLine="426"/>
        <w:jc w:val="both"/>
        <w:rPr>
          <w:color w:val="252525"/>
        </w:rPr>
      </w:pPr>
      <w:r>
        <w:t xml:space="preserve">В случае принятия Комиссией решения о необходимости проведения обследования оцениваемого жилого </w:t>
      </w:r>
      <w:r>
        <w:rPr>
          <w:color w:val="252525"/>
        </w:rPr>
        <w:t>помещения председатель</w:t>
      </w:r>
      <w:r>
        <w:t xml:space="preserve"> межведомственной</w:t>
      </w:r>
      <w:r>
        <w:rPr>
          <w:color w:val="252525"/>
        </w:rPr>
        <w:t xml:space="preserve"> комиссии, по согласованию с членами Комиссии, назначает дату и время проведения обследования. </w:t>
      </w:r>
    </w:p>
    <w:p w:rsidR="00792B38" w:rsidRDefault="00792B38" w:rsidP="00792B38">
      <w:pPr>
        <w:pStyle w:val="a5"/>
        <w:ind w:firstLine="426"/>
        <w:jc w:val="both"/>
      </w:pPr>
      <w:r>
        <w:t xml:space="preserve">К участию в проведении Комиссией обследования оцениваемого помещения могут привлекаться квалифицированные эксперты проектно-изыскательских организаций, изготовившие заключение о техническом состоянии оцениваемого помещения. </w:t>
      </w:r>
    </w:p>
    <w:p w:rsidR="00792B38" w:rsidRDefault="00792B38" w:rsidP="00792B38">
      <w:pPr>
        <w:pStyle w:val="a5"/>
        <w:ind w:firstLine="426"/>
        <w:jc w:val="both"/>
        <w:rPr>
          <w:color w:val="252525"/>
        </w:rPr>
      </w:pPr>
      <w:r>
        <w:t>При проведении Комиссией обследования оцениваемого помещения проверяется его фактическое состояние и соответствие сведениям, содержащимся в документах, представленных на рассмотрение Комиссии.</w:t>
      </w:r>
    </w:p>
    <w:p w:rsidR="00792B38" w:rsidRDefault="00792B38" w:rsidP="00792B38">
      <w:pPr>
        <w:pStyle w:val="a5"/>
        <w:ind w:firstLine="426"/>
        <w:jc w:val="both"/>
        <w:rPr>
          <w:color w:val="252525"/>
        </w:rPr>
      </w:pPr>
      <w:r>
        <w:rPr>
          <w:color w:val="252525"/>
        </w:rPr>
        <w:t>По результатам обследования секретарь</w:t>
      </w:r>
      <w:r>
        <w:t xml:space="preserve"> межведомственной комиссии составляет в 3 экземплярах акт обследования помещения по форме, установленной </w:t>
      </w:r>
      <w:r w:rsidR="001B10A5">
        <w:rPr>
          <w:color w:val="252525"/>
        </w:rPr>
        <w:t>Положением</w:t>
      </w:r>
      <w:r>
        <w:rPr>
          <w:color w:val="252525"/>
        </w:rPr>
        <w:t>, и подписывает его у членов Комиссии непосредственно после проведения обследования.</w:t>
      </w:r>
    </w:p>
    <w:p w:rsidR="00792B38" w:rsidRDefault="00792B38" w:rsidP="00792B38">
      <w:pPr>
        <w:pStyle w:val="a5"/>
        <w:ind w:firstLine="426"/>
        <w:jc w:val="both"/>
        <w:rPr>
          <w:color w:val="252525"/>
        </w:rPr>
      </w:pPr>
      <w:r>
        <w:rPr>
          <w:color w:val="252525"/>
        </w:rPr>
        <w:t xml:space="preserve">После подписания акта всеми членами Комиссии, присутствовавшими при проведении обследования оцениваемого помещения, межведомственной комиссии по согласованию с председателем Комиссии назначает дату </w:t>
      </w:r>
      <w:r w:rsidR="00520A82">
        <w:rPr>
          <w:color w:val="252525"/>
        </w:rPr>
        <w:t>и время заседания Комиссии</w:t>
      </w:r>
      <w:r>
        <w:rPr>
          <w:color w:val="252525"/>
        </w:rPr>
        <w:t xml:space="preserve">. </w:t>
      </w:r>
    </w:p>
    <w:p w:rsidR="0061705F" w:rsidRDefault="00792B38" w:rsidP="0061705F">
      <w:pPr>
        <w:pStyle w:val="a5"/>
        <w:ind w:firstLine="426"/>
        <w:jc w:val="both"/>
      </w:pPr>
      <w:r>
        <w:t>3.5.7</w:t>
      </w:r>
      <w:r w:rsidR="0061705F">
        <w:t>.</w:t>
      </w:r>
      <w:r w:rsidR="00895E40">
        <w:t xml:space="preserve"> </w:t>
      </w:r>
      <w:r>
        <w:t>П</w:t>
      </w:r>
      <w:r w:rsidRPr="007D50CE">
        <w:t>ринятие решения по итогам работы комиссии</w:t>
      </w:r>
      <w:r w:rsidR="0061705F">
        <w:t xml:space="preserve">. </w:t>
      </w:r>
    </w:p>
    <w:p w:rsidR="0061705F" w:rsidRDefault="0061705F" w:rsidP="0061705F">
      <w:pPr>
        <w:pStyle w:val="a5"/>
        <w:ind w:firstLine="426"/>
        <w:jc w:val="both"/>
      </w:pPr>
      <w:proofErr w:type="gramStart"/>
      <w:r>
        <w:lastRenderedPageBreak/>
        <w:t xml:space="preserve">Основанием для начала административной процедуры является получение </w:t>
      </w:r>
      <w:r w:rsidR="00802396">
        <w:t>руководителем</w:t>
      </w:r>
      <w:r>
        <w:t xml:space="preserve"> </w:t>
      </w:r>
      <w:r w:rsidR="005671C6">
        <w:t xml:space="preserve">администрации города Назарово </w:t>
      </w:r>
      <w:r>
        <w:t xml:space="preserve">заключения Комиссии </w:t>
      </w:r>
      <w:r w:rsidR="000E5D70" w:rsidRPr="000E5D70">
        <w:t xml:space="preserve">заключения </w:t>
      </w:r>
      <w:r w:rsidR="000E5D70" w:rsidRPr="000E5D70">
        <w:rPr>
          <w:snapToGrid w:val="0"/>
        </w:rPr>
        <w:t>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и многоквартирного дома</w:t>
      </w:r>
      <w:r w:rsidR="000E5D70">
        <w:rPr>
          <w:snapToGrid w:val="0"/>
        </w:rPr>
        <w:t xml:space="preserve"> </w:t>
      </w:r>
      <w:r w:rsidR="000E5D70" w:rsidRPr="000E5D70">
        <w:rPr>
          <w:snapToGrid w:val="0"/>
        </w:rPr>
        <w:t>аварийным и подлежащим сносу или реконструкции</w:t>
      </w:r>
      <w:r>
        <w:t xml:space="preserve">. </w:t>
      </w:r>
      <w:proofErr w:type="gramEnd"/>
    </w:p>
    <w:p w:rsidR="002C7298" w:rsidRPr="005838DF" w:rsidRDefault="002C7298" w:rsidP="002C7298">
      <w:pPr>
        <w:autoSpaceDE w:val="0"/>
        <w:autoSpaceDN w:val="0"/>
        <w:adjustRightInd w:val="0"/>
        <w:spacing w:after="0" w:line="240" w:lineRule="auto"/>
        <w:ind w:firstLine="540"/>
        <w:jc w:val="both"/>
        <w:rPr>
          <w:rFonts w:ascii="Times New Roman" w:hAnsi="Times New Roman"/>
          <w:sz w:val="24"/>
          <w:szCs w:val="24"/>
          <w:lang w:eastAsia="ru-RU"/>
        </w:rPr>
      </w:pPr>
      <w:proofErr w:type="gramStart"/>
      <w:r w:rsidRPr="005838DF">
        <w:rPr>
          <w:rFonts w:ascii="Times New Roman" w:hAnsi="Times New Roman"/>
          <w:sz w:val="24"/>
          <w:szCs w:val="24"/>
          <w:lang w:eastAsia="ru-RU"/>
        </w:rPr>
        <w:t>На основании полученного заключения орган местного самоуправления в течение 30 дней со дня получения заключения в установленном им порядке принимает решение</w:t>
      </w:r>
      <w:r w:rsidR="00792B38">
        <w:rPr>
          <w:rFonts w:ascii="Times New Roman" w:hAnsi="Times New Roman"/>
          <w:sz w:val="24"/>
          <w:szCs w:val="24"/>
          <w:lang w:eastAsia="ru-RU"/>
        </w:rPr>
        <w:t xml:space="preserve"> </w:t>
      </w:r>
      <w:r w:rsidRPr="005838DF">
        <w:rPr>
          <w:rFonts w:ascii="Times New Roman" w:hAnsi="Times New Roman"/>
          <w:sz w:val="24"/>
          <w:szCs w:val="24"/>
          <w:lang w:eastAsia="ru-RU"/>
        </w:rPr>
        <w:t>и издает распоряжение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roofErr w:type="gramEnd"/>
    </w:p>
    <w:p w:rsidR="0061705F" w:rsidRPr="005838DF" w:rsidRDefault="00792B38" w:rsidP="0061705F">
      <w:pPr>
        <w:pStyle w:val="a5"/>
        <w:ind w:firstLine="426"/>
        <w:jc w:val="both"/>
      </w:pPr>
      <w:r>
        <w:t>3.5.8. П</w:t>
      </w:r>
      <w:r w:rsidRPr="007D50CE">
        <w:t>ередача по одному экземпляру решения заявителю и собственнику жилого помещения (третий экземпляр остается в деле, сформированном комиссией)</w:t>
      </w:r>
      <w:r>
        <w:t>.</w:t>
      </w:r>
    </w:p>
    <w:p w:rsidR="00B76E74" w:rsidRPr="00322526" w:rsidRDefault="00B76E74" w:rsidP="00B76E74">
      <w:pPr>
        <w:pStyle w:val="ConsPlusNormal0"/>
        <w:ind w:firstLine="540"/>
        <w:jc w:val="both"/>
        <w:rPr>
          <w:rFonts w:ascii="Times New Roman" w:hAnsi="Times New Roman" w:cs="Times New Roman"/>
          <w:sz w:val="24"/>
          <w:szCs w:val="24"/>
        </w:rPr>
      </w:pPr>
      <w:proofErr w:type="gramStart"/>
      <w:r w:rsidRPr="00322526">
        <w:rPr>
          <w:rFonts w:ascii="Times New Roman" w:hAnsi="Times New Roman" w:cs="Times New Roman"/>
          <w:sz w:val="24"/>
          <w:szCs w:val="24"/>
        </w:rPr>
        <w:t xml:space="preserve">Комиссия в 5-дневный срок со дня принятия решения, предусмотренного </w:t>
      </w:r>
      <w:hyperlink w:anchor="P183" w:history="1">
        <w:r w:rsidRPr="00B21CFF">
          <w:rPr>
            <w:rFonts w:ascii="Times New Roman" w:hAnsi="Times New Roman" w:cs="Times New Roman"/>
            <w:sz w:val="24"/>
            <w:szCs w:val="24"/>
          </w:rPr>
          <w:t>п</w:t>
        </w:r>
        <w:r w:rsidR="00A40AE8" w:rsidRPr="00B21CFF">
          <w:rPr>
            <w:rFonts w:ascii="Times New Roman" w:hAnsi="Times New Roman" w:cs="Times New Roman"/>
            <w:sz w:val="24"/>
            <w:szCs w:val="24"/>
          </w:rPr>
          <w:t>. 3.</w:t>
        </w:r>
      </w:hyperlink>
      <w:r w:rsidR="008E6717" w:rsidRPr="00B21CFF">
        <w:rPr>
          <w:rFonts w:ascii="Times New Roman" w:hAnsi="Times New Roman" w:cs="Times New Roman"/>
          <w:sz w:val="24"/>
          <w:szCs w:val="24"/>
        </w:rPr>
        <w:t>5</w:t>
      </w:r>
      <w:r w:rsidRPr="00322526">
        <w:rPr>
          <w:rFonts w:ascii="Times New Roman" w:hAnsi="Times New Roman" w:cs="Times New Roman"/>
          <w:sz w:val="24"/>
          <w:szCs w:val="24"/>
        </w:rPr>
        <w:t xml:space="preserve">,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w:t>
      </w:r>
      <w:r w:rsidRPr="005838DF">
        <w:rPr>
          <w:rFonts w:ascii="Times New Roman" w:hAnsi="Times New Roman" w:cs="Times New Roman"/>
          <w:sz w:val="24"/>
          <w:szCs w:val="24"/>
        </w:rPr>
        <w:t>по 1 экземпляру распоряжения и заключения комиссии заявителю</w:t>
      </w:r>
      <w:r w:rsidRPr="00322526">
        <w:rPr>
          <w:rFonts w:ascii="Times New Roman" w:hAnsi="Times New Roman" w:cs="Times New Roman"/>
          <w:sz w:val="24"/>
          <w:szCs w:val="24"/>
        </w:rPr>
        <w:t>, а также в случае признания жилого помещения непригодным для</w:t>
      </w:r>
      <w:proofErr w:type="gramEnd"/>
      <w:r w:rsidRPr="00322526">
        <w:rPr>
          <w:rFonts w:ascii="Times New Roman" w:hAnsi="Times New Roman" w:cs="Times New Roman"/>
          <w:sz w:val="24"/>
          <w:szCs w:val="24"/>
        </w:rPr>
        <w:t xml:space="preserve"> проживания и многоквартирного дома аварийным и подлежащим сносу или реконструкции - в орган государственного жилищного надзора (муниципального жилищного контроля) по месту нахождения такого помещения или дома.</w:t>
      </w:r>
    </w:p>
    <w:p w:rsidR="00B76E74" w:rsidRDefault="00B76E74" w:rsidP="008E6717">
      <w:pPr>
        <w:pStyle w:val="ConsPlusNormal0"/>
        <w:ind w:firstLine="540"/>
        <w:jc w:val="both"/>
      </w:pPr>
      <w:proofErr w:type="gramStart"/>
      <w:r w:rsidRPr="008E6717">
        <w:rPr>
          <w:rFonts w:ascii="Times New Roman" w:hAnsi="Times New Roman" w:cs="Times New Roman"/>
          <w:sz w:val="24"/>
          <w:szCs w:val="24"/>
        </w:rPr>
        <w:t xml:space="preserve">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w:t>
      </w:r>
      <w:hyperlink w:anchor="P114" w:history="1">
        <w:r w:rsidRPr="008E6717">
          <w:rPr>
            <w:rFonts w:ascii="Times New Roman" w:hAnsi="Times New Roman" w:cs="Times New Roman"/>
            <w:sz w:val="24"/>
            <w:szCs w:val="24"/>
          </w:rPr>
          <w:t xml:space="preserve">пунктом </w:t>
        </w:r>
        <w:r w:rsidR="00322526" w:rsidRPr="008E6717">
          <w:rPr>
            <w:rFonts w:ascii="Times New Roman" w:hAnsi="Times New Roman" w:cs="Times New Roman"/>
            <w:sz w:val="24"/>
            <w:szCs w:val="24"/>
          </w:rPr>
          <w:t xml:space="preserve"> </w:t>
        </w:r>
        <w:r w:rsidRPr="008E6717">
          <w:rPr>
            <w:rFonts w:ascii="Times New Roman" w:hAnsi="Times New Roman" w:cs="Times New Roman"/>
            <w:sz w:val="24"/>
            <w:szCs w:val="24"/>
          </w:rPr>
          <w:t>36</w:t>
        </w:r>
      </w:hyperlink>
      <w:r w:rsidRPr="008E6717">
        <w:rPr>
          <w:rFonts w:ascii="Times New Roman" w:hAnsi="Times New Roman" w:cs="Times New Roman"/>
          <w:sz w:val="24"/>
          <w:szCs w:val="24"/>
        </w:rPr>
        <w:t xml:space="preserve"> Положения, решение</w:t>
      </w:r>
      <w:r w:rsidR="00792B38">
        <w:rPr>
          <w:rFonts w:ascii="Times New Roman" w:hAnsi="Times New Roman" w:cs="Times New Roman"/>
          <w:sz w:val="24"/>
          <w:szCs w:val="24"/>
        </w:rPr>
        <w:t xml:space="preserve"> </w:t>
      </w:r>
      <w:r w:rsidRPr="008E6717">
        <w:rPr>
          <w:rFonts w:ascii="Times New Roman" w:hAnsi="Times New Roman" w:cs="Times New Roman"/>
          <w:sz w:val="24"/>
          <w:szCs w:val="24"/>
        </w:rPr>
        <w:t>направляется в соответствующий федеральный орган исполнительной власти, орган исполнительной власти субъекта Российской Федерации, орган местного самоуправления</w:t>
      </w:r>
      <w:proofErr w:type="gramEnd"/>
      <w:r w:rsidRPr="008E6717">
        <w:rPr>
          <w:rFonts w:ascii="Times New Roman" w:hAnsi="Times New Roman" w:cs="Times New Roman"/>
          <w:sz w:val="24"/>
          <w:szCs w:val="24"/>
        </w:rPr>
        <w:t>, собственнику жилья и заявителю не позднее рабочего дня, следующего за днем оформления решения.</w:t>
      </w:r>
    </w:p>
    <w:p w:rsidR="0061705F" w:rsidRDefault="0061705F" w:rsidP="0061705F">
      <w:pPr>
        <w:pStyle w:val="a5"/>
        <w:ind w:firstLine="426"/>
        <w:jc w:val="both"/>
      </w:pPr>
      <w:r>
        <w:t xml:space="preserve">Явившийся в назначенный день заявитель (представитель заявителя) получает один экземпляр заключения Комиссии </w:t>
      </w:r>
      <w:r w:rsidRPr="00B21CFF">
        <w:t xml:space="preserve">и </w:t>
      </w:r>
      <w:r w:rsidR="00B21CFF" w:rsidRPr="00B21CFF">
        <w:t>распоряжения</w:t>
      </w:r>
      <w:r>
        <w:t xml:space="preserve"> </w:t>
      </w:r>
      <w:r w:rsidR="0048686E">
        <w:t>а</w:t>
      </w:r>
      <w:r>
        <w:t>дминистрации</w:t>
      </w:r>
      <w:r w:rsidR="0048686E">
        <w:t xml:space="preserve"> города Назарово</w:t>
      </w:r>
      <w:r>
        <w:t>, о чем проставляет подпись в соответствующей графе журнала</w:t>
      </w:r>
      <w:r w:rsidR="00C96709">
        <w:t xml:space="preserve"> </w:t>
      </w:r>
      <w:r w:rsidR="00C96709" w:rsidRPr="00C96709">
        <w:t xml:space="preserve">(Приложение </w:t>
      </w:r>
      <w:r w:rsidR="001B10A5">
        <w:t>4</w:t>
      </w:r>
      <w:r w:rsidR="00C96709" w:rsidRPr="00C96709">
        <w:t>).</w:t>
      </w:r>
      <w:r>
        <w:t xml:space="preserve"> </w:t>
      </w:r>
    </w:p>
    <w:p w:rsidR="0061705F" w:rsidRDefault="0061705F" w:rsidP="0061705F">
      <w:pPr>
        <w:pStyle w:val="a5"/>
        <w:ind w:firstLine="426"/>
        <w:jc w:val="both"/>
      </w:pPr>
      <w:r>
        <w:t xml:space="preserve">В случае неявки заявителя в течение 5 дней со дня получения </w:t>
      </w:r>
      <w:r w:rsidR="0048686E">
        <w:t xml:space="preserve">секретарь </w:t>
      </w:r>
      <w:r>
        <w:t xml:space="preserve">межведомственной комиссии  направляет один экземпляр заключения Комиссии и </w:t>
      </w:r>
      <w:r w:rsidR="005838DF" w:rsidRPr="005838DF">
        <w:t>распоряжения</w:t>
      </w:r>
      <w:r w:rsidRPr="005838DF">
        <w:t xml:space="preserve"> </w:t>
      </w:r>
      <w:r w:rsidR="0048686E" w:rsidRPr="005838DF">
        <w:t>а</w:t>
      </w:r>
      <w:r w:rsidRPr="005838DF">
        <w:t>дминистрации</w:t>
      </w:r>
      <w:r w:rsidR="0048686E">
        <w:t xml:space="preserve"> города Назарово</w:t>
      </w:r>
      <w:r>
        <w:t xml:space="preserve"> заявителю по почте заказным письмом с уведомлением о вручении, о чем делает отметку в журнале.</w:t>
      </w:r>
    </w:p>
    <w:p w:rsidR="0061705F" w:rsidRDefault="0061705F" w:rsidP="0061705F">
      <w:pPr>
        <w:pStyle w:val="a5"/>
        <w:ind w:firstLine="426"/>
        <w:jc w:val="both"/>
      </w:pPr>
      <w:r>
        <w:t>В случае</w:t>
      </w:r>
      <w:proofErr w:type="gramStart"/>
      <w:r>
        <w:t>,</w:t>
      </w:r>
      <w:proofErr w:type="gramEnd"/>
      <w:r>
        <w:t xml:space="preserve">  если заявителем выступает инвалид или представитель других маломобильных групп населения, пользующийся в связи с заболеванием креслом-коляской, секретарь  межведомственной комиссии в 5-дневный срок направляет один экземпляр заключения заявителю по почте заказным письмом с уведомлением о вручении, о чем делает отметку в журнале.</w:t>
      </w:r>
    </w:p>
    <w:p w:rsidR="0061357D" w:rsidRDefault="0061357D" w:rsidP="00B21774">
      <w:pPr>
        <w:pStyle w:val="ConsPlusNormal0"/>
        <w:widowControl/>
        <w:ind w:firstLine="540"/>
        <w:jc w:val="both"/>
        <w:rPr>
          <w:rFonts w:ascii="Times New Roman" w:hAnsi="Times New Roman" w:cs="Times New Roman"/>
          <w:b/>
          <w:bCs/>
          <w:sz w:val="24"/>
          <w:szCs w:val="24"/>
        </w:rPr>
      </w:pPr>
    </w:p>
    <w:p w:rsidR="00356236" w:rsidRDefault="009605F1" w:rsidP="00484B80">
      <w:pPr>
        <w:spacing w:after="0" w:line="240" w:lineRule="auto"/>
        <w:outlineLvl w:val="0"/>
        <w:rPr>
          <w:rFonts w:ascii="Times New Roman" w:eastAsia="Times New Roman" w:hAnsi="Times New Roman"/>
          <w:b/>
          <w:bCs/>
          <w:sz w:val="24"/>
          <w:szCs w:val="24"/>
          <w:lang w:eastAsia="ru-RU"/>
        </w:rPr>
      </w:pPr>
      <w:r w:rsidRPr="003B6922">
        <w:rPr>
          <w:rFonts w:ascii="Times New Roman" w:eastAsia="Times New Roman" w:hAnsi="Times New Roman"/>
          <w:b/>
          <w:bCs/>
          <w:sz w:val="24"/>
          <w:szCs w:val="24"/>
          <w:lang w:eastAsia="ru-RU"/>
        </w:rPr>
        <w:t xml:space="preserve">IV. </w:t>
      </w:r>
      <w:r w:rsidR="00802396">
        <w:rPr>
          <w:rFonts w:ascii="Times New Roman" w:eastAsia="Times New Roman" w:hAnsi="Times New Roman"/>
          <w:b/>
          <w:bCs/>
          <w:sz w:val="24"/>
          <w:szCs w:val="24"/>
          <w:lang w:eastAsia="ru-RU"/>
        </w:rPr>
        <w:t>Порядок и ф</w:t>
      </w:r>
      <w:r w:rsidRPr="003B6922">
        <w:rPr>
          <w:rFonts w:ascii="Times New Roman" w:eastAsia="Times New Roman" w:hAnsi="Times New Roman"/>
          <w:b/>
          <w:bCs/>
          <w:sz w:val="24"/>
          <w:szCs w:val="24"/>
          <w:lang w:eastAsia="ru-RU"/>
        </w:rPr>
        <w:t xml:space="preserve">ормы </w:t>
      </w:r>
      <w:proofErr w:type="gramStart"/>
      <w:r w:rsidRPr="003B6922">
        <w:rPr>
          <w:rFonts w:ascii="Times New Roman" w:eastAsia="Times New Roman" w:hAnsi="Times New Roman"/>
          <w:b/>
          <w:bCs/>
          <w:sz w:val="24"/>
          <w:szCs w:val="24"/>
          <w:lang w:eastAsia="ru-RU"/>
        </w:rPr>
        <w:t>контроля за</w:t>
      </w:r>
      <w:proofErr w:type="gramEnd"/>
      <w:r w:rsidRPr="003B6922">
        <w:rPr>
          <w:rFonts w:ascii="Times New Roman" w:eastAsia="Times New Roman" w:hAnsi="Times New Roman"/>
          <w:b/>
          <w:bCs/>
          <w:sz w:val="24"/>
          <w:szCs w:val="24"/>
          <w:lang w:eastAsia="ru-RU"/>
        </w:rPr>
        <w:t xml:space="preserve"> </w:t>
      </w:r>
      <w:r w:rsidR="00802396">
        <w:rPr>
          <w:rFonts w:ascii="Times New Roman" w:eastAsia="Times New Roman" w:hAnsi="Times New Roman"/>
          <w:b/>
          <w:bCs/>
          <w:sz w:val="24"/>
          <w:szCs w:val="24"/>
          <w:lang w:eastAsia="ru-RU"/>
        </w:rPr>
        <w:t>осуществлением муниципального контроля.</w:t>
      </w:r>
    </w:p>
    <w:p w:rsidR="0061357D" w:rsidRPr="003B6922" w:rsidRDefault="0061357D" w:rsidP="009605F1">
      <w:pPr>
        <w:spacing w:after="0" w:line="240" w:lineRule="auto"/>
        <w:rPr>
          <w:rFonts w:ascii="Times New Roman" w:eastAsia="Times New Roman" w:hAnsi="Times New Roman"/>
          <w:sz w:val="24"/>
          <w:szCs w:val="24"/>
          <w:lang w:eastAsia="ru-RU"/>
        </w:rPr>
      </w:pPr>
    </w:p>
    <w:p w:rsidR="00356236" w:rsidRPr="003B6922" w:rsidRDefault="009605F1">
      <w:pPr>
        <w:spacing w:after="0" w:line="240" w:lineRule="auto"/>
        <w:ind w:firstLine="426"/>
        <w:jc w:val="both"/>
        <w:rPr>
          <w:rFonts w:ascii="Times New Roman" w:hAnsi="Times New Roman"/>
          <w:sz w:val="24"/>
          <w:szCs w:val="24"/>
        </w:rPr>
      </w:pPr>
      <w:r w:rsidRPr="003B6922">
        <w:rPr>
          <w:rFonts w:ascii="Times New Roman" w:hAnsi="Times New Roman"/>
          <w:sz w:val="24"/>
          <w:szCs w:val="24"/>
        </w:rPr>
        <w:t xml:space="preserve">4.1. Начальник </w:t>
      </w:r>
      <w:r w:rsidR="00F9670A">
        <w:rPr>
          <w:rFonts w:ascii="Times New Roman" w:hAnsi="Times New Roman"/>
          <w:sz w:val="24"/>
          <w:szCs w:val="24"/>
        </w:rPr>
        <w:t xml:space="preserve">отдела </w:t>
      </w:r>
      <w:r w:rsidR="009543B9">
        <w:rPr>
          <w:rFonts w:ascii="Times New Roman" w:hAnsi="Times New Roman"/>
          <w:sz w:val="24"/>
          <w:szCs w:val="24"/>
        </w:rPr>
        <w:t>О</w:t>
      </w:r>
      <w:r w:rsidR="00F9670A">
        <w:rPr>
          <w:rFonts w:ascii="Times New Roman" w:hAnsi="Times New Roman"/>
          <w:sz w:val="24"/>
          <w:szCs w:val="24"/>
        </w:rPr>
        <w:t xml:space="preserve">Г </w:t>
      </w:r>
      <w:r w:rsidRPr="003B6922">
        <w:rPr>
          <w:rFonts w:ascii="Times New Roman" w:hAnsi="Times New Roman"/>
          <w:sz w:val="24"/>
          <w:szCs w:val="24"/>
        </w:rPr>
        <w:t xml:space="preserve"> осуществляет </w:t>
      </w:r>
      <w:proofErr w:type="gramStart"/>
      <w:r w:rsidRPr="003B6922">
        <w:rPr>
          <w:rFonts w:ascii="Times New Roman" w:hAnsi="Times New Roman"/>
          <w:sz w:val="24"/>
          <w:szCs w:val="24"/>
        </w:rPr>
        <w:t>контроль за</w:t>
      </w:r>
      <w:proofErr w:type="gramEnd"/>
      <w:r w:rsidRPr="003B6922">
        <w:rPr>
          <w:rFonts w:ascii="Times New Roman" w:hAnsi="Times New Roman"/>
          <w:sz w:val="24"/>
          <w:szCs w:val="24"/>
        </w:rPr>
        <w:t xml:space="preserve"> исполнением муниципальной услуги в пределах своих полномочий.</w:t>
      </w:r>
    </w:p>
    <w:p w:rsidR="00356236" w:rsidRPr="003B6922" w:rsidRDefault="009605F1">
      <w:pPr>
        <w:spacing w:after="0" w:line="240" w:lineRule="auto"/>
        <w:ind w:firstLine="426"/>
        <w:jc w:val="both"/>
        <w:rPr>
          <w:rFonts w:ascii="Times New Roman" w:hAnsi="Times New Roman"/>
          <w:sz w:val="24"/>
          <w:szCs w:val="24"/>
        </w:rPr>
      </w:pPr>
      <w:r w:rsidRPr="003B6922">
        <w:rPr>
          <w:rFonts w:ascii="Times New Roman" w:hAnsi="Times New Roman"/>
          <w:sz w:val="24"/>
          <w:szCs w:val="24"/>
        </w:rPr>
        <w:t xml:space="preserve">4.2. </w:t>
      </w:r>
      <w:proofErr w:type="gramStart"/>
      <w:r w:rsidRPr="003B6922">
        <w:rPr>
          <w:rFonts w:ascii="Times New Roman" w:hAnsi="Times New Roman"/>
          <w:sz w:val="24"/>
          <w:szCs w:val="24"/>
        </w:rPr>
        <w:t>Контроль за</w:t>
      </w:r>
      <w:proofErr w:type="gramEnd"/>
      <w:r w:rsidRPr="003B6922">
        <w:rPr>
          <w:rFonts w:ascii="Times New Roman" w:hAnsi="Times New Roman"/>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в результате предоставления муниципальной услуги.</w:t>
      </w:r>
    </w:p>
    <w:p w:rsidR="00356236" w:rsidRPr="003B6922" w:rsidRDefault="009605F1">
      <w:pPr>
        <w:spacing w:after="0" w:line="240" w:lineRule="auto"/>
        <w:ind w:firstLine="426"/>
        <w:jc w:val="both"/>
        <w:rPr>
          <w:rFonts w:ascii="Times New Roman" w:hAnsi="Times New Roman"/>
          <w:sz w:val="24"/>
          <w:szCs w:val="24"/>
        </w:rPr>
      </w:pPr>
      <w:r w:rsidRPr="003B6922">
        <w:rPr>
          <w:rFonts w:ascii="Times New Roman" w:hAnsi="Times New Roman"/>
          <w:sz w:val="24"/>
          <w:szCs w:val="24"/>
        </w:rPr>
        <w:t>4.3. Проверки могут быть плановыми и внеплановыми. Плановые проверки проводятся не чаще чем 1 раз в год. Внеплановые проверки осуществляются по конкретному обращению заявителя.</w:t>
      </w:r>
    </w:p>
    <w:p w:rsidR="00356236" w:rsidRPr="003B6922" w:rsidRDefault="009605F1">
      <w:pPr>
        <w:spacing w:after="0" w:line="240" w:lineRule="auto"/>
        <w:ind w:firstLine="426"/>
        <w:jc w:val="both"/>
        <w:rPr>
          <w:rFonts w:ascii="Times New Roman" w:hAnsi="Times New Roman"/>
          <w:sz w:val="24"/>
          <w:szCs w:val="24"/>
        </w:rPr>
      </w:pPr>
      <w:r w:rsidRPr="003B6922">
        <w:rPr>
          <w:rFonts w:ascii="Times New Roman" w:hAnsi="Times New Roman"/>
          <w:sz w:val="24"/>
          <w:szCs w:val="24"/>
        </w:rPr>
        <w:t xml:space="preserve">4.4. </w:t>
      </w:r>
      <w:r w:rsidRPr="003B6922">
        <w:rPr>
          <w:rFonts w:ascii="Times New Roman" w:hAnsi="Times New Roman"/>
          <w:color w:val="000000"/>
          <w:sz w:val="24"/>
          <w:szCs w:val="24"/>
        </w:rPr>
        <w:t>Должностные лица, ответственные за организацию работы по исполнению муниципальной услуги, несут персональную ответственность за сроки и порядок исполнения административных процедур, указанных в настоящем Регламенте.</w:t>
      </w:r>
    </w:p>
    <w:p w:rsidR="00356236" w:rsidRPr="003B6922" w:rsidRDefault="009605F1">
      <w:pPr>
        <w:spacing w:after="0" w:line="240" w:lineRule="auto"/>
        <w:ind w:firstLine="426"/>
        <w:jc w:val="both"/>
        <w:rPr>
          <w:rFonts w:ascii="Times New Roman" w:hAnsi="Times New Roman"/>
          <w:color w:val="000000"/>
          <w:sz w:val="24"/>
          <w:szCs w:val="24"/>
        </w:rPr>
      </w:pPr>
      <w:r w:rsidRPr="003B6922">
        <w:rPr>
          <w:rFonts w:ascii="Times New Roman" w:hAnsi="Times New Roman"/>
          <w:color w:val="000000"/>
          <w:sz w:val="24"/>
          <w:szCs w:val="24"/>
        </w:rPr>
        <w:lastRenderedPageBreak/>
        <w:t>4.5. Персональная ответственность специалистов закрепляется в их должностных инструкциях.</w:t>
      </w:r>
    </w:p>
    <w:p w:rsidR="00356236" w:rsidRPr="003B6922" w:rsidRDefault="009605F1">
      <w:pPr>
        <w:spacing w:after="0" w:line="240" w:lineRule="auto"/>
        <w:ind w:firstLine="426"/>
        <w:jc w:val="both"/>
        <w:rPr>
          <w:rFonts w:ascii="Times New Roman" w:hAnsi="Times New Roman"/>
          <w:sz w:val="24"/>
          <w:szCs w:val="24"/>
        </w:rPr>
      </w:pPr>
      <w:r w:rsidRPr="003B6922">
        <w:rPr>
          <w:rFonts w:ascii="Times New Roman" w:hAnsi="Times New Roman"/>
          <w:color w:val="000000"/>
          <w:sz w:val="24"/>
          <w:szCs w:val="24"/>
        </w:rPr>
        <w:t>4.6. Должностное лицо, виновное в нарушении настоящего Регламента, несет дисциплинарную, а также иную ответственность, предусмотренную законодательством Российской Федерации.</w:t>
      </w:r>
    </w:p>
    <w:p w:rsidR="00356236" w:rsidRPr="003B6922" w:rsidRDefault="00356236">
      <w:pPr>
        <w:spacing w:after="0" w:line="240" w:lineRule="auto"/>
        <w:jc w:val="right"/>
        <w:rPr>
          <w:rFonts w:ascii="Times New Roman" w:eastAsia="Times New Roman" w:hAnsi="Times New Roman"/>
          <w:b/>
          <w:bCs/>
          <w:sz w:val="24"/>
          <w:szCs w:val="24"/>
          <w:lang w:eastAsia="ru-RU"/>
        </w:rPr>
      </w:pPr>
    </w:p>
    <w:p w:rsidR="0061357D" w:rsidRPr="003B6922" w:rsidRDefault="009605F1" w:rsidP="00484B80">
      <w:pPr>
        <w:spacing w:after="0" w:line="240" w:lineRule="auto"/>
        <w:outlineLvl w:val="0"/>
        <w:rPr>
          <w:rFonts w:ascii="Times New Roman" w:eastAsia="Times New Roman" w:hAnsi="Times New Roman"/>
          <w:sz w:val="24"/>
          <w:szCs w:val="24"/>
          <w:lang w:eastAsia="ru-RU"/>
        </w:rPr>
      </w:pPr>
      <w:r w:rsidRPr="003B6922">
        <w:rPr>
          <w:rFonts w:ascii="Times New Roman" w:eastAsia="Times New Roman" w:hAnsi="Times New Roman"/>
          <w:b/>
          <w:bCs/>
          <w:sz w:val="24"/>
          <w:szCs w:val="24"/>
          <w:lang w:eastAsia="ru-RU"/>
        </w:rPr>
        <w:t>V. Досудебный (внесудебн</w:t>
      </w:r>
      <w:r w:rsidR="00996960">
        <w:rPr>
          <w:rFonts w:ascii="Times New Roman" w:eastAsia="Times New Roman" w:hAnsi="Times New Roman"/>
          <w:b/>
          <w:bCs/>
          <w:sz w:val="24"/>
          <w:szCs w:val="24"/>
          <w:lang w:eastAsia="ru-RU"/>
        </w:rPr>
        <w:t>ый) порядок обжалования решений</w:t>
      </w:r>
      <w:r w:rsidRPr="003B6922">
        <w:rPr>
          <w:rFonts w:ascii="Times New Roman" w:eastAsia="Times New Roman" w:hAnsi="Times New Roman"/>
          <w:b/>
          <w:bCs/>
          <w:sz w:val="24"/>
          <w:szCs w:val="24"/>
          <w:lang w:eastAsia="ru-RU"/>
        </w:rPr>
        <w:t xml:space="preserve"> и действий (бездействия) органа</w:t>
      </w:r>
      <w:r w:rsidR="00996960">
        <w:rPr>
          <w:rFonts w:ascii="Times New Roman" w:eastAsia="Times New Roman" w:hAnsi="Times New Roman"/>
          <w:b/>
          <w:bCs/>
          <w:sz w:val="24"/>
          <w:szCs w:val="24"/>
          <w:lang w:eastAsia="ru-RU"/>
        </w:rPr>
        <w:t xml:space="preserve"> муниципального контроля, а также его должностных лиц</w:t>
      </w:r>
    </w:p>
    <w:p w:rsidR="00A15EBC" w:rsidRDefault="00A15EBC" w:rsidP="00A15EBC">
      <w:pPr>
        <w:pStyle w:val="a5"/>
        <w:jc w:val="both"/>
      </w:pPr>
      <w:r>
        <w:t>5.1. Заявители имеют право на обжалование действий (бездействия), решений должностных лиц отдела градостроительства, принятых в ходе предоставления муниципальной услуги. Положения настоящего раздела определяют досудебный порядок обжалования действий (бездействия) должностных лиц отдела градостроительства.</w:t>
      </w:r>
    </w:p>
    <w:p w:rsidR="00A15EBC" w:rsidRDefault="00A15EBC" w:rsidP="00A15EBC">
      <w:pPr>
        <w:pStyle w:val="a5"/>
        <w:jc w:val="both"/>
        <w:rPr>
          <w:bCs/>
        </w:rPr>
      </w:pPr>
      <w:r>
        <w:t xml:space="preserve">5.2. </w:t>
      </w:r>
      <w:r>
        <w:rPr>
          <w:bCs/>
        </w:rPr>
        <w:t xml:space="preserve">Жалоба подается в письменной форме на бумажном носителе, в электронной форме в орган, предоставляющий муниципальную услугу. Жалобы на решения, принятые начальником </w:t>
      </w:r>
      <w:r>
        <w:t>отдела градостроительства</w:t>
      </w:r>
      <w:r>
        <w:rPr>
          <w:bCs/>
        </w:rPr>
        <w:t>, подаются в администрацию города на имя руководителя администрации города.</w:t>
      </w:r>
    </w:p>
    <w:p w:rsidR="00A15EBC" w:rsidRDefault="00A15EBC" w:rsidP="00A15EBC">
      <w:pPr>
        <w:pStyle w:val="a5"/>
        <w:jc w:val="both"/>
      </w:pPr>
      <w:r>
        <w:t xml:space="preserve">5.3. Жалоба может быть направлена по почте по адресу: 662200, Красноярский край, </w:t>
      </w:r>
    </w:p>
    <w:p w:rsidR="00A15EBC" w:rsidRDefault="00A15EBC" w:rsidP="00A15EBC">
      <w:pPr>
        <w:pStyle w:val="a5"/>
        <w:jc w:val="both"/>
      </w:pPr>
      <w:proofErr w:type="gramStart"/>
      <w:r>
        <w:t xml:space="preserve">г. Назарово, ул. К. Маркса, 19/1, через многофункциональный центр, расположенный по адресу: 662200, Красноярский край, г. Назарово, ул. Мира, владение 11, здание 1, с использованием информационно-телекоммуникационной сети "Интернет", официального сайта администрации города Назарово </w:t>
      </w:r>
      <w:hyperlink r:id="rId9" w:history="1">
        <w:r>
          <w:rPr>
            <w:rStyle w:val="a3"/>
            <w:lang w:val="en-US"/>
          </w:rPr>
          <w:t>goradm</w:t>
        </w:r>
        <w:r>
          <w:rPr>
            <w:rStyle w:val="a3"/>
          </w:rPr>
          <w:t>@</w:t>
        </w:r>
        <w:r>
          <w:rPr>
            <w:rStyle w:val="a3"/>
            <w:lang w:val="en-US"/>
          </w:rPr>
          <w:t>admg</w:t>
        </w:r>
        <w:r>
          <w:rPr>
            <w:rStyle w:val="a3"/>
          </w:rPr>
          <w:t>.</w:t>
        </w:r>
        <w:r>
          <w:rPr>
            <w:rStyle w:val="a3"/>
            <w:lang w:val="en-US"/>
          </w:rPr>
          <w:t>sibmediafon</w:t>
        </w:r>
        <w:r>
          <w:rPr>
            <w:rStyle w:val="a3"/>
          </w:rPr>
          <w:t>.</w:t>
        </w:r>
        <w:r>
          <w:rPr>
            <w:rStyle w:val="a3"/>
            <w:lang w:val="en-US"/>
          </w:rPr>
          <w:t>ru</w:t>
        </w:r>
      </w:hyperlink>
      <w:r>
        <w:t>,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A15EBC" w:rsidRDefault="00A15EBC" w:rsidP="00A15EBC">
      <w:pPr>
        <w:pStyle w:val="a5"/>
        <w:jc w:val="both"/>
      </w:pPr>
      <w:r>
        <w:t>5.4. Жалоба должна содержать:</w:t>
      </w:r>
    </w:p>
    <w:p w:rsidR="00A15EBC" w:rsidRDefault="00A15EBC" w:rsidP="00A15EBC">
      <w:pPr>
        <w:pStyle w:val="a5"/>
        <w:jc w:val="both"/>
      </w:pPr>
      <w: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A15EBC" w:rsidRDefault="00A15EBC" w:rsidP="00A15EBC">
      <w:pPr>
        <w:pStyle w:val="a5"/>
        <w:jc w:val="both"/>
      </w:pPr>
      <w:proofErr w:type="gramStart"/>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15EBC" w:rsidRDefault="00A15EBC" w:rsidP="00A15EBC">
      <w:pPr>
        <w:pStyle w:val="a5"/>
        <w:jc w:val="both"/>
      </w:pPr>
      <w: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15EBC" w:rsidRDefault="00A15EBC" w:rsidP="00A15EBC">
      <w:pPr>
        <w:pStyle w:val="a5"/>
        <w:jc w:val="both"/>
      </w:pPr>
      <w: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A15EBC" w:rsidRDefault="00A15EBC" w:rsidP="00A15EBC">
      <w:pPr>
        <w:pStyle w:val="a5"/>
        <w:jc w:val="both"/>
      </w:pPr>
      <w:r>
        <w:t xml:space="preserve">5.5. </w:t>
      </w:r>
      <w:proofErr w:type="gramStart"/>
      <w: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t xml:space="preserve"> исправлений - в течение пяти рабочих дней со дня ее регистрации. </w:t>
      </w:r>
    </w:p>
    <w:p w:rsidR="00A15EBC" w:rsidRDefault="00A15EBC" w:rsidP="00A15EBC">
      <w:pPr>
        <w:pStyle w:val="a5"/>
        <w:jc w:val="both"/>
      </w:pPr>
      <w:r>
        <w:t>5.6. По результатам рассмотрения жалобы орган, предоставляющий муниципальную услугу, принимает одно из следующих решений:</w:t>
      </w:r>
    </w:p>
    <w:p w:rsidR="00A15EBC" w:rsidRDefault="00A15EBC" w:rsidP="00A15EBC">
      <w:pPr>
        <w:pStyle w:val="a5"/>
        <w:jc w:val="both"/>
      </w:pPr>
      <w:proofErr w:type="gramStart"/>
      <w: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A15EBC" w:rsidRDefault="00A15EBC" w:rsidP="00A15EBC">
      <w:pPr>
        <w:pStyle w:val="a5"/>
        <w:jc w:val="both"/>
      </w:pPr>
      <w:r>
        <w:t>2) отказывает в удовлетворении жалобы.</w:t>
      </w:r>
    </w:p>
    <w:p w:rsidR="00A15EBC" w:rsidRDefault="00A15EBC" w:rsidP="00A15EBC">
      <w:pPr>
        <w:pStyle w:val="a5"/>
        <w:jc w:val="both"/>
      </w:pPr>
      <w:r>
        <w:lastRenderedPageBreak/>
        <w:t>5.7.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15EBC" w:rsidRDefault="00A15EBC" w:rsidP="00A15EBC">
      <w:pPr>
        <w:pStyle w:val="a5"/>
        <w:jc w:val="both"/>
      </w:pPr>
      <w:r>
        <w:t xml:space="preserve">5.8.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15EBC" w:rsidRDefault="00A15EBC" w:rsidP="00A15EBC">
      <w:pPr>
        <w:pStyle w:val="a5"/>
        <w:jc w:val="both"/>
        <w:rPr>
          <w:sz w:val="28"/>
          <w:szCs w:val="28"/>
        </w:rPr>
      </w:pPr>
      <w:r>
        <w:t>5.9. Порядок подачи, порядок рассмотрения и порядок разрешения обращений (жалоб), направляемых в суд, определяются законодательством Российской Федерации о гражданском судопроизводстве и судопроизводстве в арбитражных судах.</w:t>
      </w:r>
    </w:p>
    <w:p w:rsidR="00A15EBC" w:rsidRDefault="00A15EBC">
      <w:pPr>
        <w:spacing w:after="0" w:line="240" w:lineRule="auto"/>
        <w:ind w:firstLine="426"/>
        <w:jc w:val="both"/>
        <w:rPr>
          <w:rFonts w:ascii="Times New Roman" w:hAnsi="Times New Roman"/>
          <w:sz w:val="24"/>
          <w:szCs w:val="24"/>
        </w:rPr>
      </w:pPr>
    </w:p>
    <w:p w:rsidR="00356236" w:rsidRDefault="00356236">
      <w:pPr>
        <w:spacing w:after="0" w:line="240" w:lineRule="auto"/>
        <w:jc w:val="right"/>
        <w:rPr>
          <w:rFonts w:ascii="Times New Roman" w:eastAsia="Times New Roman" w:hAnsi="Times New Roman"/>
          <w:sz w:val="28"/>
          <w:szCs w:val="28"/>
          <w:lang w:eastAsia="ru-RU"/>
        </w:rPr>
      </w:pPr>
    </w:p>
    <w:p w:rsidR="00F06A6C" w:rsidRDefault="00F06A6C">
      <w:pPr>
        <w:spacing w:after="0" w:line="240" w:lineRule="auto"/>
        <w:jc w:val="right"/>
        <w:rPr>
          <w:rFonts w:ascii="Times New Roman" w:eastAsia="Times New Roman" w:hAnsi="Times New Roman"/>
          <w:sz w:val="28"/>
          <w:szCs w:val="28"/>
          <w:lang w:eastAsia="ru-RU"/>
        </w:rPr>
      </w:pPr>
    </w:p>
    <w:p w:rsidR="00F06A6C" w:rsidRDefault="00F06A6C" w:rsidP="006872A2">
      <w:pPr>
        <w:spacing w:after="0" w:line="240" w:lineRule="auto"/>
        <w:jc w:val="center"/>
        <w:rPr>
          <w:rFonts w:ascii="Times New Roman" w:eastAsia="Times New Roman" w:hAnsi="Times New Roman"/>
          <w:sz w:val="28"/>
          <w:szCs w:val="28"/>
          <w:lang w:eastAsia="ru-RU"/>
        </w:rPr>
      </w:pPr>
    </w:p>
    <w:p w:rsidR="00E232BD" w:rsidRDefault="00E232BD" w:rsidP="006872A2">
      <w:pPr>
        <w:pStyle w:val="Default"/>
        <w:jc w:val="center"/>
        <w:rPr>
          <w:rFonts w:ascii="Times New Roman" w:hAnsi="Times New Roman" w:cs="Times New Roman"/>
          <w:b/>
          <w:sz w:val="28"/>
          <w:szCs w:val="28"/>
        </w:rPr>
      </w:pPr>
    </w:p>
    <w:p w:rsidR="00E232BD" w:rsidRDefault="00E232BD" w:rsidP="006872A2">
      <w:pPr>
        <w:pStyle w:val="Default"/>
        <w:jc w:val="center"/>
        <w:rPr>
          <w:rFonts w:ascii="Times New Roman" w:hAnsi="Times New Roman" w:cs="Times New Roman"/>
          <w:b/>
          <w:sz w:val="28"/>
          <w:szCs w:val="28"/>
        </w:rPr>
      </w:pPr>
    </w:p>
    <w:p w:rsidR="00E232BD" w:rsidRDefault="00E232BD" w:rsidP="006872A2">
      <w:pPr>
        <w:pStyle w:val="Default"/>
        <w:jc w:val="center"/>
        <w:rPr>
          <w:rFonts w:ascii="Times New Roman" w:hAnsi="Times New Roman" w:cs="Times New Roman"/>
          <w:b/>
          <w:sz w:val="28"/>
          <w:szCs w:val="28"/>
        </w:rPr>
      </w:pPr>
    </w:p>
    <w:p w:rsidR="00E232BD" w:rsidRDefault="00E232BD" w:rsidP="006872A2">
      <w:pPr>
        <w:pStyle w:val="Default"/>
        <w:jc w:val="center"/>
        <w:rPr>
          <w:rFonts w:ascii="Times New Roman" w:hAnsi="Times New Roman" w:cs="Times New Roman"/>
          <w:b/>
          <w:sz w:val="28"/>
          <w:szCs w:val="28"/>
        </w:rPr>
      </w:pPr>
    </w:p>
    <w:p w:rsidR="00E232BD" w:rsidRDefault="00E232BD" w:rsidP="006872A2">
      <w:pPr>
        <w:pStyle w:val="Default"/>
        <w:jc w:val="center"/>
        <w:rPr>
          <w:rFonts w:ascii="Times New Roman" w:hAnsi="Times New Roman" w:cs="Times New Roman"/>
          <w:b/>
          <w:sz w:val="28"/>
          <w:szCs w:val="28"/>
        </w:rPr>
      </w:pPr>
    </w:p>
    <w:p w:rsidR="00792B38" w:rsidRDefault="00792B38" w:rsidP="00484B80">
      <w:pPr>
        <w:pStyle w:val="ConsPlusNormal0"/>
        <w:jc w:val="right"/>
        <w:outlineLvl w:val="0"/>
        <w:rPr>
          <w:rFonts w:ascii="Times New Roman" w:hAnsi="Times New Roman"/>
        </w:rPr>
      </w:pPr>
    </w:p>
    <w:p w:rsidR="00792B38" w:rsidRDefault="00792B38" w:rsidP="00484B80">
      <w:pPr>
        <w:pStyle w:val="ConsPlusNormal0"/>
        <w:jc w:val="right"/>
        <w:outlineLvl w:val="0"/>
        <w:rPr>
          <w:rFonts w:ascii="Times New Roman" w:hAnsi="Times New Roman"/>
        </w:rPr>
      </w:pPr>
    </w:p>
    <w:p w:rsidR="00792B38" w:rsidRDefault="00792B38" w:rsidP="00484B80">
      <w:pPr>
        <w:pStyle w:val="ConsPlusNormal0"/>
        <w:jc w:val="right"/>
        <w:outlineLvl w:val="0"/>
        <w:rPr>
          <w:rFonts w:ascii="Times New Roman" w:hAnsi="Times New Roman"/>
        </w:rPr>
      </w:pPr>
    </w:p>
    <w:p w:rsidR="00792B38" w:rsidRDefault="00792B38" w:rsidP="00484B80">
      <w:pPr>
        <w:pStyle w:val="ConsPlusNormal0"/>
        <w:jc w:val="right"/>
        <w:outlineLvl w:val="0"/>
        <w:rPr>
          <w:rFonts w:ascii="Times New Roman" w:hAnsi="Times New Roman"/>
        </w:rPr>
      </w:pPr>
    </w:p>
    <w:p w:rsidR="00792B38" w:rsidRDefault="00792B38" w:rsidP="00484B80">
      <w:pPr>
        <w:pStyle w:val="ConsPlusNormal0"/>
        <w:jc w:val="right"/>
        <w:outlineLvl w:val="0"/>
        <w:rPr>
          <w:rFonts w:ascii="Times New Roman" w:hAnsi="Times New Roman"/>
        </w:rPr>
      </w:pPr>
    </w:p>
    <w:p w:rsidR="00792B38" w:rsidRDefault="00792B38" w:rsidP="00484B80">
      <w:pPr>
        <w:pStyle w:val="ConsPlusNormal0"/>
        <w:jc w:val="right"/>
        <w:outlineLvl w:val="0"/>
        <w:rPr>
          <w:rFonts w:ascii="Times New Roman" w:hAnsi="Times New Roman"/>
        </w:rPr>
      </w:pPr>
    </w:p>
    <w:p w:rsidR="00792B38" w:rsidRDefault="00792B38" w:rsidP="00484B80">
      <w:pPr>
        <w:pStyle w:val="ConsPlusNormal0"/>
        <w:jc w:val="right"/>
        <w:outlineLvl w:val="0"/>
        <w:rPr>
          <w:rFonts w:ascii="Times New Roman" w:hAnsi="Times New Roman"/>
        </w:rPr>
      </w:pPr>
    </w:p>
    <w:p w:rsidR="00792B38" w:rsidRDefault="00792B38" w:rsidP="00484B80">
      <w:pPr>
        <w:pStyle w:val="ConsPlusNormal0"/>
        <w:jc w:val="right"/>
        <w:outlineLvl w:val="0"/>
        <w:rPr>
          <w:rFonts w:ascii="Times New Roman" w:hAnsi="Times New Roman"/>
        </w:rPr>
      </w:pPr>
    </w:p>
    <w:p w:rsidR="00792B38" w:rsidRDefault="00792B38" w:rsidP="00484B80">
      <w:pPr>
        <w:pStyle w:val="ConsPlusNormal0"/>
        <w:jc w:val="right"/>
        <w:outlineLvl w:val="0"/>
        <w:rPr>
          <w:rFonts w:ascii="Times New Roman" w:hAnsi="Times New Roman"/>
        </w:rPr>
      </w:pPr>
    </w:p>
    <w:p w:rsidR="00792B38" w:rsidRDefault="00792B38" w:rsidP="00484B80">
      <w:pPr>
        <w:pStyle w:val="ConsPlusNormal0"/>
        <w:jc w:val="right"/>
        <w:outlineLvl w:val="0"/>
        <w:rPr>
          <w:rFonts w:ascii="Times New Roman" w:hAnsi="Times New Roman"/>
        </w:rPr>
      </w:pPr>
    </w:p>
    <w:p w:rsidR="00792B38" w:rsidRDefault="00792B38" w:rsidP="00484B80">
      <w:pPr>
        <w:pStyle w:val="ConsPlusNormal0"/>
        <w:jc w:val="right"/>
        <w:outlineLvl w:val="0"/>
        <w:rPr>
          <w:rFonts w:ascii="Times New Roman" w:hAnsi="Times New Roman"/>
        </w:rPr>
      </w:pPr>
    </w:p>
    <w:p w:rsidR="00792B38" w:rsidRDefault="00792B38" w:rsidP="00484B80">
      <w:pPr>
        <w:pStyle w:val="ConsPlusNormal0"/>
        <w:jc w:val="right"/>
        <w:outlineLvl w:val="0"/>
        <w:rPr>
          <w:rFonts w:ascii="Times New Roman" w:hAnsi="Times New Roman"/>
        </w:rPr>
      </w:pPr>
    </w:p>
    <w:p w:rsidR="00792B38" w:rsidRDefault="00792B38" w:rsidP="00484B80">
      <w:pPr>
        <w:pStyle w:val="ConsPlusNormal0"/>
        <w:jc w:val="right"/>
        <w:outlineLvl w:val="0"/>
        <w:rPr>
          <w:rFonts w:ascii="Times New Roman" w:hAnsi="Times New Roman"/>
        </w:rPr>
      </w:pPr>
    </w:p>
    <w:p w:rsidR="00792B38" w:rsidRDefault="00792B38" w:rsidP="00484B80">
      <w:pPr>
        <w:pStyle w:val="ConsPlusNormal0"/>
        <w:jc w:val="right"/>
        <w:outlineLvl w:val="0"/>
        <w:rPr>
          <w:rFonts w:ascii="Times New Roman" w:hAnsi="Times New Roman"/>
        </w:rPr>
      </w:pPr>
    </w:p>
    <w:p w:rsidR="00792B38" w:rsidRDefault="00792B38" w:rsidP="00484B80">
      <w:pPr>
        <w:pStyle w:val="ConsPlusNormal0"/>
        <w:jc w:val="right"/>
        <w:outlineLvl w:val="0"/>
        <w:rPr>
          <w:rFonts w:ascii="Times New Roman" w:hAnsi="Times New Roman"/>
        </w:rPr>
      </w:pPr>
    </w:p>
    <w:p w:rsidR="00792B38" w:rsidRDefault="00792B38" w:rsidP="00484B80">
      <w:pPr>
        <w:pStyle w:val="ConsPlusNormal0"/>
        <w:jc w:val="right"/>
        <w:outlineLvl w:val="0"/>
        <w:rPr>
          <w:rFonts w:ascii="Times New Roman" w:hAnsi="Times New Roman"/>
        </w:rPr>
      </w:pPr>
    </w:p>
    <w:p w:rsidR="00792B38" w:rsidRDefault="00792B38" w:rsidP="00484B80">
      <w:pPr>
        <w:pStyle w:val="ConsPlusNormal0"/>
        <w:jc w:val="right"/>
        <w:outlineLvl w:val="0"/>
        <w:rPr>
          <w:rFonts w:ascii="Times New Roman" w:hAnsi="Times New Roman"/>
        </w:rPr>
      </w:pPr>
    </w:p>
    <w:p w:rsidR="00792B38" w:rsidRDefault="00792B38" w:rsidP="00484B80">
      <w:pPr>
        <w:pStyle w:val="ConsPlusNormal0"/>
        <w:jc w:val="right"/>
        <w:outlineLvl w:val="0"/>
        <w:rPr>
          <w:rFonts w:ascii="Times New Roman" w:hAnsi="Times New Roman"/>
        </w:rPr>
      </w:pPr>
    </w:p>
    <w:p w:rsidR="00792B38" w:rsidRDefault="00792B38" w:rsidP="00484B80">
      <w:pPr>
        <w:pStyle w:val="ConsPlusNormal0"/>
        <w:jc w:val="right"/>
        <w:outlineLvl w:val="0"/>
        <w:rPr>
          <w:rFonts w:ascii="Times New Roman" w:hAnsi="Times New Roman"/>
        </w:rPr>
      </w:pPr>
    </w:p>
    <w:p w:rsidR="00792B38" w:rsidRDefault="00792B38" w:rsidP="00484B80">
      <w:pPr>
        <w:pStyle w:val="ConsPlusNormal0"/>
        <w:jc w:val="right"/>
        <w:outlineLvl w:val="0"/>
        <w:rPr>
          <w:rFonts w:ascii="Times New Roman" w:hAnsi="Times New Roman"/>
        </w:rPr>
      </w:pPr>
    </w:p>
    <w:p w:rsidR="00792B38" w:rsidRDefault="00792B38" w:rsidP="00484B80">
      <w:pPr>
        <w:pStyle w:val="ConsPlusNormal0"/>
        <w:jc w:val="right"/>
        <w:outlineLvl w:val="0"/>
        <w:rPr>
          <w:rFonts w:ascii="Times New Roman" w:hAnsi="Times New Roman"/>
        </w:rPr>
      </w:pPr>
    </w:p>
    <w:p w:rsidR="00792B38" w:rsidRDefault="00792B38" w:rsidP="00484B80">
      <w:pPr>
        <w:pStyle w:val="ConsPlusNormal0"/>
        <w:jc w:val="right"/>
        <w:outlineLvl w:val="0"/>
        <w:rPr>
          <w:rFonts w:ascii="Times New Roman" w:hAnsi="Times New Roman"/>
        </w:rPr>
      </w:pPr>
    </w:p>
    <w:p w:rsidR="00792B38" w:rsidRDefault="00792B38" w:rsidP="00484B80">
      <w:pPr>
        <w:pStyle w:val="ConsPlusNormal0"/>
        <w:jc w:val="right"/>
        <w:outlineLvl w:val="0"/>
        <w:rPr>
          <w:rFonts w:ascii="Times New Roman" w:hAnsi="Times New Roman"/>
        </w:rPr>
      </w:pPr>
    </w:p>
    <w:p w:rsidR="00792B38" w:rsidRDefault="00792B38" w:rsidP="00484B80">
      <w:pPr>
        <w:pStyle w:val="ConsPlusNormal0"/>
        <w:jc w:val="right"/>
        <w:outlineLvl w:val="0"/>
        <w:rPr>
          <w:rFonts w:ascii="Times New Roman" w:hAnsi="Times New Roman"/>
        </w:rPr>
      </w:pPr>
    </w:p>
    <w:p w:rsidR="00792B38" w:rsidRDefault="00792B38" w:rsidP="00484B80">
      <w:pPr>
        <w:pStyle w:val="ConsPlusNormal0"/>
        <w:jc w:val="right"/>
        <w:outlineLvl w:val="0"/>
        <w:rPr>
          <w:rFonts w:ascii="Times New Roman" w:hAnsi="Times New Roman"/>
        </w:rPr>
      </w:pPr>
    </w:p>
    <w:p w:rsidR="00792B38" w:rsidRDefault="00792B38" w:rsidP="00484B80">
      <w:pPr>
        <w:pStyle w:val="ConsPlusNormal0"/>
        <w:jc w:val="right"/>
        <w:outlineLvl w:val="0"/>
        <w:rPr>
          <w:rFonts w:ascii="Times New Roman" w:hAnsi="Times New Roman"/>
        </w:rPr>
      </w:pPr>
    </w:p>
    <w:p w:rsidR="00792B38" w:rsidRDefault="00792B38" w:rsidP="00484B80">
      <w:pPr>
        <w:pStyle w:val="ConsPlusNormal0"/>
        <w:jc w:val="right"/>
        <w:outlineLvl w:val="0"/>
        <w:rPr>
          <w:rFonts w:ascii="Times New Roman" w:hAnsi="Times New Roman"/>
        </w:rPr>
      </w:pPr>
    </w:p>
    <w:p w:rsidR="00792B38" w:rsidRDefault="00792B38" w:rsidP="00484B80">
      <w:pPr>
        <w:pStyle w:val="ConsPlusNormal0"/>
        <w:jc w:val="right"/>
        <w:outlineLvl w:val="0"/>
        <w:rPr>
          <w:rFonts w:ascii="Times New Roman" w:hAnsi="Times New Roman"/>
        </w:rPr>
      </w:pPr>
    </w:p>
    <w:p w:rsidR="00792B38" w:rsidRDefault="00792B38" w:rsidP="00484B80">
      <w:pPr>
        <w:pStyle w:val="ConsPlusNormal0"/>
        <w:jc w:val="right"/>
        <w:outlineLvl w:val="0"/>
        <w:rPr>
          <w:rFonts w:ascii="Times New Roman" w:hAnsi="Times New Roman"/>
        </w:rPr>
      </w:pPr>
    </w:p>
    <w:p w:rsidR="00792B38" w:rsidRDefault="00792B38" w:rsidP="00484B80">
      <w:pPr>
        <w:pStyle w:val="ConsPlusNormal0"/>
        <w:jc w:val="right"/>
        <w:outlineLvl w:val="0"/>
        <w:rPr>
          <w:rFonts w:ascii="Times New Roman" w:hAnsi="Times New Roman"/>
        </w:rPr>
      </w:pPr>
    </w:p>
    <w:p w:rsidR="00792B38" w:rsidRDefault="00792B38" w:rsidP="00484B80">
      <w:pPr>
        <w:pStyle w:val="ConsPlusNormal0"/>
        <w:jc w:val="right"/>
        <w:outlineLvl w:val="0"/>
        <w:rPr>
          <w:rFonts w:ascii="Times New Roman" w:hAnsi="Times New Roman"/>
        </w:rPr>
      </w:pPr>
    </w:p>
    <w:p w:rsidR="002A3D21" w:rsidRDefault="002A3D21" w:rsidP="00484B80">
      <w:pPr>
        <w:pStyle w:val="ConsPlusNormal0"/>
        <w:jc w:val="right"/>
        <w:outlineLvl w:val="0"/>
        <w:rPr>
          <w:rFonts w:ascii="Times New Roman" w:hAnsi="Times New Roman"/>
        </w:rPr>
      </w:pPr>
    </w:p>
    <w:p w:rsidR="002A3D21" w:rsidRDefault="002A3D21" w:rsidP="00484B80">
      <w:pPr>
        <w:pStyle w:val="ConsPlusNormal0"/>
        <w:jc w:val="right"/>
        <w:outlineLvl w:val="0"/>
        <w:rPr>
          <w:rFonts w:ascii="Times New Roman" w:hAnsi="Times New Roman"/>
        </w:rPr>
      </w:pPr>
    </w:p>
    <w:p w:rsidR="002A3D21" w:rsidRDefault="002A3D21" w:rsidP="00484B80">
      <w:pPr>
        <w:pStyle w:val="ConsPlusNormal0"/>
        <w:jc w:val="right"/>
        <w:outlineLvl w:val="0"/>
        <w:rPr>
          <w:rFonts w:ascii="Times New Roman" w:hAnsi="Times New Roman"/>
        </w:rPr>
      </w:pPr>
    </w:p>
    <w:p w:rsidR="005970FA" w:rsidRDefault="005970FA" w:rsidP="00484B80">
      <w:pPr>
        <w:pStyle w:val="ConsPlusNormal0"/>
        <w:jc w:val="right"/>
        <w:outlineLvl w:val="0"/>
        <w:rPr>
          <w:rFonts w:ascii="Times New Roman" w:hAnsi="Times New Roman"/>
        </w:rPr>
      </w:pPr>
    </w:p>
    <w:p w:rsidR="005970FA" w:rsidRDefault="005970FA" w:rsidP="00484B80">
      <w:pPr>
        <w:pStyle w:val="ConsPlusNormal0"/>
        <w:jc w:val="right"/>
        <w:outlineLvl w:val="0"/>
        <w:rPr>
          <w:rFonts w:ascii="Times New Roman" w:hAnsi="Times New Roman"/>
        </w:rPr>
      </w:pPr>
    </w:p>
    <w:p w:rsidR="005970FA" w:rsidRDefault="005970FA" w:rsidP="00484B80">
      <w:pPr>
        <w:pStyle w:val="ConsPlusNormal0"/>
        <w:jc w:val="right"/>
        <w:outlineLvl w:val="0"/>
        <w:rPr>
          <w:rFonts w:ascii="Times New Roman" w:hAnsi="Times New Roman"/>
        </w:rPr>
      </w:pPr>
    </w:p>
    <w:p w:rsidR="005970FA" w:rsidRDefault="005970FA" w:rsidP="00484B80">
      <w:pPr>
        <w:pStyle w:val="ConsPlusNormal0"/>
        <w:jc w:val="right"/>
        <w:outlineLvl w:val="0"/>
        <w:rPr>
          <w:rFonts w:ascii="Times New Roman" w:hAnsi="Times New Roman"/>
        </w:rPr>
      </w:pPr>
    </w:p>
    <w:p w:rsidR="005970FA" w:rsidRDefault="005970FA" w:rsidP="00484B80">
      <w:pPr>
        <w:pStyle w:val="ConsPlusNormal0"/>
        <w:jc w:val="right"/>
        <w:outlineLvl w:val="0"/>
        <w:rPr>
          <w:rFonts w:ascii="Times New Roman" w:hAnsi="Times New Roman"/>
        </w:rPr>
      </w:pPr>
    </w:p>
    <w:p w:rsidR="005970FA" w:rsidRDefault="005970FA" w:rsidP="00484B80">
      <w:pPr>
        <w:pStyle w:val="ConsPlusNormal0"/>
        <w:jc w:val="right"/>
        <w:outlineLvl w:val="0"/>
        <w:rPr>
          <w:rFonts w:ascii="Times New Roman" w:hAnsi="Times New Roman"/>
        </w:rPr>
      </w:pPr>
    </w:p>
    <w:p w:rsidR="005970FA" w:rsidRDefault="005970FA" w:rsidP="00484B80">
      <w:pPr>
        <w:pStyle w:val="ConsPlusNormal0"/>
        <w:jc w:val="right"/>
        <w:outlineLvl w:val="0"/>
        <w:rPr>
          <w:rFonts w:ascii="Times New Roman" w:hAnsi="Times New Roman"/>
        </w:rPr>
      </w:pPr>
    </w:p>
    <w:p w:rsidR="005970FA" w:rsidRDefault="005970FA" w:rsidP="00484B80">
      <w:pPr>
        <w:pStyle w:val="ConsPlusNormal0"/>
        <w:jc w:val="right"/>
        <w:outlineLvl w:val="0"/>
        <w:rPr>
          <w:rFonts w:ascii="Times New Roman" w:hAnsi="Times New Roman"/>
        </w:rPr>
      </w:pPr>
    </w:p>
    <w:p w:rsidR="002A3D21" w:rsidRDefault="002A3D21" w:rsidP="00484B80">
      <w:pPr>
        <w:pStyle w:val="ConsPlusNormal0"/>
        <w:jc w:val="right"/>
        <w:outlineLvl w:val="0"/>
        <w:rPr>
          <w:rFonts w:ascii="Times New Roman" w:hAnsi="Times New Roman"/>
        </w:rPr>
      </w:pPr>
    </w:p>
    <w:p w:rsidR="00792B38" w:rsidRDefault="00792B38" w:rsidP="00484B80">
      <w:pPr>
        <w:pStyle w:val="ConsPlusNormal0"/>
        <w:jc w:val="right"/>
        <w:outlineLvl w:val="0"/>
        <w:rPr>
          <w:rFonts w:ascii="Times New Roman" w:hAnsi="Times New Roman"/>
        </w:rPr>
      </w:pPr>
    </w:p>
    <w:p w:rsidR="00792B38" w:rsidRDefault="00792B38" w:rsidP="00484B80">
      <w:pPr>
        <w:pStyle w:val="ConsPlusNormal0"/>
        <w:jc w:val="right"/>
        <w:outlineLvl w:val="0"/>
        <w:rPr>
          <w:rFonts w:ascii="Times New Roman" w:hAnsi="Times New Roman"/>
        </w:rPr>
      </w:pPr>
    </w:p>
    <w:p w:rsidR="00792B38" w:rsidRDefault="00792B38" w:rsidP="00484B80">
      <w:pPr>
        <w:pStyle w:val="ConsPlusNormal0"/>
        <w:jc w:val="right"/>
        <w:outlineLvl w:val="0"/>
        <w:rPr>
          <w:rFonts w:ascii="Times New Roman" w:hAnsi="Times New Roman"/>
        </w:rPr>
      </w:pPr>
    </w:p>
    <w:p w:rsidR="00792B38" w:rsidRDefault="00792B38" w:rsidP="00484B80">
      <w:pPr>
        <w:pStyle w:val="ConsPlusNormal0"/>
        <w:jc w:val="right"/>
        <w:outlineLvl w:val="0"/>
        <w:rPr>
          <w:rFonts w:ascii="Times New Roman" w:hAnsi="Times New Roman"/>
        </w:rPr>
      </w:pPr>
    </w:p>
    <w:p w:rsidR="00792B38" w:rsidRDefault="00792B38" w:rsidP="00484B80">
      <w:pPr>
        <w:pStyle w:val="ConsPlusNormal0"/>
        <w:jc w:val="right"/>
        <w:outlineLvl w:val="0"/>
        <w:rPr>
          <w:rFonts w:ascii="Times New Roman" w:hAnsi="Times New Roman"/>
        </w:rPr>
      </w:pPr>
    </w:p>
    <w:p w:rsidR="00E232BD" w:rsidRDefault="00E232BD" w:rsidP="00484B80">
      <w:pPr>
        <w:pStyle w:val="ConsPlusNormal0"/>
        <w:jc w:val="right"/>
        <w:outlineLvl w:val="0"/>
        <w:rPr>
          <w:rFonts w:ascii="Times New Roman" w:hAnsi="Times New Roman"/>
        </w:rPr>
      </w:pPr>
      <w:r w:rsidRPr="00E232BD">
        <w:rPr>
          <w:rFonts w:ascii="Times New Roman" w:hAnsi="Times New Roman"/>
        </w:rPr>
        <w:t xml:space="preserve">Приложение 1 к </w:t>
      </w:r>
      <w:proofErr w:type="gramStart"/>
      <w:r w:rsidRPr="00E232BD">
        <w:rPr>
          <w:rFonts w:ascii="Times New Roman" w:hAnsi="Times New Roman"/>
        </w:rPr>
        <w:t>Административному</w:t>
      </w:r>
      <w:proofErr w:type="gramEnd"/>
      <w:r w:rsidRPr="00E232BD">
        <w:rPr>
          <w:rFonts w:ascii="Times New Roman" w:hAnsi="Times New Roman"/>
        </w:rPr>
        <w:t xml:space="preserve"> </w:t>
      </w:r>
    </w:p>
    <w:p w:rsidR="00E232BD" w:rsidRDefault="00E232BD" w:rsidP="00E232BD">
      <w:pPr>
        <w:pStyle w:val="ConsPlusNormal0"/>
        <w:jc w:val="right"/>
        <w:rPr>
          <w:rFonts w:ascii="Times New Roman" w:hAnsi="Times New Roman"/>
          <w:bCs/>
        </w:rPr>
      </w:pPr>
      <w:r w:rsidRPr="00E232BD">
        <w:rPr>
          <w:rFonts w:ascii="Times New Roman" w:hAnsi="Times New Roman"/>
        </w:rPr>
        <w:t xml:space="preserve">регламенту </w:t>
      </w:r>
      <w:r w:rsidRPr="00E232BD">
        <w:rPr>
          <w:rFonts w:ascii="Times New Roman" w:hAnsi="Times New Roman"/>
          <w:bCs/>
        </w:rPr>
        <w:t xml:space="preserve">предоставления </w:t>
      </w:r>
      <w:proofErr w:type="gramStart"/>
      <w:r w:rsidRPr="00E232BD">
        <w:rPr>
          <w:rFonts w:ascii="Times New Roman" w:hAnsi="Times New Roman"/>
          <w:bCs/>
        </w:rPr>
        <w:t>муниципальной</w:t>
      </w:r>
      <w:proofErr w:type="gramEnd"/>
    </w:p>
    <w:p w:rsidR="00E232BD" w:rsidRPr="00E232BD" w:rsidRDefault="00E232BD" w:rsidP="00E232BD">
      <w:pPr>
        <w:pStyle w:val="ConsPlusNormal0"/>
        <w:jc w:val="right"/>
        <w:rPr>
          <w:rFonts w:ascii="Times New Roman" w:hAnsi="Times New Roman" w:cs="Times New Roman"/>
        </w:rPr>
      </w:pPr>
      <w:r w:rsidRPr="00E232BD">
        <w:rPr>
          <w:rFonts w:ascii="Times New Roman" w:hAnsi="Times New Roman"/>
          <w:bCs/>
        </w:rPr>
        <w:t xml:space="preserve"> услуги по подготовке и  выдаче заключений </w:t>
      </w:r>
    </w:p>
    <w:p w:rsidR="00E232BD" w:rsidRPr="00E232BD" w:rsidRDefault="00E232BD" w:rsidP="00E232BD">
      <w:pPr>
        <w:pStyle w:val="ConsPlusNormal0"/>
        <w:jc w:val="right"/>
        <w:rPr>
          <w:rFonts w:ascii="Times New Roman" w:hAnsi="Times New Roman" w:cs="Times New Roman"/>
        </w:rPr>
      </w:pPr>
      <w:r w:rsidRPr="00E232BD">
        <w:rPr>
          <w:rFonts w:ascii="Times New Roman" w:hAnsi="Times New Roman" w:cs="Times New Roman"/>
        </w:rPr>
        <w:t>о признании помещения</w:t>
      </w:r>
    </w:p>
    <w:p w:rsidR="00E232BD" w:rsidRPr="00E232BD" w:rsidRDefault="00E232BD" w:rsidP="00E232BD">
      <w:pPr>
        <w:pStyle w:val="ConsPlusNormal0"/>
        <w:jc w:val="right"/>
        <w:rPr>
          <w:rFonts w:ascii="Times New Roman" w:hAnsi="Times New Roman" w:cs="Times New Roman"/>
        </w:rPr>
      </w:pPr>
      <w:r w:rsidRPr="00E232BD">
        <w:rPr>
          <w:rFonts w:ascii="Times New Roman" w:hAnsi="Times New Roman" w:cs="Times New Roman"/>
        </w:rPr>
        <w:t>жилым помещением, жилого помещения</w:t>
      </w:r>
    </w:p>
    <w:p w:rsidR="00E232BD" w:rsidRPr="00E232BD" w:rsidRDefault="00E232BD" w:rsidP="00E232BD">
      <w:pPr>
        <w:pStyle w:val="ConsPlusNormal0"/>
        <w:jc w:val="right"/>
        <w:rPr>
          <w:rFonts w:ascii="Times New Roman" w:hAnsi="Times New Roman" w:cs="Times New Roman"/>
        </w:rPr>
      </w:pPr>
      <w:proofErr w:type="gramStart"/>
      <w:r w:rsidRPr="00E232BD">
        <w:rPr>
          <w:rFonts w:ascii="Times New Roman" w:hAnsi="Times New Roman" w:cs="Times New Roman"/>
        </w:rPr>
        <w:t>непригодным</w:t>
      </w:r>
      <w:proofErr w:type="gramEnd"/>
      <w:r w:rsidRPr="00E232BD">
        <w:rPr>
          <w:rFonts w:ascii="Times New Roman" w:hAnsi="Times New Roman" w:cs="Times New Roman"/>
        </w:rPr>
        <w:t xml:space="preserve"> для проживания</w:t>
      </w:r>
    </w:p>
    <w:p w:rsidR="00E232BD" w:rsidRPr="00E232BD" w:rsidRDefault="00E232BD" w:rsidP="00E232BD">
      <w:pPr>
        <w:pStyle w:val="ConsPlusNormal0"/>
        <w:jc w:val="right"/>
        <w:rPr>
          <w:rFonts w:ascii="Times New Roman" w:hAnsi="Times New Roman" w:cs="Times New Roman"/>
        </w:rPr>
      </w:pPr>
      <w:r w:rsidRPr="00E232BD">
        <w:rPr>
          <w:rFonts w:ascii="Times New Roman" w:hAnsi="Times New Roman" w:cs="Times New Roman"/>
        </w:rPr>
        <w:t xml:space="preserve">и многоквартирного дома </w:t>
      </w:r>
      <w:proofErr w:type="gramStart"/>
      <w:r w:rsidRPr="00E232BD">
        <w:rPr>
          <w:rFonts w:ascii="Times New Roman" w:hAnsi="Times New Roman" w:cs="Times New Roman"/>
        </w:rPr>
        <w:t>аварийным</w:t>
      </w:r>
      <w:proofErr w:type="gramEnd"/>
    </w:p>
    <w:p w:rsidR="00E232BD" w:rsidRPr="00E232BD" w:rsidRDefault="00E232BD" w:rsidP="00E92209">
      <w:pPr>
        <w:pStyle w:val="ConsPlusNormal0"/>
        <w:jc w:val="right"/>
        <w:rPr>
          <w:rFonts w:ascii="Times New Roman" w:hAnsi="Times New Roman"/>
        </w:rPr>
      </w:pPr>
      <w:r w:rsidRPr="00E232BD">
        <w:rPr>
          <w:rFonts w:ascii="Times New Roman" w:hAnsi="Times New Roman" w:cs="Times New Roman"/>
        </w:rPr>
        <w:t xml:space="preserve">и подлежащим сносу </w:t>
      </w:r>
      <w:r w:rsidR="00E92209">
        <w:rPr>
          <w:rFonts w:ascii="Times New Roman" w:hAnsi="Times New Roman"/>
        </w:rPr>
        <w:t>или реконструкции</w:t>
      </w:r>
    </w:p>
    <w:p w:rsidR="00E232BD" w:rsidRPr="00E232BD" w:rsidRDefault="00E232BD" w:rsidP="006872A2">
      <w:pPr>
        <w:pStyle w:val="Default"/>
        <w:jc w:val="center"/>
        <w:rPr>
          <w:rFonts w:ascii="Times New Roman" w:hAnsi="Times New Roman" w:cs="Times New Roman"/>
          <w:b/>
          <w:sz w:val="20"/>
          <w:szCs w:val="20"/>
        </w:rPr>
      </w:pPr>
    </w:p>
    <w:p w:rsidR="00E232BD" w:rsidRDefault="00E232BD" w:rsidP="006872A2">
      <w:pPr>
        <w:pStyle w:val="Default"/>
        <w:jc w:val="center"/>
        <w:rPr>
          <w:rFonts w:ascii="Times New Roman" w:hAnsi="Times New Roman" w:cs="Times New Roman"/>
          <w:b/>
          <w:sz w:val="28"/>
          <w:szCs w:val="28"/>
        </w:rPr>
      </w:pPr>
    </w:p>
    <w:p w:rsidR="006872A2" w:rsidRDefault="006872A2" w:rsidP="00484B80">
      <w:pPr>
        <w:pStyle w:val="Default"/>
        <w:jc w:val="center"/>
        <w:outlineLvl w:val="0"/>
        <w:rPr>
          <w:rFonts w:ascii="Times New Roman" w:hAnsi="Times New Roman" w:cs="Times New Roman"/>
          <w:b/>
          <w:sz w:val="28"/>
          <w:szCs w:val="28"/>
        </w:rPr>
      </w:pPr>
      <w:r>
        <w:rPr>
          <w:rFonts w:ascii="Times New Roman" w:hAnsi="Times New Roman" w:cs="Times New Roman"/>
          <w:b/>
          <w:sz w:val="28"/>
          <w:szCs w:val="28"/>
        </w:rPr>
        <w:t>Сведения</w:t>
      </w:r>
    </w:p>
    <w:p w:rsidR="006872A2" w:rsidRDefault="006872A2" w:rsidP="006872A2">
      <w:pPr>
        <w:pStyle w:val="Default"/>
        <w:jc w:val="center"/>
        <w:rPr>
          <w:rFonts w:ascii="Times New Roman" w:hAnsi="Times New Roman" w:cs="Times New Roman"/>
          <w:sz w:val="28"/>
          <w:szCs w:val="28"/>
        </w:rPr>
      </w:pPr>
      <w:r>
        <w:rPr>
          <w:rFonts w:ascii="Times New Roman" w:hAnsi="Times New Roman" w:cs="Times New Roman"/>
          <w:b/>
          <w:sz w:val="28"/>
          <w:szCs w:val="28"/>
        </w:rPr>
        <w:t>о месте нахождения и графике работы отдела ОГ администрации города Назарово, номера телефонов для справок, адреса электронной почты для размещения на информационных стендах, в средствах массовой информации, на сайте администрации города Назарово в сети Интернет.</w:t>
      </w:r>
      <w:r>
        <w:rPr>
          <w:rFonts w:ascii="Times New Roman" w:hAnsi="Times New Roman" w:cs="Times New Roman"/>
          <w:sz w:val="28"/>
          <w:szCs w:val="28"/>
        </w:rPr>
        <w:t xml:space="preserve">  </w:t>
      </w:r>
    </w:p>
    <w:p w:rsidR="006872A2" w:rsidRDefault="006872A2" w:rsidP="006872A2">
      <w:pPr>
        <w:pStyle w:val="Default"/>
        <w:jc w:val="both"/>
        <w:rPr>
          <w:rFonts w:ascii="Times New Roman" w:hAnsi="Times New Roman" w:cs="Times New Roman"/>
          <w:sz w:val="28"/>
          <w:szCs w:val="28"/>
        </w:rPr>
      </w:pPr>
    </w:p>
    <w:p w:rsidR="006872A2" w:rsidRDefault="006872A2" w:rsidP="006872A2">
      <w:pPr>
        <w:pStyle w:val="ConsPlusNormal0"/>
        <w:widowControl/>
        <w:numPr>
          <w:ilvl w:val="0"/>
          <w:numId w:val="14"/>
        </w:numPr>
        <w:jc w:val="both"/>
        <w:rPr>
          <w:rFonts w:ascii="Times New Roman" w:hAnsi="Times New Roman" w:cs="Times New Roman"/>
          <w:sz w:val="28"/>
          <w:szCs w:val="28"/>
        </w:rPr>
      </w:pPr>
      <w:r>
        <w:rPr>
          <w:rFonts w:ascii="Times New Roman" w:hAnsi="Times New Roman" w:cs="Times New Roman"/>
          <w:sz w:val="28"/>
          <w:szCs w:val="28"/>
        </w:rPr>
        <w:t xml:space="preserve">Место </w:t>
      </w:r>
      <w:proofErr w:type="gramStart"/>
      <w:r>
        <w:rPr>
          <w:rFonts w:ascii="Times New Roman" w:hAnsi="Times New Roman" w:cs="Times New Roman"/>
          <w:sz w:val="28"/>
          <w:szCs w:val="28"/>
        </w:rPr>
        <w:t>нахождения отдела градостроительства администрации города</w:t>
      </w:r>
      <w:proofErr w:type="gramEnd"/>
      <w:r>
        <w:rPr>
          <w:rFonts w:ascii="Times New Roman" w:hAnsi="Times New Roman" w:cs="Times New Roman"/>
          <w:sz w:val="28"/>
          <w:szCs w:val="28"/>
        </w:rPr>
        <w:t xml:space="preserve"> Назарово (далее – отдел ОГ)  представляющего муниципальную услугу здание администрации города Назарово, первый этаж, кабинеты 111, 108,  113. </w:t>
      </w:r>
    </w:p>
    <w:p w:rsidR="006872A2" w:rsidRDefault="006872A2" w:rsidP="006872A2">
      <w:pPr>
        <w:pStyle w:val="ConsPlusNormal0"/>
        <w:widowControl/>
        <w:numPr>
          <w:ilvl w:val="0"/>
          <w:numId w:val="14"/>
        </w:numPr>
        <w:jc w:val="both"/>
        <w:rPr>
          <w:rFonts w:ascii="Times New Roman" w:hAnsi="Times New Roman" w:cs="Times New Roman"/>
          <w:bCs/>
          <w:sz w:val="28"/>
          <w:szCs w:val="28"/>
        </w:rPr>
      </w:pPr>
      <w:r>
        <w:rPr>
          <w:rFonts w:ascii="Times New Roman" w:hAnsi="Times New Roman" w:cs="Times New Roman"/>
          <w:bCs/>
          <w:sz w:val="28"/>
          <w:szCs w:val="28"/>
        </w:rPr>
        <w:t xml:space="preserve">Почтовый адрес для направления документов и обращений: 662200, Красноярский край, </w:t>
      </w:r>
      <w:proofErr w:type="gramStart"/>
      <w:r>
        <w:rPr>
          <w:rFonts w:ascii="Times New Roman" w:hAnsi="Times New Roman" w:cs="Times New Roman"/>
          <w:bCs/>
          <w:sz w:val="28"/>
          <w:szCs w:val="28"/>
        </w:rPr>
        <w:t>г</w:t>
      </w:r>
      <w:proofErr w:type="gramEnd"/>
      <w:r>
        <w:rPr>
          <w:rFonts w:ascii="Times New Roman" w:hAnsi="Times New Roman" w:cs="Times New Roman"/>
          <w:bCs/>
          <w:sz w:val="28"/>
          <w:szCs w:val="28"/>
        </w:rPr>
        <w:t xml:space="preserve">. Назарово, ул. К. Маркса, №19/1. </w:t>
      </w:r>
    </w:p>
    <w:p w:rsidR="006872A2" w:rsidRDefault="006872A2" w:rsidP="006872A2">
      <w:pPr>
        <w:pStyle w:val="ConsPlusNormal0"/>
        <w:widowControl/>
        <w:numPr>
          <w:ilvl w:val="0"/>
          <w:numId w:val="14"/>
        </w:numPr>
        <w:jc w:val="both"/>
        <w:rPr>
          <w:rFonts w:ascii="Times New Roman" w:hAnsi="Times New Roman" w:cs="Times New Roman"/>
          <w:sz w:val="28"/>
          <w:szCs w:val="28"/>
        </w:rPr>
      </w:pPr>
      <w:r>
        <w:rPr>
          <w:rFonts w:ascii="Times New Roman" w:hAnsi="Times New Roman" w:cs="Times New Roman"/>
          <w:bCs/>
          <w:sz w:val="28"/>
          <w:szCs w:val="28"/>
        </w:rPr>
        <w:t>Режим работы отдела ОГ</w:t>
      </w:r>
      <w:r>
        <w:rPr>
          <w:rFonts w:ascii="Times New Roman" w:hAnsi="Times New Roman" w:cs="Times New Roman"/>
          <w:sz w:val="28"/>
          <w:szCs w:val="28"/>
        </w:rPr>
        <w:t xml:space="preserve">: </w:t>
      </w:r>
    </w:p>
    <w:tbl>
      <w:tblPr>
        <w:tblW w:w="0" w:type="auto"/>
        <w:tblInd w:w="675" w:type="dxa"/>
        <w:tblLook w:val="04A0"/>
      </w:tblPr>
      <w:tblGrid>
        <w:gridCol w:w="1803"/>
        <w:gridCol w:w="2025"/>
        <w:gridCol w:w="3118"/>
      </w:tblGrid>
      <w:tr w:rsidR="006872A2" w:rsidRPr="00712E0F" w:rsidTr="00283390">
        <w:tc>
          <w:tcPr>
            <w:tcW w:w="1803" w:type="dxa"/>
            <w:hideMark/>
          </w:tcPr>
          <w:p w:rsidR="006872A2" w:rsidRDefault="006872A2" w:rsidP="00283390">
            <w:pPr>
              <w:pStyle w:val="a5"/>
              <w:rPr>
                <w:sz w:val="28"/>
                <w:szCs w:val="28"/>
              </w:rPr>
            </w:pPr>
            <w:r>
              <w:rPr>
                <w:sz w:val="28"/>
                <w:szCs w:val="28"/>
              </w:rPr>
              <w:t>Понедельник</w:t>
            </w:r>
          </w:p>
        </w:tc>
        <w:tc>
          <w:tcPr>
            <w:tcW w:w="2025" w:type="dxa"/>
            <w:hideMark/>
          </w:tcPr>
          <w:p w:rsidR="006872A2" w:rsidRDefault="006872A2" w:rsidP="00283390">
            <w:pPr>
              <w:pStyle w:val="a5"/>
              <w:rPr>
                <w:sz w:val="28"/>
                <w:szCs w:val="28"/>
              </w:rPr>
            </w:pPr>
            <w:r>
              <w:rPr>
                <w:bCs/>
                <w:sz w:val="28"/>
                <w:szCs w:val="28"/>
              </w:rPr>
              <w:t>8.00 –17.00</w:t>
            </w:r>
          </w:p>
        </w:tc>
        <w:tc>
          <w:tcPr>
            <w:tcW w:w="3118" w:type="dxa"/>
            <w:hideMark/>
          </w:tcPr>
          <w:p w:rsidR="006872A2" w:rsidRDefault="006872A2" w:rsidP="00283390">
            <w:pPr>
              <w:pStyle w:val="a5"/>
              <w:rPr>
                <w:sz w:val="28"/>
                <w:szCs w:val="28"/>
              </w:rPr>
            </w:pPr>
            <w:r>
              <w:rPr>
                <w:bCs/>
                <w:sz w:val="28"/>
                <w:szCs w:val="28"/>
              </w:rPr>
              <w:t>(перерыв 13.00 –14.00)</w:t>
            </w:r>
          </w:p>
        </w:tc>
      </w:tr>
      <w:tr w:rsidR="006872A2" w:rsidRPr="00712E0F" w:rsidTr="00283390">
        <w:tc>
          <w:tcPr>
            <w:tcW w:w="1803" w:type="dxa"/>
            <w:hideMark/>
          </w:tcPr>
          <w:p w:rsidR="006872A2" w:rsidRDefault="006872A2" w:rsidP="00283390">
            <w:pPr>
              <w:pStyle w:val="a5"/>
              <w:rPr>
                <w:sz w:val="28"/>
                <w:szCs w:val="28"/>
              </w:rPr>
            </w:pPr>
            <w:r>
              <w:rPr>
                <w:sz w:val="28"/>
                <w:szCs w:val="28"/>
              </w:rPr>
              <w:t>Вторник</w:t>
            </w:r>
          </w:p>
        </w:tc>
        <w:tc>
          <w:tcPr>
            <w:tcW w:w="2025" w:type="dxa"/>
            <w:hideMark/>
          </w:tcPr>
          <w:p w:rsidR="006872A2" w:rsidRDefault="006872A2" w:rsidP="00283390">
            <w:pPr>
              <w:pStyle w:val="a5"/>
              <w:rPr>
                <w:sz w:val="28"/>
                <w:szCs w:val="28"/>
              </w:rPr>
            </w:pPr>
            <w:r>
              <w:rPr>
                <w:bCs/>
                <w:sz w:val="28"/>
                <w:szCs w:val="28"/>
              </w:rPr>
              <w:t xml:space="preserve">8.00 –17.00 </w:t>
            </w:r>
          </w:p>
        </w:tc>
        <w:tc>
          <w:tcPr>
            <w:tcW w:w="3118" w:type="dxa"/>
            <w:hideMark/>
          </w:tcPr>
          <w:p w:rsidR="006872A2" w:rsidRDefault="006872A2" w:rsidP="00283390">
            <w:pPr>
              <w:pStyle w:val="a5"/>
              <w:rPr>
                <w:sz w:val="28"/>
                <w:szCs w:val="28"/>
              </w:rPr>
            </w:pPr>
            <w:r>
              <w:rPr>
                <w:bCs/>
                <w:sz w:val="28"/>
                <w:szCs w:val="28"/>
              </w:rPr>
              <w:t>(перерыв 13.00 –14.00)</w:t>
            </w:r>
          </w:p>
        </w:tc>
      </w:tr>
      <w:tr w:rsidR="006872A2" w:rsidRPr="00712E0F" w:rsidTr="00283390">
        <w:tc>
          <w:tcPr>
            <w:tcW w:w="1803" w:type="dxa"/>
            <w:hideMark/>
          </w:tcPr>
          <w:p w:rsidR="006872A2" w:rsidRDefault="006872A2" w:rsidP="00283390">
            <w:pPr>
              <w:pStyle w:val="a5"/>
              <w:rPr>
                <w:sz w:val="28"/>
                <w:szCs w:val="28"/>
              </w:rPr>
            </w:pPr>
            <w:r>
              <w:rPr>
                <w:sz w:val="28"/>
                <w:szCs w:val="28"/>
              </w:rPr>
              <w:t>Среда</w:t>
            </w:r>
          </w:p>
        </w:tc>
        <w:tc>
          <w:tcPr>
            <w:tcW w:w="2025" w:type="dxa"/>
            <w:hideMark/>
          </w:tcPr>
          <w:p w:rsidR="006872A2" w:rsidRDefault="006872A2" w:rsidP="00283390">
            <w:pPr>
              <w:pStyle w:val="a5"/>
              <w:rPr>
                <w:sz w:val="28"/>
                <w:szCs w:val="28"/>
              </w:rPr>
            </w:pPr>
            <w:r>
              <w:rPr>
                <w:bCs/>
                <w:sz w:val="28"/>
                <w:szCs w:val="28"/>
              </w:rPr>
              <w:t xml:space="preserve">8.00 –17.00 </w:t>
            </w:r>
          </w:p>
        </w:tc>
        <w:tc>
          <w:tcPr>
            <w:tcW w:w="3118" w:type="dxa"/>
            <w:hideMark/>
          </w:tcPr>
          <w:p w:rsidR="006872A2" w:rsidRDefault="006872A2" w:rsidP="00283390">
            <w:pPr>
              <w:pStyle w:val="a5"/>
              <w:rPr>
                <w:sz w:val="28"/>
                <w:szCs w:val="28"/>
              </w:rPr>
            </w:pPr>
            <w:r>
              <w:rPr>
                <w:bCs/>
                <w:sz w:val="28"/>
                <w:szCs w:val="28"/>
              </w:rPr>
              <w:t>(перерыв 13.00 –14.00)</w:t>
            </w:r>
          </w:p>
        </w:tc>
      </w:tr>
      <w:tr w:rsidR="006872A2" w:rsidRPr="00712E0F" w:rsidTr="00283390">
        <w:tc>
          <w:tcPr>
            <w:tcW w:w="1803" w:type="dxa"/>
            <w:hideMark/>
          </w:tcPr>
          <w:p w:rsidR="006872A2" w:rsidRDefault="006872A2" w:rsidP="00283390">
            <w:pPr>
              <w:pStyle w:val="a5"/>
              <w:rPr>
                <w:sz w:val="28"/>
                <w:szCs w:val="28"/>
              </w:rPr>
            </w:pPr>
            <w:r>
              <w:rPr>
                <w:sz w:val="28"/>
                <w:szCs w:val="28"/>
              </w:rPr>
              <w:t xml:space="preserve">Четверг </w:t>
            </w:r>
          </w:p>
        </w:tc>
        <w:tc>
          <w:tcPr>
            <w:tcW w:w="2025" w:type="dxa"/>
            <w:hideMark/>
          </w:tcPr>
          <w:p w:rsidR="006872A2" w:rsidRDefault="006872A2" w:rsidP="00283390">
            <w:pPr>
              <w:pStyle w:val="a5"/>
              <w:rPr>
                <w:sz w:val="28"/>
                <w:szCs w:val="28"/>
              </w:rPr>
            </w:pPr>
            <w:r>
              <w:rPr>
                <w:bCs/>
                <w:sz w:val="28"/>
                <w:szCs w:val="28"/>
              </w:rPr>
              <w:t xml:space="preserve">8.00 –17.00 </w:t>
            </w:r>
          </w:p>
        </w:tc>
        <w:tc>
          <w:tcPr>
            <w:tcW w:w="3118" w:type="dxa"/>
            <w:hideMark/>
          </w:tcPr>
          <w:p w:rsidR="006872A2" w:rsidRDefault="006872A2" w:rsidP="00283390">
            <w:pPr>
              <w:pStyle w:val="a5"/>
              <w:rPr>
                <w:sz w:val="28"/>
                <w:szCs w:val="28"/>
              </w:rPr>
            </w:pPr>
            <w:r>
              <w:rPr>
                <w:bCs/>
                <w:sz w:val="28"/>
                <w:szCs w:val="28"/>
              </w:rPr>
              <w:t>(перерыв 13.00 –14.00)</w:t>
            </w:r>
          </w:p>
        </w:tc>
      </w:tr>
      <w:tr w:rsidR="006872A2" w:rsidRPr="00712E0F" w:rsidTr="00283390">
        <w:tc>
          <w:tcPr>
            <w:tcW w:w="1803" w:type="dxa"/>
            <w:hideMark/>
          </w:tcPr>
          <w:p w:rsidR="006872A2" w:rsidRDefault="006872A2" w:rsidP="00283390">
            <w:pPr>
              <w:pStyle w:val="a5"/>
              <w:rPr>
                <w:sz w:val="28"/>
                <w:szCs w:val="28"/>
              </w:rPr>
            </w:pPr>
            <w:r>
              <w:rPr>
                <w:sz w:val="28"/>
                <w:szCs w:val="28"/>
              </w:rPr>
              <w:t xml:space="preserve">Пятница </w:t>
            </w:r>
          </w:p>
        </w:tc>
        <w:tc>
          <w:tcPr>
            <w:tcW w:w="2025" w:type="dxa"/>
            <w:hideMark/>
          </w:tcPr>
          <w:p w:rsidR="006872A2" w:rsidRDefault="006872A2" w:rsidP="00283390">
            <w:pPr>
              <w:pStyle w:val="a5"/>
              <w:rPr>
                <w:sz w:val="28"/>
                <w:szCs w:val="28"/>
              </w:rPr>
            </w:pPr>
            <w:r>
              <w:rPr>
                <w:bCs/>
                <w:sz w:val="28"/>
                <w:szCs w:val="28"/>
              </w:rPr>
              <w:t xml:space="preserve">8.00 –17.00 </w:t>
            </w:r>
          </w:p>
        </w:tc>
        <w:tc>
          <w:tcPr>
            <w:tcW w:w="3118" w:type="dxa"/>
            <w:hideMark/>
          </w:tcPr>
          <w:p w:rsidR="006872A2" w:rsidRDefault="006872A2" w:rsidP="00283390">
            <w:pPr>
              <w:pStyle w:val="a5"/>
              <w:rPr>
                <w:sz w:val="28"/>
                <w:szCs w:val="28"/>
              </w:rPr>
            </w:pPr>
            <w:r>
              <w:rPr>
                <w:bCs/>
                <w:sz w:val="28"/>
                <w:szCs w:val="28"/>
              </w:rPr>
              <w:t>(перерыв 13.00 –14.00)</w:t>
            </w:r>
          </w:p>
        </w:tc>
      </w:tr>
      <w:tr w:rsidR="006872A2" w:rsidRPr="00712E0F" w:rsidTr="00283390">
        <w:tc>
          <w:tcPr>
            <w:tcW w:w="1803" w:type="dxa"/>
            <w:hideMark/>
          </w:tcPr>
          <w:p w:rsidR="006872A2" w:rsidRDefault="006872A2" w:rsidP="00283390">
            <w:pPr>
              <w:pStyle w:val="a5"/>
              <w:rPr>
                <w:sz w:val="28"/>
                <w:szCs w:val="28"/>
              </w:rPr>
            </w:pPr>
            <w:r>
              <w:rPr>
                <w:sz w:val="28"/>
                <w:szCs w:val="28"/>
              </w:rPr>
              <w:t xml:space="preserve">Суббота </w:t>
            </w:r>
          </w:p>
        </w:tc>
        <w:tc>
          <w:tcPr>
            <w:tcW w:w="2025" w:type="dxa"/>
            <w:hideMark/>
          </w:tcPr>
          <w:p w:rsidR="006872A2" w:rsidRDefault="006872A2" w:rsidP="00283390">
            <w:pPr>
              <w:pStyle w:val="a5"/>
              <w:rPr>
                <w:sz w:val="28"/>
                <w:szCs w:val="28"/>
              </w:rPr>
            </w:pPr>
            <w:r>
              <w:rPr>
                <w:bCs/>
                <w:sz w:val="28"/>
                <w:szCs w:val="28"/>
              </w:rPr>
              <w:t xml:space="preserve">Выходной </w:t>
            </w:r>
          </w:p>
        </w:tc>
        <w:tc>
          <w:tcPr>
            <w:tcW w:w="3118" w:type="dxa"/>
          </w:tcPr>
          <w:p w:rsidR="006872A2" w:rsidRDefault="006872A2" w:rsidP="00283390">
            <w:pPr>
              <w:pStyle w:val="a5"/>
              <w:rPr>
                <w:sz w:val="28"/>
                <w:szCs w:val="28"/>
              </w:rPr>
            </w:pPr>
          </w:p>
        </w:tc>
      </w:tr>
      <w:tr w:rsidR="006872A2" w:rsidRPr="00712E0F" w:rsidTr="00283390">
        <w:trPr>
          <w:trHeight w:val="400"/>
        </w:trPr>
        <w:tc>
          <w:tcPr>
            <w:tcW w:w="1803" w:type="dxa"/>
            <w:hideMark/>
          </w:tcPr>
          <w:p w:rsidR="006872A2" w:rsidRDefault="006872A2" w:rsidP="00283390">
            <w:pPr>
              <w:pStyle w:val="a5"/>
              <w:rPr>
                <w:sz w:val="28"/>
                <w:szCs w:val="28"/>
              </w:rPr>
            </w:pPr>
            <w:r>
              <w:rPr>
                <w:sz w:val="28"/>
                <w:szCs w:val="28"/>
              </w:rPr>
              <w:t xml:space="preserve">Воскресенье </w:t>
            </w:r>
          </w:p>
        </w:tc>
        <w:tc>
          <w:tcPr>
            <w:tcW w:w="2025" w:type="dxa"/>
            <w:hideMark/>
          </w:tcPr>
          <w:p w:rsidR="006872A2" w:rsidRDefault="006872A2" w:rsidP="00283390">
            <w:pPr>
              <w:pStyle w:val="a5"/>
              <w:rPr>
                <w:sz w:val="28"/>
                <w:szCs w:val="28"/>
              </w:rPr>
            </w:pPr>
            <w:r>
              <w:rPr>
                <w:bCs/>
                <w:sz w:val="28"/>
                <w:szCs w:val="28"/>
              </w:rPr>
              <w:t xml:space="preserve">Выходной </w:t>
            </w:r>
          </w:p>
        </w:tc>
        <w:tc>
          <w:tcPr>
            <w:tcW w:w="3118" w:type="dxa"/>
          </w:tcPr>
          <w:p w:rsidR="006872A2" w:rsidRDefault="006872A2" w:rsidP="00283390">
            <w:pPr>
              <w:pStyle w:val="a5"/>
              <w:rPr>
                <w:sz w:val="28"/>
                <w:szCs w:val="28"/>
              </w:rPr>
            </w:pPr>
          </w:p>
        </w:tc>
      </w:tr>
    </w:tbl>
    <w:p w:rsidR="006872A2" w:rsidRDefault="006872A2" w:rsidP="006872A2">
      <w:pPr>
        <w:pStyle w:val="ConsPlusNormal0"/>
        <w:widowControl/>
        <w:ind w:left="709" w:hanging="283"/>
        <w:jc w:val="both"/>
        <w:rPr>
          <w:rFonts w:ascii="Times New Roman" w:hAnsi="Times New Roman" w:cs="Times New Roman"/>
          <w:sz w:val="28"/>
          <w:szCs w:val="28"/>
        </w:rPr>
      </w:pPr>
      <w:r>
        <w:rPr>
          <w:rFonts w:ascii="Times New Roman" w:hAnsi="Times New Roman" w:cs="Times New Roman"/>
          <w:sz w:val="28"/>
          <w:szCs w:val="28"/>
        </w:rPr>
        <w:t xml:space="preserve">4. Прием заявителей осуществляется в понедельник, среда 08:00  до 13:00,  вторник, четверг с 14:00 до 17:00. </w:t>
      </w:r>
    </w:p>
    <w:p w:rsidR="006872A2" w:rsidRDefault="006872A2" w:rsidP="006872A2">
      <w:pPr>
        <w:pStyle w:val="ConsPlusNormal0"/>
        <w:widowControl/>
        <w:ind w:left="709" w:hanging="283"/>
        <w:jc w:val="both"/>
        <w:rPr>
          <w:rFonts w:ascii="Times New Roman" w:hAnsi="Times New Roman" w:cs="Times New Roman"/>
          <w:sz w:val="28"/>
          <w:szCs w:val="28"/>
        </w:rPr>
      </w:pPr>
      <w:r>
        <w:rPr>
          <w:rFonts w:ascii="Times New Roman" w:hAnsi="Times New Roman" w:cs="Times New Roman"/>
          <w:sz w:val="28"/>
          <w:szCs w:val="28"/>
        </w:rPr>
        <w:t xml:space="preserve">5. Личный приём заявителей у начальника отдела градостроительства администрации города Назарово вторник с 14:00 до 17:00, среда с 08:00 до 13:00. </w:t>
      </w:r>
    </w:p>
    <w:p w:rsidR="006872A2" w:rsidRDefault="006872A2" w:rsidP="006872A2">
      <w:pPr>
        <w:pStyle w:val="ConsPlusNormal0"/>
        <w:widowControl/>
        <w:ind w:left="709" w:hanging="283"/>
        <w:jc w:val="both"/>
        <w:rPr>
          <w:rFonts w:ascii="Times New Roman" w:hAnsi="Times New Roman" w:cs="Times New Roman"/>
          <w:sz w:val="28"/>
          <w:szCs w:val="28"/>
        </w:rPr>
      </w:pPr>
      <w:r>
        <w:rPr>
          <w:rFonts w:ascii="Times New Roman" w:hAnsi="Times New Roman" w:cs="Times New Roman"/>
          <w:sz w:val="28"/>
          <w:szCs w:val="28"/>
        </w:rPr>
        <w:t xml:space="preserve">6. Заявитель должен быть принят в отделе ОГ в день его обращения при наличии у него документа, удостоверяющего его личность. В случае подачи заявки представителем заявителя предъявляется надлежаще оформленная доверенность. </w:t>
      </w:r>
    </w:p>
    <w:p w:rsidR="006872A2" w:rsidRDefault="006872A2" w:rsidP="006872A2">
      <w:pPr>
        <w:pStyle w:val="ConsPlusNormal0"/>
        <w:widowControl/>
        <w:ind w:left="709" w:hanging="283"/>
        <w:jc w:val="both"/>
        <w:rPr>
          <w:rFonts w:ascii="Times New Roman" w:hAnsi="Times New Roman" w:cs="Times New Roman"/>
          <w:sz w:val="28"/>
          <w:szCs w:val="28"/>
        </w:rPr>
      </w:pPr>
      <w:r>
        <w:rPr>
          <w:rFonts w:ascii="Times New Roman" w:hAnsi="Times New Roman" w:cs="Times New Roman"/>
          <w:sz w:val="28"/>
          <w:szCs w:val="28"/>
        </w:rPr>
        <w:t xml:space="preserve">7. Справочные телефоны отдела ОГ (8-39155)5-10-82, (8-39155)5-11-89, (8-39155)5-10-84,. </w:t>
      </w:r>
    </w:p>
    <w:p w:rsidR="006872A2" w:rsidRDefault="006872A2" w:rsidP="006872A2">
      <w:pPr>
        <w:pStyle w:val="a5"/>
        <w:ind w:left="709" w:hanging="283"/>
        <w:rPr>
          <w:sz w:val="28"/>
          <w:szCs w:val="28"/>
        </w:rPr>
      </w:pPr>
      <w:r>
        <w:rPr>
          <w:sz w:val="28"/>
          <w:szCs w:val="28"/>
        </w:rPr>
        <w:t xml:space="preserve">8. Адрес электронной почты отдела ОГ: </w:t>
      </w:r>
      <w:proofErr w:type="spellStart"/>
      <w:r>
        <w:rPr>
          <w:sz w:val="28"/>
          <w:szCs w:val="28"/>
          <w:lang w:val="en-US"/>
        </w:rPr>
        <w:t>arh</w:t>
      </w:r>
      <w:proofErr w:type="spellEnd"/>
      <w:r>
        <w:rPr>
          <w:sz w:val="28"/>
          <w:szCs w:val="28"/>
        </w:rPr>
        <w:t>@</w:t>
      </w:r>
      <w:proofErr w:type="spellStart"/>
      <w:r>
        <w:rPr>
          <w:sz w:val="28"/>
          <w:szCs w:val="28"/>
          <w:lang w:val="en-US"/>
        </w:rPr>
        <w:t>admg</w:t>
      </w:r>
      <w:proofErr w:type="spellEnd"/>
      <w:r>
        <w:rPr>
          <w:sz w:val="28"/>
          <w:szCs w:val="28"/>
        </w:rPr>
        <w:t>.</w:t>
      </w:r>
      <w:proofErr w:type="spellStart"/>
      <w:r>
        <w:rPr>
          <w:sz w:val="28"/>
          <w:szCs w:val="28"/>
          <w:lang w:val="en-US"/>
        </w:rPr>
        <w:t>sibmediafon</w:t>
      </w:r>
      <w:proofErr w:type="spellEnd"/>
      <w:r>
        <w:rPr>
          <w:sz w:val="28"/>
          <w:szCs w:val="28"/>
        </w:rPr>
        <w:t>.</w:t>
      </w:r>
      <w:proofErr w:type="spellStart"/>
      <w:r>
        <w:rPr>
          <w:sz w:val="28"/>
          <w:szCs w:val="28"/>
          <w:lang w:val="en-US"/>
        </w:rPr>
        <w:t>ru</w:t>
      </w:r>
      <w:proofErr w:type="spellEnd"/>
    </w:p>
    <w:p w:rsidR="006872A2" w:rsidRDefault="006872A2" w:rsidP="006872A2">
      <w:pPr>
        <w:pStyle w:val="ConsPlusNormal0"/>
        <w:widowControl/>
        <w:ind w:left="709" w:hanging="283"/>
        <w:jc w:val="both"/>
        <w:rPr>
          <w:rFonts w:ascii="Times New Roman" w:hAnsi="Times New Roman" w:cs="Times New Roman"/>
          <w:color w:val="FF0000"/>
          <w:sz w:val="28"/>
          <w:szCs w:val="28"/>
        </w:rPr>
      </w:pPr>
    </w:p>
    <w:p w:rsidR="004B7AA3" w:rsidRDefault="004B7AA3">
      <w:pPr>
        <w:spacing w:after="0" w:line="240" w:lineRule="auto"/>
        <w:jc w:val="right"/>
        <w:rPr>
          <w:rFonts w:ascii="Times New Roman" w:eastAsia="Times New Roman" w:hAnsi="Times New Roman"/>
          <w:sz w:val="28"/>
          <w:szCs w:val="28"/>
          <w:lang w:eastAsia="ru-RU"/>
        </w:rPr>
      </w:pPr>
    </w:p>
    <w:p w:rsidR="00484B80" w:rsidRDefault="00484B80">
      <w:pPr>
        <w:spacing w:after="0" w:line="240" w:lineRule="auto"/>
        <w:jc w:val="right"/>
        <w:rPr>
          <w:rFonts w:ascii="Times New Roman" w:eastAsia="Times New Roman" w:hAnsi="Times New Roman"/>
          <w:sz w:val="28"/>
          <w:szCs w:val="28"/>
          <w:lang w:eastAsia="ru-RU"/>
        </w:rPr>
      </w:pPr>
    </w:p>
    <w:p w:rsidR="00484B80" w:rsidRDefault="00484B80">
      <w:pPr>
        <w:spacing w:after="0" w:line="240" w:lineRule="auto"/>
        <w:jc w:val="right"/>
        <w:rPr>
          <w:rFonts w:ascii="Times New Roman" w:eastAsia="Times New Roman" w:hAnsi="Times New Roman"/>
          <w:sz w:val="28"/>
          <w:szCs w:val="28"/>
          <w:lang w:eastAsia="ru-RU"/>
        </w:rPr>
      </w:pPr>
    </w:p>
    <w:p w:rsidR="00484B80" w:rsidRDefault="00484B80">
      <w:pPr>
        <w:spacing w:after="0" w:line="240" w:lineRule="auto"/>
        <w:jc w:val="right"/>
        <w:rPr>
          <w:rFonts w:ascii="Times New Roman" w:eastAsia="Times New Roman" w:hAnsi="Times New Roman"/>
          <w:sz w:val="28"/>
          <w:szCs w:val="28"/>
          <w:lang w:eastAsia="ru-RU"/>
        </w:rPr>
      </w:pPr>
    </w:p>
    <w:p w:rsidR="00484B80" w:rsidRDefault="00484B80">
      <w:pPr>
        <w:spacing w:after="0" w:line="240" w:lineRule="auto"/>
        <w:jc w:val="right"/>
        <w:rPr>
          <w:rFonts w:ascii="Times New Roman" w:eastAsia="Times New Roman" w:hAnsi="Times New Roman"/>
          <w:sz w:val="28"/>
          <w:szCs w:val="28"/>
          <w:lang w:eastAsia="ru-RU"/>
        </w:rPr>
      </w:pPr>
    </w:p>
    <w:p w:rsidR="00484B80" w:rsidRDefault="00484B80">
      <w:pPr>
        <w:spacing w:after="0" w:line="240" w:lineRule="auto"/>
        <w:jc w:val="right"/>
        <w:rPr>
          <w:rFonts w:ascii="Times New Roman" w:eastAsia="Times New Roman" w:hAnsi="Times New Roman"/>
          <w:sz w:val="28"/>
          <w:szCs w:val="28"/>
          <w:lang w:eastAsia="ru-RU"/>
        </w:rPr>
      </w:pPr>
    </w:p>
    <w:p w:rsidR="004B7AA3" w:rsidRDefault="004B7AA3">
      <w:pPr>
        <w:spacing w:after="0" w:line="240" w:lineRule="auto"/>
        <w:jc w:val="right"/>
        <w:rPr>
          <w:rFonts w:ascii="Times New Roman" w:eastAsia="Times New Roman" w:hAnsi="Times New Roman"/>
          <w:sz w:val="28"/>
          <w:szCs w:val="28"/>
          <w:lang w:eastAsia="ru-RU"/>
        </w:rPr>
      </w:pPr>
    </w:p>
    <w:p w:rsidR="00792B38" w:rsidRDefault="00792B38">
      <w:pPr>
        <w:spacing w:after="0" w:line="240" w:lineRule="auto"/>
        <w:jc w:val="right"/>
        <w:rPr>
          <w:rFonts w:ascii="Times New Roman" w:eastAsia="Times New Roman" w:hAnsi="Times New Roman"/>
          <w:sz w:val="28"/>
          <w:szCs w:val="28"/>
          <w:lang w:eastAsia="ru-RU"/>
        </w:rPr>
      </w:pPr>
    </w:p>
    <w:p w:rsidR="004B7AA3" w:rsidRDefault="004B7AA3">
      <w:pPr>
        <w:spacing w:after="0" w:line="240" w:lineRule="auto"/>
        <w:jc w:val="right"/>
        <w:rPr>
          <w:rFonts w:ascii="Times New Roman" w:eastAsia="Times New Roman" w:hAnsi="Times New Roman"/>
          <w:sz w:val="28"/>
          <w:szCs w:val="28"/>
          <w:lang w:eastAsia="ru-RU"/>
        </w:rPr>
      </w:pPr>
    </w:p>
    <w:tbl>
      <w:tblPr>
        <w:tblW w:w="5353" w:type="dxa"/>
        <w:jc w:val="right"/>
        <w:tblInd w:w="4644" w:type="dxa"/>
        <w:tblLook w:val="04A0"/>
      </w:tblPr>
      <w:tblGrid>
        <w:gridCol w:w="5353"/>
      </w:tblGrid>
      <w:tr w:rsidR="00370B64" w:rsidRPr="00E92209" w:rsidTr="00370B64">
        <w:trPr>
          <w:jc w:val="right"/>
        </w:trPr>
        <w:tc>
          <w:tcPr>
            <w:tcW w:w="5353" w:type="dxa"/>
          </w:tcPr>
          <w:p w:rsidR="00370B64" w:rsidRDefault="00370B64" w:rsidP="00370B64">
            <w:pPr>
              <w:pStyle w:val="ConsPlusNormal0"/>
              <w:jc w:val="right"/>
              <w:rPr>
                <w:rFonts w:ascii="Times New Roman" w:hAnsi="Times New Roman"/>
                <w:bCs/>
              </w:rPr>
            </w:pPr>
            <w:r>
              <w:rPr>
                <w:rFonts w:ascii="Times New Roman" w:hAnsi="Times New Roman"/>
              </w:rPr>
              <w:t>Приложение 2</w:t>
            </w:r>
            <w:r w:rsidRPr="00E92209">
              <w:rPr>
                <w:rFonts w:ascii="Times New Roman" w:hAnsi="Times New Roman"/>
              </w:rPr>
              <w:t xml:space="preserve"> к Административному регламенту </w:t>
            </w:r>
            <w:r w:rsidRPr="00E92209">
              <w:rPr>
                <w:rFonts w:ascii="Times New Roman" w:hAnsi="Times New Roman"/>
                <w:bCs/>
              </w:rPr>
              <w:t>предоставления муниципальной услуги по подготовке</w:t>
            </w:r>
          </w:p>
          <w:p w:rsidR="00370B64" w:rsidRDefault="00370B64" w:rsidP="00370B64">
            <w:pPr>
              <w:pStyle w:val="ConsPlusNormal0"/>
              <w:jc w:val="right"/>
              <w:rPr>
                <w:rFonts w:ascii="Times New Roman" w:hAnsi="Times New Roman" w:cs="Times New Roman"/>
              </w:rPr>
            </w:pPr>
            <w:r w:rsidRPr="00E92209">
              <w:rPr>
                <w:rFonts w:ascii="Times New Roman" w:hAnsi="Times New Roman"/>
                <w:bCs/>
              </w:rPr>
              <w:t xml:space="preserve"> и  выдаче заключений </w:t>
            </w:r>
            <w:r w:rsidRPr="00E92209">
              <w:rPr>
                <w:rFonts w:ascii="Times New Roman" w:hAnsi="Times New Roman" w:cs="Times New Roman"/>
              </w:rPr>
              <w:t xml:space="preserve">о признании помещения жилым помещением, жилого помещения непригодным </w:t>
            </w:r>
          </w:p>
          <w:p w:rsidR="00370B64" w:rsidRPr="00E92209" w:rsidRDefault="00370B64" w:rsidP="00370B64">
            <w:pPr>
              <w:pStyle w:val="ConsPlusNormal0"/>
              <w:jc w:val="right"/>
              <w:rPr>
                <w:rFonts w:ascii="Times New Roman" w:hAnsi="Times New Roman"/>
                <w:bCs/>
              </w:rPr>
            </w:pPr>
            <w:r w:rsidRPr="00E92209">
              <w:rPr>
                <w:rFonts w:ascii="Times New Roman" w:hAnsi="Times New Roman" w:cs="Times New Roman"/>
              </w:rPr>
              <w:t xml:space="preserve">для проживания и многоквартирного дома аварийным </w:t>
            </w:r>
            <w:r w:rsidRPr="00E92209">
              <w:rPr>
                <w:rFonts w:ascii="Times New Roman" w:hAnsi="Times New Roman"/>
              </w:rPr>
              <w:t>и подлежащим сносу</w:t>
            </w:r>
            <w:r>
              <w:rPr>
                <w:rFonts w:ascii="Times New Roman" w:hAnsi="Times New Roman"/>
              </w:rPr>
              <w:t xml:space="preserve"> или реконструкции</w:t>
            </w:r>
            <w:r w:rsidRPr="00E92209">
              <w:rPr>
                <w:rFonts w:ascii="Times New Roman" w:hAnsi="Times New Roman"/>
              </w:rPr>
              <w:t xml:space="preserve"> </w:t>
            </w:r>
          </w:p>
          <w:p w:rsidR="00370B64" w:rsidRPr="00E92209" w:rsidRDefault="00370B64" w:rsidP="00370B64">
            <w:pPr>
              <w:pStyle w:val="a5"/>
              <w:jc w:val="right"/>
              <w:rPr>
                <w:iCs/>
                <w:sz w:val="20"/>
                <w:szCs w:val="20"/>
              </w:rPr>
            </w:pPr>
          </w:p>
        </w:tc>
      </w:tr>
    </w:tbl>
    <w:p w:rsidR="00370B64" w:rsidRPr="0048686E" w:rsidRDefault="00370B64" w:rsidP="00370B64">
      <w:pPr>
        <w:pStyle w:val="a5"/>
        <w:jc w:val="right"/>
        <w:rPr>
          <w:iCs/>
        </w:rPr>
      </w:pPr>
    </w:p>
    <w:p w:rsidR="00370B64" w:rsidRPr="005E4AD1" w:rsidRDefault="00370B64" w:rsidP="00484B80">
      <w:pPr>
        <w:pStyle w:val="a5"/>
        <w:jc w:val="right"/>
        <w:outlineLvl w:val="0"/>
      </w:pPr>
      <w:r w:rsidRPr="005E4AD1">
        <w:t xml:space="preserve">В межведомственную комиссию </w:t>
      </w:r>
    </w:p>
    <w:p w:rsidR="00370B64" w:rsidRDefault="00370B64" w:rsidP="00370B64">
      <w:pPr>
        <w:pStyle w:val="a5"/>
        <w:jc w:val="right"/>
      </w:pPr>
      <w:r w:rsidRPr="005E4AD1">
        <w:t>города Назарово</w:t>
      </w:r>
    </w:p>
    <w:p w:rsidR="00370B64" w:rsidRPr="005E4AD1" w:rsidRDefault="00370B64" w:rsidP="00370B64">
      <w:pPr>
        <w:pStyle w:val="a5"/>
        <w:jc w:val="right"/>
      </w:pPr>
    </w:p>
    <w:p w:rsidR="00370B64" w:rsidRPr="00B32DF9" w:rsidRDefault="00370B64" w:rsidP="00484B80">
      <w:pPr>
        <w:pStyle w:val="a5"/>
        <w:pBdr>
          <w:bottom w:val="single" w:sz="4" w:space="1" w:color="auto"/>
        </w:pBdr>
        <w:outlineLvl w:val="0"/>
      </w:pPr>
      <w:r w:rsidRPr="005E4AD1">
        <w:t>От</w:t>
      </w:r>
      <w:r>
        <w:t>________________________________________________________________________________</w:t>
      </w:r>
    </w:p>
    <w:p w:rsidR="00370B64" w:rsidRDefault="00370B64" w:rsidP="00370B64">
      <w:pPr>
        <w:pStyle w:val="a5"/>
        <w:pBdr>
          <w:bottom w:val="single" w:sz="4" w:space="1" w:color="auto"/>
        </w:pBdr>
      </w:pPr>
    </w:p>
    <w:p w:rsidR="00370B64" w:rsidRPr="00B32DF9" w:rsidRDefault="00370B64" w:rsidP="00370B64">
      <w:pPr>
        <w:pStyle w:val="a5"/>
        <w:pBdr>
          <w:bottom w:val="single" w:sz="4" w:space="1" w:color="auto"/>
        </w:pBdr>
      </w:pPr>
      <w:r w:rsidRPr="00B32DF9">
        <w:t xml:space="preserve">Адрес: </w:t>
      </w:r>
    </w:p>
    <w:p w:rsidR="00370B64" w:rsidRDefault="00370B64" w:rsidP="00370B64">
      <w:pPr>
        <w:pStyle w:val="a5"/>
      </w:pPr>
      <w:r w:rsidRPr="00B32DF9">
        <w:t xml:space="preserve">    </w:t>
      </w:r>
    </w:p>
    <w:p w:rsidR="00370B64" w:rsidRPr="00B32DF9" w:rsidRDefault="00370B64" w:rsidP="00484B80">
      <w:pPr>
        <w:pStyle w:val="a5"/>
        <w:pBdr>
          <w:bottom w:val="single" w:sz="4" w:space="1" w:color="auto"/>
        </w:pBdr>
        <w:outlineLvl w:val="0"/>
      </w:pPr>
      <w:r w:rsidRPr="00B32DF9">
        <w:t>Документ, удостоверяющий личность</w:t>
      </w:r>
    </w:p>
    <w:p w:rsidR="00370B64" w:rsidRPr="00B32DF9" w:rsidRDefault="00370B64" w:rsidP="00370B64">
      <w:pPr>
        <w:pStyle w:val="a5"/>
      </w:pPr>
    </w:p>
    <w:p w:rsidR="00370B64" w:rsidRPr="00B32DF9" w:rsidRDefault="00370B64" w:rsidP="00370B64">
      <w:pPr>
        <w:pStyle w:val="a5"/>
        <w:pBdr>
          <w:bottom w:val="single" w:sz="4" w:space="1" w:color="auto"/>
        </w:pBdr>
      </w:pPr>
      <w:r w:rsidRPr="00B32DF9">
        <w:t>Контактный телефон:</w:t>
      </w:r>
    </w:p>
    <w:p w:rsidR="00370B64" w:rsidRPr="00B32DF9" w:rsidRDefault="00370B64" w:rsidP="00370B64">
      <w:pPr>
        <w:pStyle w:val="a5"/>
      </w:pPr>
    </w:p>
    <w:p w:rsidR="00370B64" w:rsidRPr="005E4AD1" w:rsidRDefault="00370B64" w:rsidP="00370B64">
      <w:pPr>
        <w:pStyle w:val="a5"/>
      </w:pPr>
    </w:p>
    <w:p w:rsidR="00370B64" w:rsidRPr="005E4AD1" w:rsidRDefault="00370B64" w:rsidP="00484B80">
      <w:pPr>
        <w:pStyle w:val="a5"/>
        <w:jc w:val="center"/>
        <w:outlineLvl w:val="0"/>
      </w:pPr>
      <w:r w:rsidRPr="005E4AD1">
        <w:t>ЗАЯВЛЕНИЕ</w:t>
      </w:r>
    </w:p>
    <w:p w:rsidR="00370B64" w:rsidRPr="007D50CE" w:rsidRDefault="00370B64" w:rsidP="007D50CE">
      <w:pPr>
        <w:pStyle w:val="a5"/>
      </w:pPr>
    </w:p>
    <w:p w:rsidR="00370B64" w:rsidRPr="005E4AD1" w:rsidRDefault="00370B64" w:rsidP="007D50CE">
      <w:pPr>
        <w:pStyle w:val="ConsPlusNormal0"/>
      </w:pPr>
      <w:r w:rsidRPr="007D50CE">
        <w:rPr>
          <w:rFonts w:ascii="Times New Roman" w:hAnsi="Times New Roman" w:cs="Times New Roman"/>
          <w:sz w:val="24"/>
          <w:szCs w:val="24"/>
        </w:rPr>
        <w:t xml:space="preserve">      Прошу рассмотреть вопрос </w:t>
      </w:r>
      <w:r w:rsidR="007D50CE" w:rsidRPr="007D50CE">
        <w:rPr>
          <w:rFonts w:ascii="Times New Roman" w:hAnsi="Times New Roman" w:cs="Times New Roman"/>
          <w:sz w:val="24"/>
          <w:szCs w:val="24"/>
        </w:rPr>
        <w:t xml:space="preserve">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w:t>
      </w:r>
      <w:r w:rsidRPr="007D50CE">
        <w:rPr>
          <w:rFonts w:ascii="Times New Roman" w:hAnsi="Times New Roman" w:cs="Times New Roman"/>
          <w:sz w:val="24"/>
          <w:szCs w:val="24"/>
        </w:rPr>
        <w:t>(нуж</w:t>
      </w:r>
      <w:r w:rsidR="007D50CE" w:rsidRPr="007D50CE">
        <w:rPr>
          <w:rFonts w:ascii="Times New Roman" w:hAnsi="Times New Roman" w:cs="Times New Roman"/>
          <w:sz w:val="24"/>
          <w:szCs w:val="24"/>
        </w:rPr>
        <w:t xml:space="preserve">ное подчеркнуть) </w:t>
      </w:r>
      <w:r w:rsidRPr="007D50CE">
        <w:rPr>
          <w:rFonts w:ascii="Times New Roman" w:hAnsi="Times New Roman" w:cs="Times New Roman"/>
          <w:sz w:val="24"/>
          <w:szCs w:val="24"/>
        </w:rPr>
        <w:t>по адресу:</w:t>
      </w:r>
      <w:r w:rsidRPr="005E4AD1">
        <w:t xml:space="preserve"> __________________________________________________________________ </w:t>
      </w:r>
      <w:r w:rsidRPr="007D50CE">
        <w:rPr>
          <w:rFonts w:ascii="Times New Roman" w:hAnsi="Times New Roman" w:cs="Times New Roman"/>
        </w:rPr>
        <w:t xml:space="preserve">и выдать заключение и копию </w:t>
      </w:r>
      <w:r w:rsidR="007D50CE">
        <w:rPr>
          <w:rFonts w:ascii="Times New Roman" w:hAnsi="Times New Roman" w:cs="Times New Roman"/>
        </w:rPr>
        <w:t xml:space="preserve">распоряжения </w:t>
      </w:r>
      <w:r w:rsidRPr="007D50CE">
        <w:rPr>
          <w:rFonts w:ascii="Times New Roman" w:hAnsi="Times New Roman" w:cs="Times New Roman"/>
        </w:rPr>
        <w:t xml:space="preserve"> Администрации города Назарово на руки или направить по адресу:</w:t>
      </w:r>
      <w:r w:rsidRPr="005E4AD1">
        <w:t xml:space="preserve"> _______________________________________________.</w:t>
      </w:r>
    </w:p>
    <w:p w:rsidR="00370B64" w:rsidRDefault="00370B64" w:rsidP="00370B64">
      <w:pPr>
        <w:pStyle w:val="a5"/>
        <w:jc w:val="both"/>
      </w:pPr>
      <w:r>
        <w:t xml:space="preserve">     </w:t>
      </w:r>
    </w:p>
    <w:p w:rsidR="00370B64" w:rsidRDefault="00370B64" w:rsidP="00370B64">
      <w:pPr>
        <w:pStyle w:val="a5"/>
        <w:jc w:val="both"/>
      </w:pPr>
      <w:r>
        <w:t xml:space="preserve">      </w:t>
      </w:r>
      <w:r w:rsidRPr="005E4AD1">
        <w:t xml:space="preserve">Жилое помещение обеспечено следующими коммунальными услугами: </w:t>
      </w:r>
    </w:p>
    <w:p w:rsidR="00370B64" w:rsidRPr="005E4AD1" w:rsidRDefault="00370B64" w:rsidP="00370B64">
      <w:pPr>
        <w:pStyle w:val="a5"/>
        <w:jc w:val="both"/>
      </w:pPr>
    </w:p>
    <w:p w:rsidR="00370B64" w:rsidRPr="005E4AD1" w:rsidRDefault="00370B64" w:rsidP="00370B64">
      <w:pPr>
        <w:pStyle w:val="a5"/>
        <w:jc w:val="both"/>
      </w:pPr>
      <w:proofErr w:type="spellStart"/>
      <w:r>
        <w:t>электроснабжение_________________</w:t>
      </w:r>
      <w:proofErr w:type="spellEnd"/>
      <w:r>
        <w:t xml:space="preserve">, </w:t>
      </w:r>
      <w:proofErr w:type="spellStart"/>
      <w:r>
        <w:t>газоснабжение</w:t>
      </w:r>
      <w:r w:rsidRPr="005E4AD1">
        <w:t>________________</w:t>
      </w:r>
      <w:proofErr w:type="spellEnd"/>
      <w:r w:rsidRPr="005E4AD1">
        <w:t>, холодное   водоснабжение _________________, горячее водоснабжение _________________, канализация ________________, отопление ______________.</w:t>
      </w:r>
    </w:p>
    <w:p w:rsidR="00370B64" w:rsidRDefault="00370B64" w:rsidP="00370B64">
      <w:pPr>
        <w:pStyle w:val="a5"/>
      </w:pPr>
    </w:p>
    <w:p w:rsidR="00370B64" w:rsidRPr="005E4AD1" w:rsidRDefault="00370B64" w:rsidP="00370B64">
      <w:pPr>
        <w:pStyle w:val="a5"/>
      </w:pPr>
      <w:r w:rsidRPr="005E4AD1">
        <w:t>Дополнительная  информация: _________________________________________________________________</w:t>
      </w:r>
    </w:p>
    <w:p w:rsidR="00370B64" w:rsidRPr="005E4AD1" w:rsidRDefault="00370B64" w:rsidP="00370B64">
      <w:pPr>
        <w:pStyle w:val="a5"/>
      </w:pPr>
      <w:r w:rsidRPr="005E4AD1">
        <w:t>_________________________________________________________________</w:t>
      </w:r>
    </w:p>
    <w:p w:rsidR="00370B64" w:rsidRPr="005E4AD1" w:rsidRDefault="00370B64" w:rsidP="00370B64">
      <w:pPr>
        <w:pStyle w:val="a5"/>
      </w:pPr>
    </w:p>
    <w:p w:rsidR="00370B64" w:rsidRPr="005E4AD1" w:rsidRDefault="00370B64" w:rsidP="00370B64">
      <w:pPr>
        <w:pStyle w:val="a5"/>
        <w:jc w:val="both"/>
      </w:pPr>
      <w:r w:rsidRPr="005E4AD1">
        <w:t>К заявлению прилагаются:</w:t>
      </w:r>
    </w:p>
    <w:p w:rsidR="00370B64" w:rsidRPr="005E4AD1" w:rsidRDefault="00370B64" w:rsidP="00792B38">
      <w:pPr>
        <w:pStyle w:val="ConsPlusNormal0"/>
        <w:ind w:firstLine="0"/>
        <w:jc w:val="both"/>
      </w:pPr>
      <w:r w:rsidRPr="006653EC">
        <w:rPr>
          <w:rFonts w:ascii="Times New Roman" w:hAnsi="Times New Roman" w:cs="Times New Roman"/>
          <w:sz w:val="24"/>
          <w:szCs w:val="24"/>
        </w:rPr>
        <w:t xml:space="preserve">1. </w:t>
      </w:r>
      <w:r>
        <w:t>__________________________________________________________________________________</w:t>
      </w:r>
      <w:r w:rsidRPr="005E4AD1">
        <w:t xml:space="preserve"> </w:t>
      </w:r>
    </w:p>
    <w:p w:rsidR="00370B64" w:rsidRPr="005E4AD1" w:rsidRDefault="00370B64" w:rsidP="00370B64">
      <w:pPr>
        <w:pStyle w:val="a5"/>
        <w:jc w:val="both"/>
      </w:pPr>
      <w:r w:rsidRPr="005E4AD1">
        <w:t xml:space="preserve">2. </w:t>
      </w:r>
      <w:r w:rsidR="006653EC">
        <w:t>___________________________________________________</w:t>
      </w:r>
      <w:r>
        <w:t>_____________________________</w:t>
      </w:r>
    </w:p>
    <w:p w:rsidR="00370B64" w:rsidRPr="005E4AD1" w:rsidRDefault="00370B64" w:rsidP="00370B64">
      <w:pPr>
        <w:pStyle w:val="a5"/>
      </w:pPr>
      <w:r w:rsidRPr="005E4AD1">
        <w:t>3. _______________________________________________________________________</w:t>
      </w:r>
      <w:r>
        <w:t>_________</w:t>
      </w:r>
    </w:p>
    <w:p w:rsidR="00370B64" w:rsidRPr="005E4AD1" w:rsidRDefault="00370B64" w:rsidP="00370B64">
      <w:pPr>
        <w:pStyle w:val="a5"/>
      </w:pPr>
      <w:r w:rsidRPr="005E4AD1">
        <w:t>4. _______________________________________________________________________</w:t>
      </w:r>
      <w:r>
        <w:t>_________</w:t>
      </w:r>
    </w:p>
    <w:p w:rsidR="00370B64" w:rsidRPr="005E4AD1" w:rsidRDefault="00370B64" w:rsidP="00370B64">
      <w:pPr>
        <w:pStyle w:val="a5"/>
      </w:pPr>
      <w:r w:rsidRPr="005E4AD1">
        <w:t>5._______________________________________________________________________</w:t>
      </w:r>
      <w:r>
        <w:t>_________</w:t>
      </w:r>
    </w:p>
    <w:p w:rsidR="00370B64" w:rsidRPr="005E4AD1" w:rsidRDefault="00370B64" w:rsidP="00484B80">
      <w:pPr>
        <w:pStyle w:val="a5"/>
        <w:outlineLvl w:val="0"/>
      </w:pPr>
      <w:r w:rsidRPr="005E4AD1">
        <w:t>6._______________________________________________________________________</w:t>
      </w:r>
      <w:r>
        <w:t>_________</w:t>
      </w:r>
    </w:p>
    <w:p w:rsidR="00370B64" w:rsidRPr="005E4AD1" w:rsidRDefault="00370B64" w:rsidP="00370B64">
      <w:pPr>
        <w:pStyle w:val="a5"/>
      </w:pPr>
      <w:r w:rsidRPr="005E4AD1">
        <w:t>7._______________________________________________________________________</w:t>
      </w:r>
      <w:r>
        <w:t>_________</w:t>
      </w:r>
    </w:p>
    <w:p w:rsidR="00370B64" w:rsidRPr="005E4AD1" w:rsidRDefault="00370B64" w:rsidP="00370B64">
      <w:pPr>
        <w:pStyle w:val="a5"/>
      </w:pPr>
    </w:p>
    <w:p w:rsidR="00370B64" w:rsidRPr="005E4AD1" w:rsidRDefault="00370B64" w:rsidP="00370B64">
      <w:pPr>
        <w:pStyle w:val="a5"/>
        <w:jc w:val="both"/>
      </w:pPr>
      <w:r w:rsidRPr="005E4AD1">
        <w:t>По усмотрению заявителя могут быть представлены заявления, письма, жалобы граждан на неудовлетворительные условия проживания и другие документы.</w:t>
      </w:r>
    </w:p>
    <w:p w:rsidR="00370B64" w:rsidRPr="005E4AD1" w:rsidRDefault="00370B64" w:rsidP="00370B64">
      <w:pPr>
        <w:pStyle w:val="a5"/>
        <w:jc w:val="both"/>
      </w:pPr>
    </w:p>
    <w:p w:rsidR="00370B64" w:rsidRPr="005E4AD1" w:rsidRDefault="00370B64" w:rsidP="00370B64">
      <w:pPr>
        <w:pStyle w:val="a5"/>
      </w:pPr>
    </w:p>
    <w:p w:rsidR="00370B64" w:rsidRPr="005E4AD1" w:rsidRDefault="00370B64" w:rsidP="00370B64">
      <w:pPr>
        <w:pStyle w:val="a5"/>
      </w:pPr>
      <w:r w:rsidRPr="005E4AD1">
        <w:t>«____» __________________20     г.                                                    ____________</w:t>
      </w:r>
      <w:r>
        <w:t>_____________</w:t>
      </w:r>
      <w:r w:rsidRPr="005E4AD1">
        <w:t xml:space="preserve">    </w:t>
      </w:r>
    </w:p>
    <w:p w:rsidR="00370B64" w:rsidRDefault="00370B64" w:rsidP="00370B64">
      <w:pPr>
        <w:pStyle w:val="a5"/>
      </w:pPr>
      <w:r w:rsidRPr="005E4AD1">
        <w:t xml:space="preserve">               </w:t>
      </w:r>
    </w:p>
    <w:p w:rsidR="00792B38" w:rsidRDefault="00792B38" w:rsidP="00370B64">
      <w:pPr>
        <w:pStyle w:val="a5"/>
      </w:pPr>
    </w:p>
    <w:p w:rsidR="00792B38" w:rsidRDefault="00792B38" w:rsidP="00370B64">
      <w:pPr>
        <w:pStyle w:val="a5"/>
      </w:pPr>
    </w:p>
    <w:p w:rsidR="00792B38" w:rsidRPr="005E4AD1" w:rsidRDefault="00792B38" w:rsidP="00370B64">
      <w:pPr>
        <w:pStyle w:val="a5"/>
      </w:pPr>
    </w:p>
    <w:tbl>
      <w:tblPr>
        <w:tblW w:w="0" w:type="auto"/>
        <w:tblInd w:w="4786" w:type="dxa"/>
        <w:tblLook w:val="04A0"/>
      </w:tblPr>
      <w:tblGrid>
        <w:gridCol w:w="4820"/>
      </w:tblGrid>
      <w:tr w:rsidR="00712E0F" w:rsidRPr="00712E0F" w:rsidTr="00712E0F">
        <w:tc>
          <w:tcPr>
            <w:tcW w:w="4820" w:type="dxa"/>
            <w:hideMark/>
          </w:tcPr>
          <w:p w:rsidR="00712E0F" w:rsidRPr="006872A2" w:rsidRDefault="00712E0F" w:rsidP="006872A2">
            <w:pPr>
              <w:pStyle w:val="ConsPlusNormal0"/>
              <w:jc w:val="right"/>
              <w:rPr>
                <w:rFonts w:ascii="Times New Roman" w:hAnsi="Times New Roman" w:cs="Times New Roman"/>
              </w:rPr>
            </w:pPr>
          </w:p>
        </w:tc>
      </w:tr>
    </w:tbl>
    <w:p w:rsidR="00B41426" w:rsidRDefault="00B41426" w:rsidP="00B41426">
      <w:pPr>
        <w:spacing w:after="0" w:line="240" w:lineRule="auto"/>
        <w:jc w:val="right"/>
        <w:rPr>
          <w:rFonts w:ascii="Times New Roman" w:hAnsi="Times New Roman"/>
          <w:sz w:val="20"/>
          <w:szCs w:val="20"/>
        </w:rPr>
      </w:pPr>
    </w:p>
    <w:p w:rsidR="00B41426" w:rsidRDefault="00B41426" w:rsidP="00B41426">
      <w:pPr>
        <w:spacing w:after="0" w:line="240" w:lineRule="auto"/>
        <w:jc w:val="right"/>
        <w:rPr>
          <w:rFonts w:ascii="Times New Roman" w:hAnsi="Times New Roman"/>
          <w:sz w:val="20"/>
          <w:szCs w:val="20"/>
        </w:rPr>
      </w:pPr>
    </w:p>
    <w:p w:rsidR="00B41426" w:rsidRDefault="001B10A5" w:rsidP="00484B80">
      <w:pPr>
        <w:spacing w:after="0" w:line="240" w:lineRule="auto"/>
        <w:jc w:val="right"/>
        <w:outlineLvl w:val="0"/>
        <w:rPr>
          <w:rFonts w:ascii="Times New Roman" w:hAnsi="Times New Roman"/>
          <w:sz w:val="18"/>
          <w:szCs w:val="18"/>
        </w:rPr>
      </w:pPr>
      <w:r>
        <w:rPr>
          <w:rFonts w:ascii="Times New Roman" w:hAnsi="Times New Roman"/>
          <w:sz w:val="20"/>
          <w:szCs w:val="20"/>
        </w:rPr>
        <w:t>Приложение 3</w:t>
      </w:r>
      <w:r w:rsidR="00B41426" w:rsidRPr="00E92209">
        <w:rPr>
          <w:rFonts w:ascii="Times New Roman" w:hAnsi="Times New Roman"/>
          <w:sz w:val="20"/>
          <w:szCs w:val="20"/>
        </w:rPr>
        <w:t xml:space="preserve">  к Административному регламенту</w:t>
      </w:r>
      <w:r w:rsidR="00B41426" w:rsidRPr="004955B3">
        <w:rPr>
          <w:rFonts w:ascii="Times New Roman" w:hAnsi="Times New Roman"/>
          <w:sz w:val="18"/>
          <w:szCs w:val="18"/>
        </w:rPr>
        <w:t xml:space="preserve"> </w:t>
      </w:r>
    </w:p>
    <w:p w:rsidR="00B41426" w:rsidRDefault="00B41426" w:rsidP="00B41426">
      <w:pPr>
        <w:spacing w:after="0" w:line="240" w:lineRule="auto"/>
        <w:jc w:val="right"/>
        <w:rPr>
          <w:rFonts w:ascii="Times New Roman" w:eastAsia="Times New Roman" w:hAnsi="Times New Roman"/>
          <w:bCs/>
          <w:sz w:val="20"/>
          <w:szCs w:val="20"/>
          <w:lang w:eastAsia="ru-RU"/>
        </w:rPr>
      </w:pPr>
      <w:r w:rsidRPr="004955B3">
        <w:rPr>
          <w:rFonts w:ascii="Times New Roman" w:eastAsia="Times New Roman" w:hAnsi="Times New Roman"/>
          <w:bCs/>
          <w:sz w:val="20"/>
          <w:szCs w:val="20"/>
          <w:lang w:eastAsia="ru-RU"/>
        </w:rPr>
        <w:t>предоставления муниципальной услуги по подготовке</w:t>
      </w:r>
    </w:p>
    <w:p w:rsidR="00B41426" w:rsidRDefault="00B41426" w:rsidP="00B41426">
      <w:pPr>
        <w:spacing w:after="0" w:line="240" w:lineRule="auto"/>
        <w:jc w:val="right"/>
        <w:rPr>
          <w:rFonts w:ascii="Times New Roman" w:hAnsi="Times New Roman"/>
          <w:sz w:val="20"/>
          <w:szCs w:val="20"/>
        </w:rPr>
      </w:pPr>
      <w:r w:rsidRPr="004955B3">
        <w:rPr>
          <w:rFonts w:ascii="Times New Roman" w:eastAsia="Times New Roman" w:hAnsi="Times New Roman"/>
          <w:bCs/>
          <w:sz w:val="20"/>
          <w:szCs w:val="20"/>
          <w:lang w:eastAsia="ru-RU"/>
        </w:rPr>
        <w:t xml:space="preserve"> и  выдаче заключений о п</w:t>
      </w:r>
      <w:r w:rsidRPr="004955B3">
        <w:rPr>
          <w:rFonts w:ascii="Times New Roman" w:hAnsi="Times New Roman"/>
          <w:sz w:val="20"/>
          <w:szCs w:val="20"/>
        </w:rPr>
        <w:t>ризнании жилых помещений</w:t>
      </w:r>
    </w:p>
    <w:p w:rsidR="00B41426" w:rsidRDefault="00B41426" w:rsidP="00B41426">
      <w:pPr>
        <w:spacing w:after="0" w:line="240" w:lineRule="auto"/>
        <w:jc w:val="right"/>
        <w:rPr>
          <w:rFonts w:ascii="Times New Roman" w:hAnsi="Times New Roman"/>
          <w:sz w:val="20"/>
          <w:szCs w:val="20"/>
        </w:rPr>
      </w:pPr>
      <w:r w:rsidRPr="004955B3">
        <w:rPr>
          <w:rFonts w:ascii="Times New Roman" w:hAnsi="Times New Roman"/>
          <w:sz w:val="20"/>
          <w:szCs w:val="20"/>
        </w:rPr>
        <w:t xml:space="preserve"> </w:t>
      </w:r>
      <w:proofErr w:type="gramStart"/>
      <w:r w:rsidRPr="004955B3">
        <w:rPr>
          <w:rFonts w:ascii="Times New Roman" w:hAnsi="Times New Roman"/>
          <w:sz w:val="20"/>
          <w:szCs w:val="20"/>
        </w:rPr>
        <w:t>пригодными</w:t>
      </w:r>
      <w:proofErr w:type="gramEnd"/>
      <w:r w:rsidRPr="004955B3">
        <w:rPr>
          <w:rFonts w:ascii="Times New Roman" w:hAnsi="Times New Roman"/>
          <w:sz w:val="20"/>
          <w:szCs w:val="20"/>
        </w:rPr>
        <w:t xml:space="preserve"> (непригодными) для проживания</w:t>
      </w:r>
    </w:p>
    <w:p w:rsidR="00B41426" w:rsidRDefault="00B41426" w:rsidP="00B41426">
      <w:pPr>
        <w:spacing w:after="0" w:line="240" w:lineRule="auto"/>
        <w:jc w:val="right"/>
        <w:rPr>
          <w:rFonts w:ascii="Times New Roman" w:hAnsi="Times New Roman"/>
          <w:sz w:val="20"/>
          <w:szCs w:val="20"/>
        </w:rPr>
      </w:pPr>
      <w:r w:rsidRPr="004955B3">
        <w:rPr>
          <w:rFonts w:ascii="Times New Roman" w:hAnsi="Times New Roman"/>
          <w:sz w:val="20"/>
          <w:szCs w:val="20"/>
        </w:rPr>
        <w:t xml:space="preserve"> граждан, а также многоквартирных домов </w:t>
      </w:r>
      <w:proofErr w:type="gramStart"/>
      <w:r w:rsidRPr="004955B3">
        <w:rPr>
          <w:rFonts w:ascii="Times New Roman" w:hAnsi="Times New Roman"/>
          <w:sz w:val="20"/>
          <w:szCs w:val="20"/>
        </w:rPr>
        <w:t>аварийными</w:t>
      </w:r>
      <w:proofErr w:type="gramEnd"/>
    </w:p>
    <w:p w:rsidR="00B41426" w:rsidRPr="004955B3" w:rsidRDefault="00B41426" w:rsidP="00B41426">
      <w:pPr>
        <w:spacing w:after="0" w:line="240" w:lineRule="auto"/>
        <w:jc w:val="right"/>
        <w:rPr>
          <w:rFonts w:ascii="Times New Roman" w:hAnsi="Times New Roman"/>
          <w:bCs/>
          <w:sz w:val="20"/>
          <w:szCs w:val="20"/>
        </w:rPr>
      </w:pPr>
      <w:r w:rsidRPr="004955B3">
        <w:rPr>
          <w:rFonts w:ascii="Times New Roman" w:hAnsi="Times New Roman"/>
          <w:sz w:val="20"/>
          <w:szCs w:val="20"/>
        </w:rPr>
        <w:t xml:space="preserve"> и подлежащих сносу</w:t>
      </w:r>
      <w:r>
        <w:rPr>
          <w:rFonts w:ascii="Times New Roman" w:hAnsi="Times New Roman"/>
          <w:sz w:val="20"/>
          <w:szCs w:val="20"/>
        </w:rPr>
        <w:t xml:space="preserve"> или реконструкции</w:t>
      </w:r>
      <w:r w:rsidRPr="004955B3">
        <w:rPr>
          <w:rFonts w:ascii="Times New Roman" w:hAnsi="Times New Roman"/>
          <w:sz w:val="20"/>
          <w:szCs w:val="20"/>
        </w:rPr>
        <w:t xml:space="preserve"> </w:t>
      </w:r>
    </w:p>
    <w:p w:rsidR="00370B64" w:rsidRDefault="00370B64" w:rsidP="0048686E">
      <w:pPr>
        <w:spacing w:after="0" w:line="240" w:lineRule="auto"/>
        <w:jc w:val="center"/>
        <w:rPr>
          <w:rFonts w:ascii="Times New Roman" w:hAnsi="Times New Roman"/>
          <w:b/>
          <w:sz w:val="28"/>
          <w:szCs w:val="28"/>
        </w:rPr>
      </w:pPr>
    </w:p>
    <w:p w:rsidR="00370B64" w:rsidRDefault="00370B64" w:rsidP="0048686E">
      <w:pPr>
        <w:spacing w:after="0" w:line="240" w:lineRule="auto"/>
        <w:jc w:val="center"/>
        <w:rPr>
          <w:rFonts w:ascii="Times New Roman" w:hAnsi="Times New Roman"/>
          <w:b/>
          <w:sz w:val="28"/>
          <w:szCs w:val="28"/>
        </w:rPr>
      </w:pPr>
    </w:p>
    <w:p w:rsidR="0048686E" w:rsidRPr="0048686E" w:rsidRDefault="005E4AD1" w:rsidP="0048686E">
      <w:pPr>
        <w:spacing w:after="0" w:line="240" w:lineRule="auto"/>
        <w:jc w:val="center"/>
        <w:rPr>
          <w:rFonts w:ascii="Times New Roman" w:hAnsi="Times New Roman"/>
          <w:b/>
          <w:bCs/>
          <w:sz w:val="28"/>
          <w:szCs w:val="28"/>
        </w:rPr>
      </w:pPr>
      <w:r w:rsidRPr="0048686E">
        <w:rPr>
          <w:rFonts w:ascii="Times New Roman" w:hAnsi="Times New Roman"/>
          <w:b/>
          <w:sz w:val="28"/>
          <w:szCs w:val="28"/>
        </w:rPr>
        <w:t xml:space="preserve">Блок-схема </w:t>
      </w:r>
      <w:r w:rsidR="0048686E" w:rsidRPr="0048686E">
        <w:rPr>
          <w:rFonts w:ascii="Times New Roman" w:eastAsia="Times New Roman" w:hAnsi="Times New Roman"/>
          <w:b/>
          <w:bCs/>
          <w:sz w:val="28"/>
          <w:szCs w:val="28"/>
          <w:lang w:eastAsia="ru-RU"/>
        </w:rPr>
        <w:t>предоставления муниципальной услуги</w:t>
      </w:r>
      <w:r w:rsidR="0048686E">
        <w:rPr>
          <w:rFonts w:ascii="Times New Roman" w:eastAsia="Times New Roman" w:hAnsi="Times New Roman"/>
          <w:b/>
          <w:bCs/>
          <w:sz w:val="28"/>
          <w:szCs w:val="28"/>
          <w:lang w:eastAsia="ru-RU"/>
        </w:rPr>
        <w:t xml:space="preserve"> по п</w:t>
      </w:r>
      <w:r w:rsidR="0048686E" w:rsidRPr="0048686E">
        <w:rPr>
          <w:rFonts w:ascii="Times New Roman" w:eastAsia="Times New Roman" w:hAnsi="Times New Roman"/>
          <w:b/>
          <w:bCs/>
          <w:sz w:val="28"/>
          <w:szCs w:val="28"/>
          <w:lang w:eastAsia="ru-RU"/>
        </w:rPr>
        <w:t>одготовк</w:t>
      </w:r>
      <w:r w:rsidR="0048686E">
        <w:rPr>
          <w:rFonts w:ascii="Times New Roman" w:eastAsia="Times New Roman" w:hAnsi="Times New Roman"/>
          <w:b/>
          <w:bCs/>
          <w:sz w:val="28"/>
          <w:szCs w:val="28"/>
          <w:lang w:eastAsia="ru-RU"/>
        </w:rPr>
        <w:t>е</w:t>
      </w:r>
      <w:r w:rsidR="0048686E" w:rsidRPr="0048686E">
        <w:rPr>
          <w:rFonts w:ascii="Times New Roman" w:eastAsia="Times New Roman" w:hAnsi="Times New Roman"/>
          <w:b/>
          <w:bCs/>
          <w:sz w:val="28"/>
          <w:szCs w:val="28"/>
          <w:lang w:eastAsia="ru-RU"/>
        </w:rPr>
        <w:t xml:space="preserve"> и  выдач</w:t>
      </w:r>
      <w:r w:rsidR="00E65679">
        <w:rPr>
          <w:rFonts w:ascii="Times New Roman" w:eastAsia="Times New Roman" w:hAnsi="Times New Roman"/>
          <w:b/>
          <w:bCs/>
          <w:sz w:val="28"/>
          <w:szCs w:val="28"/>
          <w:lang w:eastAsia="ru-RU"/>
        </w:rPr>
        <w:t>е</w:t>
      </w:r>
      <w:r w:rsidR="0048686E" w:rsidRPr="0048686E">
        <w:rPr>
          <w:rFonts w:ascii="Times New Roman" w:eastAsia="Times New Roman" w:hAnsi="Times New Roman"/>
          <w:b/>
          <w:bCs/>
          <w:sz w:val="28"/>
          <w:szCs w:val="28"/>
          <w:lang w:eastAsia="ru-RU"/>
        </w:rPr>
        <w:t xml:space="preserve"> заключений о п</w:t>
      </w:r>
      <w:r w:rsidR="0048686E" w:rsidRPr="0048686E">
        <w:rPr>
          <w:rFonts w:ascii="Times New Roman" w:hAnsi="Times New Roman"/>
          <w:b/>
          <w:sz w:val="28"/>
          <w:szCs w:val="28"/>
        </w:rPr>
        <w:t xml:space="preserve">ризнании жилых помещений </w:t>
      </w:r>
      <w:proofErr w:type="gramStart"/>
      <w:r w:rsidR="0048686E" w:rsidRPr="0048686E">
        <w:rPr>
          <w:rFonts w:ascii="Times New Roman" w:hAnsi="Times New Roman"/>
          <w:b/>
          <w:sz w:val="28"/>
          <w:szCs w:val="28"/>
        </w:rPr>
        <w:t>пригодными</w:t>
      </w:r>
      <w:proofErr w:type="gramEnd"/>
      <w:r w:rsidR="0048686E" w:rsidRPr="0048686E">
        <w:rPr>
          <w:rFonts w:ascii="Times New Roman" w:hAnsi="Times New Roman"/>
          <w:b/>
          <w:sz w:val="28"/>
          <w:szCs w:val="28"/>
        </w:rPr>
        <w:t xml:space="preserve"> (непригодными) для проживания граждан, а также многоквартирных домов аварийными и подлежащих сносу </w:t>
      </w:r>
      <w:r w:rsidR="00990F78">
        <w:rPr>
          <w:rFonts w:ascii="Times New Roman" w:hAnsi="Times New Roman"/>
          <w:b/>
          <w:sz w:val="28"/>
          <w:szCs w:val="28"/>
        </w:rPr>
        <w:t>или реконструкции</w:t>
      </w:r>
    </w:p>
    <w:p w:rsidR="005E4AD1" w:rsidRPr="005E4AD1" w:rsidRDefault="005E4AD1" w:rsidP="0048686E">
      <w:pPr>
        <w:pStyle w:val="a5"/>
        <w:jc w:val="center"/>
        <w:rPr>
          <w:sz w:val="28"/>
          <w:szCs w:val="28"/>
        </w:rPr>
      </w:pPr>
      <w:r w:rsidRPr="005E4AD1">
        <w:rPr>
          <w:sz w:val="28"/>
          <w:szCs w:val="28"/>
        </w:rPr>
        <w:t xml:space="preserve">                                      </w:t>
      </w:r>
    </w:p>
    <w:p w:rsidR="005E4AD1" w:rsidRPr="005E4AD1" w:rsidRDefault="004764C9" w:rsidP="00484B80">
      <w:pPr>
        <w:pStyle w:val="a5"/>
        <w:jc w:val="center"/>
        <w:outlineLvl w:val="0"/>
        <w:rPr>
          <w:sz w:val="20"/>
          <w:szCs w:val="20"/>
        </w:rPr>
      </w:pPr>
      <w:r w:rsidRPr="004764C9">
        <w:pict>
          <v:rect id="_x0000_s1032" style="position:absolute;left:0;text-align:left;margin-left:8.95pt;margin-top:.1pt;width:471.75pt;height:29.6pt;z-index:251651072" filled="f"/>
        </w:pict>
      </w:r>
      <w:r w:rsidR="005E4AD1" w:rsidRPr="005E4AD1">
        <w:rPr>
          <w:sz w:val="20"/>
          <w:szCs w:val="20"/>
        </w:rPr>
        <w:t>Обращение заявителя в Администрацию с заявлением</w:t>
      </w:r>
    </w:p>
    <w:p w:rsidR="005E4AD1" w:rsidRPr="005E4AD1" w:rsidRDefault="00E92209" w:rsidP="00C51462">
      <w:pPr>
        <w:pStyle w:val="a5"/>
        <w:jc w:val="center"/>
        <w:rPr>
          <w:sz w:val="20"/>
          <w:szCs w:val="20"/>
        </w:rPr>
      </w:pPr>
      <w:r>
        <w:rPr>
          <w:sz w:val="20"/>
          <w:szCs w:val="20"/>
        </w:rPr>
        <w:t>(в соответствии с пунктом 3.2</w:t>
      </w:r>
      <w:r w:rsidR="005E4AD1" w:rsidRPr="005E4AD1">
        <w:rPr>
          <w:sz w:val="20"/>
          <w:szCs w:val="20"/>
        </w:rPr>
        <w:t xml:space="preserve"> регламента)</w:t>
      </w:r>
    </w:p>
    <w:p w:rsidR="005E4AD1" w:rsidRPr="005E4AD1" w:rsidRDefault="004764C9" w:rsidP="005E4AD1">
      <w:pPr>
        <w:pStyle w:val="a5"/>
        <w:rPr>
          <w:sz w:val="28"/>
          <w:szCs w:val="28"/>
        </w:rPr>
      </w:pPr>
      <w:r w:rsidRPr="004764C9">
        <w:pict>
          <v:line id="_x0000_s1039" style="position:absolute;flip:x;z-index:251658240" from="371.2pt,6.7pt" to="371.2pt,29.6pt">
            <v:stroke endarrow="block"/>
          </v:line>
        </w:pict>
      </w:r>
      <w:r w:rsidRPr="004764C9">
        <w:pict>
          <v:shapetype id="_x0000_t32" coordsize="21600,21600" o:spt="32" o:oned="t" path="m,l21600,21600e" filled="f">
            <v:path arrowok="t" fillok="f" o:connecttype="none"/>
            <o:lock v:ext="edit" shapetype="t"/>
          </v:shapetype>
          <v:shape id="_x0000_s1050" type="#_x0000_t32" style="position:absolute;margin-left:123pt;margin-top:6.7pt;width:0;height:22.9pt;z-index:251669504" o:connectortype="straight">
            <v:stroke endarrow="block"/>
          </v:shape>
        </w:pict>
      </w:r>
    </w:p>
    <w:p w:rsidR="005E4AD1" w:rsidRPr="005E4AD1" w:rsidRDefault="004764C9" w:rsidP="005E4AD1">
      <w:pPr>
        <w:pStyle w:val="a5"/>
        <w:rPr>
          <w:sz w:val="28"/>
          <w:szCs w:val="28"/>
        </w:rPr>
      </w:pPr>
      <w:r w:rsidRPr="004764C9">
        <w:pict>
          <v:rect id="_x0000_s1045" style="position:absolute;margin-left:271.45pt;margin-top:13.15pt;width:209.25pt;height:52.65pt;z-index:251664384">
            <v:textbox>
              <w:txbxContent>
                <w:p w:rsidR="00943405" w:rsidRPr="00C51462" w:rsidRDefault="00943405" w:rsidP="00C51462">
                  <w:pPr>
                    <w:jc w:val="center"/>
                    <w:rPr>
                      <w:rFonts w:ascii="Times New Roman" w:hAnsi="Times New Roman"/>
                      <w:sz w:val="20"/>
                      <w:szCs w:val="20"/>
                    </w:rPr>
                  </w:pPr>
                  <w:r w:rsidRPr="00C51462">
                    <w:rPr>
                      <w:rFonts w:ascii="Times New Roman" w:hAnsi="Times New Roman"/>
                      <w:sz w:val="20"/>
                      <w:szCs w:val="20"/>
                    </w:rPr>
                    <w:t>Возврат заявления и прилагаемых к нему документов заявителю (в соответствии с пунктом 3.</w:t>
                  </w:r>
                  <w:r>
                    <w:rPr>
                      <w:rFonts w:ascii="Times New Roman" w:hAnsi="Times New Roman"/>
                      <w:sz w:val="20"/>
                      <w:szCs w:val="20"/>
                    </w:rPr>
                    <w:t>4</w:t>
                  </w:r>
                  <w:r w:rsidRPr="00C51462">
                    <w:rPr>
                      <w:rFonts w:ascii="Times New Roman" w:hAnsi="Times New Roman"/>
                      <w:sz w:val="20"/>
                      <w:szCs w:val="20"/>
                    </w:rPr>
                    <w:t xml:space="preserve"> регламента)</w:t>
                  </w:r>
                </w:p>
              </w:txbxContent>
            </v:textbox>
          </v:rect>
        </w:pict>
      </w:r>
      <w:r w:rsidRPr="004764C9">
        <w:pict>
          <v:rect id="_x0000_s1034" style="position:absolute;margin-left:8.95pt;margin-top:13.15pt;width:237.85pt;height:52.65pt;z-index:251653120">
            <v:textbox style="mso-next-textbox:#_x0000_s1034">
              <w:txbxContent>
                <w:p w:rsidR="00943405" w:rsidRPr="00C51462" w:rsidRDefault="00943405" w:rsidP="005E4AD1">
                  <w:pPr>
                    <w:jc w:val="center"/>
                    <w:rPr>
                      <w:rFonts w:ascii="Times New Roman" w:hAnsi="Times New Roman"/>
                      <w:sz w:val="20"/>
                      <w:szCs w:val="20"/>
                    </w:rPr>
                  </w:pPr>
                  <w:r w:rsidRPr="00C51462">
                    <w:rPr>
                      <w:rFonts w:ascii="Times New Roman" w:hAnsi="Times New Roman"/>
                      <w:sz w:val="20"/>
                      <w:szCs w:val="20"/>
                    </w:rPr>
                    <w:t>Прием и рассмотрение заявления и прилагаемых к нему обосновывающих документов</w:t>
                  </w:r>
                  <w:r w:rsidRPr="00C51462">
                    <w:rPr>
                      <w:rFonts w:ascii="Times New Roman" w:hAnsi="Times New Roman"/>
                      <w:b/>
                      <w:bCs/>
                      <w:i/>
                      <w:iCs/>
                      <w:sz w:val="20"/>
                      <w:szCs w:val="20"/>
                    </w:rPr>
                    <w:t xml:space="preserve"> </w:t>
                  </w:r>
                  <w:r w:rsidRPr="00C51462">
                    <w:rPr>
                      <w:rFonts w:ascii="Times New Roman" w:hAnsi="Times New Roman"/>
                      <w:sz w:val="20"/>
                      <w:szCs w:val="20"/>
                    </w:rPr>
                    <w:t>(в соответствии с пунктом 3.</w:t>
                  </w:r>
                  <w:r>
                    <w:rPr>
                      <w:rFonts w:ascii="Times New Roman" w:hAnsi="Times New Roman"/>
                      <w:sz w:val="20"/>
                      <w:szCs w:val="20"/>
                    </w:rPr>
                    <w:t>5</w:t>
                  </w:r>
                  <w:r w:rsidRPr="00C51462">
                    <w:rPr>
                      <w:rFonts w:ascii="Times New Roman" w:hAnsi="Times New Roman"/>
                      <w:sz w:val="20"/>
                      <w:szCs w:val="20"/>
                    </w:rPr>
                    <w:t xml:space="preserve"> регламента)</w:t>
                  </w:r>
                </w:p>
                <w:p w:rsidR="00943405" w:rsidRDefault="00943405" w:rsidP="005E4AD1">
                  <w:pPr>
                    <w:jc w:val="center"/>
                    <w:rPr>
                      <w:sz w:val="20"/>
                      <w:szCs w:val="20"/>
                    </w:rPr>
                  </w:pPr>
                </w:p>
              </w:txbxContent>
            </v:textbox>
          </v:rect>
        </w:pict>
      </w:r>
    </w:p>
    <w:p w:rsidR="005E4AD1" w:rsidRPr="005E4AD1" w:rsidRDefault="005E4AD1" w:rsidP="005E4AD1">
      <w:pPr>
        <w:pStyle w:val="a5"/>
        <w:rPr>
          <w:sz w:val="28"/>
          <w:szCs w:val="28"/>
        </w:rPr>
      </w:pPr>
      <w:r w:rsidRPr="005E4AD1">
        <w:rPr>
          <w:sz w:val="28"/>
          <w:szCs w:val="28"/>
        </w:rPr>
        <w:t xml:space="preserve">     </w:t>
      </w:r>
    </w:p>
    <w:p w:rsidR="005E4AD1" w:rsidRPr="005E4AD1" w:rsidRDefault="005E4AD1" w:rsidP="005E4AD1">
      <w:pPr>
        <w:pStyle w:val="a5"/>
        <w:rPr>
          <w:sz w:val="28"/>
          <w:szCs w:val="28"/>
        </w:rPr>
      </w:pPr>
    </w:p>
    <w:p w:rsidR="005E4AD1" w:rsidRPr="005E4AD1" w:rsidRDefault="004764C9" w:rsidP="005E4AD1">
      <w:pPr>
        <w:pStyle w:val="a5"/>
        <w:rPr>
          <w:spacing w:val="-6"/>
          <w:sz w:val="28"/>
          <w:szCs w:val="28"/>
        </w:rPr>
      </w:pPr>
      <w:r w:rsidRPr="004764C9">
        <w:pict>
          <v:line id="_x0000_s1031" style="position:absolute;z-index:251650048" from="123pt,10.5pt" to="123pt,37.35pt">
            <v:stroke endarrow="block"/>
          </v:line>
        </w:pict>
      </w:r>
      <w:r w:rsidRPr="004764C9">
        <w:pict>
          <v:rect id="_x0000_s1033" style="position:absolute;margin-left:567pt;margin-top:10.5pt;width:153pt;height:23pt;flip:x;z-index:251652096">
            <v:textbox style="mso-next-textbox:#_x0000_s1033">
              <w:txbxContent>
                <w:p w:rsidR="00943405" w:rsidRDefault="00943405" w:rsidP="005E4AD1">
                  <w:pPr>
                    <w:jc w:val="center"/>
                  </w:pPr>
                  <w:r>
                    <w:t xml:space="preserve"> (в соответствии с пунктом 3.2 регламента)</w:t>
                  </w:r>
                </w:p>
              </w:txbxContent>
            </v:textbox>
          </v:rect>
        </w:pict>
      </w:r>
      <w:r w:rsidR="005E4AD1" w:rsidRPr="005E4AD1">
        <w:rPr>
          <w:spacing w:val="-6"/>
          <w:sz w:val="28"/>
          <w:szCs w:val="28"/>
        </w:rPr>
        <w:t xml:space="preserve">                                                                   </w:t>
      </w:r>
    </w:p>
    <w:p w:rsidR="005E4AD1" w:rsidRPr="005E4AD1" w:rsidRDefault="005E4AD1" w:rsidP="005E4AD1">
      <w:pPr>
        <w:pStyle w:val="a5"/>
        <w:rPr>
          <w:spacing w:val="-6"/>
          <w:sz w:val="28"/>
          <w:szCs w:val="28"/>
        </w:rPr>
      </w:pPr>
      <w:r w:rsidRPr="005E4AD1">
        <w:rPr>
          <w:spacing w:val="-6"/>
          <w:sz w:val="28"/>
          <w:szCs w:val="28"/>
        </w:rPr>
        <w:t xml:space="preserve">              </w:t>
      </w:r>
    </w:p>
    <w:p w:rsidR="005E4AD1" w:rsidRPr="005E4AD1" w:rsidRDefault="004764C9" w:rsidP="005E4AD1">
      <w:pPr>
        <w:pStyle w:val="a5"/>
        <w:rPr>
          <w:spacing w:val="-6"/>
          <w:sz w:val="28"/>
          <w:szCs w:val="28"/>
        </w:rPr>
      </w:pPr>
      <w:r w:rsidRPr="004764C9">
        <w:pict>
          <v:rect id="_x0000_s1028" style="position:absolute;margin-left:13.55pt;margin-top:5.15pt;width:467.15pt;height:24.55pt;z-index:251646976">
            <v:textbox style="mso-next-textbox:#_x0000_s1028">
              <w:txbxContent>
                <w:p w:rsidR="00943405" w:rsidRPr="00C51462" w:rsidRDefault="00943405" w:rsidP="005E4AD1">
                  <w:pPr>
                    <w:jc w:val="center"/>
                    <w:rPr>
                      <w:rFonts w:ascii="Times New Roman" w:hAnsi="Times New Roman"/>
                      <w:sz w:val="20"/>
                      <w:szCs w:val="20"/>
                    </w:rPr>
                  </w:pPr>
                  <w:r w:rsidRPr="00C51462">
                    <w:rPr>
                      <w:rFonts w:ascii="Times New Roman" w:hAnsi="Times New Roman"/>
                      <w:sz w:val="20"/>
                      <w:szCs w:val="20"/>
                    </w:rPr>
                    <w:t>Подготовка к заседанию Комиссии (в соответствии с пунктом 3.</w:t>
                  </w:r>
                  <w:r>
                    <w:rPr>
                      <w:rFonts w:ascii="Times New Roman" w:hAnsi="Times New Roman"/>
                      <w:sz w:val="20"/>
                      <w:szCs w:val="20"/>
                    </w:rPr>
                    <w:t>5.1</w:t>
                  </w:r>
                  <w:r w:rsidRPr="00C51462">
                    <w:rPr>
                      <w:rFonts w:ascii="Times New Roman" w:hAnsi="Times New Roman"/>
                      <w:sz w:val="20"/>
                      <w:szCs w:val="20"/>
                    </w:rPr>
                    <w:t xml:space="preserve"> регламента)</w:t>
                  </w:r>
                </w:p>
              </w:txbxContent>
            </v:textbox>
          </v:rect>
        </w:pict>
      </w:r>
      <w:r w:rsidR="005E4AD1" w:rsidRPr="005E4AD1">
        <w:rPr>
          <w:spacing w:val="-6"/>
          <w:sz w:val="28"/>
          <w:szCs w:val="28"/>
        </w:rPr>
        <w:t xml:space="preserve">                            </w:t>
      </w:r>
    </w:p>
    <w:p w:rsidR="005E4AD1" w:rsidRPr="005E4AD1" w:rsidRDefault="004764C9" w:rsidP="005E4AD1">
      <w:pPr>
        <w:pStyle w:val="a5"/>
        <w:rPr>
          <w:spacing w:val="-6"/>
          <w:sz w:val="28"/>
          <w:szCs w:val="28"/>
        </w:rPr>
      </w:pPr>
      <w:r w:rsidRPr="004764C9">
        <w:pict>
          <v:shape id="_x0000_s1030" type="#_x0000_t32" style="position:absolute;margin-left:459.65pt;margin-top:13.6pt;width:.05pt;height:86.85pt;z-index:251649024" o:connectortype="straight">
            <v:stroke endarrow="block"/>
          </v:shape>
        </w:pict>
      </w:r>
      <w:r w:rsidRPr="004764C9">
        <w:pict>
          <v:shape id="_x0000_s1048" type="#_x0000_t32" style="position:absolute;margin-left:168.7pt;margin-top:13.6pt;width:.05pt;height:14.9pt;flip:y;z-index:251667456" o:connectortype="straight">
            <v:stroke endarrow="block"/>
          </v:shape>
        </w:pict>
      </w:r>
      <w:r w:rsidRPr="004764C9">
        <w:pict>
          <v:shape id="_x0000_s1037" type="#_x0000_t32" style="position:absolute;margin-left:132.25pt;margin-top:13.6pt;width:.05pt;height:14.9pt;z-index:251656192" o:connectortype="straight">
            <v:stroke endarrow="block"/>
          </v:shape>
        </w:pict>
      </w:r>
      <w:r w:rsidR="005E4AD1" w:rsidRPr="005E4AD1">
        <w:rPr>
          <w:spacing w:val="-6"/>
          <w:sz w:val="28"/>
          <w:szCs w:val="28"/>
        </w:rPr>
        <w:tab/>
        <w:t xml:space="preserve">                                                                                        </w:t>
      </w:r>
    </w:p>
    <w:p w:rsidR="005E4AD1" w:rsidRPr="005E4AD1" w:rsidRDefault="004764C9" w:rsidP="005E4AD1">
      <w:pPr>
        <w:pStyle w:val="a5"/>
        <w:rPr>
          <w:sz w:val="28"/>
          <w:szCs w:val="28"/>
        </w:rPr>
      </w:pPr>
      <w:r w:rsidRPr="004764C9">
        <w:pict>
          <v:rect id="_x0000_s1046" style="position:absolute;margin-left:8.95pt;margin-top:12.4pt;width:226.5pt;height:55.85pt;z-index:251665408">
            <v:textbox style="mso-next-textbox:#_x0000_s1046">
              <w:txbxContent>
                <w:p w:rsidR="00943405" w:rsidRPr="00C51462" w:rsidRDefault="00943405" w:rsidP="00C51462">
                  <w:pPr>
                    <w:jc w:val="center"/>
                    <w:rPr>
                      <w:rFonts w:ascii="Times New Roman" w:hAnsi="Times New Roman"/>
                      <w:sz w:val="20"/>
                      <w:szCs w:val="20"/>
                    </w:rPr>
                  </w:pPr>
                  <w:r w:rsidRPr="00C51462">
                    <w:rPr>
                      <w:rFonts w:ascii="Times New Roman" w:hAnsi="Times New Roman"/>
                      <w:sz w:val="20"/>
                      <w:szCs w:val="20"/>
                    </w:rPr>
                    <w:t>Направление собственнику предложения о предоставлении дополнительных документов  (в соответствии с пунктом 3.</w:t>
                  </w:r>
                  <w:r>
                    <w:rPr>
                      <w:rFonts w:ascii="Times New Roman" w:hAnsi="Times New Roman"/>
                      <w:sz w:val="20"/>
                      <w:szCs w:val="20"/>
                    </w:rPr>
                    <w:t>5.2</w:t>
                  </w:r>
                  <w:r w:rsidRPr="00C51462">
                    <w:rPr>
                      <w:rFonts w:ascii="Times New Roman" w:hAnsi="Times New Roman"/>
                      <w:sz w:val="20"/>
                      <w:szCs w:val="20"/>
                    </w:rPr>
                    <w:t xml:space="preserve"> регламента)</w:t>
                  </w:r>
                </w:p>
                <w:p w:rsidR="00943405" w:rsidRDefault="00943405" w:rsidP="005E4AD1">
                  <w:pPr>
                    <w:rPr>
                      <w:sz w:val="20"/>
                      <w:szCs w:val="20"/>
                    </w:rPr>
                  </w:pPr>
                </w:p>
                <w:p w:rsidR="00943405" w:rsidRDefault="00943405" w:rsidP="005E4AD1">
                  <w:pPr>
                    <w:rPr>
                      <w:sz w:val="24"/>
                      <w:szCs w:val="24"/>
                    </w:rPr>
                  </w:pPr>
                </w:p>
              </w:txbxContent>
            </v:textbox>
          </v:rect>
        </w:pict>
      </w:r>
      <w:r w:rsidRPr="004764C9">
        <w:pict>
          <v:rect id="_x0000_s1047" style="position:absolute;margin-left:255.75pt;margin-top:12.4pt;width:197.2pt;height:55.85pt;z-index:251666432">
            <v:textbox style="mso-next-textbox:#_x0000_s1047">
              <w:txbxContent>
                <w:p w:rsidR="00943405" w:rsidRPr="00C51462" w:rsidRDefault="00943405" w:rsidP="00C51462">
                  <w:pPr>
                    <w:jc w:val="center"/>
                    <w:rPr>
                      <w:rFonts w:ascii="Times New Roman" w:hAnsi="Times New Roman"/>
                      <w:sz w:val="20"/>
                      <w:szCs w:val="20"/>
                    </w:rPr>
                  </w:pPr>
                  <w:r w:rsidRPr="00C51462">
                    <w:rPr>
                      <w:rFonts w:ascii="Times New Roman" w:hAnsi="Times New Roman"/>
                      <w:sz w:val="20"/>
                      <w:szCs w:val="20"/>
                    </w:rPr>
                    <w:t>Подготовка уведомления об отказе в предоставлении муниципальной услуги (в соответствии с пунктом 3.</w:t>
                  </w:r>
                  <w:r>
                    <w:rPr>
                      <w:rFonts w:ascii="Times New Roman" w:hAnsi="Times New Roman"/>
                      <w:sz w:val="20"/>
                      <w:szCs w:val="20"/>
                    </w:rPr>
                    <w:t>5.2</w:t>
                  </w:r>
                  <w:r w:rsidRPr="00C51462">
                    <w:rPr>
                      <w:rFonts w:ascii="Times New Roman" w:hAnsi="Times New Roman"/>
                      <w:sz w:val="20"/>
                      <w:szCs w:val="20"/>
                    </w:rPr>
                    <w:t xml:space="preserve"> регламента)</w:t>
                  </w:r>
                </w:p>
              </w:txbxContent>
            </v:textbox>
          </v:rect>
        </w:pict>
      </w:r>
      <w:r w:rsidRPr="004764C9">
        <w:pict>
          <v:shape id="_x0000_s1049" type="#_x0000_t32" style="position:absolute;margin-left:235.45pt;margin-top:35.05pt;width:20.3pt;height:0;z-index:251668480" o:connectortype="straight">
            <v:stroke endarrow="block"/>
          </v:shape>
        </w:pict>
      </w:r>
    </w:p>
    <w:p w:rsidR="005E4AD1" w:rsidRPr="005E4AD1" w:rsidRDefault="005E4AD1" w:rsidP="005E4AD1">
      <w:pPr>
        <w:pStyle w:val="a5"/>
        <w:rPr>
          <w:sz w:val="28"/>
          <w:szCs w:val="28"/>
        </w:rPr>
      </w:pPr>
    </w:p>
    <w:p w:rsidR="005E4AD1" w:rsidRPr="005E4AD1" w:rsidRDefault="005E4AD1" w:rsidP="005E4AD1">
      <w:pPr>
        <w:pStyle w:val="a5"/>
        <w:rPr>
          <w:sz w:val="28"/>
          <w:szCs w:val="28"/>
        </w:rPr>
      </w:pPr>
    </w:p>
    <w:p w:rsidR="005E4AD1" w:rsidRDefault="005E4AD1" w:rsidP="005E4AD1">
      <w:pPr>
        <w:pStyle w:val="a5"/>
        <w:rPr>
          <w:sz w:val="28"/>
          <w:szCs w:val="28"/>
        </w:rPr>
      </w:pPr>
    </w:p>
    <w:p w:rsidR="005E4AD1" w:rsidRPr="005E4AD1" w:rsidRDefault="005E4AD1" w:rsidP="005E4AD1">
      <w:pPr>
        <w:pStyle w:val="a5"/>
        <w:rPr>
          <w:sz w:val="28"/>
          <w:szCs w:val="28"/>
        </w:rPr>
      </w:pPr>
    </w:p>
    <w:p w:rsidR="005E4AD1" w:rsidRPr="005E4AD1" w:rsidRDefault="004764C9" w:rsidP="005E4AD1">
      <w:pPr>
        <w:pStyle w:val="a5"/>
        <w:rPr>
          <w:sz w:val="28"/>
          <w:szCs w:val="28"/>
        </w:rPr>
      </w:pPr>
      <w:r w:rsidRPr="004764C9">
        <w:pict>
          <v:rect id="_x0000_s1035" style="position:absolute;margin-left:8.95pt;margin-top:3.9pt;width:476.2pt;height:42.35pt;z-index:251654144">
            <v:textbox style="mso-next-textbox:#_x0000_s1035">
              <w:txbxContent>
                <w:p w:rsidR="00943405" w:rsidRPr="00C51462" w:rsidRDefault="00943405" w:rsidP="005E4AD1">
                  <w:pPr>
                    <w:jc w:val="center"/>
                    <w:rPr>
                      <w:rFonts w:ascii="Times New Roman" w:hAnsi="Times New Roman"/>
                      <w:sz w:val="20"/>
                      <w:szCs w:val="20"/>
                    </w:rPr>
                  </w:pPr>
                  <w:r w:rsidRPr="00C51462">
                    <w:rPr>
                      <w:rFonts w:ascii="Times New Roman" w:hAnsi="Times New Roman"/>
                      <w:sz w:val="20"/>
                      <w:szCs w:val="20"/>
                    </w:rPr>
                    <w:t>Работа Комиссии по оценке пригодности (непригодности) жилых помещений для постоянного проживания (в соответствии с пунктом 3.</w:t>
                  </w:r>
                  <w:r>
                    <w:rPr>
                      <w:rFonts w:ascii="Times New Roman" w:hAnsi="Times New Roman"/>
                      <w:sz w:val="20"/>
                      <w:szCs w:val="20"/>
                    </w:rPr>
                    <w:t xml:space="preserve">5.4 </w:t>
                  </w:r>
                  <w:r w:rsidRPr="00C51462">
                    <w:rPr>
                      <w:rFonts w:ascii="Times New Roman" w:hAnsi="Times New Roman"/>
                      <w:sz w:val="20"/>
                      <w:szCs w:val="20"/>
                    </w:rPr>
                    <w:t>регламента)</w:t>
                  </w:r>
                </w:p>
              </w:txbxContent>
            </v:textbox>
          </v:rect>
        </w:pict>
      </w:r>
      <w:r w:rsidR="005E4AD1" w:rsidRPr="005E4AD1">
        <w:rPr>
          <w:sz w:val="28"/>
          <w:szCs w:val="28"/>
        </w:rPr>
        <w:t xml:space="preserve"> </w:t>
      </w:r>
    </w:p>
    <w:p w:rsidR="005E4AD1" w:rsidRPr="005E4AD1" w:rsidRDefault="005E4AD1" w:rsidP="005E4AD1">
      <w:pPr>
        <w:pStyle w:val="a5"/>
        <w:rPr>
          <w:sz w:val="28"/>
          <w:szCs w:val="28"/>
        </w:rPr>
      </w:pPr>
    </w:p>
    <w:p w:rsidR="005E4AD1" w:rsidRPr="005E4AD1" w:rsidRDefault="004764C9" w:rsidP="005E4AD1">
      <w:pPr>
        <w:pStyle w:val="a5"/>
        <w:rPr>
          <w:sz w:val="28"/>
          <w:szCs w:val="28"/>
        </w:rPr>
      </w:pPr>
      <w:r w:rsidRPr="004764C9">
        <w:pict>
          <v:shape id="_x0000_s1041" type="#_x0000_t32" style="position:absolute;margin-left:53.95pt;margin-top:14.05pt;width:.05pt;height:102pt;z-index:251660288" o:connectortype="straight">
            <v:stroke endarrow="block"/>
          </v:shape>
        </w:pict>
      </w:r>
      <w:r w:rsidRPr="004764C9">
        <w:pict>
          <v:shape id="_x0000_s1044" type="#_x0000_t32" style="position:absolute;margin-left:328.45pt;margin-top:14.05pt;width:.05pt;height:26.3pt;z-index:251663360" o:connectortype="straight">
            <v:stroke startarrow="block" endarrow="block"/>
          </v:shape>
        </w:pict>
      </w:r>
      <w:r w:rsidR="005E4AD1" w:rsidRPr="005E4AD1">
        <w:rPr>
          <w:sz w:val="28"/>
          <w:szCs w:val="28"/>
        </w:rPr>
        <w:t xml:space="preserve">  </w:t>
      </w:r>
    </w:p>
    <w:p w:rsidR="005E4AD1" w:rsidRPr="005E4AD1" w:rsidRDefault="005E4AD1" w:rsidP="005E4AD1">
      <w:pPr>
        <w:pStyle w:val="a5"/>
        <w:rPr>
          <w:sz w:val="28"/>
          <w:szCs w:val="28"/>
        </w:rPr>
      </w:pPr>
    </w:p>
    <w:p w:rsidR="005E4AD1" w:rsidRPr="005E4AD1" w:rsidRDefault="004764C9" w:rsidP="005E4AD1">
      <w:pPr>
        <w:pStyle w:val="a5"/>
        <w:rPr>
          <w:sz w:val="28"/>
          <w:szCs w:val="28"/>
        </w:rPr>
      </w:pPr>
      <w:r w:rsidRPr="004764C9">
        <w:pict>
          <v:shapetype id="_x0000_t202" coordsize="21600,21600" o:spt="202" path="m,l,21600r21600,l21600,xe">
            <v:stroke joinstyle="miter"/>
            <v:path gradientshapeok="t" o:connecttype="rect"/>
          </v:shapetype>
          <v:shape id="_x0000_s1042" type="#_x0000_t202" style="position:absolute;margin-left:146.2pt;margin-top:8.15pt;width:343.55pt;height:53.95pt;z-index:251661312">
            <v:textbox style="mso-next-textbox:#_x0000_s1042">
              <w:txbxContent>
                <w:p w:rsidR="00943405" w:rsidRPr="00C51462" w:rsidRDefault="00943405" w:rsidP="005E4AD1">
                  <w:pPr>
                    <w:jc w:val="center"/>
                    <w:rPr>
                      <w:rFonts w:ascii="Times New Roman" w:hAnsi="Times New Roman"/>
                      <w:sz w:val="20"/>
                      <w:szCs w:val="20"/>
                    </w:rPr>
                  </w:pPr>
                  <w:r w:rsidRPr="00C51462">
                    <w:rPr>
                      <w:rFonts w:ascii="Times New Roman" w:hAnsi="Times New Roman"/>
                      <w:sz w:val="20"/>
                      <w:szCs w:val="20"/>
                    </w:rPr>
                    <w:t>Составление акта обследования помещения (в случае принятия Комиссией решения о необходимости проведения обследования) (в соответствии с пунктом 3.</w:t>
                  </w:r>
                  <w:r>
                    <w:rPr>
                      <w:rFonts w:ascii="Times New Roman" w:hAnsi="Times New Roman"/>
                      <w:sz w:val="20"/>
                      <w:szCs w:val="20"/>
                    </w:rPr>
                    <w:t xml:space="preserve">5.6 </w:t>
                  </w:r>
                  <w:r w:rsidRPr="00C51462">
                    <w:rPr>
                      <w:rFonts w:ascii="Times New Roman" w:hAnsi="Times New Roman"/>
                      <w:sz w:val="20"/>
                      <w:szCs w:val="20"/>
                    </w:rPr>
                    <w:t>регламента)</w:t>
                  </w:r>
                </w:p>
                <w:p w:rsidR="00943405" w:rsidRDefault="00943405" w:rsidP="005E4AD1">
                  <w:pPr>
                    <w:jc w:val="center"/>
                    <w:rPr>
                      <w:sz w:val="24"/>
                      <w:szCs w:val="24"/>
                    </w:rPr>
                  </w:pPr>
                </w:p>
                <w:p w:rsidR="00943405" w:rsidRDefault="00943405" w:rsidP="005E4AD1">
                  <w:pPr>
                    <w:jc w:val="center"/>
                  </w:pPr>
                </w:p>
                <w:p w:rsidR="00943405" w:rsidRDefault="00943405" w:rsidP="005E4AD1">
                  <w:pPr>
                    <w:jc w:val="center"/>
                  </w:pPr>
                </w:p>
                <w:p w:rsidR="00943405" w:rsidRDefault="00943405" w:rsidP="005E4AD1">
                  <w:pPr>
                    <w:jc w:val="center"/>
                  </w:pPr>
                </w:p>
                <w:p w:rsidR="00943405" w:rsidRDefault="00943405" w:rsidP="005E4AD1">
                  <w:pPr>
                    <w:jc w:val="center"/>
                  </w:pPr>
                </w:p>
                <w:p w:rsidR="00943405" w:rsidRDefault="00943405" w:rsidP="005E4AD1">
                  <w:pPr>
                    <w:jc w:val="center"/>
                  </w:pPr>
                </w:p>
                <w:p w:rsidR="00943405" w:rsidRDefault="00943405" w:rsidP="005E4AD1">
                  <w:pPr>
                    <w:jc w:val="center"/>
                  </w:pPr>
                </w:p>
                <w:p w:rsidR="00943405" w:rsidRDefault="00943405" w:rsidP="005E4AD1">
                  <w:pPr>
                    <w:jc w:val="center"/>
                  </w:pPr>
                </w:p>
                <w:p w:rsidR="00943405" w:rsidRDefault="00943405" w:rsidP="005E4AD1">
                  <w:pPr>
                    <w:jc w:val="center"/>
                  </w:pPr>
                </w:p>
                <w:p w:rsidR="00943405" w:rsidRDefault="00943405" w:rsidP="005E4AD1">
                  <w:pPr>
                    <w:jc w:val="center"/>
                  </w:pPr>
                </w:p>
                <w:p w:rsidR="00943405" w:rsidRDefault="00943405" w:rsidP="005E4AD1">
                  <w:pPr>
                    <w:jc w:val="center"/>
                  </w:pPr>
                </w:p>
                <w:p w:rsidR="00943405" w:rsidRDefault="00943405" w:rsidP="005E4AD1">
                  <w:pPr>
                    <w:jc w:val="center"/>
                  </w:pPr>
                </w:p>
                <w:p w:rsidR="00943405" w:rsidRDefault="00943405" w:rsidP="005E4AD1"/>
              </w:txbxContent>
            </v:textbox>
          </v:shape>
        </w:pict>
      </w:r>
    </w:p>
    <w:p w:rsidR="005E4AD1" w:rsidRDefault="005E4AD1" w:rsidP="005E4AD1">
      <w:pPr>
        <w:pStyle w:val="a5"/>
        <w:rPr>
          <w:sz w:val="28"/>
          <w:szCs w:val="28"/>
        </w:rPr>
      </w:pPr>
    </w:p>
    <w:p w:rsidR="005E4AD1" w:rsidRPr="005E4AD1" w:rsidRDefault="005E4AD1" w:rsidP="005E4AD1">
      <w:pPr>
        <w:pStyle w:val="a5"/>
        <w:rPr>
          <w:sz w:val="28"/>
          <w:szCs w:val="28"/>
        </w:rPr>
      </w:pPr>
    </w:p>
    <w:p w:rsidR="005E4AD1" w:rsidRDefault="005E4AD1" w:rsidP="005E4AD1">
      <w:pPr>
        <w:pStyle w:val="a5"/>
        <w:rPr>
          <w:sz w:val="28"/>
          <w:szCs w:val="28"/>
        </w:rPr>
      </w:pPr>
    </w:p>
    <w:p w:rsidR="005E4AD1" w:rsidRDefault="005E4AD1" w:rsidP="005E4AD1">
      <w:pPr>
        <w:pStyle w:val="a5"/>
        <w:rPr>
          <w:sz w:val="28"/>
          <w:szCs w:val="28"/>
        </w:rPr>
      </w:pPr>
    </w:p>
    <w:p w:rsidR="005E4AD1" w:rsidRDefault="004764C9" w:rsidP="005E4AD1">
      <w:pPr>
        <w:pStyle w:val="a5"/>
        <w:rPr>
          <w:sz w:val="28"/>
          <w:szCs w:val="28"/>
        </w:rPr>
      </w:pPr>
      <w:r w:rsidRPr="004764C9">
        <w:pict>
          <v:rect id="_x0000_s1040" style="position:absolute;margin-left:8.95pt;margin-top:3.35pt;width:480.8pt;height:73.5pt;z-index:251659264">
            <v:textbox>
              <w:txbxContent>
                <w:p w:rsidR="00943405" w:rsidRPr="000E5D70" w:rsidRDefault="00943405" w:rsidP="000E5D70">
                  <w:pPr>
                    <w:spacing w:after="0"/>
                    <w:ind w:firstLine="539"/>
                    <w:jc w:val="center"/>
                    <w:rPr>
                      <w:rFonts w:ascii="Times New Roman" w:hAnsi="Times New Roman"/>
                      <w:sz w:val="20"/>
                      <w:szCs w:val="20"/>
                    </w:rPr>
                  </w:pPr>
                  <w:proofErr w:type="gramStart"/>
                  <w:r w:rsidRPr="000E5D70">
                    <w:rPr>
                      <w:rFonts w:ascii="Times New Roman" w:hAnsi="Times New Roman"/>
                      <w:sz w:val="20"/>
                      <w:szCs w:val="20"/>
                    </w:rPr>
                    <w:t xml:space="preserve">Составление Комиссией заключения </w:t>
                  </w:r>
                  <w:r w:rsidRPr="000E5D70">
                    <w:rPr>
                      <w:rFonts w:ascii="Times New Roman" w:hAnsi="Times New Roman"/>
                      <w:snapToGrid w:val="0"/>
                      <w:sz w:val="20"/>
                      <w:szCs w:val="20"/>
                    </w:rPr>
                    <w:t xml:space="preserve">об оценке соответствия помещения (многоквартирного дома) требованиям, установленным в Положении о признании помещения жилым помещением, </w:t>
                  </w:r>
                  <w:r w:rsidRPr="000E5D70">
                    <w:rPr>
                      <w:rFonts w:ascii="Times New Roman" w:hAnsi="Times New Roman"/>
                      <w:snapToGrid w:val="0"/>
                      <w:sz w:val="20"/>
                      <w:szCs w:val="20"/>
                    </w:rPr>
                    <w:br/>
                    <w:t xml:space="preserve">жилого помещения непригодным для проживания и многоквартирного дома </w:t>
                  </w:r>
                  <w:r w:rsidRPr="000E5D70">
                    <w:rPr>
                      <w:rFonts w:ascii="Times New Roman" w:hAnsi="Times New Roman"/>
                      <w:snapToGrid w:val="0"/>
                      <w:sz w:val="20"/>
                      <w:szCs w:val="20"/>
                    </w:rPr>
                    <w:br/>
                    <w:t>аварийным и подлежащим сносу или реконструкции</w:t>
                  </w:r>
                  <w:proofErr w:type="gramEnd"/>
                </w:p>
                <w:p w:rsidR="00943405" w:rsidRPr="00C51462" w:rsidRDefault="00943405" w:rsidP="000E5D70">
                  <w:pPr>
                    <w:jc w:val="center"/>
                    <w:rPr>
                      <w:rFonts w:ascii="Times New Roman" w:hAnsi="Times New Roman"/>
                      <w:sz w:val="20"/>
                      <w:szCs w:val="20"/>
                    </w:rPr>
                  </w:pPr>
                  <w:r w:rsidRPr="00C51462">
                    <w:rPr>
                      <w:rFonts w:ascii="Times New Roman" w:hAnsi="Times New Roman"/>
                      <w:sz w:val="20"/>
                      <w:szCs w:val="20"/>
                    </w:rPr>
                    <w:t xml:space="preserve"> (в соответствии с пунктом 3.</w:t>
                  </w:r>
                  <w:r>
                    <w:rPr>
                      <w:rFonts w:ascii="Times New Roman" w:hAnsi="Times New Roman"/>
                      <w:sz w:val="20"/>
                      <w:szCs w:val="20"/>
                    </w:rPr>
                    <w:t>5.5</w:t>
                  </w:r>
                  <w:r w:rsidRPr="00C51462">
                    <w:rPr>
                      <w:rFonts w:ascii="Times New Roman" w:hAnsi="Times New Roman"/>
                      <w:sz w:val="20"/>
                      <w:szCs w:val="20"/>
                    </w:rPr>
                    <w:t xml:space="preserve"> регламента)</w:t>
                  </w:r>
                </w:p>
              </w:txbxContent>
            </v:textbox>
          </v:rect>
        </w:pict>
      </w:r>
    </w:p>
    <w:p w:rsidR="005E4AD1" w:rsidRDefault="005E4AD1" w:rsidP="005E4AD1">
      <w:pPr>
        <w:pStyle w:val="a5"/>
        <w:rPr>
          <w:sz w:val="28"/>
          <w:szCs w:val="28"/>
        </w:rPr>
      </w:pPr>
    </w:p>
    <w:p w:rsidR="005E4AD1" w:rsidRPr="005E4AD1" w:rsidRDefault="005E4AD1" w:rsidP="005E4AD1">
      <w:pPr>
        <w:pStyle w:val="a5"/>
        <w:rPr>
          <w:sz w:val="28"/>
          <w:szCs w:val="28"/>
        </w:rPr>
      </w:pPr>
    </w:p>
    <w:p w:rsidR="005E4AD1" w:rsidRPr="005E4AD1" w:rsidRDefault="005E4AD1" w:rsidP="005E4AD1">
      <w:pPr>
        <w:pStyle w:val="a5"/>
        <w:rPr>
          <w:sz w:val="28"/>
          <w:szCs w:val="28"/>
        </w:rPr>
      </w:pPr>
    </w:p>
    <w:p w:rsidR="005E4AD1" w:rsidRPr="005E4AD1" w:rsidRDefault="004764C9" w:rsidP="005E4AD1">
      <w:pPr>
        <w:pStyle w:val="a5"/>
        <w:rPr>
          <w:sz w:val="28"/>
          <w:szCs w:val="28"/>
        </w:rPr>
      </w:pPr>
      <w:r w:rsidRPr="004764C9">
        <w:pict>
          <v:shape id="_x0000_s1043" type="#_x0000_t32" style="position:absolute;margin-left:246.8pt;margin-top:12.45pt;width:.05pt;height:24pt;z-index:251662336" o:connectortype="straight">
            <v:stroke endarrow="block"/>
          </v:shape>
        </w:pict>
      </w:r>
    </w:p>
    <w:p w:rsidR="005E4AD1" w:rsidRPr="005E4AD1" w:rsidRDefault="005E4AD1" w:rsidP="005E4AD1">
      <w:pPr>
        <w:pStyle w:val="a5"/>
        <w:rPr>
          <w:sz w:val="28"/>
          <w:szCs w:val="28"/>
        </w:rPr>
      </w:pPr>
    </w:p>
    <w:p w:rsidR="005E4AD1" w:rsidRPr="005E4AD1" w:rsidRDefault="004764C9" w:rsidP="005E4AD1">
      <w:pPr>
        <w:pStyle w:val="a5"/>
        <w:rPr>
          <w:sz w:val="28"/>
          <w:szCs w:val="28"/>
        </w:rPr>
      </w:pPr>
      <w:r w:rsidRPr="004764C9">
        <w:pict>
          <v:rect id="_x0000_s1036" style="position:absolute;margin-left:8.95pt;margin-top:4.25pt;width:480.8pt;height:36.9pt;z-index:251655168">
            <v:textbox>
              <w:txbxContent>
                <w:p w:rsidR="00943405" w:rsidRPr="00C51462" w:rsidRDefault="00943405" w:rsidP="005E4AD1">
                  <w:pPr>
                    <w:jc w:val="center"/>
                    <w:rPr>
                      <w:rFonts w:ascii="Times New Roman" w:hAnsi="Times New Roman"/>
                      <w:sz w:val="20"/>
                      <w:szCs w:val="20"/>
                    </w:rPr>
                  </w:pPr>
                  <w:r w:rsidRPr="00C51462">
                    <w:rPr>
                      <w:rFonts w:ascii="Times New Roman" w:hAnsi="Times New Roman"/>
                      <w:sz w:val="20"/>
                      <w:szCs w:val="20"/>
                    </w:rPr>
                    <w:t>Принятие уполномоченным должностным лицом решения по итогам работы Комиссии (в соответствии с пунктом 3.</w:t>
                  </w:r>
                  <w:r>
                    <w:rPr>
                      <w:rFonts w:ascii="Times New Roman" w:hAnsi="Times New Roman"/>
                      <w:sz w:val="20"/>
                      <w:szCs w:val="20"/>
                    </w:rPr>
                    <w:t>5.7</w:t>
                  </w:r>
                  <w:r w:rsidRPr="00C51462">
                    <w:rPr>
                      <w:rFonts w:ascii="Times New Roman" w:hAnsi="Times New Roman"/>
                      <w:sz w:val="20"/>
                      <w:szCs w:val="20"/>
                    </w:rPr>
                    <w:t xml:space="preserve"> регламента)</w:t>
                  </w:r>
                </w:p>
                <w:p w:rsidR="00943405" w:rsidRDefault="00943405" w:rsidP="005E4AD1">
                  <w:pPr>
                    <w:rPr>
                      <w:sz w:val="24"/>
                      <w:szCs w:val="24"/>
                    </w:rPr>
                  </w:pPr>
                </w:p>
              </w:txbxContent>
            </v:textbox>
          </v:rect>
        </w:pict>
      </w:r>
    </w:p>
    <w:p w:rsidR="005E4AD1" w:rsidRPr="005E4AD1" w:rsidRDefault="005E4AD1" w:rsidP="005E4AD1">
      <w:pPr>
        <w:pStyle w:val="a5"/>
        <w:rPr>
          <w:sz w:val="28"/>
          <w:szCs w:val="28"/>
        </w:rPr>
      </w:pPr>
    </w:p>
    <w:p w:rsidR="005E4AD1" w:rsidRPr="005E4AD1" w:rsidRDefault="004764C9" w:rsidP="005E4AD1">
      <w:pPr>
        <w:pStyle w:val="a5"/>
        <w:rPr>
          <w:sz w:val="28"/>
          <w:szCs w:val="28"/>
        </w:rPr>
      </w:pPr>
      <w:r w:rsidRPr="004764C9">
        <w:pict>
          <v:shape id="_x0000_s1038" type="#_x0000_t32" style="position:absolute;margin-left:247.3pt;margin-top:8.95pt;width:0;height:25.35pt;z-index:251657216" o:connectortype="straight">
            <v:stroke endarrow="block"/>
          </v:shape>
        </w:pict>
      </w:r>
    </w:p>
    <w:p w:rsidR="005E4AD1" w:rsidRPr="005E4AD1" w:rsidRDefault="005E4AD1" w:rsidP="005E4AD1">
      <w:pPr>
        <w:pStyle w:val="a5"/>
        <w:rPr>
          <w:sz w:val="28"/>
          <w:szCs w:val="28"/>
        </w:rPr>
      </w:pPr>
    </w:p>
    <w:p w:rsidR="005E4AD1" w:rsidRPr="005E4AD1" w:rsidRDefault="004764C9" w:rsidP="005E4AD1">
      <w:pPr>
        <w:pStyle w:val="a5"/>
        <w:rPr>
          <w:sz w:val="28"/>
          <w:szCs w:val="28"/>
        </w:rPr>
      </w:pPr>
      <w:r w:rsidRPr="004764C9">
        <w:lastRenderedPageBreak/>
        <w:pict>
          <v:rect id="_x0000_s1029" style="position:absolute;margin-left:8.95pt;margin-top:2.1pt;width:480.8pt;height:44.8pt;z-index:251648000">
            <v:textbox style="mso-next-textbox:#_x0000_s1029">
              <w:txbxContent>
                <w:p w:rsidR="00943405" w:rsidRPr="00C51462" w:rsidRDefault="00943405" w:rsidP="005E4AD1">
                  <w:pPr>
                    <w:ind w:firstLine="709"/>
                    <w:jc w:val="center"/>
                    <w:rPr>
                      <w:rFonts w:ascii="Times New Roman" w:hAnsi="Times New Roman"/>
                      <w:sz w:val="20"/>
                      <w:szCs w:val="20"/>
                    </w:rPr>
                  </w:pPr>
                  <w:r w:rsidRPr="00C51462">
                    <w:rPr>
                      <w:rFonts w:ascii="Times New Roman" w:hAnsi="Times New Roman"/>
                      <w:sz w:val="20"/>
                      <w:szCs w:val="20"/>
                    </w:rPr>
                    <w:t xml:space="preserve">Передача заявителю заключения Комиссии и </w:t>
                  </w:r>
                  <w:r>
                    <w:rPr>
                      <w:rFonts w:ascii="Times New Roman" w:hAnsi="Times New Roman"/>
                      <w:sz w:val="20"/>
                      <w:szCs w:val="20"/>
                    </w:rPr>
                    <w:t>распоряжения</w:t>
                  </w:r>
                  <w:r w:rsidRPr="00C51462">
                    <w:rPr>
                      <w:rFonts w:ascii="Times New Roman" w:hAnsi="Times New Roman"/>
                      <w:sz w:val="20"/>
                      <w:szCs w:val="20"/>
                    </w:rPr>
                    <w:t xml:space="preserve"> Администрации (в соответствии пунктом 3.</w:t>
                  </w:r>
                  <w:r>
                    <w:rPr>
                      <w:rFonts w:ascii="Times New Roman" w:hAnsi="Times New Roman"/>
                      <w:sz w:val="20"/>
                      <w:szCs w:val="20"/>
                    </w:rPr>
                    <w:t>5.8</w:t>
                  </w:r>
                  <w:r w:rsidRPr="00C51462">
                    <w:rPr>
                      <w:rFonts w:ascii="Times New Roman" w:hAnsi="Times New Roman"/>
                      <w:sz w:val="20"/>
                      <w:szCs w:val="20"/>
                    </w:rPr>
                    <w:t xml:space="preserve"> регламента)</w:t>
                  </w:r>
                </w:p>
              </w:txbxContent>
            </v:textbox>
          </v:rect>
        </w:pict>
      </w:r>
    </w:p>
    <w:p w:rsidR="005E4AD1" w:rsidRPr="005E4AD1" w:rsidRDefault="005E4AD1" w:rsidP="005E4AD1">
      <w:pPr>
        <w:pStyle w:val="a5"/>
        <w:rPr>
          <w:sz w:val="28"/>
          <w:szCs w:val="28"/>
        </w:rPr>
      </w:pPr>
    </w:p>
    <w:p w:rsidR="005E4AD1" w:rsidRPr="005E4AD1" w:rsidRDefault="005E4AD1" w:rsidP="005E4AD1">
      <w:pPr>
        <w:pStyle w:val="a5"/>
        <w:rPr>
          <w:sz w:val="28"/>
          <w:szCs w:val="28"/>
        </w:rPr>
      </w:pPr>
    </w:p>
    <w:p w:rsidR="000C6CE2" w:rsidRDefault="000C6CE2" w:rsidP="005E4AD1">
      <w:pPr>
        <w:pStyle w:val="a5"/>
        <w:rPr>
          <w:sz w:val="28"/>
          <w:szCs w:val="28"/>
        </w:rPr>
        <w:sectPr w:rsidR="000C6CE2" w:rsidSect="004B7AA3">
          <w:pgSz w:w="11906" w:h="16838"/>
          <w:pgMar w:top="454" w:right="567" w:bottom="454" w:left="1418" w:header="709" w:footer="709" w:gutter="0"/>
          <w:cols w:space="708"/>
          <w:docGrid w:linePitch="360"/>
        </w:sectPr>
      </w:pPr>
    </w:p>
    <w:tbl>
      <w:tblPr>
        <w:tblW w:w="5211" w:type="dxa"/>
        <w:tblInd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1"/>
      </w:tblGrid>
      <w:tr w:rsidR="0048686E" w:rsidRPr="00E92209" w:rsidTr="004955B3">
        <w:tc>
          <w:tcPr>
            <w:tcW w:w="5211" w:type="dxa"/>
            <w:tcBorders>
              <w:top w:val="nil"/>
              <w:left w:val="nil"/>
              <w:bottom w:val="nil"/>
              <w:right w:val="nil"/>
            </w:tcBorders>
          </w:tcPr>
          <w:p w:rsidR="0048686E" w:rsidRPr="00E92209" w:rsidRDefault="001B10A5" w:rsidP="00E92209">
            <w:pPr>
              <w:spacing w:after="0" w:line="240" w:lineRule="auto"/>
              <w:jc w:val="right"/>
              <w:rPr>
                <w:sz w:val="20"/>
                <w:szCs w:val="20"/>
              </w:rPr>
            </w:pPr>
            <w:r>
              <w:rPr>
                <w:rFonts w:ascii="Times New Roman" w:hAnsi="Times New Roman"/>
                <w:sz w:val="20"/>
                <w:szCs w:val="20"/>
              </w:rPr>
              <w:lastRenderedPageBreak/>
              <w:t>Приложение 4</w:t>
            </w:r>
            <w:r w:rsidR="0048686E" w:rsidRPr="00E92209">
              <w:rPr>
                <w:rFonts w:ascii="Times New Roman" w:hAnsi="Times New Roman"/>
                <w:sz w:val="20"/>
                <w:szCs w:val="20"/>
              </w:rPr>
              <w:t xml:space="preserve"> к Административному регламенту </w:t>
            </w:r>
            <w:r w:rsidR="0048686E" w:rsidRPr="00E92209">
              <w:rPr>
                <w:rFonts w:ascii="Times New Roman" w:eastAsia="Times New Roman" w:hAnsi="Times New Roman"/>
                <w:bCs/>
                <w:sz w:val="20"/>
                <w:szCs w:val="20"/>
                <w:lang w:eastAsia="ru-RU"/>
              </w:rPr>
              <w:t>предоставления муниципальной услуги по подготовке и  выдаче заключений о п</w:t>
            </w:r>
            <w:r w:rsidR="0048686E" w:rsidRPr="00E92209">
              <w:rPr>
                <w:rFonts w:ascii="Times New Roman" w:hAnsi="Times New Roman"/>
                <w:sz w:val="20"/>
                <w:szCs w:val="20"/>
              </w:rPr>
              <w:t xml:space="preserve">ризнании жилых помещений </w:t>
            </w:r>
            <w:proofErr w:type="gramStart"/>
            <w:r w:rsidR="0048686E" w:rsidRPr="00E92209">
              <w:rPr>
                <w:rFonts w:ascii="Times New Roman" w:hAnsi="Times New Roman"/>
                <w:sz w:val="20"/>
                <w:szCs w:val="20"/>
              </w:rPr>
              <w:t>пригодными</w:t>
            </w:r>
            <w:proofErr w:type="gramEnd"/>
            <w:r w:rsidR="0048686E" w:rsidRPr="00E92209">
              <w:rPr>
                <w:rFonts w:ascii="Times New Roman" w:hAnsi="Times New Roman"/>
                <w:sz w:val="20"/>
                <w:szCs w:val="20"/>
              </w:rPr>
              <w:t xml:space="preserve"> (непригодными) для проживания граждан, а также многоквартирных домов аварийными и подлежащих сносу </w:t>
            </w:r>
            <w:r w:rsidR="00E92209">
              <w:rPr>
                <w:rFonts w:ascii="Times New Roman" w:hAnsi="Times New Roman"/>
                <w:sz w:val="20"/>
                <w:szCs w:val="20"/>
              </w:rPr>
              <w:t>или реконструкции</w:t>
            </w:r>
          </w:p>
        </w:tc>
      </w:tr>
    </w:tbl>
    <w:p w:rsidR="005E4AD1" w:rsidRPr="005E4AD1" w:rsidRDefault="005E4AD1" w:rsidP="005E4AD1">
      <w:pPr>
        <w:pStyle w:val="a5"/>
        <w:rPr>
          <w:sz w:val="28"/>
          <w:szCs w:val="28"/>
        </w:rPr>
      </w:pPr>
    </w:p>
    <w:p w:rsidR="000C6CE2" w:rsidRDefault="000C6CE2" w:rsidP="005E4AD1">
      <w:pPr>
        <w:pStyle w:val="a5"/>
        <w:jc w:val="center"/>
      </w:pPr>
    </w:p>
    <w:p w:rsidR="000C6CE2" w:rsidRDefault="000C6CE2" w:rsidP="005E4AD1">
      <w:pPr>
        <w:pStyle w:val="a5"/>
        <w:jc w:val="center"/>
      </w:pPr>
    </w:p>
    <w:p w:rsidR="005E4AD1" w:rsidRPr="005E4AD1" w:rsidRDefault="005E4AD1" w:rsidP="00484B80">
      <w:pPr>
        <w:pStyle w:val="a5"/>
        <w:jc w:val="center"/>
        <w:outlineLvl w:val="0"/>
      </w:pPr>
      <w:r w:rsidRPr="005E4AD1">
        <w:t>Журнал регистрации</w:t>
      </w:r>
    </w:p>
    <w:p w:rsidR="005E4AD1" w:rsidRPr="005E4AD1" w:rsidRDefault="005E4AD1" w:rsidP="005E4AD1">
      <w:pPr>
        <w:pStyle w:val="a5"/>
        <w:jc w:val="center"/>
        <w:rPr>
          <w:snapToGrid w:val="0"/>
        </w:rPr>
      </w:pPr>
      <w:r w:rsidRPr="005E4AD1">
        <w:t xml:space="preserve">выданных заключений </w:t>
      </w:r>
      <w:r w:rsidRPr="005E4AD1">
        <w:rPr>
          <w:snapToGrid w:val="0"/>
        </w:rPr>
        <w:t xml:space="preserve">Комиссии и </w:t>
      </w:r>
      <w:r w:rsidR="00E92209">
        <w:rPr>
          <w:snapToGrid w:val="0"/>
        </w:rPr>
        <w:t>распоряжений</w:t>
      </w:r>
      <w:r w:rsidRPr="005E4AD1">
        <w:rPr>
          <w:snapToGrid w:val="0"/>
        </w:rPr>
        <w:t xml:space="preserve"> </w:t>
      </w:r>
      <w:r w:rsidR="000C6CE2">
        <w:rPr>
          <w:snapToGrid w:val="0"/>
        </w:rPr>
        <w:t>а</w:t>
      </w:r>
      <w:r w:rsidRPr="005E4AD1">
        <w:rPr>
          <w:snapToGrid w:val="0"/>
        </w:rPr>
        <w:t>дминистрации</w:t>
      </w:r>
      <w:r w:rsidR="000C6CE2">
        <w:rPr>
          <w:snapToGrid w:val="0"/>
        </w:rPr>
        <w:t xml:space="preserve"> города Назарово</w:t>
      </w:r>
      <w:r w:rsidRPr="005E4AD1">
        <w:rPr>
          <w:snapToGrid w:val="0"/>
        </w:rPr>
        <w:t xml:space="preserve"> заявителю</w:t>
      </w:r>
    </w:p>
    <w:p w:rsidR="005E4AD1" w:rsidRPr="005E4AD1" w:rsidRDefault="005E4AD1" w:rsidP="005E4AD1">
      <w:pPr>
        <w:pStyle w:val="a5"/>
        <w:jc w:val="center"/>
        <w:rPr>
          <w:snapToGrid w:val="0"/>
        </w:rPr>
      </w:pPr>
    </w:p>
    <w:tbl>
      <w:tblPr>
        <w:tblW w:w="1431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1984"/>
        <w:gridCol w:w="1843"/>
        <w:gridCol w:w="1984"/>
        <w:gridCol w:w="1559"/>
        <w:gridCol w:w="1985"/>
        <w:gridCol w:w="2835"/>
        <w:gridCol w:w="1559"/>
      </w:tblGrid>
      <w:tr w:rsidR="005E4AD1" w:rsidRPr="005E4AD1" w:rsidTr="000C6CE2">
        <w:tc>
          <w:tcPr>
            <w:tcW w:w="568" w:type="dxa"/>
            <w:tcBorders>
              <w:top w:val="single" w:sz="4" w:space="0" w:color="000000"/>
              <w:left w:val="single" w:sz="4" w:space="0" w:color="000000"/>
              <w:bottom w:val="single" w:sz="4" w:space="0" w:color="000000"/>
              <w:right w:val="single" w:sz="4" w:space="0" w:color="000000"/>
            </w:tcBorders>
            <w:hideMark/>
          </w:tcPr>
          <w:p w:rsidR="005E4AD1" w:rsidRPr="005E4AD1" w:rsidRDefault="005E4AD1" w:rsidP="005E4AD1">
            <w:pPr>
              <w:pStyle w:val="a5"/>
            </w:pPr>
            <w:r w:rsidRPr="005E4AD1">
              <w:t>№ п/п</w:t>
            </w:r>
          </w:p>
        </w:tc>
        <w:tc>
          <w:tcPr>
            <w:tcW w:w="1984" w:type="dxa"/>
            <w:tcBorders>
              <w:top w:val="single" w:sz="4" w:space="0" w:color="000000"/>
              <w:left w:val="single" w:sz="4" w:space="0" w:color="000000"/>
              <w:bottom w:val="single" w:sz="4" w:space="0" w:color="000000"/>
              <w:right w:val="single" w:sz="4" w:space="0" w:color="000000"/>
            </w:tcBorders>
            <w:hideMark/>
          </w:tcPr>
          <w:p w:rsidR="005E4AD1" w:rsidRPr="005E4AD1" w:rsidRDefault="005E4AD1" w:rsidP="005E4AD1">
            <w:pPr>
              <w:pStyle w:val="a5"/>
            </w:pPr>
            <w:r w:rsidRPr="005E4AD1">
              <w:t>Дата выдачи документов*</w:t>
            </w:r>
          </w:p>
        </w:tc>
        <w:tc>
          <w:tcPr>
            <w:tcW w:w="1843" w:type="dxa"/>
            <w:tcBorders>
              <w:top w:val="single" w:sz="4" w:space="0" w:color="000000"/>
              <w:left w:val="single" w:sz="4" w:space="0" w:color="000000"/>
              <w:bottom w:val="single" w:sz="4" w:space="0" w:color="000000"/>
              <w:right w:val="single" w:sz="4" w:space="0" w:color="000000"/>
            </w:tcBorders>
            <w:hideMark/>
          </w:tcPr>
          <w:p w:rsidR="005E4AD1" w:rsidRPr="005E4AD1" w:rsidRDefault="005E4AD1" w:rsidP="005E4AD1">
            <w:pPr>
              <w:pStyle w:val="a5"/>
            </w:pPr>
            <w:r w:rsidRPr="005E4AD1">
              <w:t>Реквизиты документов*</w:t>
            </w:r>
          </w:p>
        </w:tc>
        <w:tc>
          <w:tcPr>
            <w:tcW w:w="1984" w:type="dxa"/>
            <w:tcBorders>
              <w:top w:val="single" w:sz="4" w:space="0" w:color="000000"/>
              <w:left w:val="single" w:sz="4" w:space="0" w:color="000000"/>
              <w:bottom w:val="single" w:sz="4" w:space="0" w:color="000000"/>
              <w:right w:val="single" w:sz="4" w:space="0" w:color="000000"/>
            </w:tcBorders>
            <w:hideMark/>
          </w:tcPr>
          <w:p w:rsidR="005E4AD1" w:rsidRPr="005E4AD1" w:rsidRDefault="005E4AD1" w:rsidP="005E4AD1">
            <w:pPr>
              <w:pStyle w:val="a5"/>
            </w:pPr>
            <w:r w:rsidRPr="005E4AD1">
              <w:t>Реквизиты заявления, послужившего основанием для выдачи документа*</w:t>
            </w:r>
          </w:p>
        </w:tc>
        <w:tc>
          <w:tcPr>
            <w:tcW w:w="1559" w:type="dxa"/>
            <w:tcBorders>
              <w:top w:val="single" w:sz="4" w:space="0" w:color="000000"/>
              <w:left w:val="single" w:sz="4" w:space="0" w:color="000000"/>
              <w:bottom w:val="single" w:sz="4" w:space="0" w:color="000000"/>
              <w:right w:val="single" w:sz="4" w:space="0" w:color="000000"/>
            </w:tcBorders>
            <w:hideMark/>
          </w:tcPr>
          <w:p w:rsidR="005E4AD1" w:rsidRPr="005E4AD1" w:rsidRDefault="005E4AD1" w:rsidP="005E4AD1">
            <w:pPr>
              <w:pStyle w:val="a5"/>
            </w:pPr>
            <w:r w:rsidRPr="005E4AD1">
              <w:t>Наименование, адрес объекта</w:t>
            </w:r>
          </w:p>
        </w:tc>
        <w:tc>
          <w:tcPr>
            <w:tcW w:w="1985" w:type="dxa"/>
            <w:tcBorders>
              <w:top w:val="single" w:sz="4" w:space="0" w:color="000000"/>
              <w:left w:val="single" w:sz="4" w:space="0" w:color="000000"/>
              <w:bottom w:val="single" w:sz="4" w:space="0" w:color="000000"/>
              <w:right w:val="single" w:sz="4" w:space="0" w:color="000000"/>
            </w:tcBorders>
            <w:hideMark/>
          </w:tcPr>
          <w:p w:rsidR="005E4AD1" w:rsidRPr="005E4AD1" w:rsidRDefault="005E4AD1" w:rsidP="005E4AD1">
            <w:pPr>
              <w:pStyle w:val="a5"/>
            </w:pPr>
            <w:r w:rsidRPr="005E4AD1">
              <w:t>Фамилия, имя, отчество заявителя или представителя заявителя</w:t>
            </w:r>
          </w:p>
        </w:tc>
        <w:tc>
          <w:tcPr>
            <w:tcW w:w="2835" w:type="dxa"/>
            <w:tcBorders>
              <w:top w:val="single" w:sz="4" w:space="0" w:color="000000"/>
              <w:left w:val="single" w:sz="4" w:space="0" w:color="000000"/>
              <w:bottom w:val="single" w:sz="4" w:space="0" w:color="000000"/>
              <w:right w:val="single" w:sz="4" w:space="0" w:color="000000"/>
            </w:tcBorders>
            <w:hideMark/>
          </w:tcPr>
          <w:p w:rsidR="005E4AD1" w:rsidRPr="005E4AD1" w:rsidRDefault="005E4AD1" w:rsidP="005E4AD1">
            <w:pPr>
              <w:pStyle w:val="a5"/>
            </w:pPr>
            <w:r w:rsidRPr="005E4AD1">
              <w:t>Дата получения документов*, подпись заявителя или представителя заявителя (с указанием реквизитов доверенности), либо отметка о направлении документов* по почте</w:t>
            </w:r>
          </w:p>
        </w:tc>
        <w:tc>
          <w:tcPr>
            <w:tcW w:w="1559" w:type="dxa"/>
            <w:tcBorders>
              <w:top w:val="single" w:sz="4" w:space="0" w:color="000000"/>
              <w:left w:val="single" w:sz="4" w:space="0" w:color="000000"/>
              <w:bottom w:val="single" w:sz="4" w:space="0" w:color="000000"/>
              <w:right w:val="single" w:sz="4" w:space="0" w:color="000000"/>
            </w:tcBorders>
            <w:hideMark/>
          </w:tcPr>
          <w:p w:rsidR="005E4AD1" w:rsidRPr="005E4AD1" w:rsidRDefault="005E4AD1" w:rsidP="005E4AD1">
            <w:pPr>
              <w:pStyle w:val="a5"/>
            </w:pPr>
            <w:r w:rsidRPr="005E4AD1">
              <w:t>Подпись работника, выдавшего документы*</w:t>
            </w:r>
          </w:p>
        </w:tc>
      </w:tr>
      <w:tr w:rsidR="005E4AD1" w:rsidRPr="005E4AD1" w:rsidTr="000C6CE2">
        <w:tc>
          <w:tcPr>
            <w:tcW w:w="568" w:type="dxa"/>
            <w:tcBorders>
              <w:top w:val="single" w:sz="4" w:space="0" w:color="000000"/>
              <w:left w:val="single" w:sz="4" w:space="0" w:color="000000"/>
              <w:bottom w:val="single" w:sz="4" w:space="0" w:color="000000"/>
              <w:right w:val="single" w:sz="4" w:space="0" w:color="000000"/>
            </w:tcBorders>
          </w:tcPr>
          <w:p w:rsidR="005E4AD1" w:rsidRPr="005E4AD1" w:rsidRDefault="005E4AD1" w:rsidP="005E4AD1">
            <w:pPr>
              <w:pStyle w:val="a5"/>
            </w:pPr>
          </w:p>
        </w:tc>
        <w:tc>
          <w:tcPr>
            <w:tcW w:w="1984" w:type="dxa"/>
            <w:tcBorders>
              <w:top w:val="single" w:sz="4" w:space="0" w:color="000000"/>
              <w:left w:val="single" w:sz="4" w:space="0" w:color="000000"/>
              <w:bottom w:val="single" w:sz="4" w:space="0" w:color="000000"/>
              <w:right w:val="single" w:sz="4" w:space="0" w:color="000000"/>
            </w:tcBorders>
          </w:tcPr>
          <w:p w:rsidR="005E4AD1" w:rsidRPr="005E4AD1" w:rsidRDefault="005E4AD1" w:rsidP="005E4AD1">
            <w:pPr>
              <w:pStyle w:val="a5"/>
            </w:pPr>
          </w:p>
        </w:tc>
        <w:tc>
          <w:tcPr>
            <w:tcW w:w="1843" w:type="dxa"/>
            <w:tcBorders>
              <w:top w:val="single" w:sz="4" w:space="0" w:color="000000"/>
              <w:left w:val="single" w:sz="4" w:space="0" w:color="000000"/>
              <w:bottom w:val="single" w:sz="4" w:space="0" w:color="000000"/>
              <w:right w:val="single" w:sz="4" w:space="0" w:color="000000"/>
            </w:tcBorders>
          </w:tcPr>
          <w:p w:rsidR="005E4AD1" w:rsidRPr="005E4AD1" w:rsidRDefault="005E4AD1" w:rsidP="005E4AD1">
            <w:pPr>
              <w:pStyle w:val="a5"/>
            </w:pPr>
          </w:p>
        </w:tc>
        <w:tc>
          <w:tcPr>
            <w:tcW w:w="1984" w:type="dxa"/>
            <w:tcBorders>
              <w:top w:val="single" w:sz="4" w:space="0" w:color="000000"/>
              <w:left w:val="single" w:sz="4" w:space="0" w:color="000000"/>
              <w:bottom w:val="single" w:sz="4" w:space="0" w:color="000000"/>
              <w:right w:val="single" w:sz="4" w:space="0" w:color="000000"/>
            </w:tcBorders>
          </w:tcPr>
          <w:p w:rsidR="005E4AD1" w:rsidRPr="005E4AD1" w:rsidRDefault="005E4AD1" w:rsidP="005E4AD1">
            <w:pPr>
              <w:pStyle w:val="a5"/>
            </w:pPr>
          </w:p>
        </w:tc>
        <w:tc>
          <w:tcPr>
            <w:tcW w:w="1559" w:type="dxa"/>
            <w:tcBorders>
              <w:top w:val="single" w:sz="4" w:space="0" w:color="000000"/>
              <w:left w:val="single" w:sz="4" w:space="0" w:color="000000"/>
              <w:bottom w:val="single" w:sz="4" w:space="0" w:color="000000"/>
              <w:right w:val="single" w:sz="4" w:space="0" w:color="000000"/>
            </w:tcBorders>
          </w:tcPr>
          <w:p w:rsidR="005E4AD1" w:rsidRPr="005E4AD1" w:rsidRDefault="005E4AD1" w:rsidP="005E4AD1">
            <w:pPr>
              <w:pStyle w:val="a5"/>
            </w:pPr>
          </w:p>
        </w:tc>
        <w:tc>
          <w:tcPr>
            <w:tcW w:w="1985" w:type="dxa"/>
            <w:tcBorders>
              <w:top w:val="single" w:sz="4" w:space="0" w:color="000000"/>
              <w:left w:val="single" w:sz="4" w:space="0" w:color="000000"/>
              <w:bottom w:val="single" w:sz="4" w:space="0" w:color="000000"/>
              <w:right w:val="single" w:sz="4" w:space="0" w:color="000000"/>
            </w:tcBorders>
          </w:tcPr>
          <w:p w:rsidR="005E4AD1" w:rsidRPr="005E4AD1" w:rsidRDefault="005E4AD1" w:rsidP="005E4AD1">
            <w:pPr>
              <w:pStyle w:val="a5"/>
            </w:pPr>
          </w:p>
        </w:tc>
        <w:tc>
          <w:tcPr>
            <w:tcW w:w="2835" w:type="dxa"/>
            <w:tcBorders>
              <w:top w:val="single" w:sz="4" w:space="0" w:color="000000"/>
              <w:left w:val="single" w:sz="4" w:space="0" w:color="000000"/>
              <w:bottom w:val="single" w:sz="4" w:space="0" w:color="000000"/>
              <w:right w:val="single" w:sz="4" w:space="0" w:color="000000"/>
            </w:tcBorders>
          </w:tcPr>
          <w:p w:rsidR="005E4AD1" w:rsidRPr="005E4AD1" w:rsidRDefault="005E4AD1" w:rsidP="005E4AD1">
            <w:pPr>
              <w:pStyle w:val="a5"/>
            </w:pPr>
          </w:p>
        </w:tc>
        <w:tc>
          <w:tcPr>
            <w:tcW w:w="1559" w:type="dxa"/>
            <w:tcBorders>
              <w:top w:val="single" w:sz="4" w:space="0" w:color="000000"/>
              <w:left w:val="single" w:sz="4" w:space="0" w:color="000000"/>
              <w:bottom w:val="single" w:sz="4" w:space="0" w:color="000000"/>
              <w:right w:val="single" w:sz="4" w:space="0" w:color="000000"/>
            </w:tcBorders>
          </w:tcPr>
          <w:p w:rsidR="005E4AD1" w:rsidRPr="005E4AD1" w:rsidRDefault="005E4AD1" w:rsidP="005E4AD1">
            <w:pPr>
              <w:pStyle w:val="a5"/>
            </w:pPr>
          </w:p>
        </w:tc>
      </w:tr>
    </w:tbl>
    <w:p w:rsidR="005E4AD1" w:rsidRPr="005E4AD1" w:rsidRDefault="005E4AD1" w:rsidP="005E4AD1">
      <w:pPr>
        <w:pStyle w:val="a5"/>
      </w:pPr>
    </w:p>
    <w:p w:rsidR="005E4AD1" w:rsidRPr="00E92209" w:rsidRDefault="005E4AD1" w:rsidP="00E92209">
      <w:pPr>
        <w:spacing w:after="0"/>
        <w:ind w:firstLine="539"/>
        <w:rPr>
          <w:rFonts w:ascii="Times New Roman" w:hAnsi="Times New Roman"/>
          <w:sz w:val="20"/>
          <w:szCs w:val="20"/>
        </w:rPr>
      </w:pPr>
      <w:r w:rsidRPr="00E92209">
        <w:rPr>
          <w:rFonts w:ascii="Times New Roman" w:hAnsi="Times New Roman"/>
          <w:sz w:val="20"/>
          <w:szCs w:val="20"/>
        </w:rPr>
        <w:t xml:space="preserve">*Под документами понимается заключение Комиссии </w:t>
      </w:r>
      <w:r w:rsidR="00E92209" w:rsidRPr="00E92209">
        <w:rPr>
          <w:rFonts w:ascii="Times New Roman" w:hAnsi="Times New Roman"/>
          <w:snapToGrid w:val="0"/>
          <w:sz w:val="20"/>
          <w:szCs w:val="20"/>
        </w:rPr>
        <w:t>об оценке соответствия помещения (многоквартирного дома) требованиям, установленным в Положении о признан</w:t>
      </w:r>
      <w:r w:rsidR="00E92209">
        <w:rPr>
          <w:rFonts w:ascii="Times New Roman" w:hAnsi="Times New Roman"/>
          <w:snapToGrid w:val="0"/>
          <w:sz w:val="20"/>
          <w:szCs w:val="20"/>
        </w:rPr>
        <w:t xml:space="preserve">ии помещения жилым помещением, </w:t>
      </w:r>
      <w:r w:rsidR="00E92209" w:rsidRPr="00E92209">
        <w:rPr>
          <w:rFonts w:ascii="Times New Roman" w:hAnsi="Times New Roman"/>
          <w:snapToGrid w:val="0"/>
          <w:sz w:val="20"/>
          <w:szCs w:val="20"/>
        </w:rPr>
        <w:t xml:space="preserve">жилого помещения непригодным для проживания и многоквартирного </w:t>
      </w:r>
      <w:proofErr w:type="spellStart"/>
      <w:r w:rsidR="00E92209" w:rsidRPr="00E92209">
        <w:rPr>
          <w:rFonts w:ascii="Times New Roman" w:hAnsi="Times New Roman"/>
          <w:snapToGrid w:val="0"/>
          <w:sz w:val="20"/>
          <w:szCs w:val="20"/>
        </w:rPr>
        <w:t>домааварийным</w:t>
      </w:r>
      <w:proofErr w:type="spellEnd"/>
      <w:r w:rsidR="00E92209" w:rsidRPr="00E92209">
        <w:rPr>
          <w:rFonts w:ascii="Times New Roman" w:hAnsi="Times New Roman"/>
          <w:snapToGrid w:val="0"/>
          <w:sz w:val="20"/>
          <w:szCs w:val="20"/>
        </w:rPr>
        <w:t xml:space="preserve"> и по</w:t>
      </w:r>
      <w:r w:rsidR="00E92209">
        <w:rPr>
          <w:rFonts w:ascii="Times New Roman" w:hAnsi="Times New Roman"/>
          <w:snapToGrid w:val="0"/>
          <w:sz w:val="20"/>
          <w:szCs w:val="20"/>
        </w:rPr>
        <w:t>длежащим сносу или реконструкции</w:t>
      </w:r>
      <w:r w:rsidRPr="00E92209">
        <w:rPr>
          <w:rFonts w:ascii="Times New Roman" w:hAnsi="Times New Roman"/>
          <w:sz w:val="20"/>
          <w:szCs w:val="20"/>
        </w:rPr>
        <w:t xml:space="preserve"> и </w:t>
      </w:r>
      <w:r w:rsidR="00E92209" w:rsidRPr="00E92209">
        <w:rPr>
          <w:rFonts w:ascii="Times New Roman" w:hAnsi="Times New Roman"/>
          <w:sz w:val="20"/>
          <w:szCs w:val="20"/>
        </w:rPr>
        <w:t>распоряжения</w:t>
      </w:r>
      <w:r w:rsidRPr="00E92209">
        <w:rPr>
          <w:rFonts w:ascii="Times New Roman" w:hAnsi="Times New Roman"/>
          <w:sz w:val="20"/>
          <w:szCs w:val="20"/>
        </w:rPr>
        <w:t xml:space="preserve"> </w:t>
      </w:r>
      <w:r w:rsidR="000C6CE2" w:rsidRPr="00E92209">
        <w:rPr>
          <w:rFonts w:ascii="Times New Roman" w:hAnsi="Times New Roman"/>
          <w:sz w:val="20"/>
          <w:szCs w:val="20"/>
        </w:rPr>
        <w:t>а</w:t>
      </w:r>
      <w:r w:rsidRPr="00E92209">
        <w:rPr>
          <w:rFonts w:ascii="Times New Roman" w:hAnsi="Times New Roman"/>
          <w:sz w:val="20"/>
          <w:szCs w:val="20"/>
        </w:rPr>
        <w:t xml:space="preserve">дминистрации </w:t>
      </w:r>
      <w:r w:rsidR="000C6CE2" w:rsidRPr="00E92209">
        <w:rPr>
          <w:rFonts w:ascii="Times New Roman" w:hAnsi="Times New Roman"/>
          <w:sz w:val="20"/>
          <w:szCs w:val="20"/>
        </w:rPr>
        <w:t>города Назарово</w:t>
      </w:r>
      <w:r w:rsidRPr="00E92209">
        <w:rPr>
          <w:rFonts w:ascii="Times New Roman" w:hAnsi="Times New Roman"/>
          <w:sz w:val="20"/>
          <w:szCs w:val="20"/>
        </w:rPr>
        <w:t xml:space="preserve"> о дальнейшем использовании помещения.</w:t>
      </w:r>
    </w:p>
    <w:p w:rsidR="005E4AD1" w:rsidRPr="00E92209" w:rsidRDefault="005E4AD1" w:rsidP="00E92209">
      <w:pPr>
        <w:pStyle w:val="a5"/>
        <w:jc w:val="both"/>
        <w:rPr>
          <w:sz w:val="20"/>
          <w:szCs w:val="20"/>
        </w:rPr>
      </w:pPr>
    </w:p>
    <w:p w:rsidR="005E4AD1" w:rsidRPr="005E4AD1" w:rsidRDefault="004764C9" w:rsidP="005E4AD1">
      <w:pPr>
        <w:pStyle w:val="a5"/>
        <w:rPr>
          <w:b/>
        </w:rPr>
      </w:pPr>
      <w:r w:rsidRPr="004764C9">
        <w:pict>
          <v:shape id="_x0000_s1027" type="#_x0000_t32" style="position:absolute;margin-left:-99pt;margin-top:9pt;width:0;height:19.7pt;z-index:251645952" o:connectortype="straight">
            <v:stroke endarrow="block"/>
          </v:shape>
        </w:pict>
      </w:r>
      <w:r w:rsidR="005E4AD1" w:rsidRPr="005E4AD1">
        <w:t xml:space="preserve"> </w:t>
      </w:r>
    </w:p>
    <w:p w:rsidR="007C2C68" w:rsidRPr="005E4AD1" w:rsidRDefault="007C2C68" w:rsidP="005E4AD1">
      <w:pPr>
        <w:pStyle w:val="a5"/>
      </w:pPr>
    </w:p>
    <w:sectPr w:rsidR="007C2C68" w:rsidRPr="005E4AD1" w:rsidSect="000C6CE2">
      <w:pgSz w:w="16838" w:h="11906" w:orient="landscape"/>
      <w:pgMar w:top="1418" w:right="454" w:bottom="567" w:left="45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01A01"/>
    <w:multiLevelType w:val="hybridMultilevel"/>
    <w:tmpl w:val="E782F282"/>
    <w:lvl w:ilvl="0" w:tplc="BA3E4C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AB4825"/>
    <w:multiLevelType w:val="hybridMultilevel"/>
    <w:tmpl w:val="F998E426"/>
    <w:lvl w:ilvl="0" w:tplc="BA3E4C8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AF04E0E"/>
    <w:multiLevelType w:val="hybridMultilevel"/>
    <w:tmpl w:val="846A61EC"/>
    <w:lvl w:ilvl="0" w:tplc="BA3E4C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EB1EDD"/>
    <w:multiLevelType w:val="hybridMultilevel"/>
    <w:tmpl w:val="8CCE604A"/>
    <w:lvl w:ilvl="0" w:tplc="BA3E4C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A656C4"/>
    <w:multiLevelType w:val="multilevel"/>
    <w:tmpl w:val="DCD467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013D5D"/>
    <w:multiLevelType w:val="hybridMultilevel"/>
    <w:tmpl w:val="B364749E"/>
    <w:lvl w:ilvl="0" w:tplc="BA3E4C8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3357AF3"/>
    <w:multiLevelType w:val="hybridMultilevel"/>
    <w:tmpl w:val="9DFC6A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F771F6"/>
    <w:multiLevelType w:val="hybridMultilevel"/>
    <w:tmpl w:val="96FA6D78"/>
    <w:lvl w:ilvl="0" w:tplc="BA3E4C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75641A"/>
    <w:multiLevelType w:val="hybridMultilevel"/>
    <w:tmpl w:val="13760206"/>
    <w:lvl w:ilvl="0" w:tplc="BA3E4C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68A6C88"/>
    <w:multiLevelType w:val="hybridMultilevel"/>
    <w:tmpl w:val="B30410D4"/>
    <w:lvl w:ilvl="0" w:tplc="BA3E4C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B57583B"/>
    <w:multiLevelType w:val="hybridMultilevel"/>
    <w:tmpl w:val="171264E6"/>
    <w:lvl w:ilvl="0" w:tplc="BA3E4C8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39819CA"/>
    <w:multiLevelType w:val="hybridMultilevel"/>
    <w:tmpl w:val="FEFE0E94"/>
    <w:lvl w:ilvl="0" w:tplc="BA3E4C8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72B21FA"/>
    <w:multiLevelType w:val="hybridMultilevel"/>
    <w:tmpl w:val="476A22BE"/>
    <w:lvl w:ilvl="0" w:tplc="BA3E4C8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nsid w:val="39551EA1"/>
    <w:multiLevelType w:val="hybridMultilevel"/>
    <w:tmpl w:val="79D45B3E"/>
    <w:lvl w:ilvl="0" w:tplc="BA3E4C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CA13500"/>
    <w:multiLevelType w:val="hybridMultilevel"/>
    <w:tmpl w:val="F35E23FA"/>
    <w:lvl w:ilvl="0" w:tplc="B5AC2FBE">
      <w:start w:val="1"/>
      <w:numFmt w:val="upperRoman"/>
      <w:lvlText w:val="%1."/>
      <w:lvlJc w:val="left"/>
      <w:pPr>
        <w:ind w:left="4260" w:hanging="72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5">
    <w:nsid w:val="41BD3EAB"/>
    <w:multiLevelType w:val="hybridMultilevel"/>
    <w:tmpl w:val="E334C26A"/>
    <w:lvl w:ilvl="0" w:tplc="BA3E4C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BF82FE7"/>
    <w:multiLevelType w:val="hybridMultilevel"/>
    <w:tmpl w:val="CD92D79E"/>
    <w:lvl w:ilvl="0" w:tplc="BA3E4C8C">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36F136F"/>
    <w:multiLevelType w:val="hybridMultilevel"/>
    <w:tmpl w:val="8362EED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425681B"/>
    <w:multiLevelType w:val="multilevel"/>
    <w:tmpl w:val="E6280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D664AE5"/>
    <w:multiLevelType w:val="hybridMultilevel"/>
    <w:tmpl w:val="0DDACA08"/>
    <w:lvl w:ilvl="0" w:tplc="BA3E4C8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5E2B5D91"/>
    <w:multiLevelType w:val="hybridMultilevel"/>
    <w:tmpl w:val="A6D8193A"/>
    <w:lvl w:ilvl="0" w:tplc="BA3E4C8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63626290"/>
    <w:multiLevelType w:val="hybridMultilevel"/>
    <w:tmpl w:val="D40A10A8"/>
    <w:lvl w:ilvl="0" w:tplc="BA3E4C8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nsid w:val="67DB000F"/>
    <w:multiLevelType w:val="hybridMultilevel"/>
    <w:tmpl w:val="F8B86706"/>
    <w:lvl w:ilvl="0" w:tplc="BA3E4C8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8F84A21"/>
    <w:multiLevelType w:val="hybridMultilevel"/>
    <w:tmpl w:val="2B76B7FA"/>
    <w:lvl w:ilvl="0" w:tplc="BA3E4C8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8"/>
  </w:num>
  <w:num w:numId="2">
    <w:abstractNumId w:val="4"/>
  </w:num>
  <w:num w:numId="3">
    <w:abstractNumId w:val="6"/>
  </w:num>
  <w:num w:numId="4">
    <w:abstractNumId w:val="0"/>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3"/>
  </w:num>
  <w:num w:numId="9">
    <w:abstractNumId w:val="8"/>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0"/>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1"/>
  </w:num>
  <w:num w:numId="25">
    <w:abstractNumId w:val="21"/>
  </w:num>
  <w:num w:numId="26">
    <w:abstractNumId w:val="7"/>
  </w:num>
  <w:num w:numId="27">
    <w:abstractNumId w:val="3"/>
  </w:num>
  <w:num w:numId="28">
    <w:abstractNumId w:val="2"/>
  </w:num>
  <w:num w:numId="29">
    <w:abstractNumId w:val="2"/>
  </w:num>
  <w:num w:numId="30">
    <w:abstractNumId w:val="8"/>
  </w:num>
  <w:num w:numId="31">
    <w:abstractNumId w:val="12"/>
  </w:num>
  <w:num w:numId="3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356236"/>
    <w:rsid w:val="0000137E"/>
    <w:rsid w:val="00044598"/>
    <w:rsid w:val="00072275"/>
    <w:rsid w:val="00094BE9"/>
    <w:rsid w:val="000A2D0B"/>
    <w:rsid w:val="000C6CE2"/>
    <w:rsid w:val="000D65B2"/>
    <w:rsid w:val="000E5D70"/>
    <w:rsid w:val="000F2E8F"/>
    <w:rsid w:val="0012313A"/>
    <w:rsid w:val="00137FE6"/>
    <w:rsid w:val="00143E6F"/>
    <w:rsid w:val="00150576"/>
    <w:rsid w:val="00164EBC"/>
    <w:rsid w:val="001816BA"/>
    <w:rsid w:val="00185437"/>
    <w:rsid w:val="00191D7A"/>
    <w:rsid w:val="001A1DDA"/>
    <w:rsid w:val="001A468D"/>
    <w:rsid w:val="001B10A5"/>
    <w:rsid w:val="001C2949"/>
    <w:rsid w:val="001C3120"/>
    <w:rsid w:val="001C59AB"/>
    <w:rsid w:val="001C631B"/>
    <w:rsid w:val="001D2D1E"/>
    <w:rsid w:val="001D515E"/>
    <w:rsid w:val="00201270"/>
    <w:rsid w:val="00207B7D"/>
    <w:rsid w:val="00227F00"/>
    <w:rsid w:val="002413E0"/>
    <w:rsid w:val="0025155E"/>
    <w:rsid w:val="00277D50"/>
    <w:rsid w:val="00283390"/>
    <w:rsid w:val="0028430B"/>
    <w:rsid w:val="00293BDE"/>
    <w:rsid w:val="002A3D21"/>
    <w:rsid w:val="002C7298"/>
    <w:rsid w:val="00306756"/>
    <w:rsid w:val="00313777"/>
    <w:rsid w:val="00321AA8"/>
    <w:rsid w:val="00322526"/>
    <w:rsid w:val="00337FCE"/>
    <w:rsid w:val="00343E58"/>
    <w:rsid w:val="00356236"/>
    <w:rsid w:val="003635EB"/>
    <w:rsid w:val="00365BD6"/>
    <w:rsid w:val="00370B64"/>
    <w:rsid w:val="00374F44"/>
    <w:rsid w:val="003816A8"/>
    <w:rsid w:val="003B6922"/>
    <w:rsid w:val="003D6806"/>
    <w:rsid w:val="003E1D8A"/>
    <w:rsid w:val="003E4168"/>
    <w:rsid w:val="003F72B0"/>
    <w:rsid w:val="004067E8"/>
    <w:rsid w:val="00435FA0"/>
    <w:rsid w:val="00444F1E"/>
    <w:rsid w:val="004546B2"/>
    <w:rsid w:val="004627D8"/>
    <w:rsid w:val="00466429"/>
    <w:rsid w:val="00472922"/>
    <w:rsid w:val="00473BBB"/>
    <w:rsid w:val="004764C9"/>
    <w:rsid w:val="0047694A"/>
    <w:rsid w:val="00484B80"/>
    <w:rsid w:val="0048686E"/>
    <w:rsid w:val="004955B3"/>
    <w:rsid w:val="004958CC"/>
    <w:rsid w:val="004A2C6F"/>
    <w:rsid w:val="004B7AA3"/>
    <w:rsid w:val="004D4B23"/>
    <w:rsid w:val="0050726F"/>
    <w:rsid w:val="00520A82"/>
    <w:rsid w:val="00535E7C"/>
    <w:rsid w:val="005671C6"/>
    <w:rsid w:val="005838DF"/>
    <w:rsid w:val="005840BA"/>
    <w:rsid w:val="005970FA"/>
    <w:rsid w:val="005A777D"/>
    <w:rsid w:val="005E4AD1"/>
    <w:rsid w:val="005E5D0B"/>
    <w:rsid w:val="0061246E"/>
    <w:rsid w:val="0061357D"/>
    <w:rsid w:val="0061705F"/>
    <w:rsid w:val="00640A2C"/>
    <w:rsid w:val="00647022"/>
    <w:rsid w:val="006515A3"/>
    <w:rsid w:val="00654FFF"/>
    <w:rsid w:val="006653EC"/>
    <w:rsid w:val="00680737"/>
    <w:rsid w:val="006872A2"/>
    <w:rsid w:val="006B0583"/>
    <w:rsid w:val="006B4E8F"/>
    <w:rsid w:val="006C26F3"/>
    <w:rsid w:val="006D1B29"/>
    <w:rsid w:val="006F3EAE"/>
    <w:rsid w:val="006F4333"/>
    <w:rsid w:val="007002AA"/>
    <w:rsid w:val="00706807"/>
    <w:rsid w:val="00712E0F"/>
    <w:rsid w:val="00723785"/>
    <w:rsid w:val="00730AAE"/>
    <w:rsid w:val="00742225"/>
    <w:rsid w:val="00766124"/>
    <w:rsid w:val="00766920"/>
    <w:rsid w:val="00780713"/>
    <w:rsid w:val="00783296"/>
    <w:rsid w:val="00792B38"/>
    <w:rsid w:val="00794603"/>
    <w:rsid w:val="007A2A7C"/>
    <w:rsid w:val="007B1BF3"/>
    <w:rsid w:val="007C2C68"/>
    <w:rsid w:val="007C5714"/>
    <w:rsid w:val="007C68C0"/>
    <w:rsid w:val="007D50CE"/>
    <w:rsid w:val="007F3596"/>
    <w:rsid w:val="00802396"/>
    <w:rsid w:val="00805150"/>
    <w:rsid w:val="00805F0D"/>
    <w:rsid w:val="008070A4"/>
    <w:rsid w:val="008117B9"/>
    <w:rsid w:val="0082308D"/>
    <w:rsid w:val="00861048"/>
    <w:rsid w:val="00872D30"/>
    <w:rsid w:val="00880AA7"/>
    <w:rsid w:val="008907E1"/>
    <w:rsid w:val="00890A5E"/>
    <w:rsid w:val="00891B4A"/>
    <w:rsid w:val="00895E40"/>
    <w:rsid w:val="00895FE1"/>
    <w:rsid w:val="008B16E4"/>
    <w:rsid w:val="008E1C06"/>
    <w:rsid w:val="008E5F2A"/>
    <w:rsid w:val="008E6717"/>
    <w:rsid w:val="009118CB"/>
    <w:rsid w:val="009156DE"/>
    <w:rsid w:val="00943405"/>
    <w:rsid w:val="00946CD5"/>
    <w:rsid w:val="009543B9"/>
    <w:rsid w:val="009605F1"/>
    <w:rsid w:val="009800B6"/>
    <w:rsid w:val="00984F1A"/>
    <w:rsid w:val="00985F90"/>
    <w:rsid w:val="00990F78"/>
    <w:rsid w:val="00993572"/>
    <w:rsid w:val="00996922"/>
    <w:rsid w:val="00996960"/>
    <w:rsid w:val="009B5A03"/>
    <w:rsid w:val="009C4FDF"/>
    <w:rsid w:val="009D6CB6"/>
    <w:rsid w:val="009F3E67"/>
    <w:rsid w:val="00A15422"/>
    <w:rsid w:val="00A15EBC"/>
    <w:rsid w:val="00A3555F"/>
    <w:rsid w:val="00A40AE8"/>
    <w:rsid w:val="00A40F8A"/>
    <w:rsid w:val="00A41AC4"/>
    <w:rsid w:val="00A600C2"/>
    <w:rsid w:val="00A66F05"/>
    <w:rsid w:val="00A85198"/>
    <w:rsid w:val="00AB4306"/>
    <w:rsid w:val="00B21774"/>
    <w:rsid w:val="00B21CFF"/>
    <w:rsid w:val="00B32DF9"/>
    <w:rsid w:val="00B3678E"/>
    <w:rsid w:val="00B41426"/>
    <w:rsid w:val="00B44B07"/>
    <w:rsid w:val="00B643BB"/>
    <w:rsid w:val="00B76E74"/>
    <w:rsid w:val="00B77DDA"/>
    <w:rsid w:val="00B94F23"/>
    <w:rsid w:val="00BA79B2"/>
    <w:rsid w:val="00BB0910"/>
    <w:rsid w:val="00BB2E40"/>
    <w:rsid w:val="00BB3E5D"/>
    <w:rsid w:val="00BC7822"/>
    <w:rsid w:val="00BD6FB9"/>
    <w:rsid w:val="00BE5045"/>
    <w:rsid w:val="00C03D43"/>
    <w:rsid w:val="00C238F2"/>
    <w:rsid w:val="00C3015D"/>
    <w:rsid w:val="00C4250B"/>
    <w:rsid w:val="00C44FA1"/>
    <w:rsid w:val="00C51462"/>
    <w:rsid w:val="00C52609"/>
    <w:rsid w:val="00C60E01"/>
    <w:rsid w:val="00C6417A"/>
    <w:rsid w:val="00C84753"/>
    <w:rsid w:val="00C96709"/>
    <w:rsid w:val="00CB1381"/>
    <w:rsid w:val="00CB496A"/>
    <w:rsid w:val="00CC3B22"/>
    <w:rsid w:val="00CD78EB"/>
    <w:rsid w:val="00CE49F0"/>
    <w:rsid w:val="00CE7ECE"/>
    <w:rsid w:val="00CF65FE"/>
    <w:rsid w:val="00D042EA"/>
    <w:rsid w:val="00D079A9"/>
    <w:rsid w:val="00D232E2"/>
    <w:rsid w:val="00E07AED"/>
    <w:rsid w:val="00E124E8"/>
    <w:rsid w:val="00E1323E"/>
    <w:rsid w:val="00E1742F"/>
    <w:rsid w:val="00E232BD"/>
    <w:rsid w:val="00E52733"/>
    <w:rsid w:val="00E532B0"/>
    <w:rsid w:val="00E55792"/>
    <w:rsid w:val="00E61E32"/>
    <w:rsid w:val="00E65679"/>
    <w:rsid w:val="00E75842"/>
    <w:rsid w:val="00E92209"/>
    <w:rsid w:val="00E96560"/>
    <w:rsid w:val="00EA3992"/>
    <w:rsid w:val="00EA5C2A"/>
    <w:rsid w:val="00EC062F"/>
    <w:rsid w:val="00ED3291"/>
    <w:rsid w:val="00F06A6C"/>
    <w:rsid w:val="00F2679D"/>
    <w:rsid w:val="00F279E9"/>
    <w:rsid w:val="00F32721"/>
    <w:rsid w:val="00F32C00"/>
    <w:rsid w:val="00F41389"/>
    <w:rsid w:val="00F64718"/>
    <w:rsid w:val="00F779F9"/>
    <w:rsid w:val="00F83064"/>
    <w:rsid w:val="00F92AE2"/>
    <w:rsid w:val="00F9670A"/>
    <w:rsid w:val="00FC705B"/>
    <w:rsid w:val="00FD480B"/>
    <w:rsid w:val="00FE117C"/>
    <w:rsid w:val="00FE39BE"/>
    <w:rsid w:val="00FE6D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rules v:ext="edit">
        <o:r id="V:Rule11" type="connector" idref="#_x0000_s1050"/>
        <o:r id="V:Rule12" type="connector" idref="#_x0000_s1027"/>
        <o:r id="V:Rule13" type="connector" idref="#_x0000_s1030"/>
        <o:r id="V:Rule14" type="connector" idref="#_x0000_s1044"/>
        <o:r id="V:Rule15" type="connector" idref="#_x0000_s1037"/>
        <o:r id="V:Rule16" type="connector" idref="#_x0000_s1048"/>
        <o:r id="V:Rule17" type="connector" idref="#_x0000_s1049"/>
        <o:r id="V:Rule18" type="connector" idref="#_x0000_s1043"/>
        <o:r id="V:Rule19" type="connector" idref="#_x0000_s1038"/>
        <o:r id="V:Rule20"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C2A"/>
    <w:pPr>
      <w:spacing w:after="200" w:line="276" w:lineRule="auto"/>
    </w:pPr>
    <w:rPr>
      <w:sz w:val="22"/>
      <w:szCs w:val="22"/>
      <w:lang w:eastAsia="en-US"/>
    </w:rPr>
  </w:style>
  <w:style w:type="paragraph" w:styleId="1">
    <w:name w:val="heading 1"/>
    <w:basedOn w:val="a"/>
    <w:next w:val="a"/>
    <w:link w:val="10"/>
    <w:qFormat/>
    <w:rsid w:val="00B3678E"/>
    <w:pPr>
      <w:keepNext/>
      <w:spacing w:after="0" w:line="240" w:lineRule="auto"/>
      <w:jc w:val="center"/>
      <w:outlineLvl w:val="0"/>
    </w:pPr>
    <w:rPr>
      <w:rFonts w:ascii="Times New Roman" w:eastAsia="Times New Roman" w:hAnsi="Times New Roman"/>
      <w:bCs/>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basedOn w:val="a"/>
    <w:rsid w:val="00EA5C2A"/>
    <w:pPr>
      <w:spacing w:before="100" w:beforeAutospacing="1" w:after="100" w:afterAutospacing="1" w:line="240" w:lineRule="auto"/>
    </w:pPr>
    <w:rPr>
      <w:rFonts w:ascii="Times New Roman" w:eastAsia="Times New Roman" w:hAnsi="Times New Roman"/>
      <w:sz w:val="24"/>
      <w:szCs w:val="24"/>
      <w:lang w:eastAsia="ru-RU"/>
    </w:rPr>
  </w:style>
  <w:style w:type="paragraph" w:styleId="3">
    <w:name w:val="Body Text Indent 3"/>
    <w:basedOn w:val="a"/>
    <w:link w:val="30"/>
    <w:uiPriority w:val="99"/>
    <w:semiHidden/>
    <w:unhideWhenUsed/>
    <w:rsid w:val="00EA5C2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0">
    <w:name w:val="Основной текст с отступом 3 Знак"/>
    <w:link w:val="3"/>
    <w:uiPriority w:val="99"/>
    <w:semiHidden/>
    <w:rsid w:val="00EA5C2A"/>
    <w:rPr>
      <w:rFonts w:ascii="Times New Roman" w:eastAsia="Times New Roman" w:hAnsi="Times New Roman" w:cs="Times New Roman"/>
      <w:sz w:val="24"/>
      <w:szCs w:val="24"/>
      <w:lang w:eastAsia="ru-RU"/>
    </w:rPr>
  </w:style>
  <w:style w:type="paragraph" w:customStyle="1" w:styleId="consplusnormal">
    <w:name w:val="consplusnormal"/>
    <w:basedOn w:val="a"/>
    <w:rsid w:val="00EA5C2A"/>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Hyperlink"/>
    <w:unhideWhenUsed/>
    <w:rsid w:val="00EA5C2A"/>
    <w:rPr>
      <w:color w:val="0000FF"/>
      <w:u w:val="single"/>
    </w:rPr>
  </w:style>
  <w:style w:type="paragraph" w:customStyle="1" w:styleId="consplusnonformat">
    <w:name w:val="consplusnonformat"/>
    <w:basedOn w:val="a"/>
    <w:rsid w:val="00EA5C2A"/>
    <w:pPr>
      <w:spacing w:before="100" w:beforeAutospacing="1" w:after="100" w:afterAutospacing="1" w:line="240" w:lineRule="auto"/>
    </w:pPr>
    <w:rPr>
      <w:rFonts w:ascii="Times New Roman" w:eastAsia="Times New Roman" w:hAnsi="Times New Roman"/>
      <w:sz w:val="24"/>
      <w:szCs w:val="24"/>
      <w:lang w:eastAsia="ru-RU"/>
    </w:rPr>
  </w:style>
  <w:style w:type="paragraph" w:styleId="31">
    <w:name w:val="Body Text 3"/>
    <w:basedOn w:val="a"/>
    <w:link w:val="32"/>
    <w:uiPriority w:val="99"/>
    <w:semiHidden/>
    <w:unhideWhenUsed/>
    <w:rsid w:val="00EA5C2A"/>
    <w:pPr>
      <w:spacing w:after="120"/>
    </w:pPr>
    <w:rPr>
      <w:sz w:val="16"/>
      <w:szCs w:val="16"/>
    </w:rPr>
  </w:style>
  <w:style w:type="character" w:customStyle="1" w:styleId="32">
    <w:name w:val="Основной текст 3 Знак"/>
    <w:link w:val="31"/>
    <w:uiPriority w:val="99"/>
    <w:semiHidden/>
    <w:rsid w:val="00EA5C2A"/>
    <w:rPr>
      <w:sz w:val="16"/>
      <w:szCs w:val="16"/>
    </w:rPr>
  </w:style>
  <w:style w:type="paragraph" w:customStyle="1" w:styleId="ConsPlusNormal0">
    <w:name w:val="ConsPlusNormal"/>
    <w:rsid w:val="00EA5C2A"/>
    <w:pPr>
      <w:widowControl w:val="0"/>
      <w:autoSpaceDE w:val="0"/>
      <w:autoSpaceDN w:val="0"/>
      <w:adjustRightInd w:val="0"/>
      <w:ind w:firstLine="720"/>
    </w:pPr>
    <w:rPr>
      <w:rFonts w:ascii="Arial" w:eastAsia="Times New Roman" w:hAnsi="Arial" w:cs="Arial"/>
    </w:rPr>
  </w:style>
  <w:style w:type="paragraph" w:customStyle="1" w:styleId="ConsPlusTitle0">
    <w:name w:val="ConsPlusTitle"/>
    <w:rsid w:val="00EA5C2A"/>
    <w:pPr>
      <w:widowControl w:val="0"/>
      <w:autoSpaceDE w:val="0"/>
      <w:autoSpaceDN w:val="0"/>
      <w:adjustRightInd w:val="0"/>
    </w:pPr>
    <w:rPr>
      <w:rFonts w:ascii="Arial" w:eastAsia="Times New Roman" w:hAnsi="Arial" w:cs="Arial"/>
      <w:b/>
      <w:bCs/>
    </w:rPr>
  </w:style>
  <w:style w:type="paragraph" w:customStyle="1" w:styleId="ConsPlusNonformat0">
    <w:name w:val="ConsPlusNonformat"/>
    <w:uiPriority w:val="99"/>
    <w:rsid w:val="00EA5C2A"/>
    <w:pPr>
      <w:widowControl w:val="0"/>
      <w:autoSpaceDE w:val="0"/>
      <w:autoSpaceDN w:val="0"/>
      <w:adjustRightInd w:val="0"/>
    </w:pPr>
    <w:rPr>
      <w:rFonts w:ascii="Courier New" w:eastAsia="Times New Roman" w:hAnsi="Courier New" w:cs="Courier New"/>
    </w:rPr>
  </w:style>
  <w:style w:type="character" w:styleId="a4">
    <w:name w:val="Strong"/>
    <w:uiPriority w:val="22"/>
    <w:qFormat/>
    <w:rsid w:val="00EA5C2A"/>
    <w:rPr>
      <w:b/>
      <w:bCs/>
    </w:rPr>
  </w:style>
  <w:style w:type="paragraph" w:styleId="a5">
    <w:name w:val="No Spacing"/>
    <w:uiPriority w:val="1"/>
    <w:qFormat/>
    <w:rsid w:val="00EA5C2A"/>
    <w:rPr>
      <w:rFonts w:ascii="Times New Roman" w:eastAsia="Times New Roman" w:hAnsi="Times New Roman"/>
      <w:sz w:val="24"/>
      <w:szCs w:val="24"/>
    </w:rPr>
  </w:style>
  <w:style w:type="paragraph" w:customStyle="1" w:styleId="Default">
    <w:name w:val="Default"/>
    <w:rsid w:val="00EA5C2A"/>
    <w:pPr>
      <w:autoSpaceDE w:val="0"/>
      <w:autoSpaceDN w:val="0"/>
      <w:adjustRightInd w:val="0"/>
    </w:pPr>
    <w:rPr>
      <w:rFonts w:ascii="Arial" w:hAnsi="Arial" w:cs="Arial"/>
      <w:color w:val="000000"/>
      <w:sz w:val="24"/>
      <w:szCs w:val="24"/>
      <w:lang w:eastAsia="en-US"/>
    </w:rPr>
  </w:style>
  <w:style w:type="paragraph" w:styleId="a6">
    <w:name w:val="List Paragraph"/>
    <w:basedOn w:val="a"/>
    <w:uiPriority w:val="34"/>
    <w:qFormat/>
    <w:rsid w:val="00EA5C2A"/>
    <w:pPr>
      <w:ind w:left="720"/>
      <w:contextualSpacing/>
    </w:pPr>
  </w:style>
  <w:style w:type="paragraph" w:customStyle="1" w:styleId="u">
    <w:name w:val="u"/>
    <w:basedOn w:val="a"/>
    <w:rsid w:val="00EA5C2A"/>
    <w:pPr>
      <w:spacing w:after="0" w:line="240" w:lineRule="auto"/>
      <w:ind w:firstLine="390"/>
      <w:jc w:val="both"/>
    </w:pPr>
    <w:rPr>
      <w:rFonts w:ascii="Times New Roman" w:eastAsia="Times New Roman" w:hAnsi="Times New Roman"/>
      <w:sz w:val="24"/>
      <w:szCs w:val="24"/>
      <w:lang w:eastAsia="ru-RU"/>
    </w:rPr>
  </w:style>
  <w:style w:type="paragraph" w:styleId="a7">
    <w:name w:val="Balloon Text"/>
    <w:basedOn w:val="a"/>
    <w:link w:val="a8"/>
    <w:uiPriority w:val="99"/>
    <w:semiHidden/>
    <w:unhideWhenUsed/>
    <w:rsid w:val="0061357D"/>
    <w:pPr>
      <w:spacing w:after="0" w:line="240" w:lineRule="auto"/>
    </w:pPr>
    <w:rPr>
      <w:rFonts w:ascii="Tahoma" w:hAnsi="Tahoma"/>
      <w:sz w:val="16"/>
      <w:szCs w:val="16"/>
    </w:rPr>
  </w:style>
  <w:style w:type="character" w:customStyle="1" w:styleId="a8">
    <w:name w:val="Текст выноски Знак"/>
    <w:link w:val="a7"/>
    <w:uiPriority w:val="99"/>
    <w:semiHidden/>
    <w:rsid w:val="0061357D"/>
    <w:rPr>
      <w:rFonts w:ascii="Tahoma" w:hAnsi="Tahoma" w:cs="Tahoma"/>
      <w:sz w:val="16"/>
      <w:szCs w:val="16"/>
      <w:lang w:eastAsia="en-US"/>
    </w:rPr>
  </w:style>
  <w:style w:type="paragraph" w:styleId="a9">
    <w:name w:val="Body Text"/>
    <w:basedOn w:val="a"/>
    <w:link w:val="aa"/>
    <w:uiPriority w:val="99"/>
    <w:semiHidden/>
    <w:unhideWhenUsed/>
    <w:rsid w:val="002413E0"/>
    <w:pPr>
      <w:spacing w:after="120"/>
    </w:pPr>
  </w:style>
  <w:style w:type="character" w:customStyle="1" w:styleId="aa">
    <w:name w:val="Основной текст Знак"/>
    <w:basedOn w:val="a0"/>
    <w:link w:val="a9"/>
    <w:uiPriority w:val="99"/>
    <w:semiHidden/>
    <w:rsid w:val="002413E0"/>
    <w:rPr>
      <w:sz w:val="22"/>
      <w:szCs w:val="22"/>
      <w:lang w:eastAsia="en-US"/>
    </w:rPr>
  </w:style>
  <w:style w:type="character" w:customStyle="1" w:styleId="HTML">
    <w:name w:val="Стандартный HTML Знак"/>
    <w:aliases w:val="Знак Знак Знак"/>
    <w:basedOn w:val="a0"/>
    <w:link w:val="HTML0"/>
    <w:semiHidden/>
    <w:locked/>
    <w:rsid w:val="00D079A9"/>
    <w:rPr>
      <w:rFonts w:ascii="Courier New" w:hAnsi="Courier New" w:cs="Courier New"/>
    </w:rPr>
  </w:style>
  <w:style w:type="paragraph" w:styleId="HTML0">
    <w:name w:val="HTML Preformatted"/>
    <w:aliases w:val="Знак Знак"/>
    <w:basedOn w:val="a"/>
    <w:link w:val="HTML"/>
    <w:semiHidden/>
    <w:unhideWhenUsed/>
    <w:rsid w:val="00D079A9"/>
    <w:pPr>
      <w:spacing w:after="0" w:line="240" w:lineRule="auto"/>
    </w:pPr>
    <w:rPr>
      <w:rFonts w:ascii="Courier New" w:hAnsi="Courier New" w:cs="Courier New"/>
      <w:sz w:val="20"/>
      <w:szCs w:val="20"/>
      <w:lang w:eastAsia="ru-RU"/>
    </w:rPr>
  </w:style>
  <w:style w:type="character" w:customStyle="1" w:styleId="HTML1">
    <w:name w:val="Стандартный HTML Знак1"/>
    <w:basedOn w:val="a0"/>
    <w:link w:val="HTML0"/>
    <w:uiPriority w:val="99"/>
    <w:semiHidden/>
    <w:rsid w:val="00D079A9"/>
    <w:rPr>
      <w:rFonts w:ascii="Courier New" w:hAnsi="Courier New" w:cs="Courier New"/>
      <w:lang w:eastAsia="en-US"/>
    </w:rPr>
  </w:style>
  <w:style w:type="table" w:styleId="ab">
    <w:name w:val="Table Grid"/>
    <w:basedOn w:val="a1"/>
    <w:uiPriority w:val="59"/>
    <w:rsid w:val="004868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Document Map"/>
    <w:basedOn w:val="a"/>
    <w:link w:val="ad"/>
    <w:uiPriority w:val="99"/>
    <w:semiHidden/>
    <w:unhideWhenUsed/>
    <w:rsid w:val="00484B80"/>
    <w:pPr>
      <w:spacing w:after="0" w:line="240" w:lineRule="auto"/>
    </w:pPr>
    <w:rPr>
      <w:rFonts w:ascii="Tahoma" w:hAnsi="Tahoma" w:cs="Tahoma"/>
      <w:sz w:val="16"/>
      <w:szCs w:val="16"/>
    </w:rPr>
  </w:style>
  <w:style w:type="character" w:customStyle="1" w:styleId="ad">
    <w:name w:val="Схема документа Знак"/>
    <w:basedOn w:val="a0"/>
    <w:link w:val="ac"/>
    <w:uiPriority w:val="99"/>
    <w:semiHidden/>
    <w:rsid w:val="00484B80"/>
    <w:rPr>
      <w:rFonts w:ascii="Tahoma" w:hAnsi="Tahoma" w:cs="Tahoma"/>
      <w:sz w:val="16"/>
      <w:szCs w:val="16"/>
      <w:lang w:eastAsia="en-US"/>
    </w:rPr>
  </w:style>
  <w:style w:type="paragraph" w:styleId="2">
    <w:name w:val="Body Text 2"/>
    <w:basedOn w:val="a"/>
    <w:link w:val="20"/>
    <w:uiPriority w:val="99"/>
    <w:semiHidden/>
    <w:unhideWhenUsed/>
    <w:rsid w:val="00B3678E"/>
    <w:pPr>
      <w:spacing w:after="120" w:line="480" w:lineRule="auto"/>
    </w:pPr>
  </w:style>
  <w:style w:type="character" w:customStyle="1" w:styleId="20">
    <w:name w:val="Основной текст 2 Знак"/>
    <w:basedOn w:val="a0"/>
    <w:link w:val="2"/>
    <w:uiPriority w:val="99"/>
    <w:semiHidden/>
    <w:rsid w:val="00B3678E"/>
    <w:rPr>
      <w:sz w:val="22"/>
      <w:szCs w:val="22"/>
      <w:lang w:eastAsia="en-US"/>
    </w:rPr>
  </w:style>
  <w:style w:type="character" w:customStyle="1" w:styleId="10">
    <w:name w:val="Заголовок 1 Знак"/>
    <w:basedOn w:val="a0"/>
    <w:link w:val="1"/>
    <w:rsid w:val="00B3678E"/>
    <w:rPr>
      <w:rFonts w:ascii="Times New Roman" w:eastAsia="Times New Roman" w:hAnsi="Times New Roman"/>
      <w:bCs/>
      <w:sz w:val="32"/>
      <w:szCs w:val="32"/>
    </w:rPr>
  </w:style>
</w:styles>
</file>

<file path=word/webSettings.xml><?xml version="1.0" encoding="utf-8"?>
<w:webSettings xmlns:r="http://schemas.openxmlformats.org/officeDocument/2006/relationships" xmlns:w="http://schemas.openxmlformats.org/wordprocessingml/2006/main">
  <w:divs>
    <w:div w:id="17321437">
      <w:bodyDiv w:val="1"/>
      <w:marLeft w:val="0"/>
      <w:marRight w:val="0"/>
      <w:marTop w:val="0"/>
      <w:marBottom w:val="0"/>
      <w:divBdr>
        <w:top w:val="none" w:sz="0" w:space="0" w:color="auto"/>
        <w:left w:val="none" w:sz="0" w:space="0" w:color="auto"/>
        <w:bottom w:val="none" w:sz="0" w:space="0" w:color="auto"/>
        <w:right w:val="none" w:sz="0" w:space="0" w:color="auto"/>
      </w:divBdr>
    </w:div>
    <w:div w:id="32384067">
      <w:bodyDiv w:val="1"/>
      <w:marLeft w:val="0"/>
      <w:marRight w:val="0"/>
      <w:marTop w:val="0"/>
      <w:marBottom w:val="0"/>
      <w:divBdr>
        <w:top w:val="none" w:sz="0" w:space="0" w:color="auto"/>
        <w:left w:val="none" w:sz="0" w:space="0" w:color="auto"/>
        <w:bottom w:val="none" w:sz="0" w:space="0" w:color="auto"/>
        <w:right w:val="none" w:sz="0" w:space="0" w:color="auto"/>
      </w:divBdr>
    </w:div>
    <w:div w:id="89085449">
      <w:bodyDiv w:val="1"/>
      <w:marLeft w:val="0"/>
      <w:marRight w:val="0"/>
      <w:marTop w:val="0"/>
      <w:marBottom w:val="0"/>
      <w:divBdr>
        <w:top w:val="none" w:sz="0" w:space="0" w:color="auto"/>
        <w:left w:val="none" w:sz="0" w:space="0" w:color="auto"/>
        <w:bottom w:val="none" w:sz="0" w:space="0" w:color="auto"/>
        <w:right w:val="none" w:sz="0" w:space="0" w:color="auto"/>
      </w:divBdr>
    </w:div>
    <w:div w:id="109201170">
      <w:bodyDiv w:val="1"/>
      <w:marLeft w:val="0"/>
      <w:marRight w:val="0"/>
      <w:marTop w:val="0"/>
      <w:marBottom w:val="0"/>
      <w:divBdr>
        <w:top w:val="none" w:sz="0" w:space="0" w:color="auto"/>
        <w:left w:val="none" w:sz="0" w:space="0" w:color="auto"/>
        <w:bottom w:val="none" w:sz="0" w:space="0" w:color="auto"/>
        <w:right w:val="none" w:sz="0" w:space="0" w:color="auto"/>
      </w:divBdr>
    </w:div>
    <w:div w:id="136344058">
      <w:bodyDiv w:val="1"/>
      <w:marLeft w:val="0"/>
      <w:marRight w:val="0"/>
      <w:marTop w:val="0"/>
      <w:marBottom w:val="0"/>
      <w:divBdr>
        <w:top w:val="none" w:sz="0" w:space="0" w:color="auto"/>
        <w:left w:val="none" w:sz="0" w:space="0" w:color="auto"/>
        <w:bottom w:val="none" w:sz="0" w:space="0" w:color="auto"/>
        <w:right w:val="none" w:sz="0" w:space="0" w:color="auto"/>
      </w:divBdr>
    </w:div>
    <w:div w:id="172259456">
      <w:bodyDiv w:val="1"/>
      <w:marLeft w:val="0"/>
      <w:marRight w:val="0"/>
      <w:marTop w:val="0"/>
      <w:marBottom w:val="0"/>
      <w:divBdr>
        <w:top w:val="none" w:sz="0" w:space="0" w:color="auto"/>
        <w:left w:val="none" w:sz="0" w:space="0" w:color="auto"/>
        <w:bottom w:val="none" w:sz="0" w:space="0" w:color="auto"/>
        <w:right w:val="none" w:sz="0" w:space="0" w:color="auto"/>
      </w:divBdr>
    </w:div>
    <w:div w:id="182207321">
      <w:bodyDiv w:val="1"/>
      <w:marLeft w:val="0"/>
      <w:marRight w:val="0"/>
      <w:marTop w:val="0"/>
      <w:marBottom w:val="0"/>
      <w:divBdr>
        <w:top w:val="none" w:sz="0" w:space="0" w:color="auto"/>
        <w:left w:val="none" w:sz="0" w:space="0" w:color="auto"/>
        <w:bottom w:val="none" w:sz="0" w:space="0" w:color="auto"/>
        <w:right w:val="none" w:sz="0" w:space="0" w:color="auto"/>
      </w:divBdr>
    </w:div>
    <w:div w:id="188178692">
      <w:bodyDiv w:val="1"/>
      <w:marLeft w:val="0"/>
      <w:marRight w:val="0"/>
      <w:marTop w:val="0"/>
      <w:marBottom w:val="0"/>
      <w:divBdr>
        <w:top w:val="none" w:sz="0" w:space="0" w:color="auto"/>
        <w:left w:val="none" w:sz="0" w:space="0" w:color="auto"/>
        <w:bottom w:val="none" w:sz="0" w:space="0" w:color="auto"/>
        <w:right w:val="none" w:sz="0" w:space="0" w:color="auto"/>
      </w:divBdr>
    </w:div>
    <w:div w:id="197472249">
      <w:bodyDiv w:val="1"/>
      <w:marLeft w:val="0"/>
      <w:marRight w:val="0"/>
      <w:marTop w:val="0"/>
      <w:marBottom w:val="0"/>
      <w:divBdr>
        <w:top w:val="none" w:sz="0" w:space="0" w:color="auto"/>
        <w:left w:val="none" w:sz="0" w:space="0" w:color="auto"/>
        <w:bottom w:val="none" w:sz="0" w:space="0" w:color="auto"/>
        <w:right w:val="none" w:sz="0" w:space="0" w:color="auto"/>
      </w:divBdr>
    </w:div>
    <w:div w:id="213543868">
      <w:bodyDiv w:val="1"/>
      <w:marLeft w:val="0"/>
      <w:marRight w:val="0"/>
      <w:marTop w:val="0"/>
      <w:marBottom w:val="0"/>
      <w:divBdr>
        <w:top w:val="none" w:sz="0" w:space="0" w:color="auto"/>
        <w:left w:val="none" w:sz="0" w:space="0" w:color="auto"/>
        <w:bottom w:val="none" w:sz="0" w:space="0" w:color="auto"/>
        <w:right w:val="none" w:sz="0" w:space="0" w:color="auto"/>
      </w:divBdr>
    </w:div>
    <w:div w:id="215435646">
      <w:bodyDiv w:val="1"/>
      <w:marLeft w:val="0"/>
      <w:marRight w:val="0"/>
      <w:marTop w:val="0"/>
      <w:marBottom w:val="0"/>
      <w:divBdr>
        <w:top w:val="none" w:sz="0" w:space="0" w:color="auto"/>
        <w:left w:val="none" w:sz="0" w:space="0" w:color="auto"/>
        <w:bottom w:val="none" w:sz="0" w:space="0" w:color="auto"/>
        <w:right w:val="none" w:sz="0" w:space="0" w:color="auto"/>
      </w:divBdr>
    </w:div>
    <w:div w:id="217666269">
      <w:bodyDiv w:val="1"/>
      <w:marLeft w:val="0"/>
      <w:marRight w:val="0"/>
      <w:marTop w:val="0"/>
      <w:marBottom w:val="0"/>
      <w:divBdr>
        <w:top w:val="none" w:sz="0" w:space="0" w:color="auto"/>
        <w:left w:val="none" w:sz="0" w:space="0" w:color="auto"/>
        <w:bottom w:val="none" w:sz="0" w:space="0" w:color="auto"/>
        <w:right w:val="none" w:sz="0" w:space="0" w:color="auto"/>
      </w:divBdr>
    </w:div>
    <w:div w:id="224146639">
      <w:bodyDiv w:val="1"/>
      <w:marLeft w:val="0"/>
      <w:marRight w:val="0"/>
      <w:marTop w:val="0"/>
      <w:marBottom w:val="0"/>
      <w:divBdr>
        <w:top w:val="none" w:sz="0" w:space="0" w:color="auto"/>
        <w:left w:val="none" w:sz="0" w:space="0" w:color="auto"/>
        <w:bottom w:val="none" w:sz="0" w:space="0" w:color="auto"/>
        <w:right w:val="none" w:sz="0" w:space="0" w:color="auto"/>
      </w:divBdr>
    </w:div>
    <w:div w:id="253172898">
      <w:bodyDiv w:val="1"/>
      <w:marLeft w:val="0"/>
      <w:marRight w:val="0"/>
      <w:marTop w:val="0"/>
      <w:marBottom w:val="0"/>
      <w:divBdr>
        <w:top w:val="none" w:sz="0" w:space="0" w:color="auto"/>
        <w:left w:val="none" w:sz="0" w:space="0" w:color="auto"/>
        <w:bottom w:val="none" w:sz="0" w:space="0" w:color="auto"/>
        <w:right w:val="none" w:sz="0" w:space="0" w:color="auto"/>
      </w:divBdr>
    </w:div>
    <w:div w:id="253590560">
      <w:bodyDiv w:val="1"/>
      <w:marLeft w:val="0"/>
      <w:marRight w:val="0"/>
      <w:marTop w:val="0"/>
      <w:marBottom w:val="0"/>
      <w:divBdr>
        <w:top w:val="none" w:sz="0" w:space="0" w:color="auto"/>
        <w:left w:val="none" w:sz="0" w:space="0" w:color="auto"/>
        <w:bottom w:val="none" w:sz="0" w:space="0" w:color="auto"/>
        <w:right w:val="none" w:sz="0" w:space="0" w:color="auto"/>
      </w:divBdr>
    </w:div>
    <w:div w:id="255984877">
      <w:bodyDiv w:val="1"/>
      <w:marLeft w:val="0"/>
      <w:marRight w:val="0"/>
      <w:marTop w:val="0"/>
      <w:marBottom w:val="0"/>
      <w:divBdr>
        <w:top w:val="none" w:sz="0" w:space="0" w:color="auto"/>
        <w:left w:val="none" w:sz="0" w:space="0" w:color="auto"/>
        <w:bottom w:val="none" w:sz="0" w:space="0" w:color="auto"/>
        <w:right w:val="none" w:sz="0" w:space="0" w:color="auto"/>
      </w:divBdr>
    </w:div>
    <w:div w:id="259337115">
      <w:bodyDiv w:val="1"/>
      <w:marLeft w:val="0"/>
      <w:marRight w:val="0"/>
      <w:marTop w:val="0"/>
      <w:marBottom w:val="0"/>
      <w:divBdr>
        <w:top w:val="none" w:sz="0" w:space="0" w:color="auto"/>
        <w:left w:val="none" w:sz="0" w:space="0" w:color="auto"/>
        <w:bottom w:val="none" w:sz="0" w:space="0" w:color="auto"/>
        <w:right w:val="none" w:sz="0" w:space="0" w:color="auto"/>
      </w:divBdr>
    </w:div>
    <w:div w:id="295113478">
      <w:bodyDiv w:val="1"/>
      <w:marLeft w:val="0"/>
      <w:marRight w:val="0"/>
      <w:marTop w:val="0"/>
      <w:marBottom w:val="0"/>
      <w:divBdr>
        <w:top w:val="none" w:sz="0" w:space="0" w:color="auto"/>
        <w:left w:val="none" w:sz="0" w:space="0" w:color="auto"/>
        <w:bottom w:val="none" w:sz="0" w:space="0" w:color="auto"/>
        <w:right w:val="none" w:sz="0" w:space="0" w:color="auto"/>
      </w:divBdr>
    </w:div>
    <w:div w:id="303513291">
      <w:bodyDiv w:val="1"/>
      <w:marLeft w:val="0"/>
      <w:marRight w:val="0"/>
      <w:marTop w:val="0"/>
      <w:marBottom w:val="0"/>
      <w:divBdr>
        <w:top w:val="none" w:sz="0" w:space="0" w:color="auto"/>
        <w:left w:val="none" w:sz="0" w:space="0" w:color="auto"/>
        <w:bottom w:val="none" w:sz="0" w:space="0" w:color="auto"/>
        <w:right w:val="none" w:sz="0" w:space="0" w:color="auto"/>
      </w:divBdr>
    </w:div>
    <w:div w:id="304892120">
      <w:bodyDiv w:val="1"/>
      <w:marLeft w:val="0"/>
      <w:marRight w:val="0"/>
      <w:marTop w:val="0"/>
      <w:marBottom w:val="0"/>
      <w:divBdr>
        <w:top w:val="none" w:sz="0" w:space="0" w:color="auto"/>
        <w:left w:val="none" w:sz="0" w:space="0" w:color="auto"/>
        <w:bottom w:val="none" w:sz="0" w:space="0" w:color="auto"/>
        <w:right w:val="none" w:sz="0" w:space="0" w:color="auto"/>
      </w:divBdr>
    </w:div>
    <w:div w:id="327950614">
      <w:bodyDiv w:val="1"/>
      <w:marLeft w:val="0"/>
      <w:marRight w:val="0"/>
      <w:marTop w:val="0"/>
      <w:marBottom w:val="0"/>
      <w:divBdr>
        <w:top w:val="none" w:sz="0" w:space="0" w:color="auto"/>
        <w:left w:val="none" w:sz="0" w:space="0" w:color="auto"/>
        <w:bottom w:val="none" w:sz="0" w:space="0" w:color="auto"/>
        <w:right w:val="none" w:sz="0" w:space="0" w:color="auto"/>
      </w:divBdr>
    </w:div>
    <w:div w:id="361980494">
      <w:bodyDiv w:val="1"/>
      <w:marLeft w:val="0"/>
      <w:marRight w:val="0"/>
      <w:marTop w:val="0"/>
      <w:marBottom w:val="0"/>
      <w:divBdr>
        <w:top w:val="none" w:sz="0" w:space="0" w:color="auto"/>
        <w:left w:val="none" w:sz="0" w:space="0" w:color="auto"/>
        <w:bottom w:val="none" w:sz="0" w:space="0" w:color="auto"/>
        <w:right w:val="none" w:sz="0" w:space="0" w:color="auto"/>
      </w:divBdr>
    </w:div>
    <w:div w:id="362945412">
      <w:bodyDiv w:val="1"/>
      <w:marLeft w:val="0"/>
      <w:marRight w:val="0"/>
      <w:marTop w:val="0"/>
      <w:marBottom w:val="0"/>
      <w:divBdr>
        <w:top w:val="none" w:sz="0" w:space="0" w:color="auto"/>
        <w:left w:val="none" w:sz="0" w:space="0" w:color="auto"/>
        <w:bottom w:val="none" w:sz="0" w:space="0" w:color="auto"/>
        <w:right w:val="none" w:sz="0" w:space="0" w:color="auto"/>
      </w:divBdr>
    </w:div>
    <w:div w:id="384987833">
      <w:bodyDiv w:val="1"/>
      <w:marLeft w:val="0"/>
      <w:marRight w:val="0"/>
      <w:marTop w:val="0"/>
      <w:marBottom w:val="0"/>
      <w:divBdr>
        <w:top w:val="none" w:sz="0" w:space="0" w:color="auto"/>
        <w:left w:val="none" w:sz="0" w:space="0" w:color="auto"/>
        <w:bottom w:val="none" w:sz="0" w:space="0" w:color="auto"/>
        <w:right w:val="none" w:sz="0" w:space="0" w:color="auto"/>
      </w:divBdr>
    </w:div>
    <w:div w:id="386495460">
      <w:bodyDiv w:val="1"/>
      <w:marLeft w:val="0"/>
      <w:marRight w:val="0"/>
      <w:marTop w:val="0"/>
      <w:marBottom w:val="0"/>
      <w:divBdr>
        <w:top w:val="none" w:sz="0" w:space="0" w:color="auto"/>
        <w:left w:val="none" w:sz="0" w:space="0" w:color="auto"/>
        <w:bottom w:val="none" w:sz="0" w:space="0" w:color="auto"/>
        <w:right w:val="none" w:sz="0" w:space="0" w:color="auto"/>
      </w:divBdr>
    </w:div>
    <w:div w:id="391083257">
      <w:bodyDiv w:val="1"/>
      <w:marLeft w:val="0"/>
      <w:marRight w:val="0"/>
      <w:marTop w:val="0"/>
      <w:marBottom w:val="0"/>
      <w:divBdr>
        <w:top w:val="none" w:sz="0" w:space="0" w:color="auto"/>
        <w:left w:val="none" w:sz="0" w:space="0" w:color="auto"/>
        <w:bottom w:val="none" w:sz="0" w:space="0" w:color="auto"/>
        <w:right w:val="none" w:sz="0" w:space="0" w:color="auto"/>
      </w:divBdr>
    </w:div>
    <w:div w:id="399981606">
      <w:bodyDiv w:val="1"/>
      <w:marLeft w:val="0"/>
      <w:marRight w:val="0"/>
      <w:marTop w:val="0"/>
      <w:marBottom w:val="0"/>
      <w:divBdr>
        <w:top w:val="none" w:sz="0" w:space="0" w:color="auto"/>
        <w:left w:val="none" w:sz="0" w:space="0" w:color="auto"/>
        <w:bottom w:val="none" w:sz="0" w:space="0" w:color="auto"/>
        <w:right w:val="none" w:sz="0" w:space="0" w:color="auto"/>
      </w:divBdr>
    </w:div>
    <w:div w:id="418873286">
      <w:bodyDiv w:val="1"/>
      <w:marLeft w:val="0"/>
      <w:marRight w:val="0"/>
      <w:marTop w:val="0"/>
      <w:marBottom w:val="0"/>
      <w:divBdr>
        <w:top w:val="none" w:sz="0" w:space="0" w:color="auto"/>
        <w:left w:val="none" w:sz="0" w:space="0" w:color="auto"/>
        <w:bottom w:val="none" w:sz="0" w:space="0" w:color="auto"/>
        <w:right w:val="none" w:sz="0" w:space="0" w:color="auto"/>
      </w:divBdr>
    </w:div>
    <w:div w:id="456996647">
      <w:bodyDiv w:val="1"/>
      <w:marLeft w:val="0"/>
      <w:marRight w:val="0"/>
      <w:marTop w:val="0"/>
      <w:marBottom w:val="0"/>
      <w:divBdr>
        <w:top w:val="none" w:sz="0" w:space="0" w:color="auto"/>
        <w:left w:val="none" w:sz="0" w:space="0" w:color="auto"/>
        <w:bottom w:val="none" w:sz="0" w:space="0" w:color="auto"/>
        <w:right w:val="none" w:sz="0" w:space="0" w:color="auto"/>
      </w:divBdr>
    </w:div>
    <w:div w:id="483741708">
      <w:bodyDiv w:val="1"/>
      <w:marLeft w:val="0"/>
      <w:marRight w:val="0"/>
      <w:marTop w:val="0"/>
      <w:marBottom w:val="0"/>
      <w:divBdr>
        <w:top w:val="none" w:sz="0" w:space="0" w:color="auto"/>
        <w:left w:val="none" w:sz="0" w:space="0" w:color="auto"/>
        <w:bottom w:val="none" w:sz="0" w:space="0" w:color="auto"/>
        <w:right w:val="none" w:sz="0" w:space="0" w:color="auto"/>
      </w:divBdr>
    </w:div>
    <w:div w:id="525560020">
      <w:bodyDiv w:val="1"/>
      <w:marLeft w:val="0"/>
      <w:marRight w:val="0"/>
      <w:marTop w:val="0"/>
      <w:marBottom w:val="0"/>
      <w:divBdr>
        <w:top w:val="none" w:sz="0" w:space="0" w:color="auto"/>
        <w:left w:val="none" w:sz="0" w:space="0" w:color="auto"/>
        <w:bottom w:val="none" w:sz="0" w:space="0" w:color="auto"/>
        <w:right w:val="none" w:sz="0" w:space="0" w:color="auto"/>
      </w:divBdr>
    </w:div>
    <w:div w:id="551118598">
      <w:bodyDiv w:val="1"/>
      <w:marLeft w:val="0"/>
      <w:marRight w:val="0"/>
      <w:marTop w:val="0"/>
      <w:marBottom w:val="0"/>
      <w:divBdr>
        <w:top w:val="none" w:sz="0" w:space="0" w:color="auto"/>
        <w:left w:val="none" w:sz="0" w:space="0" w:color="auto"/>
        <w:bottom w:val="none" w:sz="0" w:space="0" w:color="auto"/>
        <w:right w:val="none" w:sz="0" w:space="0" w:color="auto"/>
      </w:divBdr>
    </w:div>
    <w:div w:id="581110788">
      <w:bodyDiv w:val="1"/>
      <w:marLeft w:val="0"/>
      <w:marRight w:val="0"/>
      <w:marTop w:val="0"/>
      <w:marBottom w:val="0"/>
      <w:divBdr>
        <w:top w:val="none" w:sz="0" w:space="0" w:color="auto"/>
        <w:left w:val="none" w:sz="0" w:space="0" w:color="auto"/>
        <w:bottom w:val="none" w:sz="0" w:space="0" w:color="auto"/>
        <w:right w:val="none" w:sz="0" w:space="0" w:color="auto"/>
      </w:divBdr>
    </w:div>
    <w:div w:id="581137391">
      <w:bodyDiv w:val="1"/>
      <w:marLeft w:val="0"/>
      <w:marRight w:val="0"/>
      <w:marTop w:val="0"/>
      <w:marBottom w:val="0"/>
      <w:divBdr>
        <w:top w:val="none" w:sz="0" w:space="0" w:color="auto"/>
        <w:left w:val="none" w:sz="0" w:space="0" w:color="auto"/>
        <w:bottom w:val="none" w:sz="0" w:space="0" w:color="auto"/>
        <w:right w:val="none" w:sz="0" w:space="0" w:color="auto"/>
      </w:divBdr>
    </w:div>
    <w:div w:id="587427196">
      <w:bodyDiv w:val="1"/>
      <w:marLeft w:val="0"/>
      <w:marRight w:val="0"/>
      <w:marTop w:val="0"/>
      <w:marBottom w:val="0"/>
      <w:divBdr>
        <w:top w:val="none" w:sz="0" w:space="0" w:color="auto"/>
        <w:left w:val="none" w:sz="0" w:space="0" w:color="auto"/>
        <w:bottom w:val="none" w:sz="0" w:space="0" w:color="auto"/>
        <w:right w:val="none" w:sz="0" w:space="0" w:color="auto"/>
      </w:divBdr>
    </w:div>
    <w:div w:id="598878446">
      <w:bodyDiv w:val="1"/>
      <w:marLeft w:val="0"/>
      <w:marRight w:val="0"/>
      <w:marTop w:val="0"/>
      <w:marBottom w:val="0"/>
      <w:divBdr>
        <w:top w:val="none" w:sz="0" w:space="0" w:color="auto"/>
        <w:left w:val="none" w:sz="0" w:space="0" w:color="auto"/>
        <w:bottom w:val="none" w:sz="0" w:space="0" w:color="auto"/>
        <w:right w:val="none" w:sz="0" w:space="0" w:color="auto"/>
      </w:divBdr>
    </w:div>
    <w:div w:id="629870478">
      <w:bodyDiv w:val="1"/>
      <w:marLeft w:val="0"/>
      <w:marRight w:val="0"/>
      <w:marTop w:val="0"/>
      <w:marBottom w:val="0"/>
      <w:divBdr>
        <w:top w:val="none" w:sz="0" w:space="0" w:color="auto"/>
        <w:left w:val="none" w:sz="0" w:space="0" w:color="auto"/>
        <w:bottom w:val="none" w:sz="0" w:space="0" w:color="auto"/>
        <w:right w:val="none" w:sz="0" w:space="0" w:color="auto"/>
      </w:divBdr>
    </w:div>
    <w:div w:id="751775569">
      <w:bodyDiv w:val="1"/>
      <w:marLeft w:val="0"/>
      <w:marRight w:val="0"/>
      <w:marTop w:val="0"/>
      <w:marBottom w:val="0"/>
      <w:divBdr>
        <w:top w:val="none" w:sz="0" w:space="0" w:color="auto"/>
        <w:left w:val="none" w:sz="0" w:space="0" w:color="auto"/>
        <w:bottom w:val="none" w:sz="0" w:space="0" w:color="auto"/>
        <w:right w:val="none" w:sz="0" w:space="0" w:color="auto"/>
      </w:divBdr>
    </w:div>
    <w:div w:id="773943558">
      <w:bodyDiv w:val="1"/>
      <w:marLeft w:val="0"/>
      <w:marRight w:val="0"/>
      <w:marTop w:val="0"/>
      <w:marBottom w:val="0"/>
      <w:divBdr>
        <w:top w:val="none" w:sz="0" w:space="0" w:color="auto"/>
        <w:left w:val="none" w:sz="0" w:space="0" w:color="auto"/>
        <w:bottom w:val="none" w:sz="0" w:space="0" w:color="auto"/>
        <w:right w:val="none" w:sz="0" w:space="0" w:color="auto"/>
      </w:divBdr>
    </w:div>
    <w:div w:id="858158924">
      <w:bodyDiv w:val="1"/>
      <w:marLeft w:val="0"/>
      <w:marRight w:val="0"/>
      <w:marTop w:val="0"/>
      <w:marBottom w:val="0"/>
      <w:divBdr>
        <w:top w:val="none" w:sz="0" w:space="0" w:color="auto"/>
        <w:left w:val="none" w:sz="0" w:space="0" w:color="auto"/>
        <w:bottom w:val="none" w:sz="0" w:space="0" w:color="auto"/>
        <w:right w:val="none" w:sz="0" w:space="0" w:color="auto"/>
      </w:divBdr>
    </w:div>
    <w:div w:id="873544791">
      <w:bodyDiv w:val="1"/>
      <w:marLeft w:val="0"/>
      <w:marRight w:val="0"/>
      <w:marTop w:val="0"/>
      <w:marBottom w:val="0"/>
      <w:divBdr>
        <w:top w:val="none" w:sz="0" w:space="0" w:color="auto"/>
        <w:left w:val="none" w:sz="0" w:space="0" w:color="auto"/>
        <w:bottom w:val="none" w:sz="0" w:space="0" w:color="auto"/>
        <w:right w:val="none" w:sz="0" w:space="0" w:color="auto"/>
      </w:divBdr>
    </w:div>
    <w:div w:id="899167886">
      <w:bodyDiv w:val="1"/>
      <w:marLeft w:val="0"/>
      <w:marRight w:val="0"/>
      <w:marTop w:val="0"/>
      <w:marBottom w:val="0"/>
      <w:divBdr>
        <w:top w:val="none" w:sz="0" w:space="0" w:color="auto"/>
        <w:left w:val="none" w:sz="0" w:space="0" w:color="auto"/>
        <w:bottom w:val="none" w:sz="0" w:space="0" w:color="auto"/>
        <w:right w:val="none" w:sz="0" w:space="0" w:color="auto"/>
      </w:divBdr>
    </w:div>
    <w:div w:id="927736377">
      <w:bodyDiv w:val="1"/>
      <w:marLeft w:val="0"/>
      <w:marRight w:val="0"/>
      <w:marTop w:val="0"/>
      <w:marBottom w:val="0"/>
      <w:divBdr>
        <w:top w:val="none" w:sz="0" w:space="0" w:color="auto"/>
        <w:left w:val="none" w:sz="0" w:space="0" w:color="auto"/>
        <w:bottom w:val="none" w:sz="0" w:space="0" w:color="auto"/>
        <w:right w:val="none" w:sz="0" w:space="0" w:color="auto"/>
      </w:divBdr>
    </w:div>
    <w:div w:id="959996090">
      <w:bodyDiv w:val="1"/>
      <w:marLeft w:val="0"/>
      <w:marRight w:val="0"/>
      <w:marTop w:val="0"/>
      <w:marBottom w:val="0"/>
      <w:divBdr>
        <w:top w:val="none" w:sz="0" w:space="0" w:color="auto"/>
        <w:left w:val="none" w:sz="0" w:space="0" w:color="auto"/>
        <w:bottom w:val="none" w:sz="0" w:space="0" w:color="auto"/>
        <w:right w:val="none" w:sz="0" w:space="0" w:color="auto"/>
      </w:divBdr>
    </w:div>
    <w:div w:id="988288367">
      <w:bodyDiv w:val="1"/>
      <w:marLeft w:val="0"/>
      <w:marRight w:val="0"/>
      <w:marTop w:val="0"/>
      <w:marBottom w:val="0"/>
      <w:divBdr>
        <w:top w:val="none" w:sz="0" w:space="0" w:color="auto"/>
        <w:left w:val="none" w:sz="0" w:space="0" w:color="auto"/>
        <w:bottom w:val="none" w:sz="0" w:space="0" w:color="auto"/>
        <w:right w:val="none" w:sz="0" w:space="0" w:color="auto"/>
      </w:divBdr>
    </w:div>
    <w:div w:id="1002322504">
      <w:bodyDiv w:val="1"/>
      <w:marLeft w:val="0"/>
      <w:marRight w:val="0"/>
      <w:marTop w:val="0"/>
      <w:marBottom w:val="0"/>
      <w:divBdr>
        <w:top w:val="none" w:sz="0" w:space="0" w:color="auto"/>
        <w:left w:val="none" w:sz="0" w:space="0" w:color="auto"/>
        <w:bottom w:val="none" w:sz="0" w:space="0" w:color="auto"/>
        <w:right w:val="none" w:sz="0" w:space="0" w:color="auto"/>
      </w:divBdr>
    </w:div>
    <w:div w:id="1058170464">
      <w:bodyDiv w:val="1"/>
      <w:marLeft w:val="0"/>
      <w:marRight w:val="0"/>
      <w:marTop w:val="0"/>
      <w:marBottom w:val="0"/>
      <w:divBdr>
        <w:top w:val="none" w:sz="0" w:space="0" w:color="auto"/>
        <w:left w:val="none" w:sz="0" w:space="0" w:color="auto"/>
        <w:bottom w:val="none" w:sz="0" w:space="0" w:color="auto"/>
        <w:right w:val="none" w:sz="0" w:space="0" w:color="auto"/>
      </w:divBdr>
    </w:div>
    <w:div w:id="1058549403">
      <w:bodyDiv w:val="1"/>
      <w:marLeft w:val="0"/>
      <w:marRight w:val="0"/>
      <w:marTop w:val="0"/>
      <w:marBottom w:val="0"/>
      <w:divBdr>
        <w:top w:val="none" w:sz="0" w:space="0" w:color="auto"/>
        <w:left w:val="none" w:sz="0" w:space="0" w:color="auto"/>
        <w:bottom w:val="none" w:sz="0" w:space="0" w:color="auto"/>
        <w:right w:val="none" w:sz="0" w:space="0" w:color="auto"/>
      </w:divBdr>
    </w:div>
    <w:div w:id="1060981291">
      <w:bodyDiv w:val="1"/>
      <w:marLeft w:val="0"/>
      <w:marRight w:val="0"/>
      <w:marTop w:val="0"/>
      <w:marBottom w:val="0"/>
      <w:divBdr>
        <w:top w:val="none" w:sz="0" w:space="0" w:color="auto"/>
        <w:left w:val="none" w:sz="0" w:space="0" w:color="auto"/>
        <w:bottom w:val="none" w:sz="0" w:space="0" w:color="auto"/>
        <w:right w:val="none" w:sz="0" w:space="0" w:color="auto"/>
      </w:divBdr>
    </w:div>
    <w:div w:id="1063405355">
      <w:bodyDiv w:val="1"/>
      <w:marLeft w:val="0"/>
      <w:marRight w:val="0"/>
      <w:marTop w:val="0"/>
      <w:marBottom w:val="0"/>
      <w:divBdr>
        <w:top w:val="none" w:sz="0" w:space="0" w:color="auto"/>
        <w:left w:val="none" w:sz="0" w:space="0" w:color="auto"/>
        <w:bottom w:val="none" w:sz="0" w:space="0" w:color="auto"/>
        <w:right w:val="none" w:sz="0" w:space="0" w:color="auto"/>
      </w:divBdr>
    </w:div>
    <w:div w:id="1081609037">
      <w:bodyDiv w:val="1"/>
      <w:marLeft w:val="0"/>
      <w:marRight w:val="0"/>
      <w:marTop w:val="0"/>
      <w:marBottom w:val="0"/>
      <w:divBdr>
        <w:top w:val="none" w:sz="0" w:space="0" w:color="auto"/>
        <w:left w:val="none" w:sz="0" w:space="0" w:color="auto"/>
        <w:bottom w:val="none" w:sz="0" w:space="0" w:color="auto"/>
        <w:right w:val="none" w:sz="0" w:space="0" w:color="auto"/>
      </w:divBdr>
    </w:div>
    <w:div w:id="1115254849">
      <w:bodyDiv w:val="1"/>
      <w:marLeft w:val="0"/>
      <w:marRight w:val="0"/>
      <w:marTop w:val="0"/>
      <w:marBottom w:val="0"/>
      <w:divBdr>
        <w:top w:val="none" w:sz="0" w:space="0" w:color="auto"/>
        <w:left w:val="none" w:sz="0" w:space="0" w:color="auto"/>
        <w:bottom w:val="none" w:sz="0" w:space="0" w:color="auto"/>
        <w:right w:val="none" w:sz="0" w:space="0" w:color="auto"/>
      </w:divBdr>
    </w:div>
    <w:div w:id="1157650766">
      <w:bodyDiv w:val="1"/>
      <w:marLeft w:val="0"/>
      <w:marRight w:val="0"/>
      <w:marTop w:val="0"/>
      <w:marBottom w:val="0"/>
      <w:divBdr>
        <w:top w:val="none" w:sz="0" w:space="0" w:color="auto"/>
        <w:left w:val="none" w:sz="0" w:space="0" w:color="auto"/>
        <w:bottom w:val="none" w:sz="0" w:space="0" w:color="auto"/>
        <w:right w:val="none" w:sz="0" w:space="0" w:color="auto"/>
      </w:divBdr>
    </w:div>
    <w:div w:id="1183477095">
      <w:bodyDiv w:val="1"/>
      <w:marLeft w:val="0"/>
      <w:marRight w:val="0"/>
      <w:marTop w:val="0"/>
      <w:marBottom w:val="0"/>
      <w:divBdr>
        <w:top w:val="none" w:sz="0" w:space="0" w:color="auto"/>
        <w:left w:val="none" w:sz="0" w:space="0" w:color="auto"/>
        <w:bottom w:val="none" w:sz="0" w:space="0" w:color="auto"/>
        <w:right w:val="none" w:sz="0" w:space="0" w:color="auto"/>
      </w:divBdr>
    </w:div>
    <w:div w:id="1244490838">
      <w:bodyDiv w:val="1"/>
      <w:marLeft w:val="0"/>
      <w:marRight w:val="0"/>
      <w:marTop w:val="0"/>
      <w:marBottom w:val="0"/>
      <w:divBdr>
        <w:top w:val="none" w:sz="0" w:space="0" w:color="auto"/>
        <w:left w:val="none" w:sz="0" w:space="0" w:color="auto"/>
        <w:bottom w:val="none" w:sz="0" w:space="0" w:color="auto"/>
        <w:right w:val="none" w:sz="0" w:space="0" w:color="auto"/>
      </w:divBdr>
    </w:div>
    <w:div w:id="1255285236">
      <w:bodyDiv w:val="1"/>
      <w:marLeft w:val="0"/>
      <w:marRight w:val="0"/>
      <w:marTop w:val="0"/>
      <w:marBottom w:val="0"/>
      <w:divBdr>
        <w:top w:val="none" w:sz="0" w:space="0" w:color="auto"/>
        <w:left w:val="none" w:sz="0" w:space="0" w:color="auto"/>
        <w:bottom w:val="none" w:sz="0" w:space="0" w:color="auto"/>
        <w:right w:val="none" w:sz="0" w:space="0" w:color="auto"/>
      </w:divBdr>
    </w:div>
    <w:div w:id="1269242280">
      <w:bodyDiv w:val="1"/>
      <w:marLeft w:val="0"/>
      <w:marRight w:val="0"/>
      <w:marTop w:val="0"/>
      <w:marBottom w:val="0"/>
      <w:divBdr>
        <w:top w:val="none" w:sz="0" w:space="0" w:color="auto"/>
        <w:left w:val="none" w:sz="0" w:space="0" w:color="auto"/>
        <w:bottom w:val="none" w:sz="0" w:space="0" w:color="auto"/>
        <w:right w:val="none" w:sz="0" w:space="0" w:color="auto"/>
      </w:divBdr>
    </w:div>
    <w:div w:id="1296445695">
      <w:bodyDiv w:val="1"/>
      <w:marLeft w:val="0"/>
      <w:marRight w:val="0"/>
      <w:marTop w:val="0"/>
      <w:marBottom w:val="0"/>
      <w:divBdr>
        <w:top w:val="none" w:sz="0" w:space="0" w:color="auto"/>
        <w:left w:val="none" w:sz="0" w:space="0" w:color="auto"/>
        <w:bottom w:val="none" w:sz="0" w:space="0" w:color="auto"/>
        <w:right w:val="none" w:sz="0" w:space="0" w:color="auto"/>
      </w:divBdr>
    </w:div>
    <w:div w:id="1331711522">
      <w:bodyDiv w:val="1"/>
      <w:marLeft w:val="0"/>
      <w:marRight w:val="0"/>
      <w:marTop w:val="0"/>
      <w:marBottom w:val="0"/>
      <w:divBdr>
        <w:top w:val="none" w:sz="0" w:space="0" w:color="auto"/>
        <w:left w:val="none" w:sz="0" w:space="0" w:color="auto"/>
        <w:bottom w:val="none" w:sz="0" w:space="0" w:color="auto"/>
        <w:right w:val="none" w:sz="0" w:space="0" w:color="auto"/>
      </w:divBdr>
    </w:div>
    <w:div w:id="1344549900">
      <w:bodyDiv w:val="1"/>
      <w:marLeft w:val="0"/>
      <w:marRight w:val="0"/>
      <w:marTop w:val="0"/>
      <w:marBottom w:val="0"/>
      <w:divBdr>
        <w:top w:val="none" w:sz="0" w:space="0" w:color="auto"/>
        <w:left w:val="none" w:sz="0" w:space="0" w:color="auto"/>
        <w:bottom w:val="none" w:sz="0" w:space="0" w:color="auto"/>
        <w:right w:val="none" w:sz="0" w:space="0" w:color="auto"/>
      </w:divBdr>
    </w:div>
    <w:div w:id="1388337454">
      <w:bodyDiv w:val="1"/>
      <w:marLeft w:val="0"/>
      <w:marRight w:val="0"/>
      <w:marTop w:val="0"/>
      <w:marBottom w:val="0"/>
      <w:divBdr>
        <w:top w:val="none" w:sz="0" w:space="0" w:color="auto"/>
        <w:left w:val="none" w:sz="0" w:space="0" w:color="auto"/>
        <w:bottom w:val="none" w:sz="0" w:space="0" w:color="auto"/>
        <w:right w:val="none" w:sz="0" w:space="0" w:color="auto"/>
      </w:divBdr>
    </w:div>
    <w:div w:id="1389455793">
      <w:bodyDiv w:val="1"/>
      <w:marLeft w:val="0"/>
      <w:marRight w:val="0"/>
      <w:marTop w:val="0"/>
      <w:marBottom w:val="0"/>
      <w:divBdr>
        <w:top w:val="none" w:sz="0" w:space="0" w:color="auto"/>
        <w:left w:val="none" w:sz="0" w:space="0" w:color="auto"/>
        <w:bottom w:val="none" w:sz="0" w:space="0" w:color="auto"/>
        <w:right w:val="none" w:sz="0" w:space="0" w:color="auto"/>
      </w:divBdr>
    </w:div>
    <w:div w:id="1419713354">
      <w:bodyDiv w:val="1"/>
      <w:marLeft w:val="0"/>
      <w:marRight w:val="0"/>
      <w:marTop w:val="0"/>
      <w:marBottom w:val="0"/>
      <w:divBdr>
        <w:top w:val="none" w:sz="0" w:space="0" w:color="auto"/>
        <w:left w:val="none" w:sz="0" w:space="0" w:color="auto"/>
        <w:bottom w:val="none" w:sz="0" w:space="0" w:color="auto"/>
        <w:right w:val="none" w:sz="0" w:space="0" w:color="auto"/>
      </w:divBdr>
    </w:div>
    <w:div w:id="1425878219">
      <w:bodyDiv w:val="1"/>
      <w:marLeft w:val="0"/>
      <w:marRight w:val="0"/>
      <w:marTop w:val="0"/>
      <w:marBottom w:val="0"/>
      <w:divBdr>
        <w:top w:val="none" w:sz="0" w:space="0" w:color="auto"/>
        <w:left w:val="none" w:sz="0" w:space="0" w:color="auto"/>
        <w:bottom w:val="none" w:sz="0" w:space="0" w:color="auto"/>
        <w:right w:val="none" w:sz="0" w:space="0" w:color="auto"/>
      </w:divBdr>
    </w:div>
    <w:div w:id="1434593459">
      <w:bodyDiv w:val="1"/>
      <w:marLeft w:val="0"/>
      <w:marRight w:val="0"/>
      <w:marTop w:val="0"/>
      <w:marBottom w:val="0"/>
      <w:divBdr>
        <w:top w:val="none" w:sz="0" w:space="0" w:color="auto"/>
        <w:left w:val="none" w:sz="0" w:space="0" w:color="auto"/>
        <w:bottom w:val="none" w:sz="0" w:space="0" w:color="auto"/>
        <w:right w:val="none" w:sz="0" w:space="0" w:color="auto"/>
      </w:divBdr>
    </w:div>
    <w:div w:id="1457405083">
      <w:bodyDiv w:val="1"/>
      <w:marLeft w:val="0"/>
      <w:marRight w:val="0"/>
      <w:marTop w:val="0"/>
      <w:marBottom w:val="0"/>
      <w:divBdr>
        <w:top w:val="none" w:sz="0" w:space="0" w:color="auto"/>
        <w:left w:val="none" w:sz="0" w:space="0" w:color="auto"/>
        <w:bottom w:val="none" w:sz="0" w:space="0" w:color="auto"/>
        <w:right w:val="none" w:sz="0" w:space="0" w:color="auto"/>
      </w:divBdr>
    </w:div>
    <w:div w:id="1471480543">
      <w:bodyDiv w:val="1"/>
      <w:marLeft w:val="0"/>
      <w:marRight w:val="0"/>
      <w:marTop w:val="0"/>
      <w:marBottom w:val="0"/>
      <w:divBdr>
        <w:top w:val="none" w:sz="0" w:space="0" w:color="auto"/>
        <w:left w:val="none" w:sz="0" w:space="0" w:color="auto"/>
        <w:bottom w:val="none" w:sz="0" w:space="0" w:color="auto"/>
        <w:right w:val="none" w:sz="0" w:space="0" w:color="auto"/>
      </w:divBdr>
    </w:div>
    <w:div w:id="1481729027">
      <w:bodyDiv w:val="1"/>
      <w:marLeft w:val="0"/>
      <w:marRight w:val="0"/>
      <w:marTop w:val="0"/>
      <w:marBottom w:val="0"/>
      <w:divBdr>
        <w:top w:val="none" w:sz="0" w:space="0" w:color="auto"/>
        <w:left w:val="none" w:sz="0" w:space="0" w:color="auto"/>
        <w:bottom w:val="none" w:sz="0" w:space="0" w:color="auto"/>
        <w:right w:val="none" w:sz="0" w:space="0" w:color="auto"/>
      </w:divBdr>
    </w:div>
    <w:div w:id="1495223953">
      <w:bodyDiv w:val="1"/>
      <w:marLeft w:val="0"/>
      <w:marRight w:val="0"/>
      <w:marTop w:val="0"/>
      <w:marBottom w:val="0"/>
      <w:divBdr>
        <w:top w:val="none" w:sz="0" w:space="0" w:color="auto"/>
        <w:left w:val="none" w:sz="0" w:space="0" w:color="auto"/>
        <w:bottom w:val="none" w:sz="0" w:space="0" w:color="auto"/>
        <w:right w:val="none" w:sz="0" w:space="0" w:color="auto"/>
      </w:divBdr>
    </w:div>
    <w:div w:id="1510102565">
      <w:bodyDiv w:val="1"/>
      <w:marLeft w:val="0"/>
      <w:marRight w:val="0"/>
      <w:marTop w:val="0"/>
      <w:marBottom w:val="0"/>
      <w:divBdr>
        <w:top w:val="none" w:sz="0" w:space="0" w:color="auto"/>
        <w:left w:val="none" w:sz="0" w:space="0" w:color="auto"/>
        <w:bottom w:val="none" w:sz="0" w:space="0" w:color="auto"/>
        <w:right w:val="none" w:sz="0" w:space="0" w:color="auto"/>
      </w:divBdr>
    </w:div>
    <w:div w:id="1578124123">
      <w:bodyDiv w:val="1"/>
      <w:marLeft w:val="0"/>
      <w:marRight w:val="0"/>
      <w:marTop w:val="0"/>
      <w:marBottom w:val="0"/>
      <w:divBdr>
        <w:top w:val="none" w:sz="0" w:space="0" w:color="auto"/>
        <w:left w:val="none" w:sz="0" w:space="0" w:color="auto"/>
        <w:bottom w:val="none" w:sz="0" w:space="0" w:color="auto"/>
        <w:right w:val="none" w:sz="0" w:space="0" w:color="auto"/>
      </w:divBdr>
    </w:div>
    <w:div w:id="1587156375">
      <w:bodyDiv w:val="1"/>
      <w:marLeft w:val="0"/>
      <w:marRight w:val="0"/>
      <w:marTop w:val="0"/>
      <w:marBottom w:val="0"/>
      <w:divBdr>
        <w:top w:val="none" w:sz="0" w:space="0" w:color="auto"/>
        <w:left w:val="none" w:sz="0" w:space="0" w:color="auto"/>
        <w:bottom w:val="none" w:sz="0" w:space="0" w:color="auto"/>
        <w:right w:val="none" w:sz="0" w:space="0" w:color="auto"/>
      </w:divBdr>
    </w:div>
    <w:div w:id="1602378414">
      <w:bodyDiv w:val="1"/>
      <w:marLeft w:val="0"/>
      <w:marRight w:val="0"/>
      <w:marTop w:val="0"/>
      <w:marBottom w:val="0"/>
      <w:divBdr>
        <w:top w:val="none" w:sz="0" w:space="0" w:color="auto"/>
        <w:left w:val="none" w:sz="0" w:space="0" w:color="auto"/>
        <w:bottom w:val="none" w:sz="0" w:space="0" w:color="auto"/>
        <w:right w:val="none" w:sz="0" w:space="0" w:color="auto"/>
      </w:divBdr>
    </w:div>
    <w:div w:id="1616980109">
      <w:bodyDiv w:val="1"/>
      <w:marLeft w:val="0"/>
      <w:marRight w:val="0"/>
      <w:marTop w:val="0"/>
      <w:marBottom w:val="0"/>
      <w:divBdr>
        <w:top w:val="none" w:sz="0" w:space="0" w:color="auto"/>
        <w:left w:val="none" w:sz="0" w:space="0" w:color="auto"/>
        <w:bottom w:val="none" w:sz="0" w:space="0" w:color="auto"/>
        <w:right w:val="none" w:sz="0" w:space="0" w:color="auto"/>
      </w:divBdr>
    </w:div>
    <w:div w:id="1643538359">
      <w:bodyDiv w:val="1"/>
      <w:marLeft w:val="0"/>
      <w:marRight w:val="0"/>
      <w:marTop w:val="0"/>
      <w:marBottom w:val="0"/>
      <w:divBdr>
        <w:top w:val="none" w:sz="0" w:space="0" w:color="auto"/>
        <w:left w:val="none" w:sz="0" w:space="0" w:color="auto"/>
        <w:bottom w:val="none" w:sz="0" w:space="0" w:color="auto"/>
        <w:right w:val="none" w:sz="0" w:space="0" w:color="auto"/>
      </w:divBdr>
    </w:div>
    <w:div w:id="1671447642">
      <w:bodyDiv w:val="1"/>
      <w:marLeft w:val="0"/>
      <w:marRight w:val="0"/>
      <w:marTop w:val="0"/>
      <w:marBottom w:val="0"/>
      <w:divBdr>
        <w:top w:val="none" w:sz="0" w:space="0" w:color="auto"/>
        <w:left w:val="none" w:sz="0" w:space="0" w:color="auto"/>
        <w:bottom w:val="none" w:sz="0" w:space="0" w:color="auto"/>
        <w:right w:val="none" w:sz="0" w:space="0" w:color="auto"/>
      </w:divBdr>
    </w:div>
    <w:div w:id="1757558960">
      <w:bodyDiv w:val="1"/>
      <w:marLeft w:val="0"/>
      <w:marRight w:val="0"/>
      <w:marTop w:val="0"/>
      <w:marBottom w:val="0"/>
      <w:divBdr>
        <w:top w:val="none" w:sz="0" w:space="0" w:color="auto"/>
        <w:left w:val="none" w:sz="0" w:space="0" w:color="auto"/>
        <w:bottom w:val="none" w:sz="0" w:space="0" w:color="auto"/>
        <w:right w:val="none" w:sz="0" w:space="0" w:color="auto"/>
      </w:divBdr>
    </w:div>
    <w:div w:id="1826050146">
      <w:bodyDiv w:val="1"/>
      <w:marLeft w:val="0"/>
      <w:marRight w:val="0"/>
      <w:marTop w:val="0"/>
      <w:marBottom w:val="0"/>
      <w:divBdr>
        <w:top w:val="none" w:sz="0" w:space="0" w:color="auto"/>
        <w:left w:val="none" w:sz="0" w:space="0" w:color="auto"/>
        <w:bottom w:val="none" w:sz="0" w:space="0" w:color="auto"/>
        <w:right w:val="none" w:sz="0" w:space="0" w:color="auto"/>
      </w:divBdr>
    </w:div>
    <w:div w:id="1839342907">
      <w:bodyDiv w:val="1"/>
      <w:marLeft w:val="0"/>
      <w:marRight w:val="0"/>
      <w:marTop w:val="0"/>
      <w:marBottom w:val="0"/>
      <w:divBdr>
        <w:top w:val="none" w:sz="0" w:space="0" w:color="auto"/>
        <w:left w:val="none" w:sz="0" w:space="0" w:color="auto"/>
        <w:bottom w:val="none" w:sz="0" w:space="0" w:color="auto"/>
        <w:right w:val="none" w:sz="0" w:space="0" w:color="auto"/>
      </w:divBdr>
    </w:div>
    <w:div w:id="1858497137">
      <w:bodyDiv w:val="1"/>
      <w:marLeft w:val="0"/>
      <w:marRight w:val="0"/>
      <w:marTop w:val="0"/>
      <w:marBottom w:val="0"/>
      <w:divBdr>
        <w:top w:val="none" w:sz="0" w:space="0" w:color="auto"/>
        <w:left w:val="none" w:sz="0" w:space="0" w:color="auto"/>
        <w:bottom w:val="none" w:sz="0" w:space="0" w:color="auto"/>
        <w:right w:val="none" w:sz="0" w:space="0" w:color="auto"/>
      </w:divBdr>
    </w:div>
    <w:div w:id="1906404542">
      <w:bodyDiv w:val="1"/>
      <w:marLeft w:val="0"/>
      <w:marRight w:val="0"/>
      <w:marTop w:val="0"/>
      <w:marBottom w:val="0"/>
      <w:divBdr>
        <w:top w:val="none" w:sz="0" w:space="0" w:color="auto"/>
        <w:left w:val="none" w:sz="0" w:space="0" w:color="auto"/>
        <w:bottom w:val="none" w:sz="0" w:space="0" w:color="auto"/>
        <w:right w:val="none" w:sz="0" w:space="0" w:color="auto"/>
      </w:divBdr>
    </w:div>
    <w:div w:id="2005085235">
      <w:bodyDiv w:val="1"/>
      <w:marLeft w:val="0"/>
      <w:marRight w:val="0"/>
      <w:marTop w:val="0"/>
      <w:marBottom w:val="0"/>
      <w:divBdr>
        <w:top w:val="none" w:sz="0" w:space="0" w:color="auto"/>
        <w:left w:val="none" w:sz="0" w:space="0" w:color="auto"/>
        <w:bottom w:val="none" w:sz="0" w:space="0" w:color="auto"/>
        <w:right w:val="none" w:sz="0" w:space="0" w:color="auto"/>
      </w:divBdr>
    </w:div>
    <w:div w:id="2025789675">
      <w:bodyDiv w:val="1"/>
      <w:marLeft w:val="0"/>
      <w:marRight w:val="0"/>
      <w:marTop w:val="0"/>
      <w:marBottom w:val="0"/>
      <w:divBdr>
        <w:top w:val="none" w:sz="0" w:space="0" w:color="auto"/>
        <w:left w:val="none" w:sz="0" w:space="0" w:color="auto"/>
        <w:bottom w:val="none" w:sz="0" w:space="0" w:color="auto"/>
        <w:right w:val="none" w:sz="0" w:space="0" w:color="auto"/>
      </w:divBdr>
    </w:div>
    <w:div w:id="2043162278">
      <w:bodyDiv w:val="1"/>
      <w:marLeft w:val="0"/>
      <w:marRight w:val="0"/>
      <w:marTop w:val="0"/>
      <w:marBottom w:val="0"/>
      <w:divBdr>
        <w:top w:val="none" w:sz="0" w:space="0" w:color="auto"/>
        <w:left w:val="none" w:sz="0" w:space="0" w:color="auto"/>
        <w:bottom w:val="none" w:sz="0" w:space="0" w:color="auto"/>
        <w:right w:val="none" w:sz="0" w:space="0" w:color="auto"/>
      </w:divBdr>
    </w:div>
    <w:div w:id="2052605251">
      <w:bodyDiv w:val="1"/>
      <w:marLeft w:val="0"/>
      <w:marRight w:val="0"/>
      <w:marTop w:val="0"/>
      <w:marBottom w:val="0"/>
      <w:divBdr>
        <w:top w:val="none" w:sz="0" w:space="0" w:color="auto"/>
        <w:left w:val="none" w:sz="0" w:space="0" w:color="auto"/>
        <w:bottom w:val="none" w:sz="0" w:space="0" w:color="auto"/>
        <w:right w:val="none" w:sz="0" w:space="0" w:color="auto"/>
      </w:divBdr>
    </w:div>
    <w:div w:id="2052679776">
      <w:bodyDiv w:val="1"/>
      <w:marLeft w:val="0"/>
      <w:marRight w:val="0"/>
      <w:marTop w:val="0"/>
      <w:marBottom w:val="0"/>
      <w:divBdr>
        <w:top w:val="none" w:sz="0" w:space="0" w:color="auto"/>
        <w:left w:val="none" w:sz="0" w:space="0" w:color="auto"/>
        <w:bottom w:val="none" w:sz="0" w:space="0" w:color="auto"/>
        <w:right w:val="none" w:sz="0" w:space="0" w:color="auto"/>
      </w:divBdr>
    </w:div>
    <w:div w:id="2092967233">
      <w:bodyDiv w:val="1"/>
      <w:marLeft w:val="0"/>
      <w:marRight w:val="0"/>
      <w:marTop w:val="0"/>
      <w:marBottom w:val="0"/>
      <w:divBdr>
        <w:top w:val="none" w:sz="0" w:space="0" w:color="auto"/>
        <w:left w:val="none" w:sz="0" w:space="0" w:color="auto"/>
        <w:bottom w:val="none" w:sz="0" w:space="0" w:color="auto"/>
        <w:right w:val="none" w:sz="0" w:space="0" w:color="auto"/>
      </w:divBdr>
    </w:div>
    <w:div w:id="2094858540">
      <w:bodyDiv w:val="1"/>
      <w:marLeft w:val="0"/>
      <w:marRight w:val="0"/>
      <w:marTop w:val="0"/>
      <w:marBottom w:val="0"/>
      <w:divBdr>
        <w:top w:val="none" w:sz="0" w:space="0" w:color="auto"/>
        <w:left w:val="none" w:sz="0" w:space="0" w:color="auto"/>
        <w:bottom w:val="none" w:sz="0" w:space="0" w:color="auto"/>
        <w:right w:val="none" w:sz="0" w:space="0" w:color="auto"/>
      </w:divBdr>
    </w:div>
    <w:div w:id="2106801441">
      <w:bodyDiv w:val="1"/>
      <w:marLeft w:val="0"/>
      <w:marRight w:val="0"/>
      <w:marTop w:val="0"/>
      <w:marBottom w:val="0"/>
      <w:divBdr>
        <w:top w:val="none" w:sz="0" w:space="0" w:color="auto"/>
        <w:left w:val="none" w:sz="0" w:space="0" w:color="auto"/>
        <w:bottom w:val="none" w:sz="0" w:space="0" w:color="auto"/>
        <w:right w:val="none" w:sz="0" w:space="0" w:color="auto"/>
      </w:divBdr>
    </w:div>
    <w:div w:id="212160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zarovograd.ru/" TargetMode="External"/><Relationship Id="rId3" Type="http://schemas.openxmlformats.org/officeDocument/2006/relationships/styles" Target="styles.xml"/><Relationship Id="rId7" Type="http://schemas.openxmlformats.org/officeDocument/2006/relationships/hyperlink" Target="mailto:info@24mfc.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rh@admg.sibmediafon.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oradm@admg.nazarow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FC00E-E2C4-487F-9F8D-F43F27835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1199</TotalTime>
  <Pages>17</Pages>
  <Words>6981</Words>
  <Characters>39794</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46682</CharactersWithSpaces>
  <SharedDoc>false</SharedDoc>
  <HLinks>
    <vt:vector size="12" baseType="variant">
      <vt:variant>
        <vt:i4>6684724</vt:i4>
      </vt:variant>
      <vt:variant>
        <vt:i4>3</vt:i4>
      </vt:variant>
      <vt:variant>
        <vt:i4>0</vt:i4>
      </vt:variant>
      <vt:variant>
        <vt:i4>5</vt:i4>
      </vt:variant>
      <vt:variant>
        <vt:lpwstr>http://www.nazarovograd.ru/</vt:lpwstr>
      </vt:variant>
      <vt:variant>
        <vt:lpwstr/>
      </vt:variant>
      <vt:variant>
        <vt:i4>2359301</vt:i4>
      </vt:variant>
      <vt:variant>
        <vt:i4>0</vt:i4>
      </vt:variant>
      <vt:variant>
        <vt:i4>0</vt:i4>
      </vt:variant>
      <vt:variant>
        <vt:i4>5</vt:i4>
      </vt:variant>
      <vt:variant>
        <vt:lpwstr>mailto:info@24mfc.ru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cp:lastModifiedBy>user</cp:lastModifiedBy>
  <cp:revision>65</cp:revision>
  <cp:lastPrinted>2016-04-08T03:07:00Z</cp:lastPrinted>
  <dcterms:created xsi:type="dcterms:W3CDTF">2016-04-04T05:20:00Z</dcterms:created>
  <dcterms:modified xsi:type="dcterms:W3CDTF">2016-05-31T03:18:00Z</dcterms:modified>
</cp:coreProperties>
</file>