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365" w:rsidRPr="00382365" w:rsidRDefault="00382365" w:rsidP="00382365">
      <w:pPr>
        <w:jc w:val="center"/>
        <w:rPr>
          <w:sz w:val="28"/>
          <w:szCs w:val="28"/>
          <w:lang w:val="ru-RU"/>
        </w:rPr>
      </w:pPr>
      <w:r w:rsidRPr="00382365">
        <w:rPr>
          <w:sz w:val="28"/>
          <w:szCs w:val="28"/>
          <w:lang w:val="ru-RU"/>
        </w:rPr>
        <w:t>Российская  Федерация</w:t>
      </w:r>
    </w:p>
    <w:p w:rsidR="00382365" w:rsidRPr="00382365" w:rsidRDefault="00382365" w:rsidP="00382365">
      <w:pPr>
        <w:jc w:val="center"/>
        <w:rPr>
          <w:sz w:val="28"/>
          <w:szCs w:val="28"/>
          <w:lang w:val="ru-RU"/>
        </w:rPr>
      </w:pPr>
      <w:r w:rsidRPr="00382365">
        <w:rPr>
          <w:sz w:val="28"/>
          <w:szCs w:val="28"/>
          <w:lang w:val="ru-RU"/>
        </w:rPr>
        <w:t>Красноярский  край</w:t>
      </w:r>
    </w:p>
    <w:p w:rsidR="00382365" w:rsidRPr="00382365" w:rsidRDefault="00382365" w:rsidP="00382365">
      <w:pPr>
        <w:rPr>
          <w:sz w:val="28"/>
          <w:szCs w:val="28"/>
          <w:lang w:val="ru-RU"/>
        </w:rPr>
      </w:pPr>
    </w:p>
    <w:p w:rsidR="00382365" w:rsidRPr="00382365" w:rsidRDefault="00382365" w:rsidP="00382365">
      <w:pPr>
        <w:jc w:val="center"/>
        <w:rPr>
          <w:b/>
          <w:sz w:val="24"/>
          <w:szCs w:val="24"/>
          <w:lang w:val="ru-RU"/>
        </w:rPr>
      </w:pPr>
      <w:r w:rsidRPr="00382365">
        <w:rPr>
          <w:b/>
          <w:sz w:val="24"/>
          <w:szCs w:val="24"/>
          <w:lang w:val="ru-RU"/>
        </w:rPr>
        <w:t>АДМИНИСТРАЦИЯ ГОРОДА НАЗАРОВО</w:t>
      </w:r>
    </w:p>
    <w:p w:rsidR="00382365" w:rsidRPr="00382365" w:rsidRDefault="00382365" w:rsidP="00382365">
      <w:pPr>
        <w:jc w:val="center"/>
        <w:rPr>
          <w:sz w:val="32"/>
          <w:szCs w:val="32"/>
          <w:lang w:val="ru-RU"/>
        </w:rPr>
      </w:pPr>
    </w:p>
    <w:p w:rsidR="00382365" w:rsidRPr="00382365" w:rsidRDefault="00382365" w:rsidP="00382365">
      <w:pPr>
        <w:jc w:val="center"/>
        <w:rPr>
          <w:b/>
          <w:sz w:val="28"/>
          <w:szCs w:val="28"/>
          <w:lang w:val="ru-RU"/>
        </w:rPr>
      </w:pPr>
      <w:r w:rsidRPr="00382365">
        <w:rPr>
          <w:b/>
          <w:sz w:val="28"/>
          <w:szCs w:val="28"/>
          <w:lang w:val="ru-RU"/>
        </w:rPr>
        <w:t>П О С Т А Н О В Л Е Н И Е</w:t>
      </w:r>
    </w:p>
    <w:p w:rsidR="0095490C" w:rsidRPr="0095490C" w:rsidRDefault="0095490C" w:rsidP="0095490C">
      <w:pPr>
        <w:rPr>
          <w:b/>
          <w:sz w:val="32"/>
          <w:szCs w:val="32"/>
          <w:lang w:val="ru-RU"/>
        </w:rPr>
      </w:pPr>
    </w:p>
    <w:p w:rsidR="0095490C" w:rsidRPr="0095490C" w:rsidRDefault="00C11335" w:rsidP="0095490C">
      <w:pPr>
        <w:rPr>
          <w:b/>
          <w:sz w:val="28"/>
          <w:szCs w:val="28"/>
          <w:lang w:val="ru-RU"/>
        </w:rPr>
      </w:pPr>
      <w:r>
        <w:rPr>
          <w:b/>
          <w:sz w:val="28"/>
          <w:szCs w:val="28"/>
          <w:lang w:val="ru-RU"/>
        </w:rPr>
        <w:t>25</w:t>
      </w:r>
      <w:r w:rsidR="0059457A">
        <w:rPr>
          <w:b/>
          <w:sz w:val="28"/>
          <w:szCs w:val="28"/>
          <w:lang w:val="ru-RU"/>
        </w:rPr>
        <w:t>.</w:t>
      </w:r>
      <w:r>
        <w:rPr>
          <w:b/>
          <w:sz w:val="28"/>
          <w:szCs w:val="28"/>
          <w:lang w:val="ru-RU"/>
        </w:rPr>
        <w:t>01</w:t>
      </w:r>
      <w:r w:rsidR="0059457A">
        <w:rPr>
          <w:b/>
          <w:sz w:val="28"/>
          <w:szCs w:val="28"/>
          <w:lang w:val="ru-RU"/>
        </w:rPr>
        <w:t>.2016</w:t>
      </w:r>
      <w:r w:rsidR="0095490C" w:rsidRPr="0095490C">
        <w:rPr>
          <w:b/>
          <w:sz w:val="28"/>
          <w:szCs w:val="28"/>
          <w:lang w:val="ru-RU"/>
        </w:rPr>
        <w:tab/>
        <w:t xml:space="preserve">    </w:t>
      </w:r>
      <w:r w:rsidR="007D6884">
        <w:rPr>
          <w:b/>
          <w:sz w:val="28"/>
          <w:szCs w:val="28"/>
          <w:lang w:val="ru-RU"/>
        </w:rPr>
        <w:t xml:space="preserve">                      </w:t>
      </w:r>
      <w:r w:rsidR="00A343F4">
        <w:rPr>
          <w:b/>
          <w:sz w:val="28"/>
          <w:szCs w:val="28"/>
          <w:lang w:val="ru-RU"/>
        </w:rPr>
        <w:t xml:space="preserve">    </w:t>
      </w:r>
      <w:r>
        <w:rPr>
          <w:b/>
          <w:sz w:val="28"/>
          <w:szCs w:val="28"/>
          <w:lang w:val="ru-RU"/>
        </w:rPr>
        <w:t xml:space="preserve">       </w:t>
      </w:r>
      <w:r w:rsidR="00A343F4">
        <w:rPr>
          <w:b/>
          <w:sz w:val="28"/>
          <w:szCs w:val="28"/>
          <w:lang w:val="ru-RU"/>
        </w:rPr>
        <w:t xml:space="preserve">  </w:t>
      </w:r>
      <w:r w:rsidR="0095490C" w:rsidRPr="0095490C">
        <w:rPr>
          <w:b/>
          <w:sz w:val="28"/>
          <w:szCs w:val="28"/>
          <w:lang w:val="ru-RU"/>
        </w:rPr>
        <w:t xml:space="preserve"> г</w:t>
      </w:r>
      <w:r w:rsidR="00A343F4">
        <w:rPr>
          <w:b/>
          <w:sz w:val="28"/>
          <w:szCs w:val="28"/>
          <w:lang w:val="ru-RU"/>
        </w:rPr>
        <w:t>. Назарово</w:t>
      </w:r>
      <w:r w:rsidR="00A343F4">
        <w:rPr>
          <w:b/>
          <w:sz w:val="28"/>
          <w:szCs w:val="28"/>
          <w:lang w:val="ru-RU"/>
        </w:rPr>
        <w:tab/>
      </w:r>
      <w:r w:rsidR="0095490C" w:rsidRPr="0095490C">
        <w:rPr>
          <w:b/>
          <w:sz w:val="28"/>
          <w:szCs w:val="28"/>
          <w:lang w:val="ru-RU"/>
        </w:rPr>
        <w:t xml:space="preserve">             </w:t>
      </w:r>
      <w:r w:rsidR="00A343F4">
        <w:rPr>
          <w:b/>
          <w:sz w:val="28"/>
          <w:szCs w:val="28"/>
          <w:lang w:val="ru-RU"/>
        </w:rPr>
        <w:t xml:space="preserve">         </w:t>
      </w:r>
      <w:r w:rsidR="0095490C" w:rsidRPr="0095490C">
        <w:rPr>
          <w:b/>
          <w:sz w:val="28"/>
          <w:szCs w:val="28"/>
          <w:lang w:val="ru-RU"/>
        </w:rPr>
        <w:t xml:space="preserve">         </w:t>
      </w:r>
      <w:r>
        <w:rPr>
          <w:b/>
          <w:sz w:val="28"/>
          <w:szCs w:val="28"/>
          <w:lang w:val="ru-RU"/>
        </w:rPr>
        <w:t xml:space="preserve">                 № 83-п </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957E65">
        <w:rPr>
          <w:rFonts w:ascii="Times New Roman" w:hAnsi="Times New Roman" w:cs="Times New Roman"/>
          <w:b w:val="0"/>
          <w:sz w:val="28"/>
          <w:szCs w:val="28"/>
        </w:rPr>
        <w:t>Рассмотрение заявлений о прекращении права аренды земельных участков, находящихся в государственной собственности</w:t>
      </w:r>
      <w:r>
        <w:rPr>
          <w:rFonts w:ascii="Times New Roman" w:hAnsi="Times New Roman" w:cs="Times New Roman"/>
          <w:b w:val="0"/>
          <w:sz w:val="28"/>
          <w:szCs w:val="28"/>
        </w:rPr>
        <w:t>»</w:t>
      </w:r>
    </w:p>
    <w:p w:rsidR="0095490C" w:rsidRPr="0085673C" w:rsidRDefault="0095490C" w:rsidP="0095490C">
      <w:pPr>
        <w:pStyle w:val="ConsPlusTitle"/>
        <w:widowControl/>
        <w:ind w:firstLine="709"/>
        <w:jc w:val="both"/>
        <w:rPr>
          <w:bCs w:val="0"/>
        </w:rPr>
      </w:pPr>
    </w:p>
    <w:p w:rsidR="0026452B" w:rsidRDefault="0026452B" w:rsidP="0095490C">
      <w:pPr>
        <w:pStyle w:val="30"/>
        <w:spacing w:line="240" w:lineRule="auto"/>
        <w:ind w:firstLine="709"/>
        <w:jc w:val="both"/>
      </w:pPr>
      <w:proofErr w:type="gramStart"/>
      <w:r>
        <w:t xml:space="preserve">В соответствии с Федеральными законами от </w:t>
      </w:r>
      <w:r w:rsidR="007E36D0">
        <w:t xml:space="preserve">06.10.2003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w:t>
      </w:r>
      <w:r w:rsidR="00730D9B">
        <w:t>твенных и муниципальных услуг»</w:t>
      </w:r>
      <w:r w:rsidR="00382365">
        <w:t xml:space="preserve">, </w:t>
      </w:r>
      <w:r w:rsidR="000C3345">
        <w:t>решением</w:t>
      </w:r>
      <w:r w:rsidR="00B35324">
        <w:t xml:space="preserve"> Назаровского городского Совета депутатов Красноярского края от 15.06.2015 № 31-337 «О внесении изменений и дополнений в решение Назаровского городского Совета депутатов от 11.12.2013 № 17-137 «Об утверждении Реестра муниципальных услуг, предоставляемых администрацией города Назарово и</w:t>
      </w:r>
      <w:proofErr w:type="gramEnd"/>
      <w:r w:rsidR="00B35324">
        <w:t xml:space="preserve"> муниципальными учреждениями города», </w:t>
      </w:r>
      <w:r>
        <w:t>Уставом города</w:t>
      </w:r>
      <w:r w:rsidR="00B35324">
        <w:t xml:space="preserve"> Назарово</w:t>
      </w:r>
      <w:r>
        <w:t>,</w:t>
      </w:r>
    </w:p>
    <w:p w:rsidR="0095490C" w:rsidRPr="0085673C" w:rsidRDefault="0095490C" w:rsidP="0026452B">
      <w:pPr>
        <w:pStyle w:val="30"/>
        <w:spacing w:line="240" w:lineRule="auto"/>
        <w:jc w:val="both"/>
      </w:pPr>
      <w:r w:rsidRPr="00C72951">
        <w:t>ПОСТАНОВЛЯЮ:</w:t>
      </w:r>
    </w:p>
    <w:p w:rsidR="0095490C"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Утвердить </w:t>
      </w:r>
      <w:r>
        <w:rPr>
          <w:rFonts w:ascii="Times New Roman" w:hAnsi="Times New Roman" w:cs="Times New Roman"/>
          <w:b w:val="0"/>
          <w:sz w:val="28"/>
          <w:szCs w:val="28"/>
        </w:rPr>
        <w:t>административный</w:t>
      </w:r>
      <w:r w:rsidRPr="00FD75E2">
        <w:rPr>
          <w:rFonts w:ascii="Times New Roman" w:hAnsi="Times New Roman" w:cs="Times New Roman"/>
          <w:b w:val="0"/>
          <w:sz w:val="28"/>
          <w:szCs w:val="28"/>
        </w:rPr>
        <w:t xml:space="preserve"> регламент</w:t>
      </w:r>
      <w:r w:rsidR="0026452B">
        <w:rPr>
          <w:rFonts w:ascii="Times New Roman" w:hAnsi="Times New Roman" w:cs="Times New Roman"/>
          <w:b w:val="0"/>
          <w:sz w:val="28"/>
          <w:szCs w:val="28"/>
        </w:rPr>
        <w:t xml:space="preserve"> предоставления</w:t>
      </w:r>
      <w:r w:rsidRPr="00AB5B06">
        <w:rPr>
          <w:rFonts w:ascii="Times New Roman" w:hAnsi="Times New Roman" w:cs="Times New Roman"/>
          <w:b w:val="0"/>
          <w:sz w:val="28"/>
          <w:szCs w:val="28"/>
        </w:rPr>
        <w:t xml:space="preserve"> муниципальной услуги</w:t>
      </w:r>
      <w:r w:rsidR="007D6884">
        <w:rPr>
          <w:rFonts w:ascii="Times New Roman" w:hAnsi="Times New Roman" w:cs="Times New Roman"/>
          <w:b w:val="0"/>
          <w:sz w:val="28"/>
          <w:szCs w:val="28"/>
        </w:rPr>
        <w:t xml:space="preserve"> </w:t>
      </w:r>
      <w:r w:rsidR="0026452B">
        <w:rPr>
          <w:rFonts w:ascii="Times New Roman" w:hAnsi="Times New Roman" w:cs="Times New Roman"/>
          <w:b w:val="0"/>
          <w:sz w:val="28"/>
          <w:szCs w:val="28"/>
        </w:rPr>
        <w:t>«</w:t>
      </w:r>
      <w:r w:rsidR="00957E65">
        <w:rPr>
          <w:rFonts w:ascii="Times New Roman" w:hAnsi="Times New Roman" w:cs="Times New Roman"/>
          <w:b w:val="0"/>
          <w:sz w:val="28"/>
          <w:szCs w:val="28"/>
        </w:rPr>
        <w:t>Рассмотрение заявлений о прекращении права аренды земельных участков, находящихся в государственной собственности</w:t>
      </w:r>
      <w:r w:rsidR="0026452B">
        <w:rPr>
          <w:rFonts w:ascii="Times New Roman" w:hAnsi="Times New Roman" w:cs="Times New Roman"/>
          <w:b w:val="0"/>
          <w:sz w:val="28"/>
          <w:szCs w:val="28"/>
        </w:rPr>
        <w:t>» согласно приложению.</w:t>
      </w:r>
    </w:p>
    <w:p w:rsidR="00066770" w:rsidRPr="005A4E69" w:rsidRDefault="00066770" w:rsidP="0095490C">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Признать утратившим силу </w:t>
      </w:r>
      <w:r w:rsidR="00957E65">
        <w:rPr>
          <w:rFonts w:ascii="Times New Roman" w:hAnsi="Times New Roman" w:cs="Times New Roman"/>
          <w:b w:val="0"/>
          <w:sz w:val="28"/>
          <w:szCs w:val="28"/>
        </w:rPr>
        <w:t>постановление</w:t>
      </w:r>
      <w:r w:rsidR="00A343F4">
        <w:rPr>
          <w:rFonts w:ascii="Times New Roman" w:hAnsi="Times New Roman" w:cs="Times New Roman"/>
          <w:b w:val="0"/>
          <w:sz w:val="28"/>
          <w:szCs w:val="28"/>
        </w:rPr>
        <w:t xml:space="preserve"> админист</w:t>
      </w:r>
      <w:r w:rsidR="00957E65">
        <w:rPr>
          <w:rFonts w:ascii="Times New Roman" w:hAnsi="Times New Roman" w:cs="Times New Roman"/>
          <w:b w:val="0"/>
          <w:sz w:val="28"/>
          <w:szCs w:val="28"/>
        </w:rPr>
        <w:t xml:space="preserve">рации города </w:t>
      </w:r>
      <w:proofErr w:type="gramStart"/>
      <w:r w:rsidR="00957E65">
        <w:rPr>
          <w:rFonts w:ascii="Times New Roman" w:hAnsi="Times New Roman" w:cs="Times New Roman"/>
          <w:b w:val="0"/>
          <w:sz w:val="28"/>
          <w:szCs w:val="28"/>
        </w:rPr>
        <w:t>от</w:t>
      </w:r>
      <w:proofErr w:type="gramEnd"/>
      <w:r w:rsidR="00957E65">
        <w:rPr>
          <w:rFonts w:ascii="Times New Roman" w:hAnsi="Times New Roman" w:cs="Times New Roman"/>
          <w:b w:val="0"/>
          <w:sz w:val="28"/>
          <w:szCs w:val="28"/>
        </w:rPr>
        <w:t xml:space="preserve"> 31.01.2014 № 122</w:t>
      </w:r>
      <w:r>
        <w:rPr>
          <w:rFonts w:ascii="Times New Roman" w:hAnsi="Times New Roman" w:cs="Times New Roman"/>
          <w:b w:val="0"/>
          <w:sz w:val="28"/>
          <w:szCs w:val="28"/>
        </w:rPr>
        <w:t>-п «Об утверждении административного регламента по предоставлению муниципальной услуги «</w:t>
      </w:r>
      <w:r w:rsidR="00957E65">
        <w:rPr>
          <w:rFonts w:ascii="Times New Roman" w:hAnsi="Times New Roman" w:cs="Times New Roman"/>
          <w:b w:val="0"/>
          <w:sz w:val="28"/>
          <w:szCs w:val="28"/>
        </w:rPr>
        <w:t>Рассмотрение заявлений о прекращении права аренды земельных участков, находящихся в государственной собственности</w:t>
      </w:r>
      <w:r>
        <w:rPr>
          <w:rFonts w:ascii="Times New Roman" w:hAnsi="Times New Roman" w:cs="Times New Roman"/>
          <w:b w:val="0"/>
          <w:sz w:val="28"/>
          <w:szCs w:val="28"/>
        </w:rPr>
        <w:t>».</w:t>
      </w:r>
    </w:p>
    <w:p w:rsidR="0095490C" w:rsidRPr="00CC2CCE"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95490C" w:rsidRPr="00CC2CCE">
        <w:rPr>
          <w:rFonts w:ascii="Times New Roman" w:hAnsi="Times New Roman" w:cs="Times New Roman"/>
          <w:sz w:val="28"/>
          <w:szCs w:val="28"/>
        </w:rPr>
        <w:t xml:space="preserve">. </w:t>
      </w:r>
      <w:r w:rsidR="0026452B">
        <w:rPr>
          <w:rFonts w:ascii="Times New Roman" w:hAnsi="Times New Roman" w:cs="Times New Roman"/>
          <w:sz w:val="28"/>
          <w:szCs w:val="28"/>
        </w:rPr>
        <w:t>Опубликовать настоящее п</w:t>
      </w:r>
      <w:r w:rsidR="0095490C" w:rsidRPr="00CC2CCE">
        <w:rPr>
          <w:rFonts w:ascii="Times New Roman" w:hAnsi="Times New Roman" w:cs="Times New Roman"/>
          <w:sz w:val="28"/>
          <w:szCs w:val="28"/>
        </w:rPr>
        <w:t xml:space="preserve">остановление </w:t>
      </w:r>
      <w:r w:rsidR="0026452B">
        <w:rPr>
          <w:rFonts w:ascii="Times New Roman" w:hAnsi="Times New Roman" w:cs="Times New Roman"/>
          <w:sz w:val="28"/>
          <w:szCs w:val="28"/>
        </w:rPr>
        <w:t>в газете «Советское Причулымье</w:t>
      </w:r>
      <w:r w:rsidR="0095490C" w:rsidRPr="00CC2CCE">
        <w:rPr>
          <w:rFonts w:ascii="Times New Roman" w:hAnsi="Times New Roman" w:cs="Times New Roman"/>
          <w:sz w:val="28"/>
          <w:szCs w:val="28"/>
        </w:rPr>
        <w:t xml:space="preserve">» и </w:t>
      </w:r>
      <w:r w:rsidR="0026452B">
        <w:rPr>
          <w:rFonts w:ascii="Times New Roman" w:hAnsi="Times New Roman" w:cs="Times New Roman"/>
          <w:sz w:val="28"/>
          <w:szCs w:val="28"/>
        </w:rPr>
        <w:t>разместить</w:t>
      </w:r>
      <w:r w:rsidR="0095490C" w:rsidRPr="00CC2CCE">
        <w:rPr>
          <w:rFonts w:ascii="Times New Roman" w:hAnsi="Times New Roman" w:cs="Times New Roman"/>
          <w:sz w:val="28"/>
          <w:szCs w:val="28"/>
        </w:rPr>
        <w:t xml:space="preserve"> на официальном сайте администрации города в сети Интернет.</w:t>
      </w:r>
    </w:p>
    <w:p w:rsidR="0095490C"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95490C" w:rsidRPr="00C72951">
        <w:rPr>
          <w:rFonts w:ascii="Times New Roman" w:hAnsi="Times New Roman" w:cs="Times New Roman"/>
          <w:sz w:val="28"/>
          <w:szCs w:val="28"/>
        </w:rPr>
        <w:t xml:space="preserve">. </w:t>
      </w:r>
      <w:proofErr w:type="gramStart"/>
      <w:r w:rsidR="0095490C" w:rsidRPr="00532299">
        <w:rPr>
          <w:rFonts w:ascii="Times New Roman" w:hAnsi="Times New Roman" w:cs="Times New Roman"/>
          <w:sz w:val="28"/>
          <w:szCs w:val="28"/>
        </w:rPr>
        <w:t>Контроль за</w:t>
      </w:r>
      <w:proofErr w:type="gramEnd"/>
      <w:r w:rsidR="00F1460D">
        <w:rPr>
          <w:rFonts w:ascii="Times New Roman" w:hAnsi="Times New Roman" w:cs="Times New Roman"/>
          <w:sz w:val="28"/>
          <w:szCs w:val="28"/>
        </w:rPr>
        <w:t xml:space="preserve"> </w:t>
      </w:r>
      <w:r w:rsidR="0026452B">
        <w:rPr>
          <w:rFonts w:ascii="Times New Roman" w:hAnsi="Times New Roman" w:cs="Times New Roman"/>
          <w:sz w:val="28"/>
          <w:szCs w:val="28"/>
        </w:rPr>
        <w:t>исполнением</w:t>
      </w:r>
      <w:r w:rsidR="0095490C" w:rsidRPr="00532299">
        <w:rPr>
          <w:rFonts w:ascii="Times New Roman" w:hAnsi="Times New Roman" w:cs="Times New Roman"/>
          <w:sz w:val="28"/>
          <w:szCs w:val="28"/>
        </w:rPr>
        <w:t xml:space="preserve"> постановления возложить на заместителя </w:t>
      </w:r>
      <w:r w:rsidR="0026452B">
        <w:rPr>
          <w:rFonts w:ascii="Times New Roman" w:hAnsi="Times New Roman" w:cs="Times New Roman"/>
          <w:sz w:val="28"/>
          <w:szCs w:val="28"/>
        </w:rPr>
        <w:t xml:space="preserve">руководителя администрации города </w:t>
      </w:r>
      <w:r w:rsidR="00A343F4">
        <w:rPr>
          <w:rFonts w:ascii="Times New Roman" w:hAnsi="Times New Roman" w:cs="Times New Roman"/>
          <w:sz w:val="28"/>
          <w:szCs w:val="28"/>
        </w:rPr>
        <w:t>Смолина С.В.</w:t>
      </w:r>
    </w:p>
    <w:p w:rsidR="0095490C" w:rsidRDefault="0095490C" w:rsidP="0095490C">
      <w:pPr>
        <w:pStyle w:val="ConsPlusNormal"/>
        <w:widowControl/>
        <w:ind w:firstLine="709"/>
        <w:jc w:val="both"/>
        <w:rPr>
          <w:rFonts w:ascii="Times New Roman" w:hAnsi="Times New Roman" w:cs="Times New Roman"/>
          <w:sz w:val="28"/>
          <w:szCs w:val="28"/>
        </w:rPr>
      </w:pPr>
    </w:p>
    <w:p w:rsidR="0095490C" w:rsidRDefault="0095490C" w:rsidP="0095490C">
      <w:pPr>
        <w:pStyle w:val="ConsPlusNormal"/>
        <w:widowControl/>
        <w:ind w:firstLine="709"/>
        <w:jc w:val="both"/>
        <w:rPr>
          <w:rFonts w:ascii="Times New Roman" w:hAnsi="Times New Roman" w:cs="Times New Roman"/>
          <w:sz w:val="28"/>
          <w:szCs w:val="28"/>
        </w:rPr>
      </w:pPr>
    </w:p>
    <w:p w:rsidR="0026452B" w:rsidRDefault="0026452B"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 xml:space="preserve">администрации города                                                                             </w:t>
      </w:r>
      <w:r w:rsidR="00A343F4">
        <w:rPr>
          <w:sz w:val="28"/>
          <w:szCs w:val="28"/>
          <w:lang w:val="ru-RU"/>
        </w:rPr>
        <w:t xml:space="preserve">      В.Ф. Палкин</w:t>
      </w:r>
    </w:p>
    <w:p w:rsidR="00DE4DA6" w:rsidRDefault="00DE4DA6" w:rsidP="00F52E09">
      <w:pPr>
        <w:pStyle w:val="ConsPlusNormal"/>
        <w:widowControl/>
        <w:ind w:firstLine="0"/>
        <w:jc w:val="right"/>
        <w:rPr>
          <w:rFonts w:ascii="Times New Roman" w:hAnsi="Times New Roman" w:cs="Times New Roman"/>
          <w:noProof/>
          <w:sz w:val="28"/>
          <w:szCs w:val="28"/>
        </w:rPr>
      </w:pPr>
    </w:p>
    <w:p w:rsidR="003D4FC5" w:rsidRDefault="003D4FC5" w:rsidP="00F52E09">
      <w:pPr>
        <w:pStyle w:val="ConsPlusNormal"/>
        <w:widowControl/>
        <w:ind w:firstLine="0"/>
        <w:jc w:val="right"/>
        <w:rPr>
          <w:rFonts w:ascii="Times New Roman" w:hAnsi="Times New Roman" w:cs="Times New Roman"/>
          <w:sz w:val="28"/>
          <w:szCs w:val="28"/>
        </w:rPr>
      </w:pPr>
    </w:p>
    <w:p w:rsidR="00075140" w:rsidRDefault="00075140" w:rsidP="00F52E09">
      <w:pPr>
        <w:pStyle w:val="ConsPlusNormal"/>
        <w:widowControl/>
        <w:ind w:firstLine="0"/>
        <w:jc w:val="right"/>
        <w:rPr>
          <w:rFonts w:ascii="Times New Roman" w:hAnsi="Times New Roman" w:cs="Times New Roman"/>
          <w:sz w:val="28"/>
          <w:szCs w:val="28"/>
        </w:rPr>
      </w:pPr>
    </w:p>
    <w:p w:rsidR="00730D9B" w:rsidRDefault="00730D9B" w:rsidP="00F52E09">
      <w:pPr>
        <w:pStyle w:val="ConsPlusNormal"/>
        <w:widowControl/>
        <w:ind w:firstLine="0"/>
        <w:jc w:val="right"/>
        <w:rPr>
          <w:rFonts w:ascii="Times New Roman" w:hAnsi="Times New Roman" w:cs="Times New Roman"/>
          <w:sz w:val="28"/>
          <w:szCs w:val="28"/>
        </w:rPr>
      </w:pPr>
    </w:p>
    <w:p w:rsidR="00730D9B" w:rsidRDefault="00730D9B" w:rsidP="00F52E09">
      <w:pPr>
        <w:pStyle w:val="ConsPlusNormal"/>
        <w:widowControl/>
        <w:ind w:firstLine="0"/>
        <w:jc w:val="right"/>
        <w:rPr>
          <w:rFonts w:ascii="Times New Roman" w:hAnsi="Times New Roman" w:cs="Times New Roman"/>
          <w:sz w:val="28"/>
          <w:szCs w:val="28"/>
        </w:rPr>
      </w:pPr>
    </w:p>
    <w:p w:rsidR="00730D9B" w:rsidRDefault="00730D9B" w:rsidP="00F52E09">
      <w:pPr>
        <w:pStyle w:val="ConsPlusNormal"/>
        <w:widowControl/>
        <w:ind w:firstLine="0"/>
        <w:jc w:val="right"/>
        <w:rPr>
          <w:rFonts w:ascii="Times New Roman" w:hAnsi="Times New Roman" w:cs="Times New Roman"/>
          <w:sz w:val="28"/>
          <w:szCs w:val="28"/>
        </w:r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3D4FC5"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w:t>
      </w:r>
      <w:r w:rsidR="00F520CB">
        <w:rPr>
          <w:rFonts w:ascii="Times New Roman" w:hAnsi="Times New Roman" w:cs="Times New Roman"/>
          <w:sz w:val="28"/>
          <w:szCs w:val="28"/>
        </w:rPr>
        <w:t xml:space="preserve"> 25</w:t>
      </w:r>
      <w:r>
        <w:rPr>
          <w:rFonts w:ascii="Times New Roman" w:hAnsi="Times New Roman" w:cs="Times New Roman"/>
          <w:sz w:val="28"/>
          <w:szCs w:val="28"/>
        </w:rPr>
        <w:t>.</w:t>
      </w:r>
      <w:r w:rsidR="00F520CB">
        <w:rPr>
          <w:rFonts w:ascii="Times New Roman" w:hAnsi="Times New Roman" w:cs="Times New Roman"/>
          <w:sz w:val="28"/>
          <w:szCs w:val="28"/>
        </w:rPr>
        <w:t>01</w:t>
      </w:r>
      <w:r>
        <w:rPr>
          <w:rFonts w:ascii="Times New Roman" w:hAnsi="Times New Roman" w:cs="Times New Roman"/>
          <w:sz w:val="28"/>
          <w:szCs w:val="28"/>
        </w:rPr>
        <w:t>.201</w:t>
      </w:r>
      <w:r w:rsidR="00F520CB">
        <w:rPr>
          <w:rFonts w:ascii="Times New Roman" w:hAnsi="Times New Roman" w:cs="Times New Roman"/>
          <w:sz w:val="28"/>
          <w:szCs w:val="28"/>
        </w:rPr>
        <w:t>6  № 83-п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7D6884">
        <w:rPr>
          <w:rFonts w:ascii="Times New Roman" w:hAnsi="Times New Roman" w:cs="Times New Roman"/>
          <w:b/>
          <w:sz w:val="28"/>
          <w:szCs w:val="28"/>
        </w:rPr>
        <w:t>муниципальной</w:t>
      </w:r>
      <w:r w:rsidR="00FF7EB2" w:rsidRPr="00627C80">
        <w:rPr>
          <w:rFonts w:ascii="Times New Roman" w:hAnsi="Times New Roman" w:cs="Times New Roman"/>
          <w:b/>
          <w:sz w:val="28"/>
          <w:szCs w:val="28"/>
        </w:rPr>
        <w:t xml:space="preserve">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CB1933">
        <w:rPr>
          <w:b/>
          <w:bCs/>
          <w:sz w:val="28"/>
          <w:szCs w:val="28"/>
          <w:lang w:val="ru-RU"/>
        </w:rPr>
        <w:t>Рассмотрение заявлений о прекращении права аренды земельных участков, находящихся в государственной собственности</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3D4FC5">
      <w:pPr>
        <w:ind w:right="49" w:firstLine="426"/>
        <w:jc w:val="center"/>
        <w:rPr>
          <w:b/>
          <w:bCs/>
          <w:sz w:val="28"/>
          <w:szCs w:val="28"/>
          <w:lang w:val="ru-RU"/>
        </w:rPr>
      </w:pPr>
      <w:r>
        <w:rPr>
          <w:b/>
          <w:bCs/>
          <w:sz w:val="28"/>
          <w:szCs w:val="28"/>
          <w:lang w:val="ru-RU"/>
        </w:rPr>
        <w:t>Раздел 1. Общие положения</w:t>
      </w:r>
    </w:p>
    <w:p w:rsidR="00793844" w:rsidRPr="00B04C36" w:rsidRDefault="00793844">
      <w:pPr>
        <w:ind w:right="49" w:firstLine="426"/>
        <w:jc w:val="center"/>
        <w:rPr>
          <w:bCs/>
          <w:sz w:val="28"/>
          <w:szCs w:val="28"/>
          <w:lang w:val="ru-RU"/>
        </w:rPr>
      </w:pPr>
    </w:p>
    <w:p w:rsidR="003D4FC5" w:rsidRPr="003D4FC5" w:rsidRDefault="00793844" w:rsidP="00E05915">
      <w:pPr>
        <w:pStyle w:val="20"/>
        <w:spacing w:line="240" w:lineRule="auto"/>
        <w:rPr>
          <w:noProof/>
        </w:rPr>
      </w:pPr>
      <w:r w:rsidRPr="00B04C36">
        <w:rPr>
          <w:noProof/>
        </w:rPr>
        <w:t xml:space="preserve">1.1. </w:t>
      </w:r>
      <w:proofErr w:type="gramStart"/>
      <w:r w:rsidR="00CB1933">
        <w:rPr>
          <w:noProof/>
        </w:rPr>
        <w:t>Настоящий а</w:t>
      </w:r>
      <w:r w:rsidR="003D4FC5">
        <w:rPr>
          <w:noProof/>
        </w:rPr>
        <w:t xml:space="preserve">дминистративный регламент предоставления муниципальной услуги </w:t>
      </w:r>
      <w:r w:rsidR="003D4FC5" w:rsidRPr="003D4FC5">
        <w:t>«</w:t>
      </w:r>
      <w:r w:rsidR="004C3FAE">
        <w:t>Рассмотрение заявлений о прекращении права аренды земельных участков, находящихся в государственной собственности</w:t>
      </w:r>
      <w:r w:rsidR="003D4FC5" w:rsidRPr="003D4FC5">
        <w:t>»</w:t>
      </w:r>
      <w:r w:rsidR="003D4FC5" w:rsidRPr="003D4FC5">
        <w:rPr>
          <w:noProof/>
        </w:rPr>
        <w:t xml:space="preserve"> </w:t>
      </w:r>
      <w:r w:rsidR="00972487">
        <w:rPr>
          <w:noProof/>
        </w:rPr>
        <w:t>(далее - а</w:t>
      </w:r>
      <w:r w:rsidR="003D4FC5">
        <w:rPr>
          <w:noProof/>
        </w:rPr>
        <w:t xml:space="preserve">дминистративный регламент) разработан в целях повышения качества предоставления и доступности муниципальной услуги </w:t>
      </w:r>
      <w:r w:rsidR="003D4FC5" w:rsidRPr="003D4FC5">
        <w:t>«</w:t>
      </w:r>
      <w:r w:rsidR="004C3FAE">
        <w:t>Рассмотрение заявлений о прекращении права аренды земельных участков, находящихся в государственной собственности</w:t>
      </w:r>
      <w:r w:rsidR="003D4FC5" w:rsidRPr="003D4FC5">
        <w:t>»</w:t>
      </w:r>
      <w:r w:rsidR="00951B5E">
        <w:t xml:space="preserve"> (далее - муниципальная услуга)</w:t>
      </w:r>
      <w:r w:rsidR="003D4FC5">
        <w:t xml:space="preserve">, создания </w:t>
      </w:r>
      <w:r w:rsidR="00951B5E">
        <w:t>комфортных условий для участников отношений, возникающих в процессе предоставления муниципальной услуги и определяет</w:t>
      </w:r>
      <w:proofErr w:type="gramEnd"/>
      <w:r w:rsidR="00951B5E">
        <w:t xml:space="preserve"> порядок и стандарт предоставления муниципальной услуги.</w:t>
      </w:r>
      <w:r w:rsidR="003D4FC5">
        <w:rPr>
          <w:noProof/>
        </w:rPr>
        <w:t xml:space="preserve"> </w:t>
      </w:r>
    </w:p>
    <w:p w:rsidR="00D6152F" w:rsidRDefault="00D6152F" w:rsidP="00E05915">
      <w:pPr>
        <w:pStyle w:val="20"/>
        <w:spacing w:line="240" w:lineRule="auto"/>
        <w:rPr>
          <w:noProof/>
        </w:rPr>
      </w:pPr>
      <w:r>
        <w:rPr>
          <w:noProof/>
        </w:rPr>
        <w:t>1.2. Ад</w:t>
      </w:r>
      <w:r w:rsidR="00021E25">
        <w:rPr>
          <w:noProof/>
        </w:rPr>
        <w:t>министративный регламент определяет порядок, сроки и последовательность процедур по оказанию муниципальной услуги</w:t>
      </w:r>
      <w:r>
        <w:rPr>
          <w:noProof/>
        </w:rPr>
        <w:t xml:space="preserve"> </w:t>
      </w:r>
      <w:r w:rsidR="00082217">
        <w:rPr>
          <w:noProof/>
        </w:rPr>
        <w:t xml:space="preserve">по </w:t>
      </w:r>
      <w:r w:rsidR="004C3FAE">
        <w:rPr>
          <w:noProof/>
        </w:rPr>
        <w:t>рассмотрению заявлений о прекращении права аренды земельных участков, находящихся в государственной собственности, на территории города Назарово.</w:t>
      </w:r>
    </w:p>
    <w:p w:rsidR="003D4FC5" w:rsidRDefault="00D6152F" w:rsidP="00E05915">
      <w:pPr>
        <w:pStyle w:val="20"/>
        <w:spacing w:line="240" w:lineRule="auto"/>
        <w:rPr>
          <w:noProof/>
        </w:rPr>
      </w:pPr>
      <w:r>
        <w:rPr>
          <w:noProof/>
        </w:rPr>
        <w:t xml:space="preserve">1.3. </w:t>
      </w:r>
      <w:r w:rsidR="00021E25">
        <w:rPr>
          <w:noProof/>
        </w:rPr>
        <w:t xml:space="preserve"> </w:t>
      </w:r>
      <w:r w:rsidR="00C1552A">
        <w:rPr>
          <w:noProof/>
        </w:rPr>
        <w:t xml:space="preserve">Получателями муниципальной услуги являются </w:t>
      </w:r>
      <w:r w:rsidR="004E1EFD">
        <w:rPr>
          <w:noProof/>
        </w:rPr>
        <w:t>физические и юридические лица, с которыми заключены договоры аренды земельных участков, государственная собственность на которые не разграничена.</w:t>
      </w:r>
    </w:p>
    <w:p w:rsidR="006E4C23" w:rsidRDefault="004F668C" w:rsidP="00E05915">
      <w:pPr>
        <w:pStyle w:val="20"/>
        <w:spacing w:line="240" w:lineRule="auto"/>
        <w:rPr>
          <w:noProof/>
        </w:rPr>
      </w:pPr>
      <w:r>
        <w:rPr>
          <w:noProof/>
        </w:rPr>
        <w:t>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представвительские полномочия, оформленного в соответствии со статьями 185</w:t>
      </w:r>
      <w:r w:rsidR="00EA20AA">
        <w:rPr>
          <w:noProof/>
        </w:rPr>
        <w:t>, 185.1 Гражданского кодекса РФ.</w:t>
      </w:r>
    </w:p>
    <w:p w:rsidR="00021E25" w:rsidRDefault="00A61FF8" w:rsidP="00E05915">
      <w:pPr>
        <w:pStyle w:val="20"/>
        <w:spacing w:line="240" w:lineRule="auto"/>
        <w:rPr>
          <w:noProof/>
        </w:rPr>
      </w:pPr>
      <w:r>
        <w:rPr>
          <w:noProof/>
        </w:rPr>
        <w:t>1.4. Для получения информации по вопросу предоставления муниципальной услуги заявитель вправе обратиться устно или в письменной форме.</w:t>
      </w:r>
    </w:p>
    <w:p w:rsidR="00A61FF8" w:rsidRDefault="00A61FF8" w:rsidP="00E05915">
      <w:pPr>
        <w:pStyle w:val="20"/>
        <w:spacing w:line="240" w:lineRule="auto"/>
        <w:rPr>
          <w:noProof/>
        </w:rPr>
      </w:pPr>
      <w:r>
        <w:rPr>
          <w:noProof/>
        </w:rPr>
        <w:t>Заявителю предоставляется следующая информация:</w:t>
      </w:r>
    </w:p>
    <w:p w:rsidR="00A61FF8" w:rsidRDefault="00A61FF8" w:rsidP="00E05915">
      <w:pPr>
        <w:pStyle w:val="20"/>
        <w:spacing w:line="240" w:lineRule="auto"/>
        <w:rPr>
          <w:noProof/>
        </w:rPr>
      </w:pPr>
      <w:r>
        <w:rPr>
          <w:noProof/>
        </w:rPr>
        <w:t>сведения о местонахождении, контактные телефоны Администрации города Назарово;</w:t>
      </w:r>
    </w:p>
    <w:p w:rsidR="00A61FF8" w:rsidRDefault="00972487" w:rsidP="00E05915">
      <w:pPr>
        <w:pStyle w:val="20"/>
        <w:spacing w:line="240" w:lineRule="auto"/>
        <w:rPr>
          <w:noProof/>
        </w:rPr>
      </w:pPr>
      <w:r>
        <w:rPr>
          <w:noProof/>
        </w:rPr>
        <w:t>режим работы А</w:t>
      </w:r>
      <w:r w:rsidR="00642C3F">
        <w:rPr>
          <w:noProof/>
        </w:rPr>
        <w:t>дминистрации города Назарово;</w:t>
      </w:r>
    </w:p>
    <w:p w:rsidR="00642C3F" w:rsidRDefault="00642C3F" w:rsidP="00E05915">
      <w:pPr>
        <w:pStyle w:val="20"/>
        <w:spacing w:line="240" w:lineRule="auto"/>
        <w:rPr>
          <w:noProof/>
        </w:rPr>
      </w:pPr>
      <w:r>
        <w:rPr>
          <w:noProof/>
        </w:rPr>
        <w:t>график приема;</w:t>
      </w:r>
    </w:p>
    <w:p w:rsidR="00642C3F" w:rsidRDefault="00F914A4" w:rsidP="00E05915">
      <w:pPr>
        <w:pStyle w:val="20"/>
        <w:spacing w:line="240" w:lineRule="auto"/>
        <w:rPr>
          <w:noProof/>
        </w:rPr>
      </w:pPr>
      <w:r>
        <w:rPr>
          <w:noProof/>
        </w:rPr>
        <w:t>номера ка</w:t>
      </w:r>
      <w:r w:rsidR="00642C3F">
        <w:rPr>
          <w:noProof/>
        </w:rPr>
        <w:t>бинетов для обращения за</w:t>
      </w:r>
      <w:r w:rsidR="001668D4">
        <w:rPr>
          <w:noProof/>
        </w:rPr>
        <w:t>я</w:t>
      </w:r>
      <w:r w:rsidR="00642C3F">
        <w:rPr>
          <w:noProof/>
        </w:rPr>
        <w:t>вителей;</w:t>
      </w:r>
    </w:p>
    <w:p w:rsidR="00F914A4" w:rsidRDefault="00903FF7" w:rsidP="00E05915">
      <w:pPr>
        <w:pStyle w:val="20"/>
        <w:spacing w:line="240" w:lineRule="auto"/>
        <w:rPr>
          <w:noProof/>
        </w:rPr>
      </w:pPr>
      <w:r>
        <w:rPr>
          <w:noProof/>
        </w:rPr>
        <w:t>перечень нормативных</w:t>
      </w:r>
      <w:r w:rsidR="00F914A4">
        <w:rPr>
          <w:noProof/>
        </w:rPr>
        <w:t xml:space="preserve"> правовых актов, регулирующих предоставление муниципальной услуги;</w:t>
      </w:r>
    </w:p>
    <w:p w:rsidR="00F914A4" w:rsidRDefault="00F914A4" w:rsidP="00E05915">
      <w:pPr>
        <w:pStyle w:val="20"/>
        <w:spacing w:line="240" w:lineRule="auto"/>
        <w:rPr>
          <w:noProof/>
        </w:rPr>
      </w:pPr>
      <w:r>
        <w:rPr>
          <w:noProof/>
        </w:rPr>
        <w:t>требования, предъявляемые к заявлению и документам, представляемым для получения муниципальной услуги;</w:t>
      </w:r>
    </w:p>
    <w:p w:rsidR="00F914A4" w:rsidRDefault="00F914A4" w:rsidP="00E05915">
      <w:pPr>
        <w:pStyle w:val="20"/>
        <w:spacing w:line="240" w:lineRule="auto"/>
        <w:rPr>
          <w:noProof/>
        </w:rPr>
      </w:pPr>
      <w:r>
        <w:rPr>
          <w:noProof/>
        </w:rPr>
        <w:t>срок предоставления муниципальной услуги;</w:t>
      </w:r>
    </w:p>
    <w:p w:rsidR="00F914A4" w:rsidRDefault="00F914A4" w:rsidP="00E05915">
      <w:pPr>
        <w:pStyle w:val="20"/>
        <w:spacing w:line="240" w:lineRule="auto"/>
        <w:rPr>
          <w:noProof/>
        </w:rPr>
      </w:pPr>
      <w:r>
        <w:rPr>
          <w:noProof/>
        </w:rPr>
        <w:lastRenderedPageBreak/>
        <w:t>основания для отказа в предоставлении муниципальной услуги;</w:t>
      </w:r>
    </w:p>
    <w:p w:rsidR="00F914A4" w:rsidRDefault="00976A80" w:rsidP="00E05915">
      <w:pPr>
        <w:pStyle w:val="20"/>
        <w:spacing w:line="240" w:lineRule="auto"/>
        <w:rPr>
          <w:noProof/>
        </w:rPr>
      </w:pPr>
      <w:r>
        <w:rPr>
          <w:noProof/>
        </w:rPr>
        <w:t>порядок обжалования решений и действий (бездействия) Администрации города Назарово, а также должностных лиц, муниципальных служащих при предоставлении муниципальной услуги;</w:t>
      </w:r>
    </w:p>
    <w:p w:rsidR="00976A80" w:rsidRDefault="00976A80" w:rsidP="00E05915">
      <w:pPr>
        <w:pStyle w:val="20"/>
        <w:spacing w:line="240" w:lineRule="auto"/>
        <w:rPr>
          <w:noProof/>
        </w:rPr>
      </w:pPr>
      <w:r>
        <w:rPr>
          <w:noProof/>
        </w:rPr>
        <w:t>информация о ходе передоставления муниципальной услуги.</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7D6884">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07383C"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07383C" w:rsidRPr="0007383C">
        <w:rPr>
          <w:sz w:val="28"/>
          <w:szCs w:val="28"/>
          <w:lang w:val="ru-RU"/>
        </w:rPr>
        <w:t>«</w:t>
      </w:r>
      <w:r w:rsidR="00525A5A">
        <w:rPr>
          <w:sz w:val="28"/>
          <w:szCs w:val="28"/>
          <w:lang w:val="ru-RU"/>
        </w:rPr>
        <w:t>Рассмотрение заявлений о прекращении права аренды земельных участков, находящихся в государственной собственности</w:t>
      </w:r>
      <w:r w:rsidR="0007383C" w:rsidRPr="0007383C">
        <w:rPr>
          <w:sz w:val="28"/>
          <w:szCs w:val="28"/>
          <w:lang w:val="ru-RU"/>
        </w:rPr>
        <w:t>»</w:t>
      </w:r>
      <w:r w:rsidR="00D6295A">
        <w:rPr>
          <w:sz w:val="28"/>
          <w:szCs w:val="28"/>
          <w:lang w:val="ru-RU"/>
        </w:rPr>
        <w:t>.</w:t>
      </w:r>
    </w:p>
    <w:p w:rsidR="00D6295A" w:rsidRDefault="00D6295A" w:rsidP="009E017B">
      <w:pPr>
        <w:autoSpaceDE w:val="0"/>
        <w:autoSpaceDN w:val="0"/>
        <w:adjustRightInd w:val="0"/>
        <w:ind w:right="49" w:firstLine="709"/>
        <w:jc w:val="both"/>
        <w:outlineLvl w:val="2"/>
        <w:rPr>
          <w:sz w:val="28"/>
          <w:szCs w:val="28"/>
          <w:lang w:val="ru-RU"/>
        </w:rPr>
      </w:pPr>
      <w:r>
        <w:rPr>
          <w:sz w:val="28"/>
          <w:szCs w:val="28"/>
          <w:lang w:val="ru-RU"/>
        </w:rPr>
        <w:t xml:space="preserve">2.2. Муниципальная услуга предоставляется </w:t>
      </w:r>
      <w:r w:rsidR="00ED674B">
        <w:rPr>
          <w:sz w:val="28"/>
          <w:szCs w:val="28"/>
          <w:lang w:val="ru-RU"/>
        </w:rPr>
        <w:t>отделом по собственности и землепользованию Администрации</w:t>
      </w:r>
      <w:r>
        <w:rPr>
          <w:sz w:val="28"/>
          <w:szCs w:val="28"/>
          <w:lang w:val="ru-RU"/>
        </w:rPr>
        <w:t xml:space="preserve"> города Назарово</w:t>
      </w:r>
      <w:r w:rsidR="00984362">
        <w:rPr>
          <w:sz w:val="28"/>
          <w:szCs w:val="28"/>
          <w:lang w:val="ru-RU"/>
        </w:rPr>
        <w:t xml:space="preserve"> (далее - отдел)</w:t>
      </w:r>
      <w:r>
        <w:rPr>
          <w:sz w:val="28"/>
          <w:szCs w:val="28"/>
          <w:lang w:val="ru-RU"/>
        </w:rPr>
        <w:t>.</w:t>
      </w:r>
    </w:p>
    <w:p w:rsidR="00984362" w:rsidRDefault="00984362" w:rsidP="00984362">
      <w:pPr>
        <w:ind w:right="49" w:firstLine="709"/>
        <w:jc w:val="both"/>
        <w:rPr>
          <w:sz w:val="28"/>
          <w:szCs w:val="28"/>
          <w:lang w:val="ru-RU"/>
        </w:rPr>
      </w:pPr>
      <w:r>
        <w:rPr>
          <w:sz w:val="28"/>
          <w:szCs w:val="28"/>
          <w:lang w:val="ru-RU"/>
        </w:rPr>
        <w:t>Местонахождение отдела: Красноярский край, г. Назарово, ул. К. М</w:t>
      </w:r>
      <w:r w:rsidR="00567A83">
        <w:rPr>
          <w:sz w:val="28"/>
          <w:szCs w:val="28"/>
          <w:lang w:val="ru-RU"/>
        </w:rPr>
        <w:t>аркса, 19/1, каб. 202, каб. 207</w:t>
      </w:r>
      <w:r>
        <w:rPr>
          <w:sz w:val="28"/>
          <w:szCs w:val="28"/>
          <w:lang w:val="ru-RU"/>
        </w:rPr>
        <w:t>, тел. 8 (39155) 5-10-68, 8 (39155) 5-10-66.</w:t>
      </w:r>
    </w:p>
    <w:p w:rsidR="00984362" w:rsidRDefault="00984362" w:rsidP="00984362">
      <w:pPr>
        <w:ind w:right="49" w:firstLine="709"/>
        <w:jc w:val="both"/>
        <w:rPr>
          <w:sz w:val="28"/>
          <w:szCs w:val="28"/>
          <w:lang w:val="ru-RU"/>
        </w:rPr>
      </w:pPr>
      <w:r>
        <w:rPr>
          <w:sz w:val="28"/>
          <w:szCs w:val="28"/>
          <w:lang w:val="ru-RU"/>
        </w:rPr>
        <w:t xml:space="preserve">График работы отдела: </w:t>
      </w:r>
    </w:p>
    <w:p w:rsidR="00984362" w:rsidRDefault="00984362" w:rsidP="00984362">
      <w:pPr>
        <w:ind w:right="49" w:firstLine="709"/>
        <w:jc w:val="both"/>
        <w:rPr>
          <w:sz w:val="28"/>
          <w:szCs w:val="28"/>
          <w:lang w:val="ru-RU"/>
        </w:rPr>
      </w:pPr>
      <w:r>
        <w:rPr>
          <w:sz w:val="28"/>
          <w:szCs w:val="28"/>
          <w:lang w:val="ru-RU"/>
        </w:rPr>
        <w:t>понедельник - пятница: с 8-00 ч. до 17-00 ч., перерыв на обед с 13-00 ч. до 14-00 ч</w:t>
      </w:r>
      <w:r w:rsidR="00727A4A">
        <w:rPr>
          <w:sz w:val="28"/>
          <w:szCs w:val="28"/>
          <w:lang w:val="ru-RU"/>
        </w:rPr>
        <w:t>.</w:t>
      </w:r>
      <w:r>
        <w:rPr>
          <w:sz w:val="28"/>
          <w:szCs w:val="28"/>
          <w:lang w:val="ru-RU"/>
        </w:rPr>
        <w:t>;</w:t>
      </w:r>
    </w:p>
    <w:p w:rsidR="00984362" w:rsidRDefault="00984362" w:rsidP="00984362">
      <w:pPr>
        <w:ind w:right="49" w:firstLine="709"/>
        <w:jc w:val="both"/>
        <w:rPr>
          <w:sz w:val="28"/>
          <w:szCs w:val="28"/>
          <w:lang w:val="ru-RU"/>
        </w:rPr>
      </w:pPr>
      <w:r>
        <w:rPr>
          <w:sz w:val="28"/>
          <w:szCs w:val="28"/>
          <w:lang w:val="ru-RU"/>
        </w:rPr>
        <w:t>суббота, воскресение - выходные дни.</w:t>
      </w:r>
    </w:p>
    <w:p w:rsidR="00ED674B" w:rsidRDefault="00984362" w:rsidP="00927BAB">
      <w:pPr>
        <w:ind w:right="49" w:firstLine="709"/>
        <w:jc w:val="both"/>
        <w:rPr>
          <w:color w:val="7030A0"/>
          <w:sz w:val="28"/>
          <w:szCs w:val="28"/>
          <w:u w:val="single"/>
          <w:lang w:val="ru-RU"/>
        </w:rPr>
      </w:pPr>
      <w:r>
        <w:rPr>
          <w:sz w:val="28"/>
          <w:szCs w:val="28"/>
          <w:lang w:val="ru-RU"/>
        </w:rPr>
        <w:t>Е-</w:t>
      </w:r>
      <w:r>
        <w:rPr>
          <w:sz w:val="28"/>
          <w:szCs w:val="28"/>
        </w:rPr>
        <w:t>mail</w:t>
      </w:r>
      <w:r>
        <w:rPr>
          <w:sz w:val="28"/>
          <w:szCs w:val="28"/>
          <w:lang w:val="ru-RU"/>
        </w:rPr>
        <w:t xml:space="preserve"> Администрации города Назарово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w:t>
      </w:r>
      <w:r>
        <w:rPr>
          <w:sz w:val="28"/>
          <w:szCs w:val="28"/>
          <w:lang w:val="ru-RU"/>
        </w:rPr>
        <w:t xml:space="preserve"> </w:t>
      </w:r>
      <w:r w:rsidRPr="00023331">
        <w:rPr>
          <w:sz w:val="28"/>
          <w:szCs w:val="28"/>
          <w:lang w:val="ru-RU"/>
        </w:rPr>
        <w:t>Администрации</w:t>
      </w:r>
      <w:r>
        <w:rPr>
          <w:sz w:val="28"/>
          <w:szCs w:val="28"/>
          <w:lang w:val="ru-RU"/>
        </w:rPr>
        <w:t xml:space="preserve"> города Назарово в сети Интернет </w:t>
      </w:r>
      <w:r w:rsidRPr="0098468C">
        <w:rPr>
          <w:color w:val="7030A0"/>
          <w:sz w:val="28"/>
          <w:szCs w:val="28"/>
          <w:u w:val="single"/>
        </w:rPr>
        <w:t>www</w:t>
      </w:r>
      <w:r w:rsidRPr="0098468C">
        <w:rPr>
          <w:color w:val="7030A0"/>
          <w:sz w:val="28"/>
          <w:szCs w:val="28"/>
          <w:u w:val="single"/>
          <w:lang w:val="ru-RU"/>
        </w:rPr>
        <w:t>.nazarovograd.ru.</w:t>
      </w:r>
    </w:p>
    <w:p w:rsidR="00927BAB" w:rsidRPr="00927BAB" w:rsidRDefault="00927BAB" w:rsidP="00927BAB">
      <w:pPr>
        <w:ind w:right="49" w:firstLine="709"/>
        <w:jc w:val="both"/>
        <w:rPr>
          <w:sz w:val="28"/>
          <w:szCs w:val="28"/>
          <w:lang w:val="ru-RU"/>
        </w:rPr>
      </w:pPr>
      <w:r w:rsidRPr="00927BAB">
        <w:rPr>
          <w:sz w:val="28"/>
          <w:szCs w:val="28"/>
          <w:lang w:val="ru-RU"/>
        </w:rPr>
        <w:t xml:space="preserve">2.3. </w:t>
      </w:r>
      <w:r w:rsidRPr="00927BAB">
        <w:rPr>
          <w:sz w:val="28"/>
          <w:lang w:val="ru-RU"/>
        </w:rPr>
        <w:t>Предоставление муниципальной услуги осуществляется без взимания платы.</w:t>
      </w:r>
    </w:p>
    <w:p w:rsidR="00D6295A" w:rsidRDefault="00775C37" w:rsidP="00D6295A">
      <w:pPr>
        <w:pStyle w:val="20"/>
        <w:spacing w:line="240" w:lineRule="auto"/>
        <w:rPr>
          <w:noProof/>
        </w:rPr>
      </w:pPr>
      <w:r>
        <w:rPr>
          <w:noProof/>
        </w:rPr>
        <w:t>2.4</w:t>
      </w:r>
      <w:r w:rsidR="00D6295A">
        <w:rPr>
          <w:noProof/>
        </w:rPr>
        <w:t>. Результатом предоставления муниципальной услуги является:</w:t>
      </w:r>
    </w:p>
    <w:p w:rsidR="00D6295A" w:rsidRDefault="00525A5A" w:rsidP="00D6295A">
      <w:pPr>
        <w:pStyle w:val="20"/>
        <w:spacing w:line="240" w:lineRule="auto"/>
        <w:rPr>
          <w:noProof/>
        </w:rPr>
      </w:pPr>
      <w:r>
        <w:rPr>
          <w:noProof/>
        </w:rPr>
        <w:t>проект соглашения о расторжении договора аренды земельного участка;</w:t>
      </w:r>
    </w:p>
    <w:p w:rsidR="00525A5A" w:rsidRDefault="00525A5A" w:rsidP="00D6295A">
      <w:pPr>
        <w:pStyle w:val="20"/>
        <w:spacing w:line="240" w:lineRule="auto"/>
        <w:rPr>
          <w:noProof/>
        </w:rPr>
      </w:pPr>
      <w:r>
        <w:rPr>
          <w:noProof/>
        </w:rPr>
        <w:t>уведомление об отказе в расторжении договора аренды земельного участка.</w:t>
      </w:r>
    </w:p>
    <w:p w:rsidR="00C10304" w:rsidRDefault="00182809" w:rsidP="00D6295A">
      <w:pPr>
        <w:pStyle w:val="20"/>
        <w:spacing w:line="240" w:lineRule="auto"/>
        <w:rPr>
          <w:noProof/>
        </w:rPr>
      </w:pPr>
      <w:r>
        <w:rPr>
          <w:noProof/>
        </w:rPr>
        <w:t>2.5</w:t>
      </w:r>
      <w:r w:rsidR="00C10304">
        <w:rPr>
          <w:noProof/>
        </w:rPr>
        <w:t>. Срок предоставления муниципальной услуги составляет не более 30 дней</w:t>
      </w:r>
      <w:r w:rsidR="00444446">
        <w:rPr>
          <w:noProof/>
        </w:rPr>
        <w:t>.</w:t>
      </w:r>
    </w:p>
    <w:p w:rsidR="00222E3C" w:rsidRDefault="00182809" w:rsidP="00D6295A">
      <w:pPr>
        <w:pStyle w:val="20"/>
        <w:spacing w:line="240" w:lineRule="auto"/>
        <w:rPr>
          <w:noProof/>
        </w:rPr>
      </w:pPr>
      <w:r>
        <w:rPr>
          <w:noProof/>
        </w:rPr>
        <w:t>2.6</w:t>
      </w:r>
      <w:r w:rsidR="00222E3C">
        <w:rPr>
          <w:noProof/>
        </w:rPr>
        <w:t>.</w:t>
      </w:r>
      <w:r w:rsidR="004B684E">
        <w:rPr>
          <w:noProof/>
        </w:rPr>
        <w:t xml:space="preserve"> Правовые основания для предоставления муниципальной услуги:</w:t>
      </w:r>
    </w:p>
    <w:p w:rsidR="00B9018A" w:rsidRDefault="00B9018A"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Конституция </w:t>
      </w:r>
      <w:r w:rsidR="000F57EE">
        <w:rPr>
          <w:rFonts w:eastAsia="Arial Unicode MS"/>
          <w:sz w:val="28"/>
          <w:szCs w:val="28"/>
          <w:lang w:val="ru-RU"/>
        </w:rPr>
        <w:t>РФ</w:t>
      </w:r>
      <w:r>
        <w:rPr>
          <w:rFonts w:eastAsia="Arial Unicode MS"/>
          <w:sz w:val="28"/>
          <w:szCs w:val="28"/>
          <w:lang w:val="ru-RU"/>
        </w:rPr>
        <w:t>;</w:t>
      </w:r>
    </w:p>
    <w:p w:rsidR="00B9018A" w:rsidRDefault="00B9018A"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Земельный кодекс </w:t>
      </w:r>
      <w:r w:rsidR="000F57EE">
        <w:rPr>
          <w:rFonts w:eastAsia="Arial Unicode MS"/>
          <w:sz w:val="28"/>
          <w:szCs w:val="28"/>
          <w:lang w:val="ru-RU"/>
        </w:rPr>
        <w:t>РФ</w:t>
      </w:r>
      <w:r>
        <w:rPr>
          <w:rFonts w:eastAsia="Arial Unicode MS"/>
          <w:sz w:val="28"/>
          <w:szCs w:val="28"/>
          <w:lang w:val="ru-RU"/>
        </w:rPr>
        <w:t>;</w:t>
      </w:r>
    </w:p>
    <w:p w:rsidR="00B9018A" w:rsidRDefault="000F57EE"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Гражданский кодекс РФ</w:t>
      </w:r>
      <w:r w:rsidR="00C75495">
        <w:rPr>
          <w:rFonts w:eastAsia="Arial Unicode MS"/>
          <w:sz w:val="28"/>
          <w:szCs w:val="28"/>
          <w:lang w:val="ru-RU"/>
        </w:rPr>
        <w:t>;</w:t>
      </w:r>
    </w:p>
    <w:p w:rsidR="00C75495" w:rsidRDefault="00C75495"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Федеральный закон РФ от 25.01.2001 № 137-ФЗ </w:t>
      </w:r>
      <w:r w:rsidRPr="00B04C36">
        <w:rPr>
          <w:rFonts w:eastAsia="Arial Unicode MS"/>
          <w:sz w:val="28"/>
          <w:szCs w:val="28"/>
          <w:lang w:val="ru-RU"/>
        </w:rPr>
        <w:t>«О введении в действие Земельного</w:t>
      </w:r>
      <w:r>
        <w:rPr>
          <w:rFonts w:eastAsia="Arial Unicode MS"/>
          <w:sz w:val="28"/>
          <w:szCs w:val="28"/>
          <w:lang w:val="ru-RU"/>
        </w:rPr>
        <w:t xml:space="preserve"> кодекса Российской Федерации»;</w:t>
      </w:r>
    </w:p>
    <w:p w:rsidR="00C75495" w:rsidRDefault="00C75495" w:rsidP="00C75495">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Федеральный закон РФ от 06.10.2003 № 131-ФЗ </w:t>
      </w:r>
      <w:r w:rsidRPr="00B04C36">
        <w:rPr>
          <w:rFonts w:eastAsia="Arial Unicode MS"/>
          <w:sz w:val="28"/>
          <w:szCs w:val="28"/>
          <w:lang w:val="ru-RU"/>
        </w:rPr>
        <w:t>«О</w:t>
      </w:r>
      <w:r>
        <w:rPr>
          <w:rFonts w:eastAsia="Arial Unicode MS"/>
          <w:sz w:val="28"/>
          <w:szCs w:val="28"/>
          <w:lang w:val="ru-RU"/>
        </w:rPr>
        <w:t>б общих принципах организации местного самоуправления в Российской Федерации»;</w:t>
      </w:r>
    </w:p>
    <w:p w:rsidR="00C75495" w:rsidRDefault="00A960D2"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Федеральный закон РФ от 27.07.2010 № 210-ФЗ «Об организации предоставления государственных и муниципальных услуг»;</w:t>
      </w:r>
    </w:p>
    <w:p w:rsidR="00FC08EC" w:rsidRDefault="00FC08EC" w:rsidP="00FC08EC">
      <w:pPr>
        <w:autoSpaceDE w:val="0"/>
        <w:autoSpaceDN w:val="0"/>
        <w:adjustRightInd w:val="0"/>
        <w:ind w:firstLine="709"/>
        <w:jc w:val="both"/>
        <w:rPr>
          <w:sz w:val="28"/>
          <w:szCs w:val="28"/>
          <w:lang w:val="ru-RU"/>
        </w:rPr>
      </w:pPr>
      <w:r>
        <w:rPr>
          <w:sz w:val="28"/>
          <w:szCs w:val="28"/>
          <w:lang w:val="ru-RU"/>
        </w:rPr>
        <w:t>Закон</w:t>
      </w:r>
      <w:r w:rsidRPr="009467FF">
        <w:rPr>
          <w:sz w:val="28"/>
          <w:szCs w:val="28"/>
          <w:lang w:val="ru-RU"/>
        </w:rPr>
        <w:t xml:space="preserve"> Красноярского края от 04.12.2008 № 7-2542 «О регулировании земельных отношений в Красноярском крае»</w:t>
      </w:r>
      <w:r>
        <w:rPr>
          <w:sz w:val="28"/>
          <w:szCs w:val="28"/>
          <w:lang w:val="ru-RU"/>
        </w:rPr>
        <w:t>;</w:t>
      </w:r>
    </w:p>
    <w:p w:rsidR="00C93F6F" w:rsidRDefault="00C93F6F" w:rsidP="00FC08EC">
      <w:pPr>
        <w:autoSpaceDE w:val="0"/>
        <w:autoSpaceDN w:val="0"/>
        <w:adjustRightInd w:val="0"/>
        <w:ind w:firstLine="709"/>
        <w:jc w:val="both"/>
        <w:rPr>
          <w:sz w:val="28"/>
          <w:szCs w:val="28"/>
          <w:lang w:val="ru-RU"/>
        </w:rPr>
      </w:pPr>
      <w:r>
        <w:rPr>
          <w:sz w:val="28"/>
          <w:szCs w:val="28"/>
          <w:lang w:val="ru-RU"/>
        </w:rPr>
        <w:t>Устав города Назарово;</w:t>
      </w:r>
    </w:p>
    <w:p w:rsidR="00D12114" w:rsidRDefault="00D12114" w:rsidP="00D12114">
      <w:pPr>
        <w:ind w:right="49" w:firstLine="709"/>
        <w:jc w:val="both"/>
        <w:rPr>
          <w:sz w:val="28"/>
          <w:szCs w:val="28"/>
          <w:lang w:val="ru-RU"/>
        </w:rPr>
      </w:pPr>
      <w:r>
        <w:rPr>
          <w:sz w:val="28"/>
          <w:szCs w:val="28"/>
          <w:lang w:val="ru-RU"/>
        </w:rPr>
        <w:t>Решение Назаровского городского Совета от 28.04.2004 № 12-220 «Об управлении и распоряжении землями, в границах города Назарово»;</w:t>
      </w:r>
    </w:p>
    <w:p w:rsidR="004B684E" w:rsidRDefault="00C93F6F" w:rsidP="00D6295A">
      <w:pPr>
        <w:pStyle w:val="20"/>
        <w:spacing w:line="240" w:lineRule="auto"/>
      </w:pPr>
      <w:r>
        <w:t xml:space="preserve">Решение Назаровского городского Совета депутатов Красноярского края от 15.06.2015 № 31-337 «О внесении изменений и дополнений в решение Назаровского </w:t>
      </w:r>
      <w:r>
        <w:lastRenderedPageBreak/>
        <w:t>городского Совета депутатов от 11.12.2013 № 17-137 «Об утверждении Реестра муниципальных услуг, предоставляемых администрацией города Назарово и муниципальными учреждения</w:t>
      </w:r>
      <w:r w:rsidR="000F57EE">
        <w:t>ми города».</w:t>
      </w:r>
    </w:p>
    <w:p w:rsidR="00BE3AA8" w:rsidRDefault="00182809" w:rsidP="00D6295A">
      <w:pPr>
        <w:pStyle w:val="20"/>
        <w:spacing w:line="240" w:lineRule="auto"/>
      </w:pPr>
      <w:r>
        <w:rPr>
          <w:noProof/>
        </w:rPr>
        <w:t>2.7</w:t>
      </w:r>
      <w:r w:rsidR="00ED674B">
        <w:rPr>
          <w:noProof/>
        </w:rPr>
        <w:t xml:space="preserve">. </w:t>
      </w:r>
      <w:r w:rsidR="00BE3AA8">
        <w:t xml:space="preserve">Основанием для предоставления муниципальной услуги является письменное заявление о </w:t>
      </w:r>
      <w:r w:rsidR="00F106D9">
        <w:t>прекращении права аренды</w:t>
      </w:r>
      <w:r w:rsidR="00444446">
        <w:t xml:space="preserve"> земельного участка</w:t>
      </w:r>
      <w:r w:rsidR="00D34702">
        <w:t xml:space="preserve"> по формам согласно приложениям</w:t>
      </w:r>
      <w:r w:rsidR="00BE3AA8">
        <w:t xml:space="preserve"> </w:t>
      </w:r>
      <w:r w:rsidR="00E860CB">
        <w:t xml:space="preserve">№ </w:t>
      </w:r>
      <w:r w:rsidR="00BE3AA8">
        <w:t>1</w:t>
      </w:r>
      <w:r w:rsidR="00D34702">
        <w:t>, № 2</w:t>
      </w:r>
      <w:r w:rsidR="00BE3AA8">
        <w:t>, направленное в адрес Администрации города Назарово, с приложением документов.</w:t>
      </w:r>
    </w:p>
    <w:p w:rsidR="007D0897" w:rsidRDefault="007D0897" w:rsidP="00D6295A">
      <w:pPr>
        <w:pStyle w:val="20"/>
        <w:spacing w:line="240" w:lineRule="auto"/>
        <w:rPr>
          <w:noProof/>
        </w:rPr>
      </w:pPr>
      <w:r>
        <w:t>Заявление от юридического лица может быть заполнено на их фирменном бланке по содержанию, соответствующему приложению.</w:t>
      </w:r>
    </w:p>
    <w:p w:rsidR="00B06B40" w:rsidRDefault="00B06B40" w:rsidP="00B06B40">
      <w:pPr>
        <w:ind w:right="49" w:firstLine="709"/>
        <w:jc w:val="both"/>
        <w:rPr>
          <w:sz w:val="28"/>
          <w:szCs w:val="28"/>
          <w:lang w:val="ru-RU"/>
        </w:rPr>
      </w:pPr>
      <w:r>
        <w:rPr>
          <w:sz w:val="28"/>
          <w:szCs w:val="28"/>
          <w:lang w:val="ru-RU"/>
        </w:rPr>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222E3C" w:rsidRDefault="00B06B40" w:rsidP="00D6295A">
      <w:pPr>
        <w:pStyle w:val="20"/>
        <w:spacing w:line="240" w:lineRule="auto"/>
        <w:rPr>
          <w:noProof/>
        </w:rPr>
      </w:pPr>
      <w:r>
        <w:rPr>
          <w:noProof/>
        </w:rPr>
        <w:t xml:space="preserve">2.8. В заявлении о </w:t>
      </w:r>
      <w:r w:rsidR="00F106D9">
        <w:rPr>
          <w:noProof/>
        </w:rPr>
        <w:t>прекращении права</w:t>
      </w:r>
      <w:r w:rsidR="003A5C68">
        <w:rPr>
          <w:noProof/>
        </w:rPr>
        <w:t xml:space="preserve"> аренды земельного участка</w:t>
      </w:r>
      <w:r>
        <w:rPr>
          <w:noProof/>
        </w:rPr>
        <w:t xml:space="preserve"> указываются</w:t>
      </w:r>
      <w:r w:rsidR="00BD5124">
        <w:rPr>
          <w:noProof/>
        </w:rPr>
        <w:t>:</w:t>
      </w:r>
    </w:p>
    <w:p w:rsidR="00BD5124" w:rsidRDefault="00BD5124" w:rsidP="00D6295A">
      <w:pPr>
        <w:pStyle w:val="20"/>
        <w:spacing w:line="240" w:lineRule="auto"/>
        <w:rPr>
          <w:noProof/>
        </w:rPr>
      </w:pPr>
      <w:proofErr w:type="gramStart"/>
      <w:r>
        <w:rPr>
          <w:noProof/>
        </w:rPr>
        <w:t>1) фамилия, имя, отчетство (при наличии), место жительства заявителя и реквизиты документа, удостоверяющего личность заявителя (для гражданина);</w:t>
      </w:r>
      <w:proofErr w:type="gramEnd"/>
    </w:p>
    <w:p w:rsidR="00BD5124" w:rsidRDefault="00BD5124" w:rsidP="00D6295A">
      <w:pPr>
        <w:pStyle w:val="20"/>
        <w:spacing w:line="240" w:lineRule="auto"/>
        <w:rPr>
          <w:noProof/>
        </w:rPr>
      </w:pPr>
      <w:r>
        <w:rPr>
          <w:noProof/>
        </w:rPr>
        <w:t xml:space="preserve">2) </w:t>
      </w:r>
      <w:r w:rsidR="007237AB">
        <w:rPr>
          <w:noProof/>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237AB" w:rsidRDefault="00457960" w:rsidP="00D6295A">
      <w:pPr>
        <w:pStyle w:val="20"/>
        <w:spacing w:line="240" w:lineRule="auto"/>
        <w:rPr>
          <w:noProof/>
        </w:rPr>
      </w:pPr>
      <w:r>
        <w:rPr>
          <w:noProof/>
        </w:rPr>
        <w:t>3) кадастровый номер испрашиваемого земельного участка;</w:t>
      </w:r>
    </w:p>
    <w:p w:rsidR="00457960" w:rsidRDefault="00457960" w:rsidP="00D6295A">
      <w:pPr>
        <w:pStyle w:val="20"/>
        <w:spacing w:line="240" w:lineRule="auto"/>
        <w:rPr>
          <w:noProof/>
        </w:rPr>
      </w:pPr>
      <w:r>
        <w:rPr>
          <w:noProof/>
        </w:rPr>
        <w:t xml:space="preserve">4) </w:t>
      </w:r>
      <w:r w:rsidR="00EB4C00">
        <w:rPr>
          <w:noProof/>
        </w:rPr>
        <w:t>номер и дата договора аренды земельного участка;</w:t>
      </w:r>
    </w:p>
    <w:p w:rsidR="00EB4C00" w:rsidRDefault="00375775" w:rsidP="00D6295A">
      <w:pPr>
        <w:pStyle w:val="20"/>
        <w:spacing w:line="240" w:lineRule="auto"/>
        <w:rPr>
          <w:noProof/>
        </w:rPr>
      </w:pPr>
      <w:r>
        <w:rPr>
          <w:noProof/>
        </w:rPr>
        <w:t>5) основание для</w:t>
      </w:r>
      <w:r w:rsidR="00FC2978">
        <w:rPr>
          <w:noProof/>
        </w:rPr>
        <w:t xml:space="preserve"> прекращения арендных отношений;</w:t>
      </w:r>
    </w:p>
    <w:p w:rsidR="00D72741" w:rsidRDefault="00D72741" w:rsidP="00D6295A">
      <w:pPr>
        <w:pStyle w:val="20"/>
        <w:spacing w:line="240" w:lineRule="auto"/>
        <w:rPr>
          <w:noProof/>
        </w:rPr>
      </w:pPr>
      <w:r>
        <w:rPr>
          <w:noProof/>
        </w:rPr>
        <w:t>6) цель использования земельного участка;</w:t>
      </w:r>
    </w:p>
    <w:p w:rsidR="00FC2978" w:rsidRDefault="00D72741" w:rsidP="00D6295A">
      <w:pPr>
        <w:pStyle w:val="20"/>
        <w:spacing w:line="240" w:lineRule="auto"/>
        <w:rPr>
          <w:noProof/>
        </w:rPr>
      </w:pPr>
      <w:r>
        <w:rPr>
          <w:noProof/>
        </w:rPr>
        <w:t>7</w:t>
      </w:r>
      <w:r w:rsidR="00FC2978">
        <w:rPr>
          <w:noProof/>
        </w:rPr>
        <w:t>) почтовый адрес и (или) адрес электронной почты для связи с заявителем.</w:t>
      </w:r>
    </w:p>
    <w:p w:rsidR="00AD328D" w:rsidRDefault="00AD328D" w:rsidP="00D72741">
      <w:pPr>
        <w:pStyle w:val="20"/>
        <w:spacing w:line="240" w:lineRule="auto"/>
        <w:rPr>
          <w:noProof/>
        </w:rPr>
      </w:pPr>
      <w:r>
        <w:rPr>
          <w:noProof/>
        </w:rPr>
        <w:t xml:space="preserve">2.9. К заявлению о </w:t>
      </w:r>
      <w:r w:rsidR="00444C41">
        <w:rPr>
          <w:noProof/>
        </w:rPr>
        <w:t>расторжении договора аренды земельного участка</w:t>
      </w:r>
      <w:r w:rsidR="00E54B9D">
        <w:rPr>
          <w:noProof/>
        </w:rPr>
        <w:t xml:space="preserve"> </w:t>
      </w:r>
      <w:r>
        <w:rPr>
          <w:noProof/>
        </w:rPr>
        <w:t xml:space="preserve">прилагаются </w:t>
      </w:r>
      <w:r w:rsidR="00E54B9D">
        <w:rPr>
          <w:noProof/>
        </w:rPr>
        <w:t xml:space="preserve">следующие </w:t>
      </w:r>
      <w:r>
        <w:rPr>
          <w:noProof/>
        </w:rPr>
        <w:t>документы</w:t>
      </w:r>
      <w:r w:rsidR="00D72741">
        <w:rPr>
          <w:noProof/>
        </w:rPr>
        <w:t>:</w:t>
      </w:r>
    </w:p>
    <w:p w:rsidR="00D72741" w:rsidRDefault="00FE1354" w:rsidP="00D72741">
      <w:pPr>
        <w:pStyle w:val="20"/>
        <w:spacing w:line="240" w:lineRule="auto"/>
      </w:pPr>
      <w:r>
        <w:t>1) д</w:t>
      </w:r>
      <w:r w:rsidRPr="00FE1354">
        <w:t>окумент, подтверждающий личность заявителя</w:t>
      </w:r>
      <w:r>
        <w:t>;</w:t>
      </w:r>
    </w:p>
    <w:p w:rsidR="00FE1354" w:rsidRDefault="00FE1354" w:rsidP="00D72741">
      <w:pPr>
        <w:pStyle w:val="20"/>
        <w:spacing w:line="240" w:lineRule="auto"/>
      </w:pPr>
      <w:r>
        <w:t>2) документ, подтверждающий полномочия представителя юридического или физического лица в соот</w:t>
      </w:r>
      <w:r w:rsidR="00B55B75">
        <w:t>ветствии с законодательством РФ;</w:t>
      </w:r>
    </w:p>
    <w:p w:rsidR="00B55B75" w:rsidRDefault="00B55B75" w:rsidP="00D72741">
      <w:pPr>
        <w:pStyle w:val="20"/>
        <w:spacing w:line="240" w:lineRule="auto"/>
      </w:pPr>
      <w:r>
        <w:t>3) копии документов, подтверждающих обстоятельства, дающие право на расторжение договора аренды.</w:t>
      </w:r>
    </w:p>
    <w:p w:rsidR="00444C41" w:rsidRDefault="00B55B75" w:rsidP="00D72741">
      <w:pPr>
        <w:pStyle w:val="20"/>
        <w:spacing w:line="240" w:lineRule="auto"/>
      </w:pPr>
      <w:r>
        <w:rPr>
          <w:noProof/>
        </w:rPr>
        <w:t xml:space="preserve">2.10. </w:t>
      </w:r>
      <w:r>
        <w:t>Заявитель по собственной инициативе к заявлению о расторжении договора аренды земельного участка может приложить документы, которые находятся в распоряжении государственных органов, органов местного самоуправления и подведомственных государственным или органам местного самоуправления организациях.</w:t>
      </w:r>
    </w:p>
    <w:p w:rsidR="00E05425" w:rsidRDefault="001744A4" w:rsidP="00E05425">
      <w:pPr>
        <w:pStyle w:val="20"/>
        <w:spacing w:line="240" w:lineRule="auto"/>
      </w:pPr>
      <w:r>
        <w:t>2.1</w:t>
      </w:r>
      <w:r w:rsidR="00B55B75">
        <w:t>1</w:t>
      </w:r>
      <w:r>
        <w:t xml:space="preserve">. </w:t>
      </w:r>
      <w:r w:rsidR="00954D57">
        <w:t xml:space="preserve">Заявитель может предоставить </w:t>
      </w:r>
      <w:r w:rsidR="00CE1C6C">
        <w:t xml:space="preserve">заявление с приложением документов </w:t>
      </w:r>
      <w:r w:rsidR="00954D57">
        <w:t>в Администрацию города Назарово лично, напр</w:t>
      </w:r>
      <w:r w:rsidR="000161CF">
        <w:t>авить его почтовым отправлением, подать через структурное подразделение КГБУ «Многофункциональный центр</w:t>
      </w:r>
      <w:r w:rsidR="00A57A47">
        <w:t xml:space="preserve"> </w:t>
      </w:r>
      <w:r w:rsidR="000161CF">
        <w:t xml:space="preserve">предоставления государственных и муниципальных услуг» города Назарово (далее - МФЦ) по адресу: Красноярский край, </w:t>
      </w:r>
      <w:proofErr w:type="gramStart"/>
      <w:r w:rsidR="000161CF">
        <w:t>г</w:t>
      </w:r>
      <w:proofErr w:type="gramEnd"/>
      <w:r w:rsidR="000161CF">
        <w:t xml:space="preserve">. Назарово, ул. Мира, 11/1 (тел. для справок 8 </w:t>
      </w:r>
      <w:r w:rsidR="000161CF">
        <w:lastRenderedPageBreak/>
        <w:t xml:space="preserve">(39155) 3-16-37, 8 (39155) 3-06-37, факс 8 (39155) 3-07-01, электронный адрес: </w:t>
      </w:r>
      <w:hyperlink r:id="rId9" w:history="1">
        <w:r w:rsidR="008C016B" w:rsidRPr="00EF2B42">
          <w:rPr>
            <w:rStyle w:val="ad"/>
          </w:rPr>
          <w:t>info@24mfc.ru</w:t>
        </w:r>
      </w:hyperlink>
      <w:r w:rsidR="000161CF">
        <w:t>).</w:t>
      </w:r>
    </w:p>
    <w:p w:rsidR="00111E50" w:rsidRDefault="00B55B75" w:rsidP="00E05425">
      <w:pPr>
        <w:pStyle w:val="20"/>
        <w:spacing w:line="240" w:lineRule="auto"/>
      </w:pPr>
      <w:r>
        <w:t>2.12</w:t>
      </w:r>
      <w:r w:rsidR="00111E50">
        <w:t>. П</w:t>
      </w:r>
      <w:r w:rsidR="0031453B">
        <w:t xml:space="preserve">ри обращении физического лица </w:t>
      </w:r>
      <w:r w:rsidR="00111E50">
        <w:t xml:space="preserve">за получением муниципальной услуги заявитель дает письменное согласие на обработку его персональных данных в соответствии с Федеральным законом </w:t>
      </w:r>
      <w:r w:rsidR="00C169BA">
        <w:t xml:space="preserve">от 27.07.2006 № 152-ФЗ </w:t>
      </w:r>
      <w:r w:rsidR="00C169BA">
        <w:rPr>
          <w:noProof/>
        </w:rPr>
        <w:t>«О персональных данных».</w:t>
      </w:r>
    </w:p>
    <w:p w:rsidR="00357E76" w:rsidRDefault="00B55B75" w:rsidP="00357E76">
      <w:pPr>
        <w:ind w:right="49" w:firstLine="709"/>
        <w:jc w:val="both"/>
        <w:rPr>
          <w:sz w:val="28"/>
          <w:szCs w:val="28"/>
          <w:lang w:val="ru-RU"/>
        </w:rPr>
      </w:pPr>
      <w:r>
        <w:rPr>
          <w:sz w:val="28"/>
          <w:szCs w:val="28"/>
          <w:lang w:val="ru-RU"/>
        </w:rPr>
        <w:t>2.13</w:t>
      </w:r>
      <w:r w:rsidR="00357E76" w:rsidRPr="00357E76">
        <w:rPr>
          <w:sz w:val="28"/>
          <w:szCs w:val="28"/>
          <w:lang w:val="ru-RU"/>
        </w:rPr>
        <w:t>.</w:t>
      </w:r>
      <w:r w:rsidR="00357E76" w:rsidRPr="00357E76">
        <w:rPr>
          <w:lang w:val="ru-RU"/>
        </w:rPr>
        <w:t xml:space="preserve"> </w:t>
      </w:r>
      <w:r w:rsidR="00357E76">
        <w:rPr>
          <w:sz w:val="28"/>
          <w:szCs w:val="28"/>
          <w:lang w:val="ru-RU"/>
        </w:rPr>
        <w:t xml:space="preserve">Общий срок исполнения муниципальной услуги по </w:t>
      </w:r>
      <w:r w:rsidR="008476D7">
        <w:rPr>
          <w:sz w:val="28"/>
          <w:szCs w:val="28"/>
          <w:lang w:val="ru-RU"/>
        </w:rPr>
        <w:t xml:space="preserve">рассмотрению заявлений о прекращении права аренды земельных участков </w:t>
      </w:r>
      <w:r w:rsidR="00357E76">
        <w:rPr>
          <w:sz w:val="28"/>
          <w:szCs w:val="28"/>
          <w:lang w:val="ru-RU"/>
        </w:rPr>
        <w:t xml:space="preserve">не должен превышать 30 дней. </w:t>
      </w:r>
    </w:p>
    <w:p w:rsidR="00C118E6" w:rsidRDefault="00E02E6A" w:rsidP="00683773">
      <w:pPr>
        <w:ind w:right="49" w:firstLine="709"/>
        <w:jc w:val="both"/>
        <w:rPr>
          <w:sz w:val="28"/>
          <w:szCs w:val="28"/>
          <w:lang w:val="ru-RU"/>
        </w:rPr>
      </w:pPr>
      <w:r>
        <w:rPr>
          <w:sz w:val="28"/>
          <w:szCs w:val="28"/>
          <w:lang w:val="ru-RU"/>
        </w:rPr>
        <w:t>2.1</w:t>
      </w:r>
      <w:r w:rsidR="00B55B75">
        <w:rPr>
          <w:sz w:val="28"/>
          <w:szCs w:val="28"/>
          <w:lang w:val="ru-RU"/>
        </w:rPr>
        <w:t>4</w:t>
      </w:r>
      <w:r w:rsidR="00683773">
        <w:rPr>
          <w:sz w:val="28"/>
          <w:szCs w:val="28"/>
          <w:lang w:val="ru-RU"/>
        </w:rPr>
        <w:t>.</w:t>
      </w:r>
      <w:r w:rsidR="00D12114">
        <w:rPr>
          <w:sz w:val="28"/>
          <w:szCs w:val="28"/>
          <w:lang w:val="ru-RU"/>
        </w:rPr>
        <w:t xml:space="preserve"> </w:t>
      </w:r>
      <w:r w:rsidR="00C82DF7">
        <w:rPr>
          <w:sz w:val="28"/>
          <w:szCs w:val="28"/>
          <w:lang w:val="ru-RU"/>
        </w:rPr>
        <w:t>Консультирование граждан и юридических лиц</w:t>
      </w:r>
      <w:r w:rsidR="009850DF">
        <w:rPr>
          <w:sz w:val="28"/>
          <w:szCs w:val="28"/>
          <w:lang w:val="ru-RU"/>
        </w:rPr>
        <w:t xml:space="preserve"> о </w:t>
      </w:r>
      <w:r w:rsidR="00C118E6">
        <w:rPr>
          <w:sz w:val="28"/>
          <w:szCs w:val="28"/>
          <w:lang w:val="ru-RU"/>
        </w:rPr>
        <w:t>предоставлении муниципальной услуги осуществляется в устной и письменной форме.</w:t>
      </w:r>
    </w:p>
    <w:p w:rsidR="00D12114" w:rsidRDefault="00D12114" w:rsidP="00D12114">
      <w:pPr>
        <w:ind w:right="49" w:firstLine="709"/>
        <w:jc w:val="both"/>
        <w:rPr>
          <w:sz w:val="28"/>
          <w:szCs w:val="28"/>
          <w:lang w:val="ru-RU"/>
        </w:rPr>
      </w:pPr>
      <w:r>
        <w:rPr>
          <w:sz w:val="28"/>
          <w:szCs w:val="28"/>
          <w:lang w:val="ru-RU"/>
        </w:rPr>
        <w:t>У</w:t>
      </w:r>
      <w:r w:rsidR="00C118E6">
        <w:rPr>
          <w:sz w:val="28"/>
          <w:szCs w:val="28"/>
          <w:lang w:val="ru-RU"/>
        </w:rPr>
        <w:t xml:space="preserve">стное консультирование </w:t>
      </w:r>
      <w:r w:rsidR="00E25C20">
        <w:rPr>
          <w:sz w:val="28"/>
          <w:szCs w:val="28"/>
          <w:lang w:val="ru-RU"/>
        </w:rPr>
        <w:t xml:space="preserve">о порядке исполнения муниципальной услуги при обращениях в Администрацию города Назарово </w:t>
      </w:r>
      <w:r w:rsidR="00C118E6">
        <w:rPr>
          <w:sz w:val="28"/>
          <w:szCs w:val="28"/>
          <w:lang w:val="ru-RU"/>
        </w:rPr>
        <w:t>осуществляется специ</w:t>
      </w:r>
      <w:r w:rsidR="00683773">
        <w:rPr>
          <w:sz w:val="28"/>
          <w:szCs w:val="28"/>
          <w:lang w:val="ru-RU"/>
        </w:rPr>
        <w:t>алистами отдела</w:t>
      </w:r>
      <w:r w:rsidR="00E25C20">
        <w:rPr>
          <w:sz w:val="28"/>
          <w:szCs w:val="28"/>
          <w:lang w:val="ru-RU"/>
        </w:rPr>
        <w:t>, исполняющими муниципальную услугу</w:t>
      </w:r>
      <w:r w:rsidR="00C118E6">
        <w:rPr>
          <w:sz w:val="28"/>
          <w:szCs w:val="28"/>
          <w:lang w:val="ru-RU"/>
        </w:rPr>
        <w:t xml:space="preserve">, </w:t>
      </w:r>
      <w:r w:rsidR="00E25C20">
        <w:rPr>
          <w:sz w:val="28"/>
          <w:szCs w:val="28"/>
          <w:lang w:val="ru-RU"/>
        </w:rPr>
        <w:t>лично, по телефону, путем почтовых отправлений, электронной почтой, а также путем размещения на официальном сайте Администрации города Назарово</w:t>
      </w:r>
      <w:r w:rsidR="00683773">
        <w:rPr>
          <w:sz w:val="28"/>
          <w:szCs w:val="28"/>
          <w:lang w:val="ru-RU"/>
        </w:rPr>
        <w:t>.</w:t>
      </w:r>
    </w:p>
    <w:p w:rsidR="00311791" w:rsidRDefault="00355622" w:rsidP="00D12114">
      <w:pPr>
        <w:ind w:right="49" w:firstLine="709"/>
        <w:jc w:val="both"/>
        <w:rPr>
          <w:sz w:val="28"/>
          <w:szCs w:val="28"/>
          <w:lang w:val="ru-RU"/>
        </w:rPr>
      </w:pPr>
      <w:r>
        <w:rPr>
          <w:sz w:val="28"/>
          <w:szCs w:val="28"/>
          <w:lang w:val="ru-RU"/>
        </w:rPr>
        <w:t>При ответах на телефонные звонки и устные обращения специалисты подробно и в вежливой (</w:t>
      </w:r>
      <w:r w:rsidR="008E606F">
        <w:rPr>
          <w:sz w:val="28"/>
          <w:szCs w:val="28"/>
          <w:lang w:val="ru-RU"/>
        </w:rPr>
        <w:t xml:space="preserve">корректной) форме проводят консультации </w:t>
      </w:r>
      <w:r>
        <w:rPr>
          <w:sz w:val="28"/>
          <w:szCs w:val="28"/>
          <w:lang w:val="ru-RU"/>
        </w:rPr>
        <w:t xml:space="preserve">по вопросам </w:t>
      </w:r>
      <w:r w:rsidR="00683773">
        <w:rPr>
          <w:sz w:val="28"/>
          <w:szCs w:val="28"/>
          <w:lang w:val="ru-RU"/>
        </w:rPr>
        <w:t>предоставления муниципальной услуги</w:t>
      </w:r>
      <w:r>
        <w:rPr>
          <w:sz w:val="28"/>
          <w:szCs w:val="28"/>
          <w:lang w:val="ru-RU"/>
        </w:rPr>
        <w:t xml:space="preserve">. </w:t>
      </w:r>
    </w:p>
    <w:p w:rsidR="00EB7F0F" w:rsidRDefault="00EB7F0F">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B7F0F" w:rsidRDefault="00311791" w:rsidP="00EB7F0F">
      <w:pPr>
        <w:ind w:right="49" w:firstLine="709"/>
        <w:jc w:val="both"/>
        <w:rPr>
          <w:sz w:val="28"/>
          <w:szCs w:val="28"/>
          <w:lang w:val="ru-RU"/>
        </w:rPr>
      </w:pPr>
      <w:r>
        <w:rPr>
          <w:sz w:val="28"/>
          <w:szCs w:val="28"/>
          <w:lang w:val="ru-RU"/>
        </w:rPr>
        <w:t>Специалист</w:t>
      </w:r>
      <w:r w:rsidR="00D12114">
        <w:rPr>
          <w:sz w:val="28"/>
          <w:szCs w:val="28"/>
          <w:lang w:val="ru-RU"/>
        </w:rPr>
        <w:t xml:space="preserve">, осуществляющий </w:t>
      </w:r>
      <w:r>
        <w:rPr>
          <w:sz w:val="28"/>
          <w:szCs w:val="28"/>
          <w:lang w:val="ru-RU"/>
        </w:rPr>
        <w:t>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CD1B32" w:rsidRDefault="00CD1B32">
      <w:pPr>
        <w:ind w:right="49" w:firstLine="709"/>
        <w:jc w:val="both"/>
        <w:rPr>
          <w:sz w:val="28"/>
          <w:szCs w:val="28"/>
          <w:lang w:val="ru-RU"/>
        </w:rPr>
      </w:pPr>
      <w:r>
        <w:rPr>
          <w:sz w:val="28"/>
          <w:szCs w:val="28"/>
          <w:lang w:val="ru-RU"/>
        </w:rPr>
        <w:t xml:space="preserve">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w:t>
      </w:r>
      <w:r w:rsidR="000532C1">
        <w:rPr>
          <w:sz w:val="28"/>
          <w:szCs w:val="28"/>
          <w:lang w:val="ru-RU"/>
        </w:rPr>
        <w:t xml:space="preserve">и телефонной </w:t>
      </w:r>
      <w:r>
        <w:rPr>
          <w:sz w:val="28"/>
          <w:szCs w:val="28"/>
          <w:lang w:val="ru-RU"/>
        </w:rPr>
        <w:t>связи.</w:t>
      </w:r>
    </w:p>
    <w:p w:rsidR="00A92CEF" w:rsidRDefault="00683773" w:rsidP="00FD2D47">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w:t>
      </w:r>
      <w:r w:rsidR="00B55B75">
        <w:rPr>
          <w:rFonts w:ascii="Times New Roman" w:hAnsi="Times New Roman" w:cs="Times New Roman"/>
          <w:sz w:val="28"/>
          <w:szCs w:val="28"/>
        </w:rPr>
        <w:t>15</w:t>
      </w:r>
      <w:r w:rsidR="00FD2D47" w:rsidRPr="00FD2D47">
        <w:rPr>
          <w:rFonts w:ascii="Times New Roman" w:hAnsi="Times New Roman" w:cs="Times New Roman"/>
          <w:sz w:val="28"/>
          <w:szCs w:val="28"/>
        </w:rPr>
        <w:t>.</w:t>
      </w:r>
      <w:r w:rsidR="00031E96">
        <w:rPr>
          <w:rFonts w:ascii="Times New Roman" w:eastAsia="Arial Unicode MS" w:hAnsi="Times New Roman" w:cs="Times New Roman"/>
          <w:sz w:val="28"/>
          <w:szCs w:val="28"/>
        </w:rPr>
        <w:t xml:space="preserve"> </w:t>
      </w:r>
      <w:r w:rsidR="00A92CEF">
        <w:rPr>
          <w:rFonts w:ascii="Times New Roman" w:eastAsia="Arial Unicode MS" w:hAnsi="Times New Roman" w:cs="Times New Roman"/>
          <w:sz w:val="28"/>
          <w:szCs w:val="28"/>
        </w:rPr>
        <w:t>Требования к помещениям, в которых предоставляется муниципальная услуга, к залу ожидания, мест</w:t>
      </w:r>
      <w:r w:rsidR="008C6173">
        <w:rPr>
          <w:rFonts w:ascii="Times New Roman" w:eastAsia="Arial Unicode MS" w:hAnsi="Times New Roman" w:cs="Times New Roman"/>
          <w:sz w:val="28"/>
          <w:szCs w:val="28"/>
        </w:rPr>
        <w:t>ам для заполнения заявления</w:t>
      </w:r>
      <w:r w:rsidR="00A92CEF">
        <w:rPr>
          <w:rFonts w:ascii="Times New Roman" w:eastAsia="Arial Unicode MS" w:hAnsi="Times New Roman" w:cs="Times New Roman"/>
          <w:sz w:val="28"/>
          <w:szCs w:val="28"/>
        </w:rPr>
        <w:t>:</w:t>
      </w:r>
    </w:p>
    <w:p w:rsidR="00823F6D" w:rsidRDefault="008B1413"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п</w:t>
      </w:r>
      <w:r w:rsidR="00031E96">
        <w:rPr>
          <w:rFonts w:ascii="Times New Roman" w:eastAsia="Arial Unicode MS" w:hAnsi="Times New Roman" w:cs="Times New Roman"/>
          <w:sz w:val="28"/>
          <w:szCs w:val="28"/>
        </w:rPr>
        <w:t xml:space="preserve">омещение для оказания муниципальной услуги </w:t>
      </w:r>
      <w:r>
        <w:rPr>
          <w:rFonts w:ascii="Times New Roman" w:eastAsia="Arial Unicode MS" w:hAnsi="Times New Roman" w:cs="Times New Roman"/>
          <w:sz w:val="28"/>
          <w:szCs w:val="28"/>
        </w:rPr>
        <w:t>оснащено печатающим устройством;</w:t>
      </w:r>
    </w:p>
    <w:p w:rsidR="00031E96" w:rsidRDefault="008B1413"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м</w:t>
      </w:r>
      <w:r w:rsidR="00031E96">
        <w:rPr>
          <w:rFonts w:ascii="Times New Roman" w:eastAsia="Arial Unicode MS" w:hAnsi="Times New Roman" w:cs="Times New Roman"/>
          <w:sz w:val="28"/>
          <w:szCs w:val="28"/>
        </w:rPr>
        <w:t>еста для информирования заявителей оборудуются информационными стендами, содержащими информацию по вопросам пред</w:t>
      </w:r>
      <w:r>
        <w:rPr>
          <w:rFonts w:ascii="Times New Roman" w:eastAsia="Arial Unicode MS" w:hAnsi="Times New Roman" w:cs="Times New Roman"/>
          <w:sz w:val="28"/>
          <w:szCs w:val="28"/>
        </w:rPr>
        <w:t>оставления муниципальной услуги;</w:t>
      </w:r>
    </w:p>
    <w:p w:rsidR="00CD1B32" w:rsidRPr="00CD1B32" w:rsidRDefault="008B1413" w:rsidP="00AC785F">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м</w:t>
      </w:r>
      <w:r w:rsidR="00031E96">
        <w:rPr>
          <w:rFonts w:ascii="Times New Roman" w:eastAsia="Arial Unicode MS" w:hAnsi="Times New Roman" w:cs="Times New Roman"/>
          <w:sz w:val="28"/>
          <w:szCs w:val="28"/>
        </w:rPr>
        <w:t xml:space="preserve">еста ожидания для заявителей оборудуются стульями, </w:t>
      </w:r>
      <w:r w:rsidR="00C95633">
        <w:rPr>
          <w:rFonts w:ascii="Times New Roman" w:eastAsia="Arial Unicode MS" w:hAnsi="Times New Roman" w:cs="Times New Roman"/>
          <w:sz w:val="28"/>
          <w:szCs w:val="28"/>
        </w:rPr>
        <w:t>столами и обеспечиваются бланками заявлений, письменными принадлежностями.</w:t>
      </w:r>
    </w:p>
    <w:p w:rsidR="00564996" w:rsidRDefault="0098468C" w:rsidP="00357E76">
      <w:pPr>
        <w:ind w:right="49" w:firstLine="709"/>
        <w:jc w:val="both"/>
        <w:rPr>
          <w:sz w:val="28"/>
          <w:szCs w:val="28"/>
          <w:lang w:val="ru-RU"/>
        </w:rPr>
      </w:pPr>
      <w:r>
        <w:rPr>
          <w:sz w:val="28"/>
          <w:szCs w:val="28"/>
          <w:lang w:val="ru-RU"/>
        </w:rPr>
        <w:t>2.</w:t>
      </w:r>
      <w:r w:rsidR="00B55B75">
        <w:rPr>
          <w:sz w:val="28"/>
          <w:szCs w:val="28"/>
          <w:lang w:val="ru-RU"/>
        </w:rPr>
        <w:t>16</w:t>
      </w:r>
      <w:r w:rsidR="00FD2D47">
        <w:rPr>
          <w:sz w:val="28"/>
          <w:szCs w:val="28"/>
          <w:lang w:val="ru-RU"/>
        </w:rPr>
        <w:t xml:space="preserve">. </w:t>
      </w:r>
      <w:r w:rsidR="00564996">
        <w:rPr>
          <w:sz w:val="28"/>
          <w:szCs w:val="28"/>
          <w:lang w:val="ru-RU"/>
        </w:rPr>
        <w:t>Время ожидания заявителя в очереди для подачи и получения документов не должно превышать 30 минут.</w:t>
      </w:r>
    </w:p>
    <w:p w:rsidR="00E05425" w:rsidRDefault="00B55B75" w:rsidP="00FD2D47">
      <w:pPr>
        <w:ind w:right="49" w:firstLine="709"/>
        <w:jc w:val="both"/>
        <w:rPr>
          <w:noProof w:val="0"/>
          <w:sz w:val="28"/>
          <w:szCs w:val="28"/>
          <w:lang w:val="ru-RU"/>
        </w:rPr>
      </w:pPr>
      <w:r>
        <w:rPr>
          <w:sz w:val="28"/>
          <w:szCs w:val="28"/>
          <w:lang w:val="ru-RU"/>
        </w:rPr>
        <w:t>2.17</w:t>
      </w:r>
      <w:r w:rsidR="00E05425">
        <w:rPr>
          <w:sz w:val="28"/>
          <w:szCs w:val="28"/>
          <w:lang w:val="ru-RU"/>
        </w:rPr>
        <w:t xml:space="preserve">. </w:t>
      </w:r>
      <w:r w:rsidR="00E05425">
        <w:rPr>
          <w:noProof w:val="0"/>
          <w:sz w:val="28"/>
          <w:szCs w:val="28"/>
          <w:lang w:val="ru-RU"/>
        </w:rPr>
        <w:t>Перечень оснований для отказа в предоставлении муниципальной услуги:</w:t>
      </w:r>
    </w:p>
    <w:p w:rsidR="00B55B75" w:rsidRDefault="00E05425" w:rsidP="00B55B75">
      <w:pPr>
        <w:ind w:right="49" w:firstLine="709"/>
        <w:jc w:val="both"/>
        <w:rPr>
          <w:noProof w:val="0"/>
          <w:sz w:val="28"/>
          <w:szCs w:val="28"/>
          <w:lang w:val="ru-RU"/>
        </w:rPr>
      </w:pPr>
      <w:r>
        <w:rPr>
          <w:noProof w:val="0"/>
          <w:sz w:val="28"/>
          <w:szCs w:val="28"/>
          <w:lang w:val="ru-RU"/>
        </w:rPr>
        <w:t xml:space="preserve">1) </w:t>
      </w:r>
      <w:r w:rsidR="00B55B75">
        <w:rPr>
          <w:noProof w:val="0"/>
          <w:sz w:val="28"/>
          <w:szCs w:val="28"/>
          <w:lang w:val="ru-RU"/>
        </w:rPr>
        <w:t>с заявлением о расторжении договора аренды обратилось лицо, не являющееся арендатором земельного участка;</w:t>
      </w:r>
    </w:p>
    <w:p w:rsidR="001C2265" w:rsidRDefault="001C2265" w:rsidP="00B55B75">
      <w:pPr>
        <w:ind w:right="49" w:firstLine="709"/>
        <w:jc w:val="both"/>
        <w:rPr>
          <w:noProof w:val="0"/>
          <w:sz w:val="28"/>
          <w:szCs w:val="28"/>
          <w:lang w:val="ru-RU"/>
        </w:rPr>
      </w:pPr>
      <w:r>
        <w:rPr>
          <w:noProof w:val="0"/>
          <w:sz w:val="28"/>
          <w:szCs w:val="28"/>
          <w:lang w:val="ru-RU"/>
        </w:rPr>
        <w:lastRenderedPageBreak/>
        <w:t>2) указанный в заявлении договор аренды земельного участка отсутствует в реестре договоров;</w:t>
      </w:r>
    </w:p>
    <w:p w:rsidR="0001684B" w:rsidRDefault="001C2265" w:rsidP="00B55B75">
      <w:pPr>
        <w:ind w:right="49" w:firstLine="709"/>
        <w:jc w:val="both"/>
        <w:rPr>
          <w:sz w:val="28"/>
          <w:szCs w:val="28"/>
          <w:lang w:val="ru-RU"/>
        </w:rPr>
      </w:pPr>
      <w:r>
        <w:rPr>
          <w:noProof w:val="0"/>
          <w:sz w:val="28"/>
          <w:szCs w:val="28"/>
          <w:lang w:val="ru-RU"/>
        </w:rPr>
        <w:t>3</w:t>
      </w:r>
      <w:r w:rsidR="00B55B75" w:rsidRPr="00B55B75">
        <w:rPr>
          <w:noProof w:val="0"/>
          <w:sz w:val="28"/>
          <w:szCs w:val="28"/>
          <w:lang w:val="ru-RU"/>
        </w:rPr>
        <w:t xml:space="preserve">) </w:t>
      </w:r>
      <w:r w:rsidR="00B55B75">
        <w:rPr>
          <w:sz w:val="28"/>
          <w:szCs w:val="28"/>
          <w:lang w:val="ru-RU"/>
        </w:rPr>
        <w:t>заявление</w:t>
      </w:r>
      <w:r w:rsidR="00B55B75" w:rsidRPr="00B55B75">
        <w:rPr>
          <w:sz w:val="28"/>
          <w:szCs w:val="28"/>
          <w:lang w:val="ru-RU"/>
        </w:rPr>
        <w:t xml:space="preserve"> о </w:t>
      </w:r>
      <w:r w:rsidR="00B55B75">
        <w:rPr>
          <w:sz w:val="28"/>
          <w:szCs w:val="28"/>
          <w:lang w:val="ru-RU"/>
        </w:rPr>
        <w:t>расторжении договора аренды земельного участка</w:t>
      </w:r>
      <w:r w:rsidR="00B55B75" w:rsidRPr="00B55B75">
        <w:rPr>
          <w:sz w:val="28"/>
          <w:szCs w:val="28"/>
          <w:lang w:val="ru-RU"/>
        </w:rPr>
        <w:t xml:space="preserve"> не соответствует положениям пункта 2.8 раздела 2 настоящего административного регламента, подано в иной уполномоченный на распоряжение земельным участком орган</w:t>
      </w:r>
      <w:r w:rsidR="00B55B75">
        <w:rPr>
          <w:sz w:val="28"/>
          <w:szCs w:val="28"/>
          <w:lang w:val="ru-RU"/>
        </w:rPr>
        <w:t xml:space="preserve"> и</w:t>
      </w:r>
      <w:r w:rsidR="00A266CD">
        <w:rPr>
          <w:sz w:val="28"/>
          <w:szCs w:val="28"/>
          <w:lang w:val="ru-RU"/>
        </w:rPr>
        <w:t xml:space="preserve">ли к заявлению </w:t>
      </w:r>
      <w:r w:rsidR="00B55B75">
        <w:rPr>
          <w:sz w:val="28"/>
          <w:szCs w:val="28"/>
          <w:lang w:val="ru-RU"/>
        </w:rPr>
        <w:t>не приложены документы, указанные в пункте 2.9 раздела</w:t>
      </w:r>
      <w:r w:rsidR="000549C9">
        <w:rPr>
          <w:sz w:val="28"/>
          <w:szCs w:val="28"/>
          <w:lang w:val="ru-RU"/>
        </w:rPr>
        <w:t xml:space="preserve"> 2 административного регламента;</w:t>
      </w:r>
    </w:p>
    <w:p w:rsidR="000549C9" w:rsidRDefault="001C2265" w:rsidP="00B55B75">
      <w:pPr>
        <w:ind w:right="49" w:firstLine="709"/>
        <w:jc w:val="both"/>
        <w:rPr>
          <w:sz w:val="28"/>
          <w:szCs w:val="28"/>
          <w:lang w:val="ru-RU"/>
        </w:rPr>
      </w:pPr>
      <w:r>
        <w:rPr>
          <w:sz w:val="28"/>
          <w:szCs w:val="28"/>
          <w:lang w:val="ru-RU"/>
        </w:rPr>
        <w:t>4</w:t>
      </w:r>
      <w:r w:rsidR="000549C9">
        <w:rPr>
          <w:sz w:val="28"/>
          <w:szCs w:val="28"/>
          <w:lang w:val="ru-RU"/>
        </w:rPr>
        <w:t>) наличие задолженности по арендной плате за землю по указанному договору аренды;</w:t>
      </w:r>
    </w:p>
    <w:p w:rsidR="000549C9" w:rsidRPr="00B55B75" w:rsidRDefault="001C2265" w:rsidP="00B55B75">
      <w:pPr>
        <w:ind w:right="49" w:firstLine="709"/>
        <w:jc w:val="both"/>
        <w:rPr>
          <w:noProof w:val="0"/>
          <w:sz w:val="28"/>
          <w:szCs w:val="28"/>
          <w:lang w:val="ru-RU"/>
        </w:rPr>
      </w:pPr>
      <w:r>
        <w:rPr>
          <w:sz w:val="28"/>
          <w:szCs w:val="28"/>
          <w:lang w:val="ru-RU"/>
        </w:rPr>
        <w:t>5</w:t>
      </w:r>
      <w:r w:rsidR="000549C9">
        <w:rPr>
          <w:sz w:val="28"/>
          <w:szCs w:val="28"/>
          <w:lang w:val="ru-RU"/>
        </w:rPr>
        <w:t>) отсутствуют основания для расторжения договора аренды в соответствии с действующим законодательством.</w:t>
      </w:r>
    </w:p>
    <w:p w:rsidR="00407A14" w:rsidRDefault="00416DB9" w:rsidP="00C95633">
      <w:pPr>
        <w:ind w:right="49" w:firstLine="709"/>
        <w:jc w:val="both"/>
        <w:rPr>
          <w:sz w:val="28"/>
          <w:szCs w:val="28"/>
          <w:lang w:val="ru-RU"/>
        </w:rPr>
      </w:pPr>
      <w:r>
        <w:rPr>
          <w:sz w:val="28"/>
          <w:szCs w:val="28"/>
          <w:lang w:val="ru-RU"/>
        </w:rPr>
        <w:t>2.18</w:t>
      </w:r>
      <w:r w:rsidR="009C7D8B">
        <w:rPr>
          <w:sz w:val="28"/>
          <w:szCs w:val="28"/>
          <w:lang w:val="ru-RU"/>
        </w:rPr>
        <w:t xml:space="preserve">. </w:t>
      </w:r>
      <w:r w:rsidR="00B73504">
        <w:rPr>
          <w:noProof w:val="0"/>
          <w:sz w:val="28"/>
          <w:szCs w:val="28"/>
          <w:lang w:val="ru-RU"/>
        </w:rPr>
        <w:t>Исполнение муниципальной услуги может быть прекращено при поступлении от заявителя или уполномоченного им лица письменного заявления о прекращении действий по заявлению с указанием причин.</w:t>
      </w:r>
    </w:p>
    <w:p w:rsidR="00564996" w:rsidRDefault="00416DB9" w:rsidP="00C95633">
      <w:pPr>
        <w:ind w:right="49" w:firstLine="709"/>
        <w:jc w:val="both"/>
        <w:rPr>
          <w:sz w:val="28"/>
          <w:szCs w:val="28"/>
          <w:lang w:val="ru-RU"/>
        </w:rPr>
      </w:pPr>
      <w:r>
        <w:rPr>
          <w:noProof w:val="0"/>
          <w:sz w:val="28"/>
          <w:szCs w:val="28"/>
          <w:lang w:val="ru-RU"/>
        </w:rPr>
        <w:t>2.19</w:t>
      </w:r>
      <w:r w:rsidR="00256956">
        <w:rPr>
          <w:noProof w:val="0"/>
          <w:sz w:val="28"/>
          <w:szCs w:val="28"/>
          <w:lang w:val="ru-RU"/>
        </w:rPr>
        <w:t xml:space="preserve">. </w:t>
      </w:r>
      <w:r w:rsidR="00310B14">
        <w:rPr>
          <w:noProof w:val="0"/>
          <w:sz w:val="28"/>
          <w:szCs w:val="28"/>
          <w:lang w:val="ru-RU"/>
        </w:rPr>
        <w:t>Основными показателями качества оказываемой муниципальной услуги являются:</w:t>
      </w:r>
    </w:p>
    <w:p w:rsidR="00310B14" w:rsidRDefault="00310B14" w:rsidP="00C95633">
      <w:pPr>
        <w:ind w:right="49" w:firstLine="709"/>
        <w:jc w:val="both"/>
        <w:rPr>
          <w:noProof w:val="0"/>
          <w:sz w:val="28"/>
          <w:szCs w:val="28"/>
          <w:lang w:val="ru-RU"/>
        </w:rPr>
      </w:pPr>
      <w:r>
        <w:rPr>
          <w:noProof w:val="0"/>
          <w:sz w:val="28"/>
          <w:szCs w:val="28"/>
          <w:lang w:val="ru-RU"/>
        </w:rPr>
        <w:t>- доступность;</w:t>
      </w:r>
    </w:p>
    <w:p w:rsidR="00310B14" w:rsidRDefault="00310B14" w:rsidP="00C95633">
      <w:pPr>
        <w:ind w:right="49" w:firstLine="709"/>
        <w:jc w:val="both"/>
        <w:rPr>
          <w:noProof w:val="0"/>
          <w:sz w:val="28"/>
          <w:szCs w:val="28"/>
          <w:lang w:val="ru-RU"/>
        </w:rPr>
      </w:pPr>
      <w:r>
        <w:rPr>
          <w:noProof w:val="0"/>
          <w:sz w:val="28"/>
          <w:szCs w:val="28"/>
          <w:lang w:val="ru-RU"/>
        </w:rPr>
        <w:t>- своевременность;</w:t>
      </w:r>
    </w:p>
    <w:p w:rsidR="00310B14" w:rsidRDefault="00310B14" w:rsidP="00C95633">
      <w:pPr>
        <w:ind w:right="49" w:firstLine="709"/>
        <w:jc w:val="both"/>
        <w:rPr>
          <w:noProof w:val="0"/>
          <w:sz w:val="28"/>
          <w:szCs w:val="28"/>
          <w:lang w:val="ru-RU"/>
        </w:rPr>
      </w:pPr>
      <w:r>
        <w:rPr>
          <w:noProof w:val="0"/>
          <w:sz w:val="28"/>
          <w:szCs w:val="28"/>
          <w:lang w:val="ru-RU"/>
        </w:rPr>
        <w:t>- отсутствие жалоб со стороны заявителей</w:t>
      </w:r>
      <w:r w:rsidR="008D15C7">
        <w:rPr>
          <w:noProof w:val="0"/>
          <w:sz w:val="28"/>
          <w:szCs w:val="28"/>
          <w:lang w:val="ru-RU"/>
        </w:rPr>
        <w:t>,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r>
        <w:rPr>
          <w:noProof w:val="0"/>
          <w:sz w:val="28"/>
          <w:szCs w:val="28"/>
          <w:lang w:val="ru-RU"/>
        </w:rPr>
        <w:t>.</w:t>
      </w:r>
    </w:p>
    <w:p w:rsidR="006D18DB" w:rsidRPr="00104327" w:rsidRDefault="006D18DB" w:rsidP="006D18DB">
      <w:pPr>
        <w:ind w:firstLine="547"/>
        <w:jc w:val="both"/>
        <w:rPr>
          <w:sz w:val="28"/>
          <w:lang w:val="ru-RU"/>
        </w:rPr>
      </w:pPr>
      <w:r>
        <w:rPr>
          <w:sz w:val="28"/>
          <w:szCs w:val="28"/>
          <w:lang w:val="ru-RU"/>
        </w:rPr>
        <w:t>2.20</w:t>
      </w:r>
      <w:r w:rsidRPr="00104327">
        <w:rPr>
          <w:sz w:val="28"/>
          <w:szCs w:val="28"/>
          <w:lang w:val="ru-RU"/>
        </w:rPr>
        <w:t xml:space="preserve">. </w:t>
      </w:r>
      <w:r>
        <w:rPr>
          <w:sz w:val="28"/>
          <w:lang w:val="ru-RU"/>
        </w:rPr>
        <w:t>Здание администрации оборудовано пандусом</w:t>
      </w:r>
      <w:r w:rsidRPr="00104327">
        <w:rPr>
          <w:sz w:val="28"/>
          <w:lang w:val="ru-RU"/>
        </w:rPr>
        <w:t xml:space="preserve">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невозможности создания </w:t>
      </w:r>
      <w:r>
        <w:rPr>
          <w:sz w:val="28"/>
          <w:lang w:val="ru-RU"/>
        </w:rPr>
        <w:t xml:space="preserve">администрации города  условий для </w:t>
      </w:r>
      <w:r w:rsidRPr="00104327">
        <w:rPr>
          <w:sz w:val="28"/>
          <w:lang w:val="ru-RU"/>
        </w:rPr>
        <w:t xml:space="preserve"> полного приспособления с учетом потребностей инвалидов, управлением проводятся мероприятия по обеспечению беспрепятственного доступа маломобильных граждан к объекту с учетом разумного приспособления. </w:t>
      </w:r>
      <w:r>
        <w:rPr>
          <w:sz w:val="28"/>
          <w:lang w:val="ru-RU"/>
        </w:rPr>
        <w:t>В таком случае прием специалист ведет в 101 кабинете администрации города.</w:t>
      </w:r>
    </w:p>
    <w:p w:rsidR="006D18DB" w:rsidRPr="00104327" w:rsidRDefault="006D18DB" w:rsidP="006D18DB">
      <w:pPr>
        <w:ind w:firstLine="547"/>
        <w:jc w:val="both"/>
        <w:rPr>
          <w:sz w:val="28"/>
          <w:lang w:val="ru-RU"/>
        </w:rPr>
      </w:pPr>
      <w:r>
        <w:rPr>
          <w:sz w:val="28"/>
          <w:lang w:val="ru-RU"/>
        </w:rPr>
        <w:t>2.20.1.</w:t>
      </w:r>
      <w:r w:rsidRPr="00104327">
        <w:rPr>
          <w:sz w:val="28"/>
          <w:lang w:val="ru-RU"/>
        </w:rPr>
        <w:t xml:space="preserve">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w:t>
      </w:r>
      <w:r>
        <w:rPr>
          <w:sz w:val="28"/>
          <w:lang w:val="ru-RU"/>
        </w:rPr>
        <w:t>отдела по собственности и землепользованию оснащае</w:t>
      </w:r>
      <w:r w:rsidRPr="00104327">
        <w:rPr>
          <w:sz w:val="28"/>
          <w:lang w:val="ru-RU"/>
        </w:rPr>
        <w:t xml:space="preserve">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rsidR="006D18DB" w:rsidRPr="00104327" w:rsidRDefault="006D18DB" w:rsidP="006D18DB">
      <w:pPr>
        <w:ind w:firstLine="547"/>
        <w:jc w:val="both"/>
        <w:rPr>
          <w:sz w:val="28"/>
          <w:lang w:val="ru-RU"/>
        </w:rPr>
      </w:pPr>
      <w:r>
        <w:rPr>
          <w:sz w:val="28"/>
          <w:lang w:val="ru-RU"/>
        </w:rPr>
        <w:t>2</w:t>
      </w:r>
      <w:r w:rsidRPr="00104327">
        <w:rPr>
          <w:sz w:val="28"/>
          <w:lang w:val="ru-RU"/>
        </w:rPr>
        <w:t>.</w:t>
      </w:r>
      <w:r>
        <w:rPr>
          <w:sz w:val="28"/>
          <w:lang w:val="ru-RU"/>
        </w:rPr>
        <w:t>20.2.</w:t>
      </w:r>
      <w:r w:rsidRPr="00104327">
        <w:rPr>
          <w:sz w:val="28"/>
          <w:lang w:val="ru-RU"/>
        </w:rPr>
        <w:t xml:space="preserve"> Специалисты </w:t>
      </w:r>
      <w:r>
        <w:rPr>
          <w:sz w:val="28"/>
          <w:lang w:val="ru-RU"/>
        </w:rPr>
        <w:t xml:space="preserve">отдела </w:t>
      </w:r>
      <w:r w:rsidRPr="00104327">
        <w:rPr>
          <w:sz w:val="28"/>
          <w:lang w:val="ru-RU"/>
        </w:rPr>
        <w:t xml:space="preserve">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w:t>
      </w:r>
      <w:r w:rsidRPr="00104327">
        <w:rPr>
          <w:sz w:val="28"/>
          <w:lang w:val="ru-RU"/>
        </w:rPr>
        <w:lastRenderedPageBreak/>
        <w:t xml:space="preserve">услуги документов, о совершении ими других необходимых для получения услуги действий. </w:t>
      </w:r>
    </w:p>
    <w:p w:rsidR="006D18DB" w:rsidRPr="00104327" w:rsidRDefault="006D18DB" w:rsidP="006D18DB">
      <w:pPr>
        <w:ind w:firstLine="547"/>
        <w:jc w:val="both"/>
        <w:rPr>
          <w:sz w:val="28"/>
          <w:lang w:val="ru-RU"/>
        </w:rPr>
      </w:pPr>
      <w:r>
        <w:rPr>
          <w:sz w:val="28"/>
          <w:lang w:val="ru-RU"/>
        </w:rPr>
        <w:t>2.20</w:t>
      </w:r>
      <w:r w:rsidRPr="00104327">
        <w:rPr>
          <w:sz w:val="28"/>
          <w:lang w:val="ru-RU"/>
        </w:rPr>
        <w:t>.</w:t>
      </w:r>
      <w:r>
        <w:rPr>
          <w:sz w:val="28"/>
          <w:lang w:val="ru-RU"/>
        </w:rPr>
        <w:t>3.</w:t>
      </w:r>
      <w:r w:rsidRPr="00104327">
        <w:rPr>
          <w:sz w:val="28"/>
          <w:lang w:val="ru-RU"/>
        </w:rPr>
        <w:t xml:space="preserve"> </w:t>
      </w:r>
      <w:r>
        <w:rPr>
          <w:sz w:val="28"/>
          <w:lang w:val="ru-RU"/>
        </w:rPr>
        <w:t xml:space="preserve">Территория,прилегающая к администрации города оснащена </w:t>
      </w:r>
      <w:r w:rsidRPr="00104327">
        <w:rPr>
          <w:sz w:val="28"/>
          <w:lang w:val="ru-RU"/>
        </w:rPr>
        <w:t>мест</w:t>
      </w:r>
      <w:r>
        <w:rPr>
          <w:sz w:val="28"/>
          <w:lang w:val="ru-RU"/>
        </w:rPr>
        <w:t xml:space="preserve">ами </w:t>
      </w:r>
      <w:r w:rsidRPr="00104327">
        <w:rPr>
          <w:sz w:val="28"/>
          <w:lang w:val="ru-RU"/>
        </w:rPr>
        <w:t xml:space="preserve"> для парковки специальных автотранспортных средств инвалидов. </w:t>
      </w:r>
    </w:p>
    <w:p w:rsidR="006D18DB" w:rsidRDefault="006D18DB" w:rsidP="00C95633">
      <w:pPr>
        <w:ind w:right="49" w:firstLine="709"/>
        <w:jc w:val="both"/>
        <w:rPr>
          <w:noProof w:val="0"/>
          <w:sz w:val="28"/>
          <w:szCs w:val="28"/>
          <w:lang w:val="ru-RU"/>
        </w:rPr>
      </w:pPr>
    </w:p>
    <w:p w:rsidR="001B42C8" w:rsidRDefault="001B42C8" w:rsidP="004F2794">
      <w:pPr>
        <w:pStyle w:val="ConsPlusNormal"/>
        <w:widowControl/>
        <w:ind w:right="49" w:firstLine="0"/>
        <w:rPr>
          <w:rFonts w:ascii="Times New Roman" w:eastAsia="Arial Unicode MS" w:hAnsi="Times New Roman" w:cs="Times New Roman"/>
          <w:b/>
          <w:bCs/>
          <w:sz w:val="28"/>
          <w:szCs w:val="28"/>
        </w:rPr>
      </w:pPr>
    </w:p>
    <w:p w:rsidR="00793844" w:rsidRDefault="00793844">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sidR="00E30AB7">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E30AB7" w:rsidRPr="00B04C36" w:rsidRDefault="00E30AB7">
      <w:pPr>
        <w:pStyle w:val="ConsPlusNormal"/>
        <w:widowControl/>
        <w:ind w:right="49" w:firstLine="709"/>
        <w:jc w:val="center"/>
        <w:rPr>
          <w:rFonts w:ascii="Times New Roman" w:eastAsia="Arial Unicode MS" w:hAnsi="Times New Roman" w:cs="Times New Roman"/>
          <w:bCs/>
          <w:sz w:val="28"/>
          <w:szCs w:val="28"/>
        </w:rPr>
      </w:pPr>
    </w:p>
    <w:p w:rsidR="00793844" w:rsidRPr="00B04C36" w:rsidRDefault="00AE45AC">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 </w:t>
      </w:r>
      <w:r w:rsidR="009E3B8E">
        <w:rPr>
          <w:rFonts w:ascii="Times New Roman" w:eastAsia="Arial Unicode MS" w:hAnsi="Times New Roman" w:cs="Times New Roman"/>
          <w:sz w:val="28"/>
          <w:szCs w:val="28"/>
        </w:rPr>
        <w:t>Оказание муниципальной услуги</w:t>
      </w:r>
      <w:r w:rsidR="00793844" w:rsidRPr="00B04C36">
        <w:rPr>
          <w:rFonts w:ascii="Times New Roman" w:eastAsia="Arial Unicode MS" w:hAnsi="Times New Roman" w:cs="Times New Roman"/>
          <w:sz w:val="28"/>
          <w:szCs w:val="28"/>
        </w:rPr>
        <w:t xml:space="preserve"> состоит из следующих стадий (этапов):</w:t>
      </w:r>
    </w:p>
    <w:p w:rsidR="00793844" w:rsidRDefault="009C70AA" w:rsidP="00EC0664">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прием </w:t>
      </w:r>
      <w:r w:rsidR="00972487">
        <w:rPr>
          <w:rFonts w:ascii="Times New Roman" w:eastAsia="Arial Unicode MS" w:hAnsi="Times New Roman" w:cs="Times New Roman"/>
          <w:sz w:val="28"/>
          <w:szCs w:val="28"/>
        </w:rPr>
        <w:t xml:space="preserve">заявления </w:t>
      </w:r>
      <w:r>
        <w:rPr>
          <w:rFonts w:ascii="Times New Roman" w:eastAsia="Arial Unicode MS" w:hAnsi="Times New Roman" w:cs="Times New Roman"/>
          <w:sz w:val="28"/>
          <w:szCs w:val="28"/>
        </w:rPr>
        <w:t xml:space="preserve">и </w:t>
      </w:r>
      <w:r w:rsidR="00972487">
        <w:rPr>
          <w:rFonts w:ascii="Times New Roman" w:eastAsia="Arial Unicode MS" w:hAnsi="Times New Roman" w:cs="Times New Roman"/>
          <w:sz w:val="28"/>
          <w:szCs w:val="28"/>
        </w:rPr>
        <w:t xml:space="preserve">документов, их </w:t>
      </w:r>
      <w:r>
        <w:rPr>
          <w:rFonts w:ascii="Times New Roman" w:eastAsia="Arial Unicode MS" w:hAnsi="Times New Roman" w:cs="Times New Roman"/>
          <w:sz w:val="28"/>
          <w:szCs w:val="28"/>
        </w:rPr>
        <w:t>регистрация</w:t>
      </w:r>
      <w:r w:rsidR="00972487">
        <w:rPr>
          <w:rFonts w:ascii="Times New Roman" w:eastAsia="Arial Unicode MS" w:hAnsi="Times New Roman" w:cs="Times New Roman"/>
          <w:sz w:val="28"/>
          <w:szCs w:val="28"/>
        </w:rPr>
        <w:t>;</w:t>
      </w:r>
    </w:p>
    <w:p w:rsidR="00450314" w:rsidRDefault="00793844" w:rsidP="00450314">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 xml:space="preserve">рассмотрение </w:t>
      </w:r>
      <w:r w:rsidR="00972487">
        <w:rPr>
          <w:rFonts w:ascii="Times New Roman" w:eastAsia="Arial Unicode MS" w:hAnsi="Times New Roman" w:cs="Times New Roman"/>
          <w:sz w:val="28"/>
          <w:szCs w:val="28"/>
        </w:rPr>
        <w:t xml:space="preserve">и проверка </w:t>
      </w:r>
      <w:r w:rsidRPr="00EC0664">
        <w:rPr>
          <w:rFonts w:ascii="Times New Roman" w:eastAsia="Arial Unicode MS" w:hAnsi="Times New Roman" w:cs="Times New Roman"/>
          <w:sz w:val="28"/>
          <w:szCs w:val="28"/>
        </w:rPr>
        <w:t>заявления</w:t>
      </w:r>
      <w:r w:rsidR="00972487">
        <w:rPr>
          <w:rFonts w:ascii="Times New Roman" w:eastAsia="Arial Unicode MS" w:hAnsi="Times New Roman" w:cs="Times New Roman"/>
          <w:sz w:val="28"/>
          <w:szCs w:val="28"/>
        </w:rPr>
        <w:t xml:space="preserve"> и документов</w:t>
      </w:r>
      <w:r w:rsidRPr="00EC0664">
        <w:rPr>
          <w:rFonts w:ascii="Times New Roman" w:eastAsia="Arial Unicode MS" w:hAnsi="Times New Roman" w:cs="Times New Roman"/>
          <w:sz w:val="28"/>
          <w:szCs w:val="28"/>
        </w:rPr>
        <w:t>;</w:t>
      </w:r>
    </w:p>
    <w:p w:rsidR="005C5601" w:rsidRDefault="00416DB9" w:rsidP="005C560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972487">
        <w:rPr>
          <w:rFonts w:ascii="Times New Roman" w:eastAsia="Arial Unicode MS" w:hAnsi="Times New Roman" w:cs="Times New Roman"/>
          <w:sz w:val="28"/>
          <w:szCs w:val="28"/>
        </w:rPr>
        <w:t xml:space="preserve">) принятие решения о </w:t>
      </w:r>
      <w:r>
        <w:rPr>
          <w:rFonts w:ascii="Times New Roman" w:eastAsia="Arial Unicode MS" w:hAnsi="Times New Roman" w:cs="Times New Roman"/>
          <w:sz w:val="28"/>
          <w:szCs w:val="28"/>
        </w:rPr>
        <w:t>расторжении договора аренды земельного участка</w:t>
      </w:r>
      <w:r w:rsidR="00972487">
        <w:rPr>
          <w:rFonts w:ascii="Times New Roman" w:eastAsia="Arial Unicode MS" w:hAnsi="Times New Roman" w:cs="Times New Roman"/>
          <w:sz w:val="28"/>
          <w:szCs w:val="28"/>
        </w:rPr>
        <w:t xml:space="preserve"> или об отказе в предоставлении муниципальной услуги, информирование и выдача результата предоставления муниципальной услуги.</w:t>
      </w:r>
    </w:p>
    <w:p w:rsidR="000A7805" w:rsidRDefault="00972487"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Блок-схема предоставления муниципальной у</w:t>
      </w:r>
      <w:r w:rsidR="00416DB9">
        <w:rPr>
          <w:rFonts w:ascii="Times New Roman" w:eastAsia="Arial Unicode MS" w:hAnsi="Times New Roman" w:cs="Times New Roman"/>
          <w:sz w:val="28"/>
          <w:szCs w:val="28"/>
        </w:rPr>
        <w:t>слуги приведена в приложении № 3</w:t>
      </w:r>
      <w:r>
        <w:rPr>
          <w:rFonts w:ascii="Times New Roman" w:eastAsia="Arial Unicode MS" w:hAnsi="Times New Roman" w:cs="Times New Roman"/>
          <w:sz w:val="28"/>
          <w:szCs w:val="28"/>
        </w:rPr>
        <w:t xml:space="preserve"> настоящего административного регламента. </w:t>
      </w:r>
    </w:p>
    <w:p w:rsidR="000A7805" w:rsidRDefault="000A7805"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3.2. Прием заявления и документов, их регистрация;</w:t>
      </w:r>
    </w:p>
    <w:p w:rsidR="002A776F" w:rsidRDefault="000A7805"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3.2.1. </w:t>
      </w:r>
      <w:r w:rsidR="002A776F">
        <w:rPr>
          <w:rFonts w:ascii="Times New Roman" w:eastAsia="Arial Unicode MS" w:hAnsi="Times New Roman" w:cs="Times New Roman"/>
          <w:sz w:val="28"/>
          <w:szCs w:val="28"/>
        </w:rPr>
        <w:t>П</w:t>
      </w:r>
      <w:r w:rsidR="002A776F" w:rsidRPr="00B04C36">
        <w:rPr>
          <w:rFonts w:ascii="Times New Roman" w:eastAsia="Arial Unicode MS" w:hAnsi="Times New Roman" w:cs="Times New Roman"/>
          <w:sz w:val="28"/>
          <w:szCs w:val="28"/>
        </w:rPr>
        <w:t xml:space="preserve">рием </w:t>
      </w:r>
      <w:r>
        <w:rPr>
          <w:rFonts w:ascii="Times New Roman" w:eastAsia="Arial Unicode MS" w:hAnsi="Times New Roman" w:cs="Times New Roman"/>
          <w:sz w:val="28"/>
          <w:szCs w:val="28"/>
        </w:rPr>
        <w:t xml:space="preserve">заявления </w:t>
      </w:r>
      <w:r w:rsidR="002A776F" w:rsidRPr="00B04C36">
        <w:rPr>
          <w:rFonts w:ascii="Times New Roman" w:eastAsia="Arial Unicode MS" w:hAnsi="Times New Roman" w:cs="Times New Roman"/>
          <w:sz w:val="28"/>
          <w:szCs w:val="28"/>
        </w:rPr>
        <w:t xml:space="preserve">и </w:t>
      </w:r>
      <w:r>
        <w:rPr>
          <w:rFonts w:ascii="Times New Roman" w:eastAsia="Arial Unicode MS" w:hAnsi="Times New Roman" w:cs="Times New Roman"/>
          <w:sz w:val="28"/>
          <w:szCs w:val="28"/>
        </w:rPr>
        <w:t xml:space="preserve">документов, их регистрация </w:t>
      </w:r>
      <w:r w:rsidR="009F4ABE">
        <w:rPr>
          <w:rFonts w:ascii="Times New Roman" w:eastAsia="Arial Unicode MS" w:hAnsi="Times New Roman" w:cs="Times New Roman"/>
          <w:sz w:val="28"/>
          <w:szCs w:val="28"/>
        </w:rPr>
        <w:t>осуществляется специалист</w:t>
      </w:r>
      <w:r w:rsidR="00703C3C">
        <w:rPr>
          <w:rFonts w:ascii="Times New Roman" w:eastAsia="Arial Unicode MS" w:hAnsi="Times New Roman" w:cs="Times New Roman"/>
          <w:sz w:val="28"/>
          <w:szCs w:val="28"/>
        </w:rPr>
        <w:t>ом</w:t>
      </w:r>
      <w:r w:rsidR="009F4ABE">
        <w:rPr>
          <w:rFonts w:ascii="Times New Roman" w:eastAsia="Arial Unicode MS" w:hAnsi="Times New Roman" w:cs="Times New Roman"/>
          <w:sz w:val="28"/>
          <w:szCs w:val="28"/>
        </w:rPr>
        <w:t xml:space="preserve"> общего отдела </w:t>
      </w:r>
      <w:r w:rsidR="00781951">
        <w:rPr>
          <w:rFonts w:ascii="Times New Roman" w:eastAsia="Arial Unicode MS" w:hAnsi="Times New Roman" w:cs="Times New Roman"/>
          <w:sz w:val="28"/>
          <w:szCs w:val="28"/>
        </w:rPr>
        <w:t>А</w:t>
      </w:r>
      <w:r w:rsidR="00B0399E">
        <w:rPr>
          <w:rFonts w:ascii="Times New Roman" w:eastAsia="Arial Unicode MS" w:hAnsi="Times New Roman" w:cs="Times New Roman"/>
          <w:sz w:val="28"/>
          <w:szCs w:val="28"/>
        </w:rPr>
        <w:t>дминистрации города</w:t>
      </w:r>
      <w:r w:rsidR="00781951">
        <w:rPr>
          <w:rFonts w:ascii="Times New Roman" w:eastAsia="Arial Unicode MS" w:hAnsi="Times New Roman" w:cs="Times New Roman"/>
          <w:sz w:val="28"/>
          <w:szCs w:val="28"/>
        </w:rPr>
        <w:t xml:space="preserve"> Назарово</w:t>
      </w:r>
      <w:r w:rsidR="009F4ABE">
        <w:rPr>
          <w:rFonts w:ascii="Times New Roman" w:eastAsia="Arial Unicode MS" w:hAnsi="Times New Roman" w:cs="Times New Roman"/>
          <w:sz w:val="28"/>
          <w:szCs w:val="28"/>
        </w:rPr>
        <w:t>.</w:t>
      </w:r>
    </w:p>
    <w:p w:rsidR="00F542BA" w:rsidRDefault="00F542BA"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Регистрация заявления и документов о предоставлении муниципальной услуги не должна превышать 3-х </w:t>
      </w:r>
      <w:proofErr w:type="spellStart"/>
      <w:r>
        <w:rPr>
          <w:rFonts w:ascii="Times New Roman" w:eastAsia="Arial Unicode MS" w:hAnsi="Times New Roman" w:cs="Times New Roman"/>
          <w:sz w:val="28"/>
          <w:szCs w:val="28"/>
        </w:rPr>
        <w:t>дневный</w:t>
      </w:r>
      <w:proofErr w:type="spellEnd"/>
      <w:r>
        <w:rPr>
          <w:rFonts w:ascii="Times New Roman" w:eastAsia="Arial Unicode MS" w:hAnsi="Times New Roman" w:cs="Times New Roman"/>
          <w:sz w:val="28"/>
          <w:szCs w:val="28"/>
        </w:rPr>
        <w:t xml:space="preserve"> срок.</w:t>
      </w:r>
    </w:p>
    <w:p w:rsidR="000A7805" w:rsidRDefault="000A7805"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3.2.2. После регистрации заявления и документов оно </w:t>
      </w:r>
      <w:r w:rsidR="00F905F6">
        <w:rPr>
          <w:rFonts w:ascii="Times New Roman" w:eastAsia="Arial Unicode MS" w:hAnsi="Times New Roman" w:cs="Times New Roman"/>
          <w:sz w:val="28"/>
          <w:szCs w:val="28"/>
        </w:rPr>
        <w:t xml:space="preserve">поступает для рассмотрения и </w:t>
      </w:r>
      <w:r w:rsidR="00E77485">
        <w:rPr>
          <w:rFonts w:ascii="Times New Roman" w:eastAsia="Arial Unicode MS" w:hAnsi="Times New Roman" w:cs="Times New Roman"/>
          <w:sz w:val="28"/>
          <w:szCs w:val="28"/>
        </w:rPr>
        <w:t xml:space="preserve">наложения резолюции </w:t>
      </w:r>
      <w:r w:rsidR="00781951">
        <w:rPr>
          <w:rFonts w:ascii="Times New Roman" w:eastAsia="Arial Unicode MS" w:hAnsi="Times New Roman" w:cs="Times New Roman"/>
          <w:sz w:val="28"/>
          <w:szCs w:val="28"/>
        </w:rPr>
        <w:t>начальнику отдела</w:t>
      </w:r>
      <w:r w:rsidR="009F4ABE">
        <w:rPr>
          <w:rFonts w:ascii="Times New Roman" w:eastAsia="Arial Unicode MS" w:hAnsi="Times New Roman" w:cs="Times New Roman"/>
          <w:sz w:val="28"/>
          <w:szCs w:val="28"/>
        </w:rPr>
        <w:t xml:space="preserve"> по </w:t>
      </w:r>
      <w:r w:rsidR="000532C1">
        <w:rPr>
          <w:rFonts w:ascii="Times New Roman" w:eastAsia="Arial Unicode MS" w:hAnsi="Times New Roman" w:cs="Times New Roman"/>
          <w:sz w:val="28"/>
          <w:szCs w:val="28"/>
        </w:rPr>
        <w:t>собственности и землепользованию</w:t>
      </w:r>
      <w:r w:rsidR="009F4ABE">
        <w:rPr>
          <w:rFonts w:ascii="Times New Roman" w:eastAsia="Arial Unicode MS" w:hAnsi="Times New Roman" w:cs="Times New Roman"/>
          <w:sz w:val="28"/>
          <w:szCs w:val="28"/>
        </w:rPr>
        <w:t xml:space="preserve"> Администрации города Назарово, далее – начальнику отдела.</w:t>
      </w:r>
    </w:p>
    <w:p w:rsidR="000A7805" w:rsidRDefault="000A7805"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3.2.3. После наложения резолюции заявление поступает к специалисту, которому поручено рассмотрение заявления (далее - исполнитель).</w:t>
      </w:r>
    </w:p>
    <w:p w:rsidR="00793844" w:rsidRPr="00B04C36" w:rsidRDefault="000A7805" w:rsidP="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3.3.</w:t>
      </w:r>
      <w:r w:rsidR="001070D5">
        <w:rPr>
          <w:rFonts w:ascii="Times New Roman" w:eastAsia="Arial Unicode MS" w:hAnsi="Times New Roman" w:cs="Times New Roman"/>
          <w:sz w:val="28"/>
          <w:szCs w:val="28"/>
        </w:rPr>
        <w:t xml:space="preserve"> Исполнитель</w:t>
      </w: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проверяет:</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p>
    <w:p w:rsidR="00793844"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F61E21" w:rsidRDefault="00416DB9">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3.4</w:t>
      </w:r>
      <w:r w:rsidR="00487145">
        <w:rPr>
          <w:rFonts w:ascii="Times New Roman" w:eastAsia="Arial Unicode MS" w:hAnsi="Times New Roman" w:cs="Times New Roman"/>
          <w:sz w:val="28"/>
          <w:szCs w:val="28"/>
        </w:rPr>
        <w:t>.</w:t>
      </w:r>
      <w:r w:rsidR="008B301A">
        <w:rPr>
          <w:rFonts w:ascii="Times New Roman" w:eastAsia="Arial Unicode MS" w:hAnsi="Times New Roman" w:cs="Times New Roman"/>
          <w:sz w:val="28"/>
          <w:szCs w:val="28"/>
        </w:rPr>
        <w:t xml:space="preserve">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исполнитель направляет необходимые для исполнения муниципальной услуги межведомственные запросы.</w:t>
      </w:r>
    </w:p>
    <w:p w:rsidR="002A3588" w:rsidRDefault="003276DB"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3.5</w:t>
      </w:r>
      <w:r w:rsidR="00F61E21">
        <w:rPr>
          <w:rFonts w:ascii="Times New Roman" w:eastAsia="Arial Unicode MS" w:hAnsi="Times New Roman" w:cs="Times New Roman"/>
          <w:sz w:val="28"/>
          <w:szCs w:val="28"/>
        </w:rPr>
        <w:t xml:space="preserve">. </w:t>
      </w:r>
      <w:r w:rsidR="008B301A">
        <w:rPr>
          <w:rFonts w:ascii="Times New Roman" w:eastAsia="Arial Unicode MS" w:hAnsi="Times New Roman" w:cs="Times New Roman"/>
          <w:sz w:val="28"/>
          <w:szCs w:val="28"/>
        </w:rPr>
        <w:t xml:space="preserve"> </w:t>
      </w:r>
      <w:r w:rsidR="002A3588">
        <w:rPr>
          <w:rFonts w:ascii="Times New Roman" w:hAnsi="Times New Roman" w:cs="Times New Roman"/>
          <w:sz w:val="28"/>
          <w:szCs w:val="28"/>
        </w:rPr>
        <w:t>Проекты</w:t>
      </w:r>
      <w:r w:rsidR="002A3588" w:rsidRPr="00F146A7">
        <w:rPr>
          <w:rFonts w:ascii="Times New Roman" w:hAnsi="Times New Roman" w:cs="Times New Roman"/>
          <w:sz w:val="28"/>
          <w:szCs w:val="28"/>
        </w:rPr>
        <w:t xml:space="preserve"> </w:t>
      </w:r>
      <w:r>
        <w:rPr>
          <w:rFonts w:ascii="Times New Roman" w:hAnsi="Times New Roman" w:cs="Times New Roman"/>
          <w:sz w:val="28"/>
          <w:szCs w:val="28"/>
        </w:rPr>
        <w:t>соглашений о расторжении договоров аренды земельных участков</w:t>
      </w:r>
      <w:r w:rsidR="002A3588">
        <w:rPr>
          <w:rFonts w:ascii="Times New Roman" w:hAnsi="Times New Roman" w:cs="Times New Roman"/>
          <w:sz w:val="28"/>
          <w:szCs w:val="28"/>
        </w:rPr>
        <w:t xml:space="preserve"> подготавливаются в трех экземплярах.</w:t>
      </w:r>
    </w:p>
    <w:p w:rsidR="00262B76" w:rsidRDefault="003276DB"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3.6</w:t>
      </w:r>
      <w:r w:rsidR="004F29C7">
        <w:rPr>
          <w:rFonts w:ascii="Times New Roman" w:eastAsia="Arial Unicode MS" w:hAnsi="Times New Roman" w:cs="Times New Roman"/>
          <w:sz w:val="28"/>
          <w:szCs w:val="28"/>
        </w:rPr>
        <w:t xml:space="preserve">. Решение об отказе в </w:t>
      </w:r>
      <w:r>
        <w:rPr>
          <w:rFonts w:ascii="Times New Roman" w:eastAsia="Arial Unicode MS" w:hAnsi="Times New Roman" w:cs="Times New Roman"/>
          <w:sz w:val="28"/>
          <w:szCs w:val="28"/>
        </w:rPr>
        <w:t xml:space="preserve">расторжении договора аренды </w:t>
      </w:r>
      <w:r w:rsidR="00B326ED">
        <w:rPr>
          <w:rFonts w:ascii="Times New Roman" w:eastAsia="Arial Unicode MS" w:hAnsi="Times New Roman" w:cs="Times New Roman"/>
          <w:sz w:val="28"/>
          <w:szCs w:val="28"/>
        </w:rPr>
        <w:t>земельного участка</w:t>
      </w:r>
      <w:r w:rsidR="004F29C7">
        <w:rPr>
          <w:rFonts w:ascii="Times New Roman" w:eastAsia="Arial Unicode MS" w:hAnsi="Times New Roman" w:cs="Times New Roman"/>
          <w:sz w:val="28"/>
          <w:szCs w:val="28"/>
        </w:rPr>
        <w:t xml:space="preserve"> принимаетс</w:t>
      </w:r>
      <w:r w:rsidR="00B326ED">
        <w:rPr>
          <w:rFonts w:ascii="Times New Roman" w:eastAsia="Arial Unicode MS" w:hAnsi="Times New Roman" w:cs="Times New Roman"/>
          <w:sz w:val="28"/>
          <w:szCs w:val="28"/>
        </w:rPr>
        <w:t xml:space="preserve">я при наличии </w:t>
      </w:r>
      <w:r w:rsidR="004F29C7">
        <w:rPr>
          <w:rFonts w:ascii="Times New Roman" w:eastAsia="Arial Unicode MS" w:hAnsi="Times New Roman" w:cs="Times New Roman"/>
          <w:sz w:val="28"/>
          <w:szCs w:val="28"/>
        </w:rPr>
        <w:t>оснований, предусмотр</w:t>
      </w:r>
      <w:r w:rsidR="00B326ED">
        <w:rPr>
          <w:rFonts w:ascii="Times New Roman" w:eastAsia="Arial Unicode MS" w:hAnsi="Times New Roman" w:cs="Times New Roman"/>
          <w:sz w:val="28"/>
          <w:szCs w:val="28"/>
        </w:rPr>
        <w:t>енных пунктом 2.17</w:t>
      </w:r>
      <w:r w:rsidR="004F29C7">
        <w:rPr>
          <w:rFonts w:ascii="Times New Roman" w:eastAsia="Arial Unicode MS" w:hAnsi="Times New Roman" w:cs="Times New Roman"/>
          <w:sz w:val="28"/>
          <w:szCs w:val="28"/>
        </w:rPr>
        <w:t xml:space="preserve"> р</w:t>
      </w:r>
      <w:r w:rsidR="003D334A">
        <w:rPr>
          <w:rFonts w:ascii="Times New Roman" w:eastAsia="Arial Unicode MS" w:hAnsi="Times New Roman" w:cs="Times New Roman"/>
          <w:sz w:val="28"/>
          <w:szCs w:val="28"/>
        </w:rPr>
        <w:t>аздела 2 административного регла</w:t>
      </w:r>
      <w:r w:rsidR="004F29C7">
        <w:rPr>
          <w:rFonts w:ascii="Times New Roman" w:eastAsia="Arial Unicode MS" w:hAnsi="Times New Roman" w:cs="Times New Roman"/>
          <w:sz w:val="28"/>
          <w:szCs w:val="28"/>
        </w:rPr>
        <w:t>мента.</w:t>
      </w:r>
      <w:r w:rsidR="00450314">
        <w:rPr>
          <w:rFonts w:ascii="Times New Roman" w:eastAsia="Arial Unicode MS" w:hAnsi="Times New Roman" w:cs="Times New Roman"/>
          <w:sz w:val="28"/>
          <w:szCs w:val="28"/>
        </w:rPr>
        <w:t xml:space="preserve"> </w:t>
      </w:r>
      <w:r w:rsidR="003D334A">
        <w:rPr>
          <w:rFonts w:ascii="Times New Roman" w:eastAsia="Arial Unicode MS" w:hAnsi="Times New Roman" w:cs="Times New Roman"/>
          <w:sz w:val="28"/>
          <w:szCs w:val="28"/>
        </w:rPr>
        <w:t>В указанном решении указываются все основания для отказа.</w:t>
      </w:r>
    </w:p>
    <w:p w:rsidR="00A12BA2" w:rsidRDefault="00B326ED"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3.7</w:t>
      </w:r>
      <w:r w:rsidR="003D334A">
        <w:rPr>
          <w:rFonts w:ascii="Times New Roman" w:eastAsia="Arial Unicode MS" w:hAnsi="Times New Roman" w:cs="Times New Roman"/>
          <w:sz w:val="28"/>
          <w:szCs w:val="28"/>
        </w:rPr>
        <w:t xml:space="preserve">. </w:t>
      </w:r>
      <w:r w:rsidR="00452BBB">
        <w:rPr>
          <w:rFonts w:ascii="Times New Roman" w:eastAsia="Arial Unicode MS" w:hAnsi="Times New Roman" w:cs="Times New Roman"/>
          <w:sz w:val="28"/>
          <w:szCs w:val="28"/>
        </w:rPr>
        <w:t xml:space="preserve">Документы, подготовленные в результате исполнения муниципальной услуги, в случае подачи заявления непосредственно в Администрацию города </w:t>
      </w:r>
      <w:r w:rsidR="00452BBB">
        <w:rPr>
          <w:rFonts w:ascii="Times New Roman" w:eastAsia="Arial Unicode MS" w:hAnsi="Times New Roman" w:cs="Times New Roman"/>
          <w:sz w:val="28"/>
          <w:szCs w:val="28"/>
        </w:rPr>
        <w:lastRenderedPageBreak/>
        <w:t>Назарово, выдаются заявителю, а также направляются по адресу, содержащемуся в заявлении о предоставлении земельного участка</w:t>
      </w:r>
      <w:r w:rsidR="00A12BA2">
        <w:rPr>
          <w:rFonts w:ascii="Times New Roman" w:eastAsia="Arial Unicode MS" w:hAnsi="Times New Roman" w:cs="Times New Roman"/>
          <w:sz w:val="28"/>
          <w:szCs w:val="28"/>
        </w:rPr>
        <w:t>.</w:t>
      </w:r>
    </w:p>
    <w:p w:rsidR="002F3861" w:rsidRDefault="00A12BA2"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В случае подачи заявления через МФЦ, документы, подготовленные в результате исполнения муниципальной услуги, передаются в МФЦ.</w:t>
      </w:r>
      <w:r w:rsidR="00452BBB">
        <w:rPr>
          <w:rFonts w:ascii="Times New Roman" w:eastAsia="Arial Unicode MS" w:hAnsi="Times New Roman" w:cs="Times New Roman"/>
          <w:sz w:val="28"/>
          <w:szCs w:val="28"/>
        </w:rPr>
        <w:t xml:space="preserve"> </w:t>
      </w:r>
    </w:p>
    <w:p w:rsidR="00262B76" w:rsidRDefault="00B326ED"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3.8</w:t>
      </w:r>
      <w:r w:rsidR="002F3861">
        <w:rPr>
          <w:rFonts w:ascii="Times New Roman" w:eastAsia="Arial Unicode MS" w:hAnsi="Times New Roman" w:cs="Times New Roman"/>
          <w:sz w:val="28"/>
          <w:szCs w:val="28"/>
        </w:rPr>
        <w:t xml:space="preserve">. Проекты </w:t>
      </w:r>
      <w:r>
        <w:rPr>
          <w:rFonts w:ascii="Times New Roman" w:eastAsia="Arial Unicode MS" w:hAnsi="Times New Roman" w:cs="Times New Roman"/>
          <w:sz w:val="28"/>
          <w:szCs w:val="28"/>
        </w:rPr>
        <w:t>соглашений о расторжении договоров аренды земельных участков</w:t>
      </w:r>
      <w:r w:rsidR="002F3861">
        <w:rPr>
          <w:rFonts w:ascii="Times New Roman" w:eastAsia="Arial Unicode MS" w:hAnsi="Times New Roman" w:cs="Times New Roman"/>
          <w:sz w:val="28"/>
          <w:szCs w:val="28"/>
        </w:rPr>
        <w:t>, дол</w:t>
      </w:r>
      <w:r>
        <w:rPr>
          <w:rFonts w:ascii="Times New Roman" w:eastAsia="Arial Unicode MS" w:hAnsi="Times New Roman" w:cs="Times New Roman"/>
          <w:sz w:val="28"/>
          <w:szCs w:val="28"/>
        </w:rPr>
        <w:t xml:space="preserve">жны быть </w:t>
      </w:r>
      <w:r w:rsidR="002F3861">
        <w:rPr>
          <w:rFonts w:ascii="Times New Roman" w:eastAsia="Arial Unicode MS" w:hAnsi="Times New Roman" w:cs="Times New Roman"/>
          <w:sz w:val="28"/>
          <w:szCs w:val="28"/>
        </w:rPr>
        <w:t xml:space="preserve">подписаны </w:t>
      </w:r>
      <w:r>
        <w:rPr>
          <w:rFonts w:ascii="Times New Roman" w:eastAsia="Arial Unicode MS" w:hAnsi="Times New Roman" w:cs="Times New Roman"/>
          <w:sz w:val="28"/>
          <w:szCs w:val="28"/>
        </w:rPr>
        <w:t xml:space="preserve">заявителем </w:t>
      </w:r>
      <w:r w:rsidR="002F3861">
        <w:rPr>
          <w:rFonts w:ascii="Times New Roman" w:eastAsia="Arial Unicode MS" w:hAnsi="Times New Roman" w:cs="Times New Roman"/>
          <w:sz w:val="28"/>
          <w:szCs w:val="28"/>
        </w:rPr>
        <w:t xml:space="preserve">и представлены в Администрацию города Назарово не позднее чем в течение тридцати дней со дня </w:t>
      </w:r>
      <w:r>
        <w:rPr>
          <w:rFonts w:ascii="Times New Roman" w:eastAsia="Arial Unicode MS" w:hAnsi="Times New Roman" w:cs="Times New Roman"/>
          <w:sz w:val="28"/>
          <w:szCs w:val="28"/>
        </w:rPr>
        <w:t xml:space="preserve">их </w:t>
      </w:r>
      <w:r w:rsidR="002F3861">
        <w:rPr>
          <w:rFonts w:ascii="Times New Roman" w:eastAsia="Arial Unicode MS" w:hAnsi="Times New Roman" w:cs="Times New Roman"/>
          <w:sz w:val="28"/>
          <w:szCs w:val="28"/>
        </w:rPr>
        <w:t>получения</w:t>
      </w:r>
      <w:r>
        <w:rPr>
          <w:rFonts w:ascii="Times New Roman" w:eastAsia="Arial Unicode MS" w:hAnsi="Times New Roman" w:cs="Times New Roman"/>
          <w:sz w:val="28"/>
          <w:szCs w:val="28"/>
        </w:rPr>
        <w:t>.</w:t>
      </w:r>
    </w:p>
    <w:p w:rsidR="005B4659" w:rsidRDefault="005B4659">
      <w:pPr>
        <w:autoSpaceDE w:val="0"/>
        <w:autoSpaceDN w:val="0"/>
        <w:adjustRightInd w:val="0"/>
        <w:ind w:firstLine="709"/>
        <w:jc w:val="both"/>
        <w:rPr>
          <w:bCs/>
          <w:sz w:val="28"/>
          <w:szCs w:val="28"/>
          <w:lang w:val="ru-RU"/>
        </w:rPr>
      </w:pPr>
    </w:p>
    <w:p w:rsidR="00793844" w:rsidRPr="0043493B" w:rsidRDefault="00532A80" w:rsidP="0043493B">
      <w:pPr>
        <w:autoSpaceDE w:val="0"/>
        <w:autoSpaceDN w:val="0"/>
        <w:adjustRightInd w:val="0"/>
        <w:ind w:firstLine="709"/>
        <w:jc w:val="center"/>
        <w:rPr>
          <w:b/>
          <w:bCs/>
          <w:sz w:val="28"/>
          <w:szCs w:val="28"/>
          <w:lang w:val="ru-RU"/>
        </w:rPr>
      </w:pPr>
      <w:r>
        <w:rPr>
          <w:b/>
          <w:bCs/>
          <w:sz w:val="28"/>
          <w:szCs w:val="28"/>
          <w:lang w:val="ru-RU"/>
        </w:rPr>
        <w:t>4. Ф</w:t>
      </w:r>
      <w:r w:rsidR="00793844" w:rsidRPr="0043493B">
        <w:rPr>
          <w:b/>
          <w:bCs/>
          <w:sz w:val="28"/>
          <w:szCs w:val="28"/>
          <w:lang w:val="ru-RU"/>
        </w:rPr>
        <w:t xml:space="preserve">ормы контроля за </w:t>
      </w:r>
      <w:r w:rsidR="00FC0F70">
        <w:rPr>
          <w:b/>
          <w:bCs/>
          <w:sz w:val="28"/>
          <w:szCs w:val="28"/>
          <w:lang w:val="ru-RU"/>
        </w:rPr>
        <w:t>исполнением</w:t>
      </w:r>
      <w:r w:rsidR="007D6884">
        <w:rPr>
          <w:b/>
          <w:bCs/>
          <w:sz w:val="28"/>
          <w:szCs w:val="28"/>
          <w:lang w:val="ru-RU"/>
        </w:rPr>
        <w:t xml:space="preserve"> </w:t>
      </w:r>
      <w:r w:rsidR="00CF6C99" w:rsidRPr="0043493B">
        <w:rPr>
          <w:b/>
          <w:bCs/>
          <w:sz w:val="28"/>
          <w:szCs w:val="28"/>
          <w:lang w:val="ru-RU"/>
        </w:rPr>
        <w:t>муниципальной услуги</w:t>
      </w:r>
    </w:p>
    <w:p w:rsidR="00E530E2" w:rsidRDefault="00E530E2">
      <w:pPr>
        <w:autoSpaceDE w:val="0"/>
        <w:autoSpaceDN w:val="0"/>
        <w:adjustRightInd w:val="0"/>
        <w:ind w:firstLine="709"/>
        <w:jc w:val="both"/>
        <w:rPr>
          <w:sz w:val="28"/>
          <w:szCs w:val="28"/>
          <w:lang w:val="ru-RU"/>
        </w:rPr>
      </w:pPr>
    </w:p>
    <w:p w:rsidR="000B4C63" w:rsidRDefault="000B4C63" w:rsidP="000B4C63">
      <w:pPr>
        <w:ind w:firstLine="709"/>
        <w:jc w:val="both"/>
        <w:rPr>
          <w:sz w:val="28"/>
          <w:szCs w:val="28"/>
          <w:lang w:val="ru-RU"/>
        </w:rPr>
      </w:pPr>
      <w:r w:rsidRPr="00C33B08">
        <w:rPr>
          <w:sz w:val="28"/>
          <w:szCs w:val="28"/>
          <w:lang w:val="ru-RU"/>
        </w:rPr>
        <w:t>4.</w:t>
      </w:r>
      <w:r>
        <w:rPr>
          <w:sz w:val="28"/>
          <w:szCs w:val="28"/>
          <w:lang w:val="ru-RU"/>
        </w:rPr>
        <w:t>1. Контроль за соблюдением положений Административного регламента осуществляется в форме проведения текущего и специального контроля.</w:t>
      </w:r>
    </w:p>
    <w:p w:rsidR="000B4C63" w:rsidRDefault="000B4C63" w:rsidP="000B4C63">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0B4C63" w:rsidRDefault="000B4C63" w:rsidP="000B4C63">
      <w:pPr>
        <w:ind w:firstLine="709"/>
        <w:jc w:val="both"/>
        <w:rPr>
          <w:sz w:val="28"/>
          <w:szCs w:val="28"/>
          <w:lang w:val="ru-RU"/>
        </w:rPr>
      </w:pPr>
      <w:r>
        <w:rPr>
          <w:sz w:val="28"/>
          <w:szCs w:val="28"/>
          <w:lang w:val="ru-RU"/>
        </w:rPr>
        <w:t>Начальник отдел</w:t>
      </w:r>
      <w:r w:rsidR="00092993">
        <w:rPr>
          <w:sz w:val="28"/>
          <w:szCs w:val="28"/>
          <w:lang w:val="ru-RU"/>
        </w:rPr>
        <w:t>а осуществляе</w:t>
      </w:r>
      <w:r w:rsidRPr="00C33B08">
        <w:rPr>
          <w:sz w:val="28"/>
          <w:szCs w:val="28"/>
          <w:lang w:val="ru-RU"/>
        </w:rPr>
        <w:t>т контроль за исполнением муниципальной услуги в пределах своих полномочий.</w:t>
      </w:r>
    </w:p>
    <w:p w:rsidR="000B4C63" w:rsidRDefault="000B4C63" w:rsidP="000B4C63">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sidR="00C3793B">
        <w:rPr>
          <w:sz w:val="28"/>
          <w:szCs w:val="28"/>
          <w:lang w:val="ru-RU"/>
        </w:rPr>
        <w:t>роцедур, указанных в настоящем а</w:t>
      </w:r>
      <w:r>
        <w:rPr>
          <w:sz w:val="28"/>
          <w:szCs w:val="28"/>
          <w:lang w:val="ru-RU"/>
        </w:rPr>
        <w:t>дминистративном р</w:t>
      </w:r>
      <w:r w:rsidRPr="00C33B08">
        <w:rPr>
          <w:sz w:val="28"/>
          <w:szCs w:val="28"/>
          <w:lang w:val="ru-RU"/>
        </w:rPr>
        <w:t>егламенте.</w:t>
      </w:r>
    </w:p>
    <w:p w:rsidR="000B4C63" w:rsidRDefault="000B4C63" w:rsidP="000B4C63">
      <w:pPr>
        <w:ind w:firstLine="709"/>
        <w:jc w:val="both"/>
        <w:rPr>
          <w:sz w:val="28"/>
          <w:szCs w:val="28"/>
          <w:lang w:val="ru-RU"/>
        </w:rPr>
      </w:pPr>
      <w:r>
        <w:rPr>
          <w:sz w:val="28"/>
          <w:szCs w:val="28"/>
          <w:lang w:val="ru-RU"/>
        </w:rPr>
        <w:t>4.3</w:t>
      </w:r>
      <w:r w:rsidRPr="00C33B08">
        <w:rPr>
          <w:sz w:val="28"/>
          <w:szCs w:val="28"/>
          <w:lang w:val="ru-RU"/>
        </w:rPr>
        <w:t>. Персональная ответственность специалистов закрепляется в их должностных инструкциях.</w:t>
      </w:r>
    </w:p>
    <w:p w:rsidR="000B4C63" w:rsidRDefault="000B4C63" w:rsidP="00075140">
      <w:pPr>
        <w:ind w:firstLine="709"/>
        <w:jc w:val="both"/>
        <w:rPr>
          <w:sz w:val="28"/>
          <w:szCs w:val="28"/>
          <w:lang w:val="ru-RU"/>
        </w:rPr>
      </w:pPr>
      <w:r>
        <w:rPr>
          <w:sz w:val="28"/>
          <w:szCs w:val="28"/>
          <w:lang w:val="ru-RU"/>
        </w:rPr>
        <w:t>4.4</w:t>
      </w:r>
      <w:r w:rsidRPr="00C33B08">
        <w:rPr>
          <w:sz w:val="28"/>
          <w:szCs w:val="28"/>
          <w:lang w:val="ru-RU"/>
        </w:rPr>
        <w:t>. Должностное лицо, в</w:t>
      </w:r>
      <w:r w:rsidR="00A3566F">
        <w:rPr>
          <w:sz w:val="28"/>
          <w:szCs w:val="28"/>
          <w:lang w:val="ru-RU"/>
        </w:rPr>
        <w:t>иновное в нарушении настоящего а</w:t>
      </w:r>
      <w:r>
        <w:rPr>
          <w:sz w:val="28"/>
          <w:szCs w:val="28"/>
          <w:lang w:val="ru-RU"/>
        </w:rPr>
        <w:t>дминистративного р</w:t>
      </w:r>
      <w:r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075140" w:rsidRDefault="00075140" w:rsidP="00075140">
      <w:pPr>
        <w:ind w:firstLine="709"/>
        <w:jc w:val="both"/>
        <w:rPr>
          <w:sz w:val="28"/>
          <w:szCs w:val="28"/>
          <w:lang w:val="ru-RU"/>
        </w:rPr>
      </w:pPr>
    </w:p>
    <w:p w:rsidR="00075140" w:rsidRPr="00075140" w:rsidRDefault="00075140" w:rsidP="00075140">
      <w:pPr>
        <w:ind w:firstLine="709"/>
        <w:jc w:val="both"/>
        <w:rPr>
          <w:sz w:val="28"/>
          <w:szCs w:val="28"/>
          <w:lang w:val="ru-RU"/>
        </w:rPr>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r w:rsidR="00DE53BB">
        <w:rPr>
          <w:b/>
          <w:bCs/>
          <w:sz w:val="28"/>
          <w:szCs w:val="28"/>
          <w:lang w:val="ru-RU"/>
        </w:rPr>
        <w:t>, муниципальных служащих</w:t>
      </w:r>
    </w:p>
    <w:p w:rsidR="00793844" w:rsidRPr="00B04C36" w:rsidRDefault="00793844">
      <w:pPr>
        <w:ind w:right="49" w:firstLine="709"/>
        <w:jc w:val="center"/>
        <w:rPr>
          <w:bCs/>
          <w:sz w:val="28"/>
          <w:szCs w:val="28"/>
          <w:lang w:val="ru-RU"/>
        </w:rPr>
      </w:pP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93434F">
        <w:rPr>
          <w:sz w:val="28"/>
          <w:szCs w:val="28"/>
          <w:lang w:val="ru-RU"/>
        </w:rPr>
        <w:t>решения, принятого</w:t>
      </w:r>
      <w:r w:rsidR="000D4573">
        <w:rPr>
          <w:sz w:val="28"/>
          <w:szCs w:val="28"/>
          <w:lang w:val="ru-RU"/>
        </w:rPr>
        <w:t xml:space="preserve"> в ходе предоставления муниципальной услуги, действия</w:t>
      </w:r>
      <w:r w:rsidRPr="00C33B08">
        <w:rPr>
          <w:sz w:val="28"/>
          <w:szCs w:val="28"/>
          <w:lang w:val="ru-RU"/>
        </w:rPr>
        <w:t xml:space="preserve"> (бездействия) должностного лица</w:t>
      </w:r>
      <w:r w:rsidR="0093434F">
        <w:rPr>
          <w:sz w:val="28"/>
          <w:szCs w:val="28"/>
          <w:lang w:val="ru-RU"/>
        </w:rPr>
        <w:t>, муниципального служащего</w:t>
      </w:r>
      <w:r w:rsidRPr="00C33B08">
        <w:rPr>
          <w:sz w:val="28"/>
          <w:szCs w:val="28"/>
          <w:lang w:val="ru-RU"/>
        </w:rPr>
        <w:t xml:space="preserve">, </w:t>
      </w:r>
      <w:r w:rsidR="000D4573">
        <w:rPr>
          <w:sz w:val="28"/>
          <w:szCs w:val="28"/>
          <w:lang w:val="ru-RU"/>
        </w:rPr>
        <w:t>Адми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93434F" w:rsidRDefault="00040F66" w:rsidP="00C33B08">
      <w:pPr>
        <w:ind w:firstLine="709"/>
        <w:jc w:val="both"/>
        <w:rPr>
          <w:sz w:val="28"/>
          <w:szCs w:val="28"/>
          <w:lang w:val="ru-RU"/>
        </w:rPr>
      </w:pPr>
      <w:r>
        <w:rPr>
          <w:sz w:val="28"/>
          <w:szCs w:val="28"/>
          <w:lang w:val="ru-RU"/>
        </w:rPr>
        <w:t>Заявитель может обратиться с жалобой в том числе в следующих случаях:</w:t>
      </w:r>
    </w:p>
    <w:p w:rsidR="00040F66" w:rsidRDefault="00040F66" w:rsidP="00C33B08">
      <w:pPr>
        <w:ind w:firstLine="709"/>
        <w:jc w:val="both"/>
        <w:rPr>
          <w:sz w:val="28"/>
          <w:szCs w:val="28"/>
          <w:lang w:val="ru-RU"/>
        </w:rPr>
      </w:pPr>
      <w:r>
        <w:rPr>
          <w:sz w:val="28"/>
          <w:szCs w:val="28"/>
          <w:lang w:val="ru-RU"/>
        </w:rPr>
        <w:t>1) нарушение срока регистрации запроса заявителя о предоставлении муниципальной услуги;</w:t>
      </w:r>
    </w:p>
    <w:p w:rsidR="00040F66" w:rsidRDefault="00040F66" w:rsidP="00C33B08">
      <w:pPr>
        <w:ind w:firstLine="709"/>
        <w:jc w:val="both"/>
        <w:rPr>
          <w:sz w:val="28"/>
          <w:szCs w:val="28"/>
          <w:lang w:val="ru-RU"/>
        </w:rPr>
      </w:pPr>
      <w:r>
        <w:rPr>
          <w:sz w:val="28"/>
          <w:szCs w:val="28"/>
          <w:lang w:val="ru-RU"/>
        </w:rPr>
        <w:t>2) нарушения срока предоставления муниципальной услуги;</w:t>
      </w:r>
    </w:p>
    <w:p w:rsidR="00040F66" w:rsidRDefault="00040F66" w:rsidP="00C33B08">
      <w:pPr>
        <w:ind w:firstLine="709"/>
        <w:jc w:val="both"/>
        <w:rPr>
          <w:sz w:val="28"/>
          <w:szCs w:val="28"/>
          <w:lang w:val="ru-RU"/>
        </w:rPr>
      </w:pPr>
      <w:r>
        <w:rPr>
          <w:sz w:val="28"/>
          <w:szCs w:val="28"/>
          <w:lang w:val="ru-RU"/>
        </w:rPr>
        <w:t xml:space="preserve">3) </w:t>
      </w:r>
      <w:r w:rsidR="0093107E">
        <w:rPr>
          <w:sz w:val="28"/>
          <w:szCs w:val="28"/>
          <w:lang w:val="ru-RU"/>
        </w:rPr>
        <w:t>требование у заявителя документов, не предусмотренных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w:t>
      </w:r>
    </w:p>
    <w:p w:rsidR="0093107E" w:rsidRDefault="0093107E" w:rsidP="00C33B08">
      <w:pPr>
        <w:ind w:firstLine="709"/>
        <w:jc w:val="both"/>
        <w:rPr>
          <w:sz w:val="28"/>
          <w:szCs w:val="28"/>
          <w:lang w:val="ru-RU"/>
        </w:rPr>
      </w:pPr>
      <w:r>
        <w:rPr>
          <w:sz w:val="28"/>
          <w:szCs w:val="28"/>
          <w:lang w:val="ru-RU"/>
        </w:rPr>
        <w:t xml:space="preserve">4) </w:t>
      </w:r>
      <w:r w:rsidR="00043655">
        <w:rPr>
          <w:sz w:val="28"/>
          <w:szCs w:val="28"/>
          <w:lang w:val="ru-RU"/>
        </w:rPr>
        <w:t xml:space="preserve">отказ в приеме документов, предоставление которых предусмотрено нормативными правовыми актами РФ, нормативными правовыми актами субъектов </w:t>
      </w:r>
      <w:r w:rsidR="00043655">
        <w:rPr>
          <w:sz w:val="28"/>
          <w:szCs w:val="28"/>
          <w:lang w:val="ru-RU"/>
        </w:rPr>
        <w:lastRenderedPageBreak/>
        <w:t>РФ, муниципальными правовыми актами для предоставления муниципальной услуги, у заявителя;</w:t>
      </w:r>
    </w:p>
    <w:p w:rsidR="00043655" w:rsidRDefault="00043655" w:rsidP="00C33B08">
      <w:pPr>
        <w:ind w:firstLine="709"/>
        <w:jc w:val="both"/>
        <w:rPr>
          <w:sz w:val="28"/>
          <w:szCs w:val="28"/>
          <w:lang w:val="ru-RU"/>
        </w:rPr>
      </w:pPr>
      <w:proofErr w:type="gramStart"/>
      <w:r>
        <w:rPr>
          <w:sz w:val="28"/>
          <w:szCs w:val="28"/>
          <w:lang w:val="ru-RU"/>
        </w:rPr>
        <w:t xml:space="preserve">5) </w:t>
      </w:r>
      <w:r w:rsidR="00DE50DB">
        <w:rPr>
          <w:sz w:val="28"/>
          <w:szCs w:val="28"/>
          <w:lang w:val="ru-RU"/>
        </w:rPr>
        <w:t>отказ в предоставлении муниципальной услуги, если основания отказа не предусмотрены федеральными законами и принятыми в соответствии с нимииными нормативными правовыми актами РФ, нормативными правовыми актами субъектов РФ, муниципальными правовыми актами;</w:t>
      </w:r>
      <w:proofErr w:type="gramEnd"/>
    </w:p>
    <w:p w:rsidR="00DE50DB" w:rsidRDefault="009836C8" w:rsidP="00C33B08">
      <w:pPr>
        <w:ind w:firstLine="709"/>
        <w:jc w:val="both"/>
        <w:rPr>
          <w:sz w:val="28"/>
          <w:szCs w:val="28"/>
          <w:lang w:val="ru-RU"/>
        </w:rPr>
      </w:pPr>
      <w:r>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субъектов РФ, муниципальными правовыми актами;</w:t>
      </w:r>
    </w:p>
    <w:p w:rsidR="009836C8" w:rsidRDefault="009836C8" w:rsidP="00C33B08">
      <w:pPr>
        <w:ind w:firstLine="709"/>
        <w:jc w:val="both"/>
        <w:rPr>
          <w:sz w:val="28"/>
          <w:szCs w:val="28"/>
          <w:lang w:val="ru-RU"/>
        </w:rPr>
      </w:pPr>
      <w:proofErr w:type="gramStart"/>
      <w:r>
        <w:rPr>
          <w:sz w:val="28"/>
          <w:szCs w:val="28"/>
          <w:lang w:val="ru-RU"/>
        </w:rPr>
        <w:t xml:space="preserve">7) </w:t>
      </w:r>
      <w:r w:rsidR="008541FA">
        <w:rPr>
          <w:sz w:val="28"/>
          <w:szCs w:val="28"/>
          <w:lang w:val="ru-RU"/>
        </w:rPr>
        <w:t>отказ органа,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02064" w:rsidRDefault="00402064" w:rsidP="00C33B0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t xml:space="preserve">5.5. </w:t>
      </w:r>
      <w:proofErr w:type="gramStart"/>
      <w:r>
        <w:rPr>
          <w:sz w:val="28"/>
          <w:szCs w:val="28"/>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lastRenderedPageBreak/>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t>2) отказывает в удовлетворении жалобы.</w:t>
      </w:r>
    </w:p>
    <w:p w:rsidR="00AA12E3" w:rsidRDefault="00AA12E3" w:rsidP="00C33B08">
      <w:pPr>
        <w:ind w:firstLine="709"/>
        <w:jc w:val="both"/>
        <w:rPr>
          <w:sz w:val="28"/>
          <w:szCs w:val="28"/>
          <w:lang w:val="ru-RU"/>
        </w:rPr>
      </w:pPr>
      <w:r>
        <w:rPr>
          <w:sz w:val="28"/>
          <w:szCs w:val="28"/>
          <w:lang w:val="ru-RU"/>
        </w:rPr>
        <w:t>5.7. Не позднее дня, следующего за днем принятия р</w:t>
      </w:r>
      <w:r w:rsidR="00205B08">
        <w:rPr>
          <w:sz w:val="28"/>
          <w:szCs w:val="28"/>
          <w:lang w:val="ru-RU"/>
        </w:rPr>
        <w:t>ешения, указанного в пункте 5.6.</w:t>
      </w:r>
      <w:r>
        <w:rPr>
          <w:sz w:val="28"/>
          <w:szCs w:val="28"/>
          <w:lang w:val="ru-RU"/>
        </w:rPr>
        <w:t xml:space="preserve"> заявителю в письменной форм</w:t>
      </w:r>
      <w:r w:rsidR="00A976B4">
        <w:rPr>
          <w:sz w:val="28"/>
          <w:szCs w:val="28"/>
          <w:lang w:val="ru-RU"/>
        </w:rPr>
        <w:t>е и по желанию заявителя в элек</w:t>
      </w:r>
      <w:r>
        <w:rPr>
          <w:sz w:val="28"/>
          <w:szCs w:val="28"/>
          <w:lang w:val="ru-RU"/>
        </w:rPr>
        <w:t>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 xml:space="preserve">5.8. В случае установления в ходе или по результатам </w:t>
      </w:r>
      <w:r w:rsidR="003D4E9F">
        <w:rPr>
          <w:sz w:val="28"/>
          <w:szCs w:val="28"/>
          <w:lang w:val="ru-RU"/>
        </w:rPr>
        <w:t>расс</w:t>
      </w:r>
      <w:r>
        <w:rPr>
          <w:sz w:val="28"/>
          <w:szCs w:val="28"/>
          <w:lang w:val="ru-RU"/>
        </w:rPr>
        <w:t>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160F"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7160F" w:rsidRDefault="0097160F" w:rsidP="00AA12E3">
      <w:pPr>
        <w:ind w:firstLine="709"/>
        <w:jc w:val="both"/>
        <w:rPr>
          <w:sz w:val="28"/>
          <w:szCs w:val="28"/>
          <w:lang w:val="ru-RU"/>
        </w:rPr>
      </w:pPr>
    </w:p>
    <w:p w:rsidR="009F6A4D" w:rsidRDefault="009F6A4D" w:rsidP="00AA12E3">
      <w:pPr>
        <w:ind w:firstLine="709"/>
        <w:jc w:val="both"/>
        <w:rPr>
          <w:sz w:val="28"/>
          <w:szCs w:val="28"/>
          <w:lang w:val="ru-RU"/>
        </w:rPr>
      </w:pPr>
    </w:p>
    <w:p w:rsidR="009F6A4D" w:rsidRDefault="009F6A4D" w:rsidP="00AA12E3">
      <w:pPr>
        <w:ind w:firstLine="709"/>
        <w:jc w:val="both"/>
        <w:rPr>
          <w:sz w:val="28"/>
          <w:szCs w:val="28"/>
          <w:lang w:val="ru-RU"/>
        </w:rPr>
      </w:pPr>
    </w:p>
    <w:p w:rsidR="00D7493F" w:rsidRDefault="00D7493F" w:rsidP="00AA12E3">
      <w:pPr>
        <w:ind w:firstLine="709"/>
        <w:jc w:val="both"/>
        <w:rPr>
          <w:sz w:val="28"/>
          <w:szCs w:val="28"/>
          <w:lang w:val="ru-RU"/>
        </w:rPr>
      </w:pPr>
    </w:p>
    <w:p w:rsidR="009F6A4D" w:rsidRDefault="009F6A4D" w:rsidP="00AA12E3">
      <w:pPr>
        <w:ind w:firstLine="709"/>
        <w:jc w:val="both"/>
        <w:rPr>
          <w:sz w:val="28"/>
          <w:szCs w:val="28"/>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896825" w:rsidRDefault="00896825" w:rsidP="00127F91">
      <w:pPr>
        <w:jc w:val="right"/>
        <w:rPr>
          <w:sz w:val="24"/>
          <w:szCs w:val="24"/>
          <w:lang w:val="ru-RU"/>
        </w:rPr>
      </w:pPr>
    </w:p>
    <w:p w:rsidR="009D0A8B" w:rsidRDefault="00EA7456" w:rsidP="00127F91">
      <w:pPr>
        <w:jc w:val="right"/>
        <w:rPr>
          <w:sz w:val="24"/>
          <w:szCs w:val="24"/>
          <w:lang w:val="ru-RU"/>
        </w:rPr>
      </w:pPr>
      <w:r>
        <w:rPr>
          <w:sz w:val="24"/>
          <w:szCs w:val="24"/>
          <w:lang w:val="ru-RU"/>
        </w:rPr>
        <w:lastRenderedPageBreak/>
        <w:t>Приложение</w:t>
      </w:r>
      <w:r w:rsidR="005C4154">
        <w:rPr>
          <w:sz w:val="24"/>
          <w:szCs w:val="24"/>
          <w:lang w:val="ru-RU"/>
        </w:rPr>
        <w:t xml:space="preserve"> № 1</w:t>
      </w:r>
      <w:r w:rsidR="001345CC">
        <w:rPr>
          <w:sz w:val="24"/>
          <w:szCs w:val="24"/>
          <w:lang w:val="ru-RU"/>
        </w:rPr>
        <w:br/>
        <w:t>к а</w:t>
      </w:r>
      <w:r w:rsidR="009D0A8B" w:rsidRPr="009D0A8B">
        <w:rPr>
          <w:sz w:val="24"/>
          <w:szCs w:val="24"/>
          <w:lang w:val="ru-RU"/>
        </w:rPr>
        <w:t>дминистративному регламенту</w:t>
      </w:r>
    </w:p>
    <w:p w:rsidR="005C4154" w:rsidRDefault="005C4154" w:rsidP="00127F91">
      <w:pPr>
        <w:jc w:val="right"/>
        <w:rPr>
          <w:sz w:val="24"/>
          <w:szCs w:val="24"/>
          <w:lang w:val="ru-RU"/>
        </w:rPr>
      </w:pPr>
    </w:p>
    <w:tbl>
      <w:tblPr>
        <w:tblStyle w:val="af0"/>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6"/>
        <w:gridCol w:w="2312"/>
        <w:gridCol w:w="2310"/>
        <w:gridCol w:w="308"/>
        <w:gridCol w:w="308"/>
        <w:gridCol w:w="1965"/>
      </w:tblGrid>
      <w:tr w:rsidR="005C4154" w:rsidRPr="007266BB" w:rsidTr="005C4154">
        <w:trPr>
          <w:trHeight w:val="279"/>
        </w:trPr>
        <w:tc>
          <w:tcPr>
            <w:tcW w:w="5854" w:type="dxa"/>
            <w:gridSpan w:val="5"/>
          </w:tcPr>
          <w:p w:rsidR="005C4154" w:rsidRPr="007266BB" w:rsidRDefault="005C4154" w:rsidP="008656C3">
            <w:pPr>
              <w:rPr>
                <w:sz w:val="24"/>
                <w:szCs w:val="24"/>
              </w:rPr>
            </w:pPr>
            <w:r w:rsidRPr="007266BB">
              <w:rPr>
                <w:sz w:val="24"/>
                <w:szCs w:val="24"/>
              </w:rPr>
              <w:t>Руководителю Администрации города Назарово</w:t>
            </w:r>
          </w:p>
        </w:tc>
        <w:tc>
          <w:tcPr>
            <w:tcW w:w="1965" w:type="dxa"/>
            <w:vAlign w:val="center"/>
          </w:tcPr>
          <w:p w:rsidR="005C4154" w:rsidRPr="007266BB" w:rsidRDefault="005C4154" w:rsidP="000A7266">
            <w:pPr>
              <w:jc w:val="right"/>
              <w:rPr>
                <w:sz w:val="24"/>
                <w:szCs w:val="24"/>
              </w:rPr>
            </w:pPr>
            <w:r w:rsidRPr="007266BB">
              <w:rPr>
                <w:sz w:val="24"/>
                <w:szCs w:val="24"/>
              </w:rPr>
              <w:t>Палкину В.Ф.</w:t>
            </w:r>
          </w:p>
        </w:tc>
      </w:tr>
      <w:tr w:rsidR="005C4154" w:rsidRPr="007266BB" w:rsidTr="005C4154">
        <w:trPr>
          <w:trHeight w:val="559"/>
        </w:trPr>
        <w:tc>
          <w:tcPr>
            <w:tcW w:w="616" w:type="dxa"/>
          </w:tcPr>
          <w:p w:rsidR="005C4154" w:rsidRDefault="005C4154" w:rsidP="008656C3">
            <w:pPr>
              <w:rPr>
                <w:sz w:val="24"/>
                <w:szCs w:val="24"/>
              </w:rPr>
            </w:pPr>
          </w:p>
          <w:p w:rsidR="005C4154" w:rsidRPr="007266BB" w:rsidRDefault="005C4154" w:rsidP="008656C3">
            <w:pPr>
              <w:rPr>
                <w:sz w:val="24"/>
                <w:szCs w:val="24"/>
              </w:rPr>
            </w:pPr>
            <w:r w:rsidRPr="007266BB">
              <w:rPr>
                <w:sz w:val="24"/>
                <w:szCs w:val="24"/>
              </w:rPr>
              <w:t>от</w:t>
            </w:r>
          </w:p>
        </w:tc>
        <w:tc>
          <w:tcPr>
            <w:tcW w:w="7203" w:type="dxa"/>
            <w:gridSpan w:val="5"/>
            <w:tcBorders>
              <w:bottom w:val="single" w:sz="4" w:space="0" w:color="auto"/>
            </w:tcBorders>
          </w:tcPr>
          <w:p w:rsidR="005C4154" w:rsidRPr="007266BB" w:rsidRDefault="005C4154" w:rsidP="008656C3">
            <w:pPr>
              <w:rPr>
                <w:sz w:val="24"/>
                <w:szCs w:val="24"/>
              </w:rPr>
            </w:pPr>
          </w:p>
        </w:tc>
      </w:tr>
      <w:tr w:rsidR="005C4154" w:rsidRPr="007266BB" w:rsidTr="005C4154">
        <w:trPr>
          <w:trHeight w:val="265"/>
        </w:trPr>
        <w:tc>
          <w:tcPr>
            <w:tcW w:w="616" w:type="dxa"/>
          </w:tcPr>
          <w:p w:rsidR="005C4154" w:rsidRPr="007266BB" w:rsidRDefault="005C4154" w:rsidP="008656C3">
            <w:pPr>
              <w:rPr>
                <w:sz w:val="24"/>
                <w:szCs w:val="24"/>
              </w:rPr>
            </w:pPr>
          </w:p>
        </w:tc>
        <w:tc>
          <w:tcPr>
            <w:tcW w:w="7203" w:type="dxa"/>
            <w:gridSpan w:val="5"/>
          </w:tcPr>
          <w:p w:rsidR="005C4154" w:rsidRPr="007266BB" w:rsidRDefault="005C4154" w:rsidP="008656C3">
            <w:pPr>
              <w:jc w:val="center"/>
            </w:pPr>
            <w:r w:rsidRPr="007266BB">
              <w:t>(фамилия)</w:t>
            </w:r>
          </w:p>
        </w:tc>
      </w:tr>
      <w:tr w:rsidR="005C4154" w:rsidRPr="007266BB" w:rsidTr="005C4154">
        <w:trPr>
          <w:trHeight w:val="279"/>
        </w:trPr>
        <w:tc>
          <w:tcPr>
            <w:tcW w:w="616" w:type="dxa"/>
          </w:tcPr>
          <w:p w:rsidR="005C4154" w:rsidRPr="007266BB" w:rsidRDefault="005C4154" w:rsidP="008656C3">
            <w:pPr>
              <w:rPr>
                <w:sz w:val="24"/>
                <w:szCs w:val="24"/>
              </w:rPr>
            </w:pPr>
          </w:p>
        </w:tc>
        <w:tc>
          <w:tcPr>
            <w:tcW w:w="7203" w:type="dxa"/>
            <w:gridSpan w:val="5"/>
            <w:tcBorders>
              <w:bottom w:val="single" w:sz="4" w:space="0" w:color="auto"/>
            </w:tcBorders>
          </w:tcPr>
          <w:p w:rsidR="005C4154" w:rsidRPr="007266BB" w:rsidRDefault="005C4154" w:rsidP="008656C3">
            <w:pPr>
              <w:rPr>
                <w:sz w:val="24"/>
                <w:szCs w:val="24"/>
              </w:rPr>
            </w:pPr>
          </w:p>
        </w:tc>
      </w:tr>
      <w:tr w:rsidR="005C4154" w:rsidRPr="007266BB" w:rsidTr="005C4154">
        <w:trPr>
          <w:trHeight w:val="265"/>
        </w:trPr>
        <w:tc>
          <w:tcPr>
            <w:tcW w:w="616" w:type="dxa"/>
          </w:tcPr>
          <w:p w:rsidR="005C4154" w:rsidRPr="007266BB" w:rsidRDefault="005C4154" w:rsidP="008656C3">
            <w:pPr>
              <w:rPr>
                <w:sz w:val="24"/>
                <w:szCs w:val="24"/>
              </w:rPr>
            </w:pPr>
          </w:p>
        </w:tc>
        <w:tc>
          <w:tcPr>
            <w:tcW w:w="7203" w:type="dxa"/>
            <w:gridSpan w:val="5"/>
            <w:tcBorders>
              <w:top w:val="single" w:sz="4" w:space="0" w:color="auto"/>
            </w:tcBorders>
          </w:tcPr>
          <w:p w:rsidR="005C4154" w:rsidRPr="007266BB" w:rsidRDefault="005C4154" w:rsidP="008656C3">
            <w:pPr>
              <w:jc w:val="center"/>
            </w:pPr>
            <w:r w:rsidRPr="007266BB">
              <w:t>(имя)</w:t>
            </w:r>
          </w:p>
        </w:tc>
      </w:tr>
      <w:tr w:rsidR="005C4154" w:rsidRPr="007266BB" w:rsidTr="005C4154">
        <w:trPr>
          <w:trHeight w:val="279"/>
        </w:trPr>
        <w:tc>
          <w:tcPr>
            <w:tcW w:w="616" w:type="dxa"/>
          </w:tcPr>
          <w:p w:rsidR="005C4154" w:rsidRPr="007266BB" w:rsidRDefault="005C4154" w:rsidP="008656C3">
            <w:pPr>
              <w:rPr>
                <w:sz w:val="24"/>
                <w:szCs w:val="24"/>
              </w:rPr>
            </w:pPr>
          </w:p>
        </w:tc>
        <w:tc>
          <w:tcPr>
            <w:tcW w:w="7203" w:type="dxa"/>
            <w:gridSpan w:val="5"/>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616" w:type="dxa"/>
          </w:tcPr>
          <w:p w:rsidR="005C4154" w:rsidRPr="007266BB" w:rsidRDefault="005C4154" w:rsidP="008656C3">
            <w:pPr>
              <w:rPr>
                <w:sz w:val="24"/>
                <w:szCs w:val="24"/>
              </w:rPr>
            </w:pPr>
          </w:p>
        </w:tc>
        <w:tc>
          <w:tcPr>
            <w:tcW w:w="7203" w:type="dxa"/>
            <w:gridSpan w:val="5"/>
            <w:tcBorders>
              <w:top w:val="single" w:sz="4" w:space="0" w:color="auto"/>
            </w:tcBorders>
          </w:tcPr>
          <w:p w:rsidR="005C4154" w:rsidRPr="007266BB" w:rsidRDefault="005C4154" w:rsidP="008656C3">
            <w:pPr>
              <w:jc w:val="center"/>
            </w:pPr>
            <w:r w:rsidRPr="007266BB">
              <w:t>(отчество)</w:t>
            </w:r>
          </w:p>
        </w:tc>
      </w:tr>
      <w:tr w:rsidR="005C4154" w:rsidRPr="007266BB" w:rsidTr="005C4154">
        <w:trPr>
          <w:trHeight w:val="559"/>
        </w:trPr>
        <w:tc>
          <w:tcPr>
            <w:tcW w:w="2928" w:type="dxa"/>
            <w:gridSpan w:val="2"/>
          </w:tcPr>
          <w:p w:rsidR="005C4154" w:rsidRPr="007266BB" w:rsidRDefault="005C4154" w:rsidP="008656C3">
            <w:pPr>
              <w:rPr>
                <w:sz w:val="24"/>
                <w:szCs w:val="24"/>
              </w:rPr>
            </w:pPr>
            <w:r w:rsidRPr="007266BB">
              <w:rPr>
                <w:sz w:val="24"/>
                <w:szCs w:val="24"/>
              </w:rPr>
              <w:t>адрес места жительства:</w:t>
            </w:r>
          </w:p>
        </w:tc>
        <w:tc>
          <w:tcPr>
            <w:tcW w:w="4891" w:type="dxa"/>
            <w:gridSpan w:val="4"/>
            <w:tcBorders>
              <w:bottom w:val="single" w:sz="4" w:space="0" w:color="auto"/>
            </w:tcBorders>
          </w:tcPr>
          <w:p w:rsidR="005C4154" w:rsidRPr="007266BB" w:rsidRDefault="005C4154" w:rsidP="008656C3">
            <w:pPr>
              <w:rPr>
                <w:sz w:val="24"/>
                <w:szCs w:val="24"/>
              </w:rPr>
            </w:pPr>
          </w:p>
        </w:tc>
      </w:tr>
      <w:tr w:rsidR="005C4154" w:rsidRPr="007266BB" w:rsidTr="005C4154">
        <w:trPr>
          <w:trHeight w:val="265"/>
        </w:trPr>
        <w:tc>
          <w:tcPr>
            <w:tcW w:w="2928" w:type="dxa"/>
            <w:gridSpan w:val="2"/>
          </w:tcPr>
          <w:p w:rsidR="005C4154" w:rsidRPr="007266BB" w:rsidRDefault="005C4154" w:rsidP="008656C3">
            <w:pPr>
              <w:rPr>
                <w:sz w:val="24"/>
                <w:szCs w:val="24"/>
              </w:rPr>
            </w:pPr>
          </w:p>
        </w:tc>
        <w:tc>
          <w:tcPr>
            <w:tcW w:w="4891" w:type="dxa"/>
            <w:gridSpan w:val="4"/>
          </w:tcPr>
          <w:p w:rsidR="005C4154" w:rsidRPr="007266BB" w:rsidRDefault="005C4154" w:rsidP="008656C3">
            <w:pPr>
              <w:jc w:val="center"/>
            </w:pPr>
            <w:r w:rsidRPr="007266BB">
              <w:t>(город)</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bottom w:val="single" w:sz="4" w:space="0" w:color="auto"/>
            </w:tcBorders>
          </w:tcPr>
          <w:p w:rsidR="005C4154" w:rsidRPr="007266BB" w:rsidRDefault="005C4154" w:rsidP="008656C3">
            <w:pP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top w:val="single" w:sz="4" w:space="0" w:color="auto"/>
            </w:tcBorders>
          </w:tcPr>
          <w:p w:rsidR="005C4154" w:rsidRPr="007266BB" w:rsidRDefault="005C4154" w:rsidP="008656C3">
            <w:pPr>
              <w:jc w:val="center"/>
            </w:pPr>
            <w:r w:rsidRPr="007266BB">
              <w:t>(улица</w:t>
            </w:r>
            <w:r>
              <w:t>, микрорайон</w:t>
            </w:r>
            <w:r w:rsidRPr="007266BB">
              <w:t>)</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bottom w:val="single" w:sz="4" w:space="0" w:color="auto"/>
            </w:tcBorders>
          </w:tcPr>
          <w:p w:rsidR="005C4154" w:rsidRPr="007266BB" w:rsidRDefault="005C4154" w:rsidP="008656C3">
            <w:pPr>
              <w:jc w:val="center"/>
              <w:rPr>
                <w:sz w:val="24"/>
                <w:szCs w:val="24"/>
              </w:rPr>
            </w:pPr>
          </w:p>
        </w:tc>
        <w:tc>
          <w:tcPr>
            <w:tcW w:w="308" w:type="dxa"/>
          </w:tcPr>
          <w:p w:rsidR="005C4154" w:rsidRPr="007266BB" w:rsidRDefault="005C4154" w:rsidP="008656C3">
            <w:pPr>
              <w:jc w:val="center"/>
              <w:rPr>
                <w:sz w:val="24"/>
                <w:szCs w:val="24"/>
              </w:rPr>
            </w:pPr>
          </w:p>
        </w:tc>
        <w:tc>
          <w:tcPr>
            <w:tcW w:w="2273" w:type="dxa"/>
            <w:gridSpan w:val="2"/>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top w:val="single" w:sz="4" w:space="0" w:color="auto"/>
            </w:tcBorders>
          </w:tcPr>
          <w:p w:rsidR="005C4154" w:rsidRPr="007266BB" w:rsidRDefault="005C4154" w:rsidP="008656C3">
            <w:pPr>
              <w:jc w:val="center"/>
            </w:pPr>
            <w:r w:rsidRPr="007266BB">
              <w:t>(дом)</w:t>
            </w:r>
          </w:p>
        </w:tc>
        <w:tc>
          <w:tcPr>
            <w:tcW w:w="308" w:type="dxa"/>
          </w:tcPr>
          <w:p w:rsidR="005C4154" w:rsidRPr="007266BB" w:rsidRDefault="005C4154" w:rsidP="008656C3">
            <w:pPr>
              <w:jc w:val="center"/>
            </w:pPr>
          </w:p>
        </w:tc>
        <w:tc>
          <w:tcPr>
            <w:tcW w:w="2273" w:type="dxa"/>
            <w:gridSpan w:val="2"/>
          </w:tcPr>
          <w:p w:rsidR="005C4154" w:rsidRPr="007266BB" w:rsidRDefault="005C4154" w:rsidP="008656C3">
            <w:pPr>
              <w:jc w:val="center"/>
            </w:pPr>
            <w:r w:rsidRPr="007266BB">
              <w:t>(корпус)</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bottom w:val="single" w:sz="4" w:space="0" w:color="auto"/>
            </w:tcBorders>
          </w:tcPr>
          <w:p w:rsidR="005C4154" w:rsidRPr="007266BB" w:rsidRDefault="005C4154" w:rsidP="008656C3">
            <w:pPr>
              <w:jc w:val="center"/>
              <w:rPr>
                <w:sz w:val="24"/>
                <w:szCs w:val="24"/>
              </w:rPr>
            </w:pPr>
          </w:p>
        </w:tc>
        <w:tc>
          <w:tcPr>
            <w:tcW w:w="308" w:type="dxa"/>
          </w:tcPr>
          <w:p w:rsidR="005C4154" w:rsidRPr="007266BB" w:rsidRDefault="005C4154" w:rsidP="008656C3">
            <w:pPr>
              <w:jc w:val="center"/>
              <w:rPr>
                <w:sz w:val="24"/>
                <w:szCs w:val="24"/>
              </w:rPr>
            </w:pPr>
          </w:p>
        </w:tc>
        <w:tc>
          <w:tcPr>
            <w:tcW w:w="2273" w:type="dxa"/>
            <w:gridSpan w:val="2"/>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Borders>
              <w:top w:val="single" w:sz="4" w:space="0" w:color="auto"/>
            </w:tcBorders>
          </w:tcPr>
          <w:p w:rsidR="005C4154" w:rsidRPr="007266BB" w:rsidRDefault="005C4154" w:rsidP="008656C3">
            <w:pPr>
              <w:jc w:val="center"/>
            </w:pPr>
            <w:r w:rsidRPr="007266BB">
              <w:t>(квартира)</w:t>
            </w:r>
          </w:p>
        </w:tc>
        <w:tc>
          <w:tcPr>
            <w:tcW w:w="308" w:type="dxa"/>
          </w:tcPr>
          <w:p w:rsidR="005C4154" w:rsidRPr="007266BB" w:rsidRDefault="005C4154" w:rsidP="008656C3">
            <w:pPr>
              <w:jc w:val="center"/>
            </w:pPr>
          </w:p>
        </w:tc>
        <w:tc>
          <w:tcPr>
            <w:tcW w:w="2273" w:type="dxa"/>
            <w:gridSpan w:val="2"/>
            <w:tcBorders>
              <w:top w:val="single" w:sz="4" w:space="0" w:color="auto"/>
            </w:tcBorders>
          </w:tcPr>
          <w:p w:rsidR="005C4154" w:rsidRPr="007266BB" w:rsidRDefault="005C4154" w:rsidP="008656C3">
            <w:pPr>
              <w:jc w:val="center"/>
            </w:pPr>
            <w:r w:rsidRPr="007266BB">
              <w:t>(комната)</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2310" w:type="dxa"/>
          </w:tcPr>
          <w:p w:rsidR="005C4154" w:rsidRPr="007266BB" w:rsidRDefault="005C4154" w:rsidP="008656C3">
            <w:pPr>
              <w:jc w:val="center"/>
            </w:pPr>
          </w:p>
        </w:tc>
        <w:tc>
          <w:tcPr>
            <w:tcW w:w="308" w:type="dxa"/>
          </w:tcPr>
          <w:p w:rsidR="005C4154" w:rsidRPr="007266BB" w:rsidRDefault="005C4154" w:rsidP="008656C3">
            <w:pPr>
              <w:jc w:val="center"/>
            </w:pPr>
          </w:p>
        </w:tc>
        <w:tc>
          <w:tcPr>
            <w:tcW w:w="2273" w:type="dxa"/>
            <w:gridSpan w:val="2"/>
          </w:tcPr>
          <w:p w:rsidR="005C4154" w:rsidRPr="007266BB" w:rsidRDefault="005C4154" w:rsidP="008656C3">
            <w:pPr>
              <w:jc w:val="center"/>
            </w:pPr>
          </w:p>
        </w:tc>
      </w:tr>
      <w:tr w:rsidR="005C4154" w:rsidRPr="007266BB" w:rsidTr="005C4154">
        <w:trPr>
          <w:trHeight w:val="279"/>
        </w:trPr>
        <w:tc>
          <w:tcPr>
            <w:tcW w:w="2928" w:type="dxa"/>
            <w:gridSpan w:val="2"/>
          </w:tcPr>
          <w:p w:rsidR="005C4154" w:rsidRPr="007266BB" w:rsidRDefault="005C4154" w:rsidP="008656C3">
            <w:pPr>
              <w:rPr>
                <w:sz w:val="24"/>
                <w:szCs w:val="24"/>
              </w:rPr>
            </w:pPr>
            <w:r w:rsidRPr="007266BB">
              <w:rPr>
                <w:sz w:val="24"/>
                <w:szCs w:val="24"/>
              </w:rPr>
              <w:t>паспорт:</w:t>
            </w:r>
          </w:p>
        </w:tc>
        <w:tc>
          <w:tcPr>
            <w:tcW w:w="2310" w:type="dxa"/>
            <w:tcBorders>
              <w:bottom w:val="single" w:sz="4" w:space="0" w:color="auto"/>
            </w:tcBorders>
          </w:tcPr>
          <w:p w:rsidR="005C4154" w:rsidRPr="007266BB" w:rsidRDefault="005C4154" w:rsidP="008656C3">
            <w:pPr>
              <w:jc w:val="center"/>
            </w:pPr>
          </w:p>
        </w:tc>
        <w:tc>
          <w:tcPr>
            <w:tcW w:w="308" w:type="dxa"/>
          </w:tcPr>
          <w:p w:rsidR="005C4154" w:rsidRPr="007266BB" w:rsidRDefault="005C4154" w:rsidP="008656C3">
            <w:pPr>
              <w:jc w:val="center"/>
            </w:pPr>
          </w:p>
        </w:tc>
        <w:tc>
          <w:tcPr>
            <w:tcW w:w="2273" w:type="dxa"/>
            <w:gridSpan w:val="2"/>
            <w:tcBorders>
              <w:bottom w:val="single" w:sz="4" w:space="0" w:color="auto"/>
            </w:tcBorders>
          </w:tcPr>
          <w:p w:rsidR="005C4154" w:rsidRPr="007266BB" w:rsidRDefault="005C4154" w:rsidP="008656C3">
            <w:pPr>
              <w:jc w:val="center"/>
            </w:pPr>
          </w:p>
        </w:tc>
      </w:tr>
      <w:tr w:rsidR="005C4154" w:rsidRPr="007266BB" w:rsidTr="005C4154">
        <w:trPr>
          <w:trHeight w:val="265"/>
        </w:trPr>
        <w:tc>
          <w:tcPr>
            <w:tcW w:w="2928" w:type="dxa"/>
            <w:gridSpan w:val="2"/>
          </w:tcPr>
          <w:p w:rsidR="005C4154" w:rsidRPr="007266BB" w:rsidRDefault="005C4154" w:rsidP="008656C3">
            <w:pPr>
              <w:rPr>
                <w:sz w:val="24"/>
                <w:szCs w:val="24"/>
              </w:rPr>
            </w:pPr>
          </w:p>
        </w:tc>
        <w:tc>
          <w:tcPr>
            <w:tcW w:w="2310" w:type="dxa"/>
            <w:tcBorders>
              <w:top w:val="single" w:sz="4" w:space="0" w:color="auto"/>
            </w:tcBorders>
          </w:tcPr>
          <w:p w:rsidR="005C4154" w:rsidRPr="007266BB" w:rsidRDefault="005C4154" w:rsidP="008656C3">
            <w:pPr>
              <w:jc w:val="center"/>
            </w:pPr>
            <w:r w:rsidRPr="007266BB">
              <w:t>(серия)</w:t>
            </w:r>
          </w:p>
        </w:tc>
        <w:tc>
          <w:tcPr>
            <w:tcW w:w="308" w:type="dxa"/>
          </w:tcPr>
          <w:p w:rsidR="005C4154" w:rsidRPr="007266BB" w:rsidRDefault="005C4154" w:rsidP="008656C3">
            <w:pPr>
              <w:jc w:val="center"/>
            </w:pPr>
          </w:p>
        </w:tc>
        <w:tc>
          <w:tcPr>
            <w:tcW w:w="2273" w:type="dxa"/>
            <w:gridSpan w:val="2"/>
            <w:tcBorders>
              <w:top w:val="single" w:sz="4" w:space="0" w:color="auto"/>
            </w:tcBorders>
          </w:tcPr>
          <w:p w:rsidR="005C4154" w:rsidRPr="007266BB" w:rsidRDefault="005C4154" w:rsidP="008656C3">
            <w:pPr>
              <w:jc w:val="center"/>
            </w:pPr>
            <w:r w:rsidRPr="007266BB">
              <w:t>(номер)</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bottom w:val="single" w:sz="4" w:space="0" w:color="auto"/>
            </w:tcBorders>
          </w:tcPr>
          <w:p w:rsidR="005C4154" w:rsidRPr="007266BB" w:rsidRDefault="005C4154" w:rsidP="008656C3">
            <w:pPr>
              <w:jc w:val="cente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top w:val="single" w:sz="4" w:space="0" w:color="auto"/>
            </w:tcBorders>
          </w:tcPr>
          <w:p w:rsidR="005C4154" w:rsidRPr="007266BB" w:rsidRDefault="005C4154" w:rsidP="008656C3">
            <w:pPr>
              <w:jc w:val="center"/>
            </w:pPr>
            <w:r w:rsidRPr="007266BB">
              <w:t>(кем выдан)</w:t>
            </w: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bottom w:val="single" w:sz="4" w:space="0" w:color="auto"/>
            </w:tcBorders>
          </w:tcPr>
          <w:p w:rsidR="005C4154" w:rsidRPr="007266BB" w:rsidRDefault="005C4154" w:rsidP="008656C3">
            <w:pPr>
              <w:rPr>
                <w:sz w:val="24"/>
                <w:szCs w:val="24"/>
              </w:rPr>
            </w:pPr>
          </w:p>
        </w:tc>
      </w:tr>
      <w:tr w:rsidR="005C4154" w:rsidRPr="007266BB" w:rsidTr="005C4154">
        <w:trPr>
          <w:trHeight w:val="279"/>
        </w:trPr>
        <w:tc>
          <w:tcPr>
            <w:tcW w:w="2928" w:type="dxa"/>
            <w:gridSpan w:val="2"/>
          </w:tcPr>
          <w:p w:rsidR="005C4154" w:rsidRPr="007266BB" w:rsidRDefault="005C4154" w:rsidP="008656C3">
            <w:pPr>
              <w:rPr>
                <w:sz w:val="24"/>
                <w:szCs w:val="24"/>
              </w:rPr>
            </w:pPr>
          </w:p>
        </w:tc>
        <w:tc>
          <w:tcPr>
            <w:tcW w:w="4891" w:type="dxa"/>
            <w:gridSpan w:val="4"/>
            <w:tcBorders>
              <w:top w:val="single" w:sz="4" w:space="0" w:color="auto"/>
            </w:tcBorders>
          </w:tcPr>
          <w:p w:rsidR="005C4154" w:rsidRPr="007266BB" w:rsidRDefault="005C4154" w:rsidP="008656C3">
            <w:pPr>
              <w:jc w:val="center"/>
            </w:pPr>
            <w:r w:rsidRPr="007266BB">
              <w:t>(дата выдачи)</w:t>
            </w:r>
          </w:p>
        </w:tc>
      </w:tr>
      <w:tr w:rsidR="005C4154" w:rsidRPr="007266BB" w:rsidTr="005C4154">
        <w:trPr>
          <w:trHeight w:val="279"/>
        </w:trPr>
        <w:tc>
          <w:tcPr>
            <w:tcW w:w="2928" w:type="dxa"/>
            <w:gridSpan w:val="2"/>
          </w:tcPr>
          <w:p w:rsidR="005C4154" w:rsidRPr="007266BB" w:rsidRDefault="005C4154" w:rsidP="008656C3">
            <w:pPr>
              <w:rPr>
                <w:sz w:val="24"/>
                <w:szCs w:val="24"/>
              </w:rPr>
            </w:pPr>
            <w:r>
              <w:rPr>
                <w:sz w:val="24"/>
                <w:szCs w:val="24"/>
              </w:rPr>
              <w:t>ИНН</w:t>
            </w:r>
          </w:p>
        </w:tc>
        <w:tc>
          <w:tcPr>
            <w:tcW w:w="4891" w:type="dxa"/>
            <w:gridSpan w:val="4"/>
            <w:tcBorders>
              <w:bottom w:val="single" w:sz="4" w:space="0" w:color="auto"/>
            </w:tcBorders>
          </w:tcPr>
          <w:p w:rsidR="005C4154" w:rsidRPr="007266BB" w:rsidRDefault="005C4154" w:rsidP="008656C3">
            <w:pPr>
              <w:jc w:val="center"/>
            </w:pPr>
          </w:p>
        </w:tc>
      </w:tr>
      <w:tr w:rsidR="005C4154" w:rsidRPr="00C11335" w:rsidTr="005C4154">
        <w:trPr>
          <w:trHeight w:val="838"/>
        </w:trPr>
        <w:tc>
          <w:tcPr>
            <w:tcW w:w="2928" w:type="dxa"/>
            <w:gridSpan w:val="2"/>
          </w:tcPr>
          <w:p w:rsidR="005C4154" w:rsidRPr="005C4154" w:rsidRDefault="005C4154" w:rsidP="008656C3">
            <w:pPr>
              <w:rPr>
                <w:sz w:val="24"/>
                <w:szCs w:val="24"/>
                <w:lang w:val="ru-RU"/>
              </w:rPr>
            </w:pPr>
            <w:r w:rsidRPr="005C4154">
              <w:rPr>
                <w:sz w:val="24"/>
                <w:szCs w:val="24"/>
                <w:lang w:val="ru-RU"/>
              </w:rPr>
              <w:t>почтовый адрес и (или) адрес электронной почты для связи:</w:t>
            </w:r>
          </w:p>
        </w:tc>
        <w:tc>
          <w:tcPr>
            <w:tcW w:w="4891" w:type="dxa"/>
            <w:gridSpan w:val="4"/>
            <w:tcBorders>
              <w:top w:val="single" w:sz="4" w:space="0" w:color="auto"/>
              <w:bottom w:val="single" w:sz="4" w:space="0" w:color="auto"/>
            </w:tcBorders>
          </w:tcPr>
          <w:p w:rsidR="005C4154" w:rsidRPr="005C4154" w:rsidRDefault="005C4154" w:rsidP="008656C3">
            <w:pPr>
              <w:jc w:val="center"/>
              <w:rPr>
                <w:sz w:val="24"/>
                <w:szCs w:val="24"/>
                <w:lang w:val="ru-RU"/>
              </w:rPr>
            </w:pPr>
          </w:p>
        </w:tc>
      </w:tr>
      <w:tr w:rsidR="005C4154" w:rsidRPr="007266BB" w:rsidTr="005C4154">
        <w:trPr>
          <w:trHeight w:val="559"/>
        </w:trPr>
        <w:tc>
          <w:tcPr>
            <w:tcW w:w="2928" w:type="dxa"/>
            <w:gridSpan w:val="2"/>
          </w:tcPr>
          <w:p w:rsidR="005C4154" w:rsidRPr="005C4154" w:rsidRDefault="005C4154" w:rsidP="008656C3">
            <w:pPr>
              <w:rPr>
                <w:sz w:val="24"/>
                <w:szCs w:val="24"/>
                <w:lang w:val="ru-RU"/>
              </w:rPr>
            </w:pPr>
          </w:p>
          <w:p w:rsidR="005C4154" w:rsidRPr="007266BB" w:rsidRDefault="005C4154" w:rsidP="008656C3">
            <w:pPr>
              <w:rPr>
                <w:sz w:val="24"/>
                <w:szCs w:val="24"/>
              </w:rPr>
            </w:pPr>
            <w:r w:rsidRPr="007266BB">
              <w:rPr>
                <w:sz w:val="24"/>
                <w:szCs w:val="24"/>
              </w:rPr>
              <w:t>телефон:</w:t>
            </w:r>
          </w:p>
        </w:tc>
        <w:tc>
          <w:tcPr>
            <w:tcW w:w="4891" w:type="dxa"/>
            <w:gridSpan w:val="4"/>
            <w:tcBorders>
              <w:top w:val="single" w:sz="4" w:space="0" w:color="auto"/>
              <w:bottom w:val="single" w:sz="4" w:space="0" w:color="auto"/>
            </w:tcBorders>
          </w:tcPr>
          <w:p w:rsidR="005C4154" w:rsidRPr="007266BB" w:rsidRDefault="005C4154" w:rsidP="008656C3">
            <w:pPr>
              <w:jc w:val="center"/>
              <w:rPr>
                <w:sz w:val="24"/>
                <w:szCs w:val="24"/>
              </w:rPr>
            </w:pPr>
          </w:p>
        </w:tc>
      </w:tr>
    </w:tbl>
    <w:p w:rsidR="005C4154" w:rsidRPr="00407A14" w:rsidRDefault="005C4154" w:rsidP="005C4154">
      <w:pPr>
        <w:jc w:val="center"/>
        <w:rPr>
          <w:rFonts w:eastAsiaTheme="minorHAnsi"/>
          <w:b/>
          <w:sz w:val="24"/>
          <w:szCs w:val="24"/>
          <w:lang w:val="ru-RU" w:eastAsia="en-US"/>
        </w:rPr>
      </w:pPr>
    </w:p>
    <w:p w:rsidR="005C4154" w:rsidRPr="00946CD3" w:rsidRDefault="005C4154" w:rsidP="005C4154">
      <w:pPr>
        <w:jc w:val="center"/>
        <w:rPr>
          <w:rFonts w:eastAsiaTheme="minorHAnsi"/>
          <w:b/>
          <w:sz w:val="24"/>
          <w:szCs w:val="24"/>
          <w:lang w:val="ru-RU" w:eastAsia="en-US"/>
        </w:rPr>
      </w:pPr>
      <w:r w:rsidRPr="00946CD3">
        <w:rPr>
          <w:rFonts w:eastAsiaTheme="minorHAnsi"/>
          <w:b/>
          <w:sz w:val="24"/>
          <w:szCs w:val="24"/>
          <w:lang w:val="ru-RU" w:eastAsia="en-US"/>
        </w:rPr>
        <w:t>ЗАЯВЛЕНИЕ</w:t>
      </w:r>
    </w:p>
    <w:p w:rsidR="005C4154" w:rsidRPr="00946CD3" w:rsidRDefault="005C4154" w:rsidP="005C4154">
      <w:pPr>
        <w:jc w:val="center"/>
        <w:rPr>
          <w:rFonts w:eastAsiaTheme="minorHAnsi"/>
          <w:b/>
          <w:sz w:val="24"/>
          <w:szCs w:val="24"/>
          <w:lang w:val="ru-RU" w:eastAsia="en-US"/>
        </w:rPr>
      </w:pPr>
      <w:r w:rsidRPr="00946CD3">
        <w:rPr>
          <w:rFonts w:eastAsiaTheme="minorHAnsi"/>
          <w:b/>
          <w:sz w:val="24"/>
          <w:szCs w:val="24"/>
          <w:lang w:val="ru-RU" w:eastAsia="en-US"/>
        </w:rPr>
        <w:t xml:space="preserve">О </w:t>
      </w:r>
      <w:r w:rsidR="00F7307E">
        <w:rPr>
          <w:rFonts w:eastAsiaTheme="minorHAnsi"/>
          <w:b/>
          <w:sz w:val="24"/>
          <w:szCs w:val="24"/>
          <w:lang w:val="ru-RU" w:eastAsia="en-US"/>
        </w:rPr>
        <w:t>ПРЕКРАЩЕНИИ ПРАВА АРЕНДЫ ЗЕМЕЛЬНОГО УЧАСТКА</w:t>
      </w:r>
    </w:p>
    <w:p w:rsidR="005C4154" w:rsidRPr="00946CD3" w:rsidRDefault="005C4154" w:rsidP="005C4154">
      <w:pPr>
        <w:jc w:val="center"/>
        <w:rPr>
          <w:rFonts w:eastAsiaTheme="minorHAnsi"/>
          <w:b/>
          <w:sz w:val="24"/>
          <w:szCs w:val="24"/>
          <w:lang w:val="ru-RU" w:eastAsia="en-US"/>
        </w:rPr>
      </w:pPr>
    </w:p>
    <w:tbl>
      <w:tblPr>
        <w:tblStyle w:val="af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30"/>
        <w:gridCol w:w="5567"/>
        <w:gridCol w:w="441"/>
        <w:gridCol w:w="992"/>
        <w:gridCol w:w="283"/>
        <w:gridCol w:w="567"/>
        <w:gridCol w:w="1134"/>
      </w:tblGrid>
      <w:tr w:rsidR="005C4154" w:rsidRPr="00C11335" w:rsidTr="00D40347">
        <w:trPr>
          <w:trHeight w:val="279"/>
        </w:trPr>
        <w:tc>
          <w:tcPr>
            <w:tcW w:w="10314" w:type="dxa"/>
            <w:gridSpan w:val="7"/>
          </w:tcPr>
          <w:p w:rsidR="005C4154" w:rsidRPr="0050468C" w:rsidRDefault="005C4154" w:rsidP="007E7BFA">
            <w:pPr>
              <w:jc w:val="both"/>
              <w:rPr>
                <w:rFonts w:eastAsiaTheme="minorHAnsi"/>
                <w:b/>
                <w:sz w:val="24"/>
                <w:szCs w:val="24"/>
                <w:lang w:val="ru-RU" w:eastAsia="en-US"/>
              </w:rPr>
            </w:pPr>
            <w:r w:rsidRPr="0050468C">
              <w:rPr>
                <w:rFonts w:eastAsiaTheme="minorHAnsi"/>
                <w:sz w:val="24"/>
                <w:szCs w:val="24"/>
                <w:lang w:val="ru-RU" w:eastAsia="en-US"/>
              </w:rPr>
              <w:t xml:space="preserve">Прошу </w:t>
            </w:r>
            <w:r w:rsidR="007E7BFA">
              <w:rPr>
                <w:rFonts w:eastAsiaTheme="minorHAnsi"/>
                <w:sz w:val="24"/>
                <w:szCs w:val="24"/>
                <w:lang w:val="ru-RU" w:eastAsia="en-US"/>
              </w:rPr>
              <w:t>расторгнуть договор аренды земельного участка с кадастровым номером:</w:t>
            </w:r>
          </w:p>
        </w:tc>
      </w:tr>
      <w:tr w:rsidR="005C4154" w:rsidTr="00F8340B">
        <w:trPr>
          <w:trHeight w:val="279"/>
        </w:trPr>
        <w:tc>
          <w:tcPr>
            <w:tcW w:w="8330" w:type="dxa"/>
            <w:gridSpan w:val="4"/>
            <w:tcBorders>
              <w:bottom w:val="single" w:sz="4" w:space="0" w:color="auto"/>
            </w:tcBorders>
          </w:tcPr>
          <w:p w:rsidR="005C4154" w:rsidRPr="0050468C" w:rsidRDefault="005C4154" w:rsidP="008656C3">
            <w:pPr>
              <w:jc w:val="both"/>
              <w:rPr>
                <w:rFonts w:eastAsiaTheme="minorHAnsi"/>
                <w:sz w:val="24"/>
                <w:szCs w:val="24"/>
                <w:lang w:eastAsia="en-US"/>
              </w:rPr>
            </w:pPr>
            <w:r w:rsidRPr="0050468C">
              <w:rPr>
                <w:rFonts w:eastAsiaTheme="minorHAnsi"/>
                <w:sz w:val="24"/>
                <w:szCs w:val="24"/>
                <w:lang w:eastAsia="en-US"/>
              </w:rPr>
              <w:t>24:54:</w:t>
            </w:r>
          </w:p>
        </w:tc>
        <w:tc>
          <w:tcPr>
            <w:tcW w:w="1984" w:type="dxa"/>
            <w:gridSpan w:val="3"/>
          </w:tcPr>
          <w:p w:rsidR="005C4154" w:rsidRPr="007E7BFA" w:rsidRDefault="007E7BFA" w:rsidP="0050468C">
            <w:pPr>
              <w:rPr>
                <w:rFonts w:eastAsiaTheme="minorHAnsi"/>
                <w:sz w:val="24"/>
                <w:szCs w:val="24"/>
                <w:lang w:val="ru-RU" w:eastAsia="en-US"/>
              </w:rPr>
            </w:pPr>
            <w:r>
              <w:rPr>
                <w:rFonts w:eastAsiaTheme="minorHAnsi"/>
                <w:sz w:val="24"/>
                <w:szCs w:val="24"/>
                <w:lang w:val="ru-RU" w:eastAsia="en-US"/>
              </w:rPr>
              <w:t>в связи с</w:t>
            </w:r>
          </w:p>
        </w:tc>
      </w:tr>
      <w:tr w:rsidR="005C4154" w:rsidRPr="005C4154" w:rsidTr="00D40347">
        <w:trPr>
          <w:trHeight w:val="340"/>
        </w:trPr>
        <w:tc>
          <w:tcPr>
            <w:tcW w:w="10314" w:type="dxa"/>
            <w:gridSpan w:val="7"/>
            <w:tcBorders>
              <w:bottom w:val="single" w:sz="4" w:space="0" w:color="auto"/>
            </w:tcBorders>
          </w:tcPr>
          <w:p w:rsidR="005C4154" w:rsidRDefault="005C4154" w:rsidP="008656C3">
            <w:pPr>
              <w:jc w:val="both"/>
              <w:rPr>
                <w:rFonts w:eastAsiaTheme="minorHAnsi"/>
                <w:b/>
                <w:sz w:val="24"/>
                <w:szCs w:val="24"/>
                <w:lang w:val="ru-RU" w:eastAsia="en-US"/>
              </w:rPr>
            </w:pPr>
          </w:p>
          <w:p w:rsidR="000A7266" w:rsidRPr="00946CD3" w:rsidRDefault="000A7266" w:rsidP="008656C3">
            <w:pPr>
              <w:jc w:val="both"/>
              <w:rPr>
                <w:rFonts w:eastAsiaTheme="minorHAnsi"/>
                <w:b/>
                <w:sz w:val="24"/>
                <w:szCs w:val="24"/>
                <w:lang w:val="ru-RU" w:eastAsia="en-US"/>
              </w:rPr>
            </w:pPr>
          </w:p>
        </w:tc>
      </w:tr>
      <w:tr w:rsidR="0050468C" w:rsidRPr="00C11335" w:rsidTr="00D40347">
        <w:trPr>
          <w:trHeight w:val="340"/>
        </w:trPr>
        <w:tc>
          <w:tcPr>
            <w:tcW w:w="10314" w:type="dxa"/>
            <w:gridSpan w:val="7"/>
            <w:tcBorders>
              <w:top w:val="single" w:sz="4" w:space="0" w:color="auto"/>
            </w:tcBorders>
          </w:tcPr>
          <w:p w:rsidR="0050468C" w:rsidRPr="0050468C" w:rsidRDefault="0050468C" w:rsidP="007E7BFA">
            <w:pPr>
              <w:jc w:val="center"/>
              <w:rPr>
                <w:rFonts w:eastAsiaTheme="minorHAnsi"/>
                <w:b/>
                <w:sz w:val="24"/>
                <w:szCs w:val="24"/>
                <w:lang w:val="ru-RU" w:eastAsia="en-US"/>
              </w:rPr>
            </w:pPr>
            <w:r>
              <w:rPr>
                <w:lang w:val="ru-RU"/>
              </w:rPr>
              <w:t xml:space="preserve">(указывается </w:t>
            </w:r>
            <w:r w:rsidRPr="0050468C">
              <w:rPr>
                <w:lang w:val="ru-RU"/>
              </w:rPr>
              <w:t xml:space="preserve">основание </w:t>
            </w:r>
            <w:r w:rsidR="007E7BFA">
              <w:rPr>
                <w:lang w:val="ru-RU"/>
              </w:rPr>
              <w:t>для расторжения договора аренды земельного участка</w:t>
            </w:r>
            <w:r>
              <w:rPr>
                <w:lang w:val="ru-RU"/>
              </w:rPr>
              <w:t>)</w:t>
            </w:r>
          </w:p>
        </w:tc>
      </w:tr>
      <w:tr w:rsidR="007E7BFA" w:rsidRPr="007D0897" w:rsidTr="00D40347">
        <w:trPr>
          <w:trHeight w:val="340"/>
        </w:trPr>
        <w:tc>
          <w:tcPr>
            <w:tcW w:w="6897" w:type="dxa"/>
            <w:gridSpan w:val="2"/>
          </w:tcPr>
          <w:p w:rsidR="007E7BFA" w:rsidRPr="007E7BFA" w:rsidRDefault="007E7BFA" w:rsidP="007E7BFA">
            <w:pPr>
              <w:jc w:val="both"/>
              <w:rPr>
                <w:sz w:val="24"/>
                <w:szCs w:val="24"/>
                <w:lang w:val="ru-RU"/>
              </w:rPr>
            </w:pPr>
            <w:r>
              <w:rPr>
                <w:sz w:val="24"/>
                <w:szCs w:val="24"/>
                <w:lang w:val="ru-RU"/>
              </w:rPr>
              <w:t>предоставленного согласно договору аренды земельного участка</w:t>
            </w:r>
          </w:p>
        </w:tc>
        <w:tc>
          <w:tcPr>
            <w:tcW w:w="441" w:type="dxa"/>
          </w:tcPr>
          <w:p w:rsidR="007E7BFA" w:rsidRPr="007E7BFA" w:rsidRDefault="007E7BFA" w:rsidP="007E7BFA">
            <w:pPr>
              <w:jc w:val="both"/>
              <w:rPr>
                <w:sz w:val="24"/>
                <w:szCs w:val="24"/>
                <w:lang w:val="ru-RU"/>
              </w:rPr>
            </w:pPr>
            <w:r>
              <w:rPr>
                <w:sz w:val="24"/>
                <w:szCs w:val="24"/>
                <w:lang w:val="ru-RU"/>
              </w:rPr>
              <w:t>от</w:t>
            </w:r>
          </w:p>
        </w:tc>
        <w:tc>
          <w:tcPr>
            <w:tcW w:w="1275" w:type="dxa"/>
            <w:gridSpan w:val="2"/>
            <w:tcBorders>
              <w:bottom w:val="single" w:sz="4" w:space="0" w:color="auto"/>
            </w:tcBorders>
          </w:tcPr>
          <w:p w:rsidR="007E7BFA" w:rsidRPr="007E7BFA" w:rsidRDefault="007E7BFA" w:rsidP="007E7BFA">
            <w:pPr>
              <w:jc w:val="both"/>
              <w:rPr>
                <w:sz w:val="24"/>
                <w:szCs w:val="24"/>
                <w:lang w:val="ru-RU"/>
              </w:rPr>
            </w:pPr>
          </w:p>
        </w:tc>
        <w:tc>
          <w:tcPr>
            <w:tcW w:w="567" w:type="dxa"/>
          </w:tcPr>
          <w:p w:rsidR="007E7BFA" w:rsidRPr="007E7BFA" w:rsidRDefault="007E7BFA" w:rsidP="007E7BFA">
            <w:pPr>
              <w:jc w:val="both"/>
              <w:rPr>
                <w:sz w:val="24"/>
                <w:szCs w:val="24"/>
                <w:lang w:val="ru-RU"/>
              </w:rPr>
            </w:pPr>
            <w:r>
              <w:rPr>
                <w:sz w:val="24"/>
                <w:szCs w:val="24"/>
                <w:lang w:val="ru-RU"/>
              </w:rPr>
              <w:t>№</w:t>
            </w:r>
          </w:p>
        </w:tc>
        <w:tc>
          <w:tcPr>
            <w:tcW w:w="1134" w:type="dxa"/>
            <w:tcBorders>
              <w:bottom w:val="single" w:sz="4" w:space="0" w:color="auto"/>
            </w:tcBorders>
          </w:tcPr>
          <w:p w:rsidR="007E7BFA" w:rsidRPr="007E7BFA" w:rsidRDefault="007E7BFA" w:rsidP="007E7BFA">
            <w:pPr>
              <w:jc w:val="both"/>
              <w:rPr>
                <w:sz w:val="24"/>
                <w:szCs w:val="24"/>
                <w:lang w:val="ru-RU"/>
              </w:rPr>
            </w:pPr>
          </w:p>
        </w:tc>
      </w:tr>
      <w:tr w:rsidR="005C4154" w:rsidTr="00D40347">
        <w:trPr>
          <w:trHeight w:val="279"/>
        </w:trPr>
        <w:tc>
          <w:tcPr>
            <w:tcW w:w="1330" w:type="dxa"/>
          </w:tcPr>
          <w:p w:rsidR="005C4154" w:rsidRPr="00CD6EB3" w:rsidRDefault="005C4154" w:rsidP="008656C3">
            <w:pPr>
              <w:jc w:val="both"/>
              <w:rPr>
                <w:rFonts w:eastAsiaTheme="minorHAnsi"/>
                <w:sz w:val="24"/>
                <w:szCs w:val="24"/>
                <w:lang w:eastAsia="en-US"/>
              </w:rPr>
            </w:pPr>
            <w:r>
              <w:rPr>
                <w:rFonts w:eastAsiaTheme="minorHAnsi"/>
                <w:sz w:val="24"/>
                <w:szCs w:val="24"/>
                <w:lang w:eastAsia="en-US"/>
              </w:rPr>
              <w:t>д</w:t>
            </w:r>
            <w:r w:rsidRPr="00CD6EB3">
              <w:rPr>
                <w:rFonts w:eastAsiaTheme="minorHAnsi"/>
                <w:sz w:val="24"/>
                <w:szCs w:val="24"/>
                <w:lang w:eastAsia="en-US"/>
              </w:rPr>
              <w:t>ля</w:t>
            </w:r>
            <w:r>
              <w:rPr>
                <w:rFonts w:eastAsiaTheme="minorHAnsi"/>
                <w:sz w:val="24"/>
                <w:szCs w:val="24"/>
                <w:lang w:eastAsia="en-US"/>
              </w:rPr>
              <w:t xml:space="preserve"> (под)</w:t>
            </w:r>
          </w:p>
        </w:tc>
        <w:tc>
          <w:tcPr>
            <w:tcW w:w="8984" w:type="dxa"/>
            <w:gridSpan w:val="6"/>
            <w:tcBorders>
              <w:bottom w:val="single" w:sz="4" w:space="0" w:color="auto"/>
            </w:tcBorders>
          </w:tcPr>
          <w:p w:rsidR="005C4154" w:rsidRPr="000F4322" w:rsidRDefault="005C4154" w:rsidP="008656C3">
            <w:pPr>
              <w:jc w:val="center"/>
              <w:rPr>
                <w:rFonts w:eastAsiaTheme="minorHAnsi"/>
                <w:sz w:val="24"/>
                <w:szCs w:val="24"/>
                <w:lang w:eastAsia="en-US"/>
              </w:rPr>
            </w:pPr>
          </w:p>
        </w:tc>
      </w:tr>
      <w:tr w:rsidR="005C4154" w:rsidRPr="00C11335" w:rsidTr="00D40347">
        <w:trPr>
          <w:trHeight w:val="320"/>
        </w:trPr>
        <w:tc>
          <w:tcPr>
            <w:tcW w:w="1330" w:type="dxa"/>
          </w:tcPr>
          <w:p w:rsidR="005C4154" w:rsidRDefault="005C4154" w:rsidP="008656C3">
            <w:pPr>
              <w:jc w:val="both"/>
              <w:rPr>
                <w:rFonts w:eastAsiaTheme="minorHAnsi"/>
                <w:sz w:val="28"/>
                <w:szCs w:val="28"/>
                <w:lang w:eastAsia="en-US"/>
              </w:rPr>
            </w:pPr>
          </w:p>
        </w:tc>
        <w:tc>
          <w:tcPr>
            <w:tcW w:w="8984" w:type="dxa"/>
            <w:gridSpan w:val="6"/>
          </w:tcPr>
          <w:p w:rsidR="005C4154" w:rsidRPr="005C4154" w:rsidRDefault="005C4154" w:rsidP="008656C3">
            <w:pPr>
              <w:jc w:val="center"/>
              <w:rPr>
                <w:rFonts w:eastAsiaTheme="minorHAnsi"/>
                <w:lang w:val="ru-RU" w:eastAsia="en-US"/>
              </w:rPr>
            </w:pPr>
            <w:r w:rsidRPr="005C4154">
              <w:rPr>
                <w:rFonts w:eastAsiaTheme="minorHAnsi"/>
                <w:lang w:val="ru-RU" w:eastAsia="en-US"/>
              </w:rPr>
              <w:t>(указывается цель использования земельного участка)</w:t>
            </w:r>
          </w:p>
        </w:tc>
      </w:tr>
    </w:tbl>
    <w:p w:rsidR="00D7493F" w:rsidRDefault="00D7493F" w:rsidP="005C4154">
      <w:pPr>
        <w:ind w:left="1389" w:hanging="1389"/>
        <w:jc w:val="both"/>
        <w:rPr>
          <w:sz w:val="24"/>
          <w:szCs w:val="24"/>
          <w:lang w:val="ru-RU"/>
        </w:rPr>
      </w:pPr>
    </w:p>
    <w:p w:rsidR="005C4154" w:rsidRPr="006159A2" w:rsidRDefault="005C4154" w:rsidP="005C4154">
      <w:pPr>
        <w:ind w:left="1389" w:hanging="1389"/>
        <w:jc w:val="both"/>
        <w:rPr>
          <w:sz w:val="24"/>
          <w:szCs w:val="24"/>
        </w:rPr>
      </w:pPr>
      <w:r w:rsidRPr="00CD6EB3">
        <w:rPr>
          <w:sz w:val="24"/>
          <w:szCs w:val="24"/>
        </w:rPr>
        <w:t>Прилагаю:</w:t>
      </w:r>
    </w:p>
    <w:tbl>
      <w:tblPr>
        <w:tblStyle w:val="af0"/>
        <w:tblW w:w="10348" w:type="dxa"/>
        <w:tblInd w:w="-34" w:type="dxa"/>
        <w:tblLook w:val="04A0"/>
      </w:tblPr>
      <w:tblGrid>
        <w:gridCol w:w="975"/>
        <w:gridCol w:w="7655"/>
        <w:gridCol w:w="1718"/>
      </w:tblGrid>
      <w:tr w:rsidR="005C4154" w:rsidTr="00D40347">
        <w:tc>
          <w:tcPr>
            <w:tcW w:w="975" w:type="dxa"/>
          </w:tcPr>
          <w:p w:rsidR="005C4154" w:rsidRDefault="005C4154" w:rsidP="008656C3">
            <w:pPr>
              <w:jc w:val="center"/>
              <w:rPr>
                <w:sz w:val="24"/>
                <w:szCs w:val="24"/>
              </w:rPr>
            </w:pPr>
            <w:r w:rsidRPr="001C46D2">
              <w:rPr>
                <w:sz w:val="24"/>
                <w:szCs w:val="24"/>
              </w:rPr>
              <w:t xml:space="preserve">№ </w:t>
            </w:r>
          </w:p>
          <w:p w:rsidR="005C4154" w:rsidRPr="001C46D2" w:rsidRDefault="005C4154" w:rsidP="008656C3">
            <w:pPr>
              <w:jc w:val="center"/>
              <w:rPr>
                <w:sz w:val="24"/>
                <w:szCs w:val="24"/>
              </w:rPr>
            </w:pPr>
            <w:r w:rsidRPr="001C46D2">
              <w:rPr>
                <w:sz w:val="24"/>
                <w:szCs w:val="24"/>
              </w:rPr>
              <w:t>п/п</w:t>
            </w:r>
          </w:p>
        </w:tc>
        <w:tc>
          <w:tcPr>
            <w:tcW w:w="7655" w:type="dxa"/>
          </w:tcPr>
          <w:p w:rsidR="005C4154" w:rsidRDefault="005C4154" w:rsidP="008656C3">
            <w:pPr>
              <w:jc w:val="center"/>
              <w:rPr>
                <w:sz w:val="24"/>
                <w:szCs w:val="24"/>
              </w:rPr>
            </w:pPr>
            <w:r w:rsidRPr="001C46D2">
              <w:rPr>
                <w:sz w:val="24"/>
                <w:szCs w:val="24"/>
              </w:rPr>
              <w:t xml:space="preserve">Наименование </w:t>
            </w:r>
          </w:p>
          <w:p w:rsidR="005C4154" w:rsidRPr="001C46D2" w:rsidRDefault="005C4154" w:rsidP="008656C3">
            <w:pPr>
              <w:jc w:val="center"/>
              <w:rPr>
                <w:sz w:val="24"/>
                <w:szCs w:val="24"/>
              </w:rPr>
            </w:pPr>
            <w:r w:rsidRPr="001C46D2">
              <w:rPr>
                <w:sz w:val="24"/>
                <w:szCs w:val="24"/>
              </w:rPr>
              <w:t>документа</w:t>
            </w:r>
          </w:p>
        </w:tc>
        <w:tc>
          <w:tcPr>
            <w:tcW w:w="1718" w:type="dxa"/>
          </w:tcPr>
          <w:p w:rsidR="005C4154" w:rsidRPr="001C46D2" w:rsidRDefault="005C4154" w:rsidP="008656C3">
            <w:pPr>
              <w:jc w:val="center"/>
              <w:rPr>
                <w:sz w:val="24"/>
                <w:szCs w:val="24"/>
              </w:rPr>
            </w:pPr>
            <w:r>
              <w:rPr>
                <w:sz w:val="24"/>
                <w:szCs w:val="24"/>
              </w:rPr>
              <w:t>Наличие документа</w:t>
            </w:r>
          </w:p>
        </w:tc>
      </w:tr>
      <w:tr w:rsidR="005C4154" w:rsidRPr="00EA20AA" w:rsidTr="00D40347">
        <w:tc>
          <w:tcPr>
            <w:tcW w:w="975" w:type="dxa"/>
            <w:vAlign w:val="center"/>
          </w:tcPr>
          <w:p w:rsidR="005C4154" w:rsidRPr="001C46D2" w:rsidRDefault="005C4154" w:rsidP="00490859">
            <w:pPr>
              <w:jc w:val="center"/>
              <w:rPr>
                <w:sz w:val="24"/>
                <w:szCs w:val="24"/>
              </w:rPr>
            </w:pPr>
            <w:r w:rsidRPr="001C46D2">
              <w:rPr>
                <w:sz w:val="24"/>
                <w:szCs w:val="24"/>
              </w:rPr>
              <w:t>1</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r w:rsidR="005C4154" w:rsidRPr="00EA20AA" w:rsidTr="00D40347">
        <w:tc>
          <w:tcPr>
            <w:tcW w:w="975" w:type="dxa"/>
            <w:vAlign w:val="center"/>
          </w:tcPr>
          <w:p w:rsidR="005C4154" w:rsidRPr="001C46D2" w:rsidRDefault="005C4154" w:rsidP="00490859">
            <w:pPr>
              <w:jc w:val="center"/>
              <w:rPr>
                <w:sz w:val="24"/>
                <w:szCs w:val="24"/>
              </w:rPr>
            </w:pPr>
            <w:r w:rsidRPr="001C46D2">
              <w:rPr>
                <w:sz w:val="24"/>
                <w:szCs w:val="24"/>
              </w:rPr>
              <w:lastRenderedPageBreak/>
              <w:t>2</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r w:rsidR="005C4154" w:rsidRPr="00EA20AA" w:rsidTr="00D40347">
        <w:tc>
          <w:tcPr>
            <w:tcW w:w="975" w:type="dxa"/>
            <w:vAlign w:val="center"/>
          </w:tcPr>
          <w:p w:rsidR="005C4154" w:rsidRPr="001C46D2" w:rsidRDefault="005C4154" w:rsidP="00490859">
            <w:pPr>
              <w:jc w:val="center"/>
              <w:rPr>
                <w:sz w:val="24"/>
                <w:szCs w:val="24"/>
              </w:rPr>
            </w:pPr>
            <w:r w:rsidRPr="001C46D2">
              <w:rPr>
                <w:sz w:val="24"/>
                <w:szCs w:val="24"/>
              </w:rPr>
              <w:t>3</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r w:rsidR="005C4154" w:rsidTr="00D40347">
        <w:tc>
          <w:tcPr>
            <w:tcW w:w="975" w:type="dxa"/>
            <w:vAlign w:val="center"/>
          </w:tcPr>
          <w:p w:rsidR="005C4154" w:rsidRPr="00946CD3" w:rsidRDefault="005C4154" w:rsidP="00490859">
            <w:pPr>
              <w:jc w:val="center"/>
              <w:rPr>
                <w:sz w:val="24"/>
                <w:szCs w:val="24"/>
                <w:lang w:val="ru-RU"/>
              </w:rPr>
            </w:pPr>
            <w:r>
              <w:rPr>
                <w:sz w:val="24"/>
                <w:szCs w:val="24"/>
              </w:rPr>
              <w:t>4</w:t>
            </w:r>
          </w:p>
        </w:tc>
        <w:tc>
          <w:tcPr>
            <w:tcW w:w="7655" w:type="dxa"/>
          </w:tcPr>
          <w:p w:rsidR="005C4154" w:rsidRDefault="005C4154" w:rsidP="008656C3">
            <w:pPr>
              <w:jc w:val="both"/>
              <w:rPr>
                <w:sz w:val="24"/>
                <w:szCs w:val="24"/>
                <w:lang w:val="ru-RU"/>
              </w:rPr>
            </w:pPr>
          </w:p>
          <w:p w:rsidR="00490859" w:rsidRPr="00490859" w:rsidRDefault="00490859" w:rsidP="008656C3">
            <w:pPr>
              <w:jc w:val="both"/>
              <w:rPr>
                <w:sz w:val="24"/>
                <w:szCs w:val="24"/>
                <w:lang w:val="ru-RU"/>
              </w:rPr>
            </w:pPr>
          </w:p>
        </w:tc>
        <w:tc>
          <w:tcPr>
            <w:tcW w:w="1718" w:type="dxa"/>
          </w:tcPr>
          <w:p w:rsidR="005C4154" w:rsidRPr="001C46D2" w:rsidRDefault="005C4154" w:rsidP="008656C3">
            <w:pPr>
              <w:jc w:val="both"/>
              <w:rPr>
                <w:sz w:val="24"/>
                <w:szCs w:val="24"/>
              </w:rPr>
            </w:pPr>
          </w:p>
        </w:tc>
      </w:tr>
      <w:tr w:rsidR="005C4154" w:rsidRPr="00EA20AA" w:rsidTr="00D40347">
        <w:tc>
          <w:tcPr>
            <w:tcW w:w="975" w:type="dxa"/>
            <w:vAlign w:val="center"/>
          </w:tcPr>
          <w:p w:rsidR="005C4154" w:rsidRPr="00946CD3" w:rsidRDefault="005C4154" w:rsidP="00490859">
            <w:pPr>
              <w:jc w:val="center"/>
              <w:rPr>
                <w:sz w:val="24"/>
                <w:szCs w:val="24"/>
                <w:lang w:val="ru-RU"/>
              </w:rPr>
            </w:pPr>
            <w:r>
              <w:rPr>
                <w:sz w:val="24"/>
                <w:szCs w:val="24"/>
              </w:rPr>
              <w:t>5</w:t>
            </w:r>
          </w:p>
        </w:tc>
        <w:tc>
          <w:tcPr>
            <w:tcW w:w="7655"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18" w:type="dxa"/>
          </w:tcPr>
          <w:p w:rsidR="005C4154" w:rsidRPr="005C4154" w:rsidRDefault="005C4154" w:rsidP="008656C3">
            <w:pPr>
              <w:jc w:val="both"/>
              <w:rPr>
                <w:sz w:val="24"/>
                <w:szCs w:val="24"/>
                <w:lang w:val="ru-RU"/>
              </w:rPr>
            </w:pPr>
          </w:p>
        </w:tc>
      </w:tr>
    </w:tbl>
    <w:p w:rsidR="005C4154" w:rsidRPr="005C4154" w:rsidRDefault="005C4154" w:rsidP="005C4154">
      <w:pPr>
        <w:ind w:left="1389" w:hanging="1389"/>
        <w:jc w:val="both"/>
        <w:rPr>
          <w:sz w:val="28"/>
          <w:szCs w:val="28"/>
          <w:lang w:val="ru-RU"/>
        </w:rPr>
      </w:pPr>
    </w:p>
    <w:p w:rsidR="005C4154" w:rsidRPr="006159A2" w:rsidRDefault="005C4154" w:rsidP="005C4154">
      <w:pPr>
        <w:ind w:left="1389" w:hanging="1389"/>
        <w:jc w:val="both"/>
        <w:rPr>
          <w:sz w:val="24"/>
          <w:szCs w:val="24"/>
        </w:rPr>
      </w:pPr>
      <w:r w:rsidRPr="00CD6EB3">
        <w:rPr>
          <w:sz w:val="24"/>
          <w:szCs w:val="24"/>
        </w:rPr>
        <w:t>Прилагаю по собственной инициативе:</w:t>
      </w:r>
    </w:p>
    <w:tbl>
      <w:tblPr>
        <w:tblStyle w:val="af0"/>
        <w:tblW w:w="10206" w:type="dxa"/>
        <w:tblInd w:w="108" w:type="dxa"/>
        <w:tblLayout w:type="fixed"/>
        <w:tblLook w:val="04A0"/>
      </w:tblPr>
      <w:tblGrid>
        <w:gridCol w:w="833"/>
        <w:gridCol w:w="7672"/>
        <w:gridCol w:w="1701"/>
      </w:tblGrid>
      <w:tr w:rsidR="005C4154" w:rsidTr="0050468C">
        <w:tc>
          <w:tcPr>
            <w:tcW w:w="833" w:type="dxa"/>
          </w:tcPr>
          <w:p w:rsidR="005C4154" w:rsidRDefault="005C4154" w:rsidP="008656C3">
            <w:pPr>
              <w:jc w:val="center"/>
              <w:rPr>
                <w:sz w:val="24"/>
                <w:szCs w:val="24"/>
              </w:rPr>
            </w:pPr>
            <w:r>
              <w:rPr>
                <w:sz w:val="24"/>
                <w:szCs w:val="24"/>
              </w:rPr>
              <w:t xml:space="preserve">№ </w:t>
            </w:r>
          </w:p>
          <w:p w:rsidR="005C4154" w:rsidRPr="001C46D2" w:rsidRDefault="005C4154" w:rsidP="008656C3">
            <w:pPr>
              <w:jc w:val="center"/>
              <w:rPr>
                <w:sz w:val="24"/>
                <w:szCs w:val="24"/>
              </w:rPr>
            </w:pPr>
            <w:r>
              <w:rPr>
                <w:sz w:val="24"/>
                <w:szCs w:val="24"/>
              </w:rPr>
              <w:t>п/п</w:t>
            </w:r>
          </w:p>
        </w:tc>
        <w:tc>
          <w:tcPr>
            <w:tcW w:w="7672" w:type="dxa"/>
          </w:tcPr>
          <w:p w:rsidR="005C4154" w:rsidRDefault="005C4154" w:rsidP="008656C3">
            <w:pPr>
              <w:jc w:val="center"/>
              <w:rPr>
                <w:sz w:val="24"/>
                <w:szCs w:val="24"/>
              </w:rPr>
            </w:pPr>
            <w:r>
              <w:rPr>
                <w:sz w:val="24"/>
                <w:szCs w:val="24"/>
              </w:rPr>
              <w:t xml:space="preserve">Наименование </w:t>
            </w:r>
          </w:p>
          <w:p w:rsidR="005C4154" w:rsidRPr="001C46D2" w:rsidRDefault="005C4154" w:rsidP="008656C3">
            <w:pPr>
              <w:jc w:val="center"/>
              <w:rPr>
                <w:sz w:val="24"/>
                <w:szCs w:val="24"/>
              </w:rPr>
            </w:pPr>
            <w:r>
              <w:rPr>
                <w:sz w:val="24"/>
                <w:szCs w:val="24"/>
              </w:rPr>
              <w:t>документа</w:t>
            </w:r>
          </w:p>
        </w:tc>
        <w:tc>
          <w:tcPr>
            <w:tcW w:w="1701" w:type="dxa"/>
          </w:tcPr>
          <w:p w:rsidR="005C4154" w:rsidRPr="001C46D2" w:rsidRDefault="005C4154" w:rsidP="008656C3">
            <w:pPr>
              <w:jc w:val="center"/>
              <w:rPr>
                <w:sz w:val="24"/>
                <w:szCs w:val="24"/>
              </w:rPr>
            </w:pPr>
            <w:r>
              <w:rPr>
                <w:sz w:val="24"/>
                <w:szCs w:val="24"/>
              </w:rPr>
              <w:t>Наличие документа</w:t>
            </w:r>
          </w:p>
        </w:tc>
      </w:tr>
      <w:tr w:rsidR="005C4154" w:rsidRPr="00490859" w:rsidTr="00490859">
        <w:trPr>
          <w:trHeight w:val="71"/>
        </w:trPr>
        <w:tc>
          <w:tcPr>
            <w:tcW w:w="833" w:type="dxa"/>
            <w:vAlign w:val="center"/>
          </w:tcPr>
          <w:p w:rsidR="005C4154" w:rsidRPr="001C46D2" w:rsidRDefault="005C4154" w:rsidP="00490859">
            <w:pPr>
              <w:jc w:val="center"/>
              <w:rPr>
                <w:sz w:val="24"/>
                <w:szCs w:val="24"/>
              </w:rPr>
            </w:pPr>
            <w:r>
              <w:rPr>
                <w:sz w:val="24"/>
                <w:szCs w:val="24"/>
              </w:rPr>
              <w:t>1</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1C46D2" w:rsidRDefault="005C4154" w:rsidP="00490859">
            <w:pPr>
              <w:jc w:val="center"/>
              <w:rPr>
                <w:sz w:val="24"/>
                <w:szCs w:val="24"/>
              </w:rPr>
            </w:pPr>
            <w:r>
              <w:rPr>
                <w:sz w:val="24"/>
                <w:szCs w:val="24"/>
              </w:rPr>
              <w:t>2</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946CD3" w:rsidRDefault="005C4154" w:rsidP="00490859">
            <w:pPr>
              <w:jc w:val="center"/>
              <w:rPr>
                <w:sz w:val="24"/>
                <w:szCs w:val="24"/>
                <w:lang w:val="ru-RU"/>
              </w:rPr>
            </w:pPr>
            <w:r w:rsidRPr="00946CD3">
              <w:rPr>
                <w:sz w:val="24"/>
                <w:szCs w:val="24"/>
                <w:lang w:val="ru-RU"/>
              </w:rPr>
              <w:t>3</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1C46D2" w:rsidRDefault="005C4154" w:rsidP="00490859">
            <w:pPr>
              <w:jc w:val="center"/>
              <w:rPr>
                <w:sz w:val="24"/>
                <w:szCs w:val="24"/>
              </w:rPr>
            </w:pPr>
            <w:r>
              <w:rPr>
                <w:sz w:val="24"/>
                <w:szCs w:val="24"/>
              </w:rPr>
              <w:t>4</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r w:rsidR="005C4154" w:rsidRPr="00490859" w:rsidTr="00490859">
        <w:tc>
          <w:tcPr>
            <w:tcW w:w="833" w:type="dxa"/>
            <w:vAlign w:val="center"/>
          </w:tcPr>
          <w:p w:rsidR="005C4154" w:rsidRPr="001C46D2" w:rsidRDefault="005C4154" w:rsidP="00490859">
            <w:pPr>
              <w:jc w:val="center"/>
              <w:rPr>
                <w:sz w:val="24"/>
                <w:szCs w:val="24"/>
              </w:rPr>
            </w:pPr>
            <w:r>
              <w:rPr>
                <w:sz w:val="24"/>
                <w:szCs w:val="24"/>
              </w:rPr>
              <w:t>5</w:t>
            </w:r>
          </w:p>
        </w:tc>
        <w:tc>
          <w:tcPr>
            <w:tcW w:w="7672" w:type="dxa"/>
          </w:tcPr>
          <w:p w:rsidR="005C4154" w:rsidRDefault="005C4154" w:rsidP="008656C3">
            <w:pPr>
              <w:jc w:val="both"/>
              <w:rPr>
                <w:sz w:val="24"/>
                <w:szCs w:val="24"/>
                <w:lang w:val="ru-RU"/>
              </w:rPr>
            </w:pPr>
          </w:p>
          <w:p w:rsidR="00490859" w:rsidRPr="005C4154" w:rsidRDefault="00490859" w:rsidP="008656C3">
            <w:pPr>
              <w:jc w:val="both"/>
              <w:rPr>
                <w:sz w:val="24"/>
                <w:szCs w:val="24"/>
                <w:lang w:val="ru-RU"/>
              </w:rPr>
            </w:pPr>
          </w:p>
        </w:tc>
        <w:tc>
          <w:tcPr>
            <w:tcW w:w="1701" w:type="dxa"/>
          </w:tcPr>
          <w:p w:rsidR="005C4154" w:rsidRPr="005C4154" w:rsidRDefault="005C4154" w:rsidP="008656C3">
            <w:pPr>
              <w:jc w:val="both"/>
              <w:rPr>
                <w:sz w:val="24"/>
                <w:szCs w:val="24"/>
                <w:lang w:val="ru-RU"/>
              </w:rPr>
            </w:pPr>
          </w:p>
        </w:tc>
      </w:tr>
    </w:tbl>
    <w:p w:rsidR="005C4154" w:rsidRPr="005C4154" w:rsidRDefault="005C4154" w:rsidP="005C4154">
      <w:pPr>
        <w:jc w:val="both"/>
        <w:rPr>
          <w:sz w:val="28"/>
          <w:szCs w:val="28"/>
          <w:lang w:val="ru-RU"/>
        </w:rPr>
      </w:pPr>
    </w:p>
    <w:p w:rsidR="005C4154" w:rsidRPr="005C4154" w:rsidRDefault="005C4154" w:rsidP="005C4154">
      <w:pPr>
        <w:spacing w:line="360" w:lineRule="auto"/>
        <w:jc w:val="both"/>
        <w:rPr>
          <w:sz w:val="24"/>
          <w:szCs w:val="24"/>
          <w:lang w:val="ru-RU"/>
        </w:rPr>
      </w:pPr>
    </w:p>
    <w:tbl>
      <w:tblPr>
        <w:tblW w:w="0" w:type="auto"/>
        <w:jc w:val="right"/>
        <w:tblLayout w:type="fixed"/>
        <w:tblCellMar>
          <w:left w:w="28" w:type="dxa"/>
          <w:right w:w="28" w:type="dxa"/>
        </w:tblCellMar>
        <w:tblLook w:val="0000"/>
      </w:tblPr>
      <w:tblGrid>
        <w:gridCol w:w="2268"/>
        <w:gridCol w:w="170"/>
        <w:gridCol w:w="3119"/>
      </w:tblGrid>
      <w:tr w:rsidR="005C4154" w:rsidRPr="00490859" w:rsidTr="008656C3">
        <w:trPr>
          <w:jc w:val="right"/>
        </w:trPr>
        <w:tc>
          <w:tcPr>
            <w:tcW w:w="2268" w:type="dxa"/>
            <w:tcBorders>
              <w:top w:val="nil"/>
              <w:left w:val="nil"/>
              <w:bottom w:val="single" w:sz="4" w:space="0" w:color="auto"/>
              <w:right w:val="nil"/>
            </w:tcBorders>
            <w:vAlign w:val="bottom"/>
          </w:tcPr>
          <w:p w:rsidR="005C4154" w:rsidRPr="005C4154" w:rsidRDefault="005C4154" w:rsidP="008656C3">
            <w:pPr>
              <w:jc w:val="center"/>
              <w:rPr>
                <w:sz w:val="24"/>
                <w:szCs w:val="24"/>
                <w:lang w:val="ru-RU"/>
              </w:rPr>
            </w:pPr>
          </w:p>
        </w:tc>
        <w:tc>
          <w:tcPr>
            <w:tcW w:w="170" w:type="dxa"/>
            <w:tcBorders>
              <w:top w:val="nil"/>
              <w:left w:val="nil"/>
              <w:bottom w:val="nil"/>
              <w:right w:val="nil"/>
            </w:tcBorders>
            <w:vAlign w:val="bottom"/>
          </w:tcPr>
          <w:p w:rsidR="005C4154" w:rsidRPr="005C4154" w:rsidRDefault="005C4154" w:rsidP="008656C3">
            <w:pPr>
              <w:rPr>
                <w:sz w:val="24"/>
                <w:szCs w:val="24"/>
                <w:lang w:val="ru-RU"/>
              </w:rPr>
            </w:pPr>
          </w:p>
        </w:tc>
        <w:tc>
          <w:tcPr>
            <w:tcW w:w="3119" w:type="dxa"/>
            <w:tcBorders>
              <w:top w:val="nil"/>
              <w:left w:val="nil"/>
              <w:bottom w:val="single" w:sz="4" w:space="0" w:color="auto"/>
              <w:right w:val="nil"/>
            </w:tcBorders>
            <w:vAlign w:val="bottom"/>
          </w:tcPr>
          <w:p w:rsidR="005C4154" w:rsidRPr="005C4154" w:rsidRDefault="005C4154" w:rsidP="008656C3">
            <w:pPr>
              <w:jc w:val="center"/>
              <w:rPr>
                <w:sz w:val="24"/>
                <w:szCs w:val="24"/>
                <w:lang w:val="ru-RU"/>
              </w:rPr>
            </w:pPr>
          </w:p>
        </w:tc>
      </w:tr>
      <w:tr w:rsidR="005C4154" w:rsidTr="008656C3">
        <w:trPr>
          <w:jc w:val="right"/>
        </w:trPr>
        <w:tc>
          <w:tcPr>
            <w:tcW w:w="2268" w:type="dxa"/>
            <w:tcBorders>
              <w:top w:val="nil"/>
              <w:left w:val="nil"/>
              <w:bottom w:val="nil"/>
              <w:right w:val="nil"/>
            </w:tcBorders>
            <w:vAlign w:val="bottom"/>
          </w:tcPr>
          <w:p w:rsidR="005C4154" w:rsidRDefault="005C4154" w:rsidP="008656C3">
            <w:pPr>
              <w:jc w:val="center"/>
            </w:pPr>
            <w:r>
              <w:t>(подпись)</w:t>
            </w:r>
          </w:p>
        </w:tc>
        <w:tc>
          <w:tcPr>
            <w:tcW w:w="170" w:type="dxa"/>
            <w:tcBorders>
              <w:top w:val="nil"/>
              <w:left w:val="nil"/>
              <w:bottom w:val="nil"/>
              <w:right w:val="nil"/>
            </w:tcBorders>
            <w:vAlign w:val="bottom"/>
          </w:tcPr>
          <w:p w:rsidR="005C4154" w:rsidRDefault="005C4154" w:rsidP="008656C3"/>
        </w:tc>
        <w:tc>
          <w:tcPr>
            <w:tcW w:w="3119" w:type="dxa"/>
            <w:tcBorders>
              <w:top w:val="nil"/>
              <w:left w:val="nil"/>
              <w:bottom w:val="nil"/>
              <w:right w:val="nil"/>
            </w:tcBorders>
            <w:vAlign w:val="bottom"/>
          </w:tcPr>
          <w:p w:rsidR="005C4154" w:rsidRDefault="005C4154" w:rsidP="008656C3">
            <w:pPr>
              <w:jc w:val="center"/>
            </w:pPr>
            <w:r>
              <w:t>(фамилия и инициалы)</w:t>
            </w:r>
          </w:p>
        </w:tc>
      </w:tr>
    </w:tbl>
    <w:p w:rsidR="005C4154" w:rsidRDefault="005C4154" w:rsidP="005C4154">
      <w:pPr>
        <w:jc w:val="right"/>
        <w:rPr>
          <w:sz w:val="6"/>
          <w:szCs w:val="6"/>
        </w:rPr>
      </w:pPr>
    </w:p>
    <w:tbl>
      <w:tblPr>
        <w:tblW w:w="0" w:type="auto"/>
        <w:jc w:val="right"/>
        <w:tblLayout w:type="fixed"/>
        <w:tblCellMar>
          <w:left w:w="28" w:type="dxa"/>
          <w:right w:w="28" w:type="dxa"/>
        </w:tblCellMar>
        <w:tblLook w:val="0000"/>
      </w:tblPr>
      <w:tblGrid>
        <w:gridCol w:w="170"/>
        <w:gridCol w:w="567"/>
        <w:gridCol w:w="284"/>
        <w:gridCol w:w="1842"/>
        <w:gridCol w:w="369"/>
        <w:gridCol w:w="340"/>
        <w:gridCol w:w="284"/>
      </w:tblGrid>
      <w:tr w:rsidR="005C4154" w:rsidTr="008656C3">
        <w:trPr>
          <w:cantSplit/>
          <w:jc w:val="right"/>
        </w:trPr>
        <w:tc>
          <w:tcPr>
            <w:tcW w:w="170" w:type="dxa"/>
            <w:tcBorders>
              <w:top w:val="nil"/>
              <w:left w:val="nil"/>
              <w:bottom w:val="nil"/>
              <w:right w:val="nil"/>
            </w:tcBorders>
            <w:vAlign w:val="bottom"/>
          </w:tcPr>
          <w:p w:rsidR="005C4154" w:rsidRDefault="005C4154" w:rsidP="008656C3">
            <w:pPr>
              <w:rPr>
                <w:sz w:val="24"/>
                <w:szCs w:val="24"/>
              </w:rPr>
            </w:pPr>
            <w:r>
              <w:rPr>
                <w:sz w:val="24"/>
                <w:szCs w:val="24"/>
              </w:rPr>
              <w:t>“</w:t>
            </w:r>
          </w:p>
        </w:tc>
        <w:tc>
          <w:tcPr>
            <w:tcW w:w="567" w:type="dxa"/>
            <w:tcBorders>
              <w:top w:val="nil"/>
              <w:left w:val="nil"/>
              <w:bottom w:val="single" w:sz="4" w:space="0" w:color="auto"/>
              <w:right w:val="nil"/>
            </w:tcBorders>
            <w:vAlign w:val="bottom"/>
          </w:tcPr>
          <w:p w:rsidR="005C4154" w:rsidRDefault="005C4154" w:rsidP="008656C3">
            <w:pPr>
              <w:jc w:val="center"/>
              <w:rPr>
                <w:sz w:val="24"/>
                <w:szCs w:val="24"/>
              </w:rPr>
            </w:pPr>
          </w:p>
        </w:tc>
        <w:tc>
          <w:tcPr>
            <w:tcW w:w="284" w:type="dxa"/>
            <w:tcBorders>
              <w:top w:val="nil"/>
              <w:left w:val="nil"/>
              <w:bottom w:val="nil"/>
              <w:right w:val="nil"/>
            </w:tcBorders>
            <w:vAlign w:val="bottom"/>
          </w:tcPr>
          <w:p w:rsidR="005C4154" w:rsidRDefault="005C4154" w:rsidP="008656C3">
            <w:pPr>
              <w:rPr>
                <w:sz w:val="24"/>
                <w:szCs w:val="24"/>
              </w:rPr>
            </w:pPr>
            <w:r>
              <w:rPr>
                <w:sz w:val="24"/>
                <w:szCs w:val="24"/>
              </w:rPr>
              <w:t>”</w:t>
            </w:r>
          </w:p>
        </w:tc>
        <w:tc>
          <w:tcPr>
            <w:tcW w:w="1842" w:type="dxa"/>
            <w:tcBorders>
              <w:top w:val="nil"/>
              <w:left w:val="nil"/>
              <w:bottom w:val="single" w:sz="4" w:space="0" w:color="auto"/>
              <w:right w:val="nil"/>
            </w:tcBorders>
            <w:vAlign w:val="bottom"/>
          </w:tcPr>
          <w:p w:rsidR="005C4154" w:rsidRDefault="005C4154" w:rsidP="008656C3">
            <w:pPr>
              <w:jc w:val="center"/>
              <w:rPr>
                <w:sz w:val="24"/>
                <w:szCs w:val="24"/>
              </w:rPr>
            </w:pPr>
          </w:p>
        </w:tc>
        <w:tc>
          <w:tcPr>
            <w:tcW w:w="369" w:type="dxa"/>
            <w:tcBorders>
              <w:top w:val="nil"/>
              <w:left w:val="nil"/>
              <w:bottom w:val="nil"/>
              <w:right w:val="nil"/>
            </w:tcBorders>
            <w:vAlign w:val="bottom"/>
          </w:tcPr>
          <w:p w:rsidR="005C4154" w:rsidRDefault="005C4154" w:rsidP="008656C3">
            <w:pPr>
              <w:jc w:val="right"/>
              <w:rPr>
                <w:sz w:val="24"/>
                <w:szCs w:val="24"/>
              </w:rPr>
            </w:pPr>
            <w:r>
              <w:rPr>
                <w:sz w:val="24"/>
                <w:szCs w:val="24"/>
              </w:rPr>
              <w:t>20</w:t>
            </w:r>
          </w:p>
        </w:tc>
        <w:tc>
          <w:tcPr>
            <w:tcW w:w="340" w:type="dxa"/>
            <w:tcBorders>
              <w:top w:val="nil"/>
              <w:left w:val="nil"/>
              <w:bottom w:val="single" w:sz="4" w:space="0" w:color="auto"/>
              <w:right w:val="nil"/>
            </w:tcBorders>
            <w:vAlign w:val="bottom"/>
          </w:tcPr>
          <w:p w:rsidR="005C4154" w:rsidRDefault="005C4154" w:rsidP="008656C3">
            <w:pPr>
              <w:rPr>
                <w:sz w:val="24"/>
                <w:szCs w:val="24"/>
              </w:rPr>
            </w:pPr>
          </w:p>
        </w:tc>
        <w:tc>
          <w:tcPr>
            <w:tcW w:w="284" w:type="dxa"/>
            <w:tcBorders>
              <w:top w:val="nil"/>
              <w:left w:val="nil"/>
              <w:bottom w:val="nil"/>
              <w:right w:val="nil"/>
            </w:tcBorders>
            <w:vAlign w:val="bottom"/>
          </w:tcPr>
          <w:p w:rsidR="005C4154" w:rsidRDefault="005C4154" w:rsidP="008656C3">
            <w:pPr>
              <w:ind w:left="57"/>
              <w:rPr>
                <w:sz w:val="24"/>
                <w:szCs w:val="24"/>
              </w:rPr>
            </w:pPr>
            <w:r>
              <w:rPr>
                <w:sz w:val="24"/>
                <w:szCs w:val="24"/>
              </w:rPr>
              <w:t>г.</w:t>
            </w:r>
          </w:p>
        </w:tc>
      </w:tr>
      <w:tr w:rsidR="005C4154" w:rsidTr="008656C3">
        <w:trPr>
          <w:cantSplit/>
          <w:jc w:val="right"/>
        </w:trPr>
        <w:tc>
          <w:tcPr>
            <w:tcW w:w="170" w:type="dxa"/>
            <w:tcBorders>
              <w:top w:val="nil"/>
              <w:left w:val="nil"/>
              <w:bottom w:val="nil"/>
              <w:right w:val="nil"/>
            </w:tcBorders>
            <w:vAlign w:val="bottom"/>
          </w:tcPr>
          <w:p w:rsidR="005C4154" w:rsidRDefault="005C4154" w:rsidP="008656C3"/>
        </w:tc>
        <w:tc>
          <w:tcPr>
            <w:tcW w:w="567" w:type="dxa"/>
            <w:tcBorders>
              <w:top w:val="nil"/>
              <w:left w:val="nil"/>
              <w:bottom w:val="nil"/>
              <w:right w:val="nil"/>
            </w:tcBorders>
            <w:vAlign w:val="bottom"/>
          </w:tcPr>
          <w:p w:rsidR="005C4154" w:rsidRDefault="005C4154" w:rsidP="008656C3">
            <w:pPr>
              <w:jc w:val="center"/>
            </w:pPr>
          </w:p>
        </w:tc>
        <w:tc>
          <w:tcPr>
            <w:tcW w:w="284" w:type="dxa"/>
            <w:tcBorders>
              <w:top w:val="nil"/>
              <w:left w:val="nil"/>
              <w:bottom w:val="nil"/>
              <w:right w:val="nil"/>
            </w:tcBorders>
            <w:vAlign w:val="bottom"/>
          </w:tcPr>
          <w:p w:rsidR="005C4154" w:rsidRDefault="005C4154" w:rsidP="008656C3"/>
        </w:tc>
        <w:tc>
          <w:tcPr>
            <w:tcW w:w="1842" w:type="dxa"/>
            <w:tcBorders>
              <w:top w:val="nil"/>
              <w:left w:val="nil"/>
              <w:bottom w:val="nil"/>
              <w:right w:val="nil"/>
            </w:tcBorders>
            <w:vAlign w:val="bottom"/>
          </w:tcPr>
          <w:p w:rsidR="005C4154" w:rsidRDefault="005C4154" w:rsidP="008656C3">
            <w:pPr>
              <w:jc w:val="center"/>
            </w:pPr>
            <w:r>
              <w:t>(дата)</w:t>
            </w:r>
          </w:p>
        </w:tc>
        <w:tc>
          <w:tcPr>
            <w:tcW w:w="369" w:type="dxa"/>
            <w:tcBorders>
              <w:top w:val="nil"/>
              <w:left w:val="nil"/>
              <w:bottom w:val="nil"/>
              <w:right w:val="nil"/>
            </w:tcBorders>
            <w:vAlign w:val="bottom"/>
          </w:tcPr>
          <w:p w:rsidR="005C4154" w:rsidRDefault="005C4154" w:rsidP="008656C3">
            <w:pPr>
              <w:jc w:val="right"/>
            </w:pPr>
          </w:p>
        </w:tc>
        <w:tc>
          <w:tcPr>
            <w:tcW w:w="340" w:type="dxa"/>
            <w:tcBorders>
              <w:top w:val="nil"/>
              <w:left w:val="nil"/>
              <w:bottom w:val="nil"/>
              <w:right w:val="nil"/>
            </w:tcBorders>
            <w:vAlign w:val="bottom"/>
          </w:tcPr>
          <w:p w:rsidR="005C4154" w:rsidRDefault="005C4154" w:rsidP="008656C3"/>
        </w:tc>
        <w:tc>
          <w:tcPr>
            <w:tcW w:w="284" w:type="dxa"/>
            <w:tcBorders>
              <w:top w:val="nil"/>
              <w:left w:val="nil"/>
              <w:bottom w:val="nil"/>
              <w:right w:val="nil"/>
            </w:tcBorders>
            <w:vAlign w:val="bottom"/>
          </w:tcPr>
          <w:p w:rsidR="005C4154" w:rsidRDefault="005C4154" w:rsidP="008656C3">
            <w:pPr>
              <w:ind w:left="57"/>
            </w:pPr>
          </w:p>
        </w:tc>
      </w:tr>
    </w:tbl>
    <w:p w:rsidR="005C4154" w:rsidRPr="001E7EB9" w:rsidRDefault="005C4154" w:rsidP="005C4154">
      <w:pPr>
        <w:jc w:val="both"/>
        <w:rPr>
          <w:sz w:val="28"/>
          <w:szCs w:val="28"/>
        </w:rPr>
      </w:pPr>
    </w:p>
    <w:p w:rsidR="006B6169" w:rsidRDefault="006B6169" w:rsidP="00AA12E3">
      <w:pPr>
        <w:ind w:firstLine="709"/>
        <w:jc w:val="both"/>
        <w:rPr>
          <w:sz w:val="28"/>
          <w:szCs w:val="28"/>
          <w:lang w:val="ru-RU"/>
        </w:rPr>
      </w:pPr>
    </w:p>
    <w:p w:rsidR="005C4154" w:rsidRDefault="005C4154" w:rsidP="00AA12E3">
      <w:pPr>
        <w:ind w:firstLine="709"/>
        <w:jc w:val="both"/>
        <w:rPr>
          <w:sz w:val="28"/>
          <w:szCs w:val="28"/>
          <w:lang w:val="ru-RU"/>
        </w:rPr>
      </w:pPr>
    </w:p>
    <w:p w:rsidR="005C4154" w:rsidRDefault="005C4154" w:rsidP="00AA12E3">
      <w:pPr>
        <w:ind w:firstLine="709"/>
        <w:jc w:val="both"/>
        <w:rPr>
          <w:sz w:val="28"/>
          <w:szCs w:val="28"/>
          <w:lang w:val="ru-RU"/>
        </w:rPr>
      </w:pPr>
    </w:p>
    <w:p w:rsidR="00490859" w:rsidRDefault="00490859" w:rsidP="00AA12E3">
      <w:pPr>
        <w:ind w:firstLine="709"/>
        <w:jc w:val="both"/>
        <w:rPr>
          <w:sz w:val="28"/>
          <w:szCs w:val="28"/>
          <w:lang w:val="ru-RU"/>
        </w:rPr>
      </w:pPr>
    </w:p>
    <w:p w:rsidR="00490859" w:rsidRDefault="00490859" w:rsidP="00AA12E3">
      <w:pPr>
        <w:ind w:firstLine="709"/>
        <w:jc w:val="both"/>
        <w:rPr>
          <w:sz w:val="28"/>
          <w:szCs w:val="28"/>
          <w:lang w:val="ru-RU"/>
        </w:rPr>
      </w:pPr>
    </w:p>
    <w:p w:rsidR="005C4154" w:rsidRDefault="005C4154" w:rsidP="00AA12E3">
      <w:pPr>
        <w:ind w:firstLine="709"/>
        <w:jc w:val="both"/>
        <w:rPr>
          <w:sz w:val="28"/>
          <w:szCs w:val="28"/>
          <w:lang w:val="ru-RU"/>
        </w:rPr>
      </w:pPr>
    </w:p>
    <w:p w:rsidR="00075140" w:rsidRDefault="00075140" w:rsidP="00AA12E3">
      <w:pPr>
        <w:ind w:firstLine="709"/>
        <w:jc w:val="both"/>
        <w:rPr>
          <w:sz w:val="28"/>
          <w:szCs w:val="28"/>
          <w:lang w:val="ru-RU"/>
        </w:rPr>
      </w:pPr>
    </w:p>
    <w:p w:rsidR="00075140" w:rsidRDefault="00075140" w:rsidP="00AA12E3">
      <w:pPr>
        <w:ind w:firstLine="709"/>
        <w:jc w:val="both"/>
        <w:rPr>
          <w:sz w:val="28"/>
          <w:szCs w:val="28"/>
          <w:lang w:val="ru-RU"/>
        </w:rPr>
      </w:pPr>
    </w:p>
    <w:p w:rsidR="00075140" w:rsidRDefault="00075140" w:rsidP="00AA12E3">
      <w:pPr>
        <w:ind w:firstLine="709"/>
        <w:jc w:val="both"/>
        <w:rPr>
          <w:sz w:val="28"/>
          <w:szCs w:val="28"/>
          <w:lang w:val="ru-RU"/>
        </w:rPr>
      </w:pPr>
    </w:p>
    <w:p w:rsidR="005C4154" w:rsidRDefault="005C4154" w:rsidP="00AA12E3">
      <w:pPr>
        <w:ind w:firstLine="709"/>
        <w:jc w:val="both"/>
        <w:rPr>
          <w:sz w:val="28"/>
          <w:szCs w:val="28"/>
          <w:lang w:val="ru-RU"/>
        </w:rPr>
      </w:pPr>
    </w:p>
    <w:p w:rsidR="00AA0231" w:rsidRDefault="00AA0231" w:rsidP="00AA12E3">
      <w:pPr>
        <w:ind w:firstLine="709"/>
        <w:jc w:val="both"/>
        <w:rPr>
          <w:sz w:val="28"/>
          <w:szCs w:val="28"/>
          <w:lang w:val="ru-RU"/>
        </w:rPr>
      </w:pPr>
    </w:p>
    <w:p w:rsidR="00AA0231" w:rsidRDefault="00AA0231" w:rsidP="00AA12E3">
      <w:pPr>
        <w:ind w:firstLine="709"/>
        <w:jc w:val="both"/>
        <w:rPr>
          <w:sz w:val="28"/>
          <w:szCs w:val="28"/>
          <w:lang w:val="ru-RU"/>
        </w:rPr>
      </w:pPr>
    </w:p>
    <w:p w:rsidR="00AA0231" w:rsidRDefault="00AA0231" w:rsidP="00AA12E3">
      <w:pPr>
        <w:ind w:firstLine="709"/>
        <w:jc w:val="both"/>
        <w:rPr>
          <w:sz w:val="28"/>
          <w:szCs w:val="28"/>
          <w:lang w:val="ru-RU"/>
        </w:rPr>
      </w:pPr>
    </w:p>
    <w:p w:rsidR="00AA0231" w:rsidRDefault="00AA0231" w:rsidP="00AA12E3">
      <w:pPr>
        <w:ind w:firstLine="709"/>
        <w:jc w:val="both"/>
        <w:rPr>
          <w:sz w:val="28"/>
          <w:szCs w:val="28"/>
          <w:lang w:val="ru-RU"/>
        </w:rPr>
      </w:pPr>
    </w:p>
    <w:p w:rsidR="00AA0231" w:rsidRDefault="00AA0231" w:rsidP="00AA12E3">
      <w:pPr>
        <w:ind w:firstLine="709"/>
        <w:jc w:val="both"/>
        <w:rPr>
          <w:sz w:val="28"/>
          <w:szCs w:val="28"/>
          <w:lang w:val="ru-RU"/>
        </w:rPr>
      </w:pPr>
    </w:p>
    <w:p w:rsidR="00AA0231" w:rsidRDefault="00AA0231" w:rsidP="00AA12E3">
      <w:pPr>
        <w:ind w:firstLine="709"/>
        <w:jc w:val="both"/>
        <w:rPr>
          <w:sz w:val="28"/>
          <w:szCs w:val="28"/>
          <w:lang w:val="ru-RU"/>
        </w:rPr>
      </w:pPr>
    </w:p>
    <w:p w:rsidR="009F6A4D" w:rsidRDefault="009F6A4D" w:rsidP="00AA12E3">
      <w:pPr>
        <w:ind w:firstLine="709"/>
        <w:jc w:val="both"/>
        <w:rPr>
          <w:sz w:val="28"/>
          <w:szCs w:val="28"/>
          <w:lang w:val="ru-RU"/>
        </w:rPr>
      </w:pPr>
    </w:p>
    <w:p w:rsidR="003071D1" w:rsidRDefault="003071D1" w:rsidP="00AA12E3">
      <w:pPr>
        <w:ind w:firstLine="709"/>
        <w:jc w:val="both"/>
        <w:rPr>
          <w:sz w:val="28"/>
          <w:szCs w:val="28"/>
          <w:lang w:val="ru-RU"/>
        </w:rPr>
      </w:pPr>
    </w:p>
    <w:p w:rsidR="003071D1" w:rsidRDefault="003071D1" w:rsidP="00AA12E3">
      <w:pPr>
        <w:ind w:firstLine="709"/>
        <w:jc w:val="both"/>
        <w:rPr>
          <w:sz w:val="28"/>
          <w:szCs w:val="28"/>
          <w:lang w:val="ru-RU"/>
        </w:rPr>
      </w:pPr>
    </w:p>
    <w:p w:rsidR="001345CC" w:rsidRDefault="001345CC" w:rsidP="001345CC">
      <w:pPr>
        <w:jc w:val="right"/>
        <w:rPr>
          <w:sz w:val="24"/>
          <w:szCs w:val="24"/>
          <w:lang w:val="ru-RU"/>
        </w:rPr>
      </w:pPr>
      <w:r>
        <w:rPr>
          <w:sz w:val="24"/>
          <w:szCs w:val="24"/>
          <w:lang w:val="ru-RU"/>
        </w:rPr>
        <w:lastRenderedPageBreak/>
        <w:t>Приложение № 2</w:t>
      </w:r>
      <w:r>
        <w:rPr>
          <w:sz w:val="24"/>
          <w:szCs w:val="24"/>
          <w:lang w:val="ru-RU"/>
        </w:rPr>
        <w:br/>
        <w:t>к а</w:t>
      </w:r>
      <w:r w:rsidRPr="009D0A8B">
        <w:rPr>
          <w:sz w:val="24"/>
          <w:szCs w:val="24"/>
          <w:lang w:val="ru-RU"/>
        </w:rPr>
        <w:t>дминистративному регламенту</w:t>
      </w:r>
    </w:p>
    <w:p w:rsidR="006B6169" w:rsidRDefault="006B6169" w:rsidP="00AA12E3">
      <w:pPr>
        <w:ind w:firstLine="709"/>
        <w:jc w:val="both"/>
        <w:rPr>
          <w:sz w:val="28"/>
          <w:szCs w:val="28"/>
          <w:lang w:val="ru-RU"/>
        </w:rPr>
      </w:pPr>
    </w:p>
    <w:tbl>
      <w:tblPr>
        <w:tblStyle w:val="af0"/>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2753"/>
        <w:gridCol w:w="1989"/>
        <w:gridCol w:w="459"/>
        <w:gridCol w:w="1951"/>
      </w:tblGrid>
      <w:tr w:rsidR="000A7266" w:rsidRPr="007266BB" w:rsidTr="0005595B">
        <w:trPr>
          <w:trHeight w:val="284"/>
        </w:trPr>
        <w:tc>
          <w:tcPr>
            <w:tcW w:w="5813" w:type="dxa"/>
            <w:gridSpan w:val="4"/>
          </w:tcPr>
          <w:p w:rsidR="000A7266" w:rsidRPr="007266BB" w:rsidRDefault="000A7266" w:rsidP="008656C3">
            <w:pPr>
              <w:rPr>
                <w:sz w:val="24"/>
                <w:szCs w:val="24"/>
              </w:rPr>
            </w:pPr>
            <w:r w:rsidRPr="007266BB">
              <w:rPr>
                <w:sz w:val="24"/>
                <w:szCs w:val="24"/>
              </w:rPr>
              <w:t>Руководителю Администрации города Назарово</w:t>
            </w:r>
          </w:p>
        </w:tc>
        <w:tc>
          <w:tcPr>
            <w:tcW w:w="1951" w:type="dxa"/>
            <w:vAlign w:val="center"/>
          </w:tcPr>
          <w:p w:rsidR="000A7266" w:rsidRPr="007266BB" w:rsidRDefault="000A7266" w:rsidP="00075140">
            <w:pPr>
              <w:jc w:val="right"/>
              <w:rPr>
                <w:sz w:val="24"/>
                <w:szCs w:val="24"/>
              </w:rPr>
            </w:pPr>
            <w:r w:rsidRPr="007266BB">
              <w:rPr>
                <w:sz w:val="24"/>
                <w:szCs w:val="24"/>
              </w:rPr>
              <w:t>Палкину В.Ф.</w:t>
            </w:r>
          </w:p>
        </w:tc>
      </w:tr>
      <w:tr w:rsidR="000A7266" w:rsidRPr="007266BB" w:rsidTr="0005595B">
        <w:trPr>
          <w:trHeight w:val="568"/>
        </w:trPr>
        <w:tc>
          <w:tcPr>
            <w:tcW w:w="612" w:type="dxa"/>
          </w:tcPr>
          <w:p w:rsidR="000A7266" w:rsidRDefault="000A7266" w:rsidP="008656C3">
            <w:pPr>
              <w:rPr>
                <w:sz w:val="24"/>
                <w:szCs w:val="24"/>
              </w:rPr>
            </w:pPr>
          </w:p>
          <w:p w:rsidR="000A7266" w:rsidRPr="007266BB" w:rsidRDefault="000A7266" w:rsidP="008656C3">
            <w:pPr>
              <w:rPr>
                <w:sz w:val="24"/>
                <w:szCs w:val="24"/>
              </w:rPr>
            </w:pPr>
            <w:r w:rsidRPr="007266BB">
              <w:rPr>
                <w:sz w:val="24"/>
                <w:szCs w:val="24"/>
              </w:rPr>
              <w:t>от</w:t>
            </w:r>
          </w:p>
        </w:tc>
        <w:tc>
          <w:tcPr>
            <w:tcW w:w="7152" w:type="dxa"/>
            <w:gridSpan w:val="4"/>
            <w:tcBorders>
              <w:bottom w:val="single" w:sz="4" w:space="0" w:color="auto"/>
            </w:tcBorders>
          </w:tcPr>
          <w:p w:rsidR="000A7266" w:rsidRPr="007266BB" w:rsidRDefault="000A7266" w:rsidP="008656C3">
            <w:pPr>
              <w:rPr>
                <w:sz w:val="24"/>
                <w:szCs w:val="24"/>
              </w:rPr>
            </w:pPr>
          </w:p>
        </w:tc>
      </w:tr>
      <w:tr w:rsidR="000A7266" w:rsidRPr="007266BB" w:rsidTr="0005595B">
        <w:trPr>
          <w:trHeight w:val="284"/>
        </w:trPr>
        <w:tc>
          <w:tcPr>
            <w:tcW w:w="612" w:type="dxa"/>
          </w:tcPr>
          <w:p w:rsidR="000A7266" w:rsidRPr="007266BB" w:rsidRDefault="000A7266" w:rsidP="008656C3">
            <w:pPr>
              <w:rPr>
                <w:sz w:val="24"/>
                <w:szCs w:val="24"/>
              </w:rPr>
            </w:pPr>
          </w:p>
        </w:tc>
        <w:tc>
          <w:tcPr>
            <w:tcW w:w="7152" w:type="dxa"/>
            <w:gridSpan w:val="4"/>
          </w:tcPr>
          <w:p w:rsidR="000A7266" w:rsidRPr="007266BB" w:rsidRDefault="000A7266" w:rsidP="008656C3">
            <w:pPr>
              <w:jc w:val="center"/>
            </w:pPr>
            <w:r>
              <w:t>(наименование юридического лица</w:t>
            </w:r>
            <w:r w:rsidRPr="007266BB">
              <w:t>)</w:t>
            </w:r>
          </w:p>
        </w:tc>
      </w:tr>
      <w:tr w:rsidR="000A7266" w:rsidRPr="007266BB" w:rsidTr="0005595B">
        <w:trPr>
          <w:trHeight w:val="284"/>
        </w:trPr>
        <w:tc>
          <w:tcPr>
            <w:tcW w:w="612" w:type="dxa"/>
          </w:tcPr>
          <w:p w:rsidR="000A7266" w:rsidRPr="007266BB" w:rsidRDefault="000A7266" w:rsidP="008656C3">
            <w:pPr>
              <w:rPr>
                <w:sz w:val="24"/>
                <w:szCs w:val="24"/>
              </w:rPr>
            </w:pPr>
          </w:p>
        </w:tc>
        <w:tc>
          <w:tcPr>
            <w:tcW w:w="7152" w:type="dxa"/>
            <w:gridSpan w:val="4"/>
            <w:tcBorders>
              <w:bottom w:val="single" w:sz="4" w:space="0" w:color="auto"/>
            </w:tcBorders>
          </w:tcPr>
          <w:p w:rsidR="000A7266" w:rsidRPr="007266BB" w:rsidRDefault="000A7266" w:rsidP="008656C3">
            <w:pPr>
              <w:rPr>
                <w:sz w:val="24"/>
                <w:szCs w:val="24"/>
              </w:rPr>
            </w:pPr>
          </w:p>
        </w:tc>
      </w:tr>
      <w:tr w:rsidR="000A7266" w:rsidRPr="007266BB" w:rsidTr="0005595B">
        <w:trPr>
          <w:trHeight w:val="568"/>
        </w:trPr>
        <w:tc>
          <w:tcPr>
            <w:tcW w:w="3365" w:type="dxa"/>
            <w:gridSpan w:val="2"/>
          </w:tcPr>
          <w:p w:rsidR="000A7266" w:rsidRDefault="000A7266" w:rsidP="008656C3">
            <w:pPr>
              <w:rPr>
                <w:sz w:val="24"/>
                <w:szCs w:val="24"/>
              </w:rPr>
            </w:pPr>
          </w:p>
          <w:p w:rsidR="000A7266" w:rsidRPr="007266BB" w:rsidRDefault="000A7266" w:rsidP="008656C3">
            <w:pPr>
              <w:rPr>
                <w:sz w:val="24"/>
                <w:szCs w:val="24"/>
              </w:rPr>
            </w:pPr>
            <w:r>
              <w:rPr>
                <w:sz w:val="24"/>
                <w:szCs w:val="24"/>
              </w:rPr>
              <w:t>место нахождения</w:t>
            </w:r>
            <w:r w:rsidRPr="007266BB">
              <w:rPr>
                <w:sz w:val="24"/>
                <w:szCs w:val="24"/>
              </w:rPr>
              <w:t>:</w:t>
            </w:r>
          </w:p>
        </w:tc>
        <w:tc>
          <w:tcPr>
            <w:tcW w:w="4398" w:type="dxa"/>
            <w:gridSpan w:val="3"/>
            <w:tcBorders>
              <w:bottom w:val="single" w:sz="4" w:space="0" w:color="auto"/>
            </w:tcBorders>
          </w:tcPr>
          <w:p w:rsidR="000A7266" w:rsidRPr="007266BB" w:rsidRDefault="000A7266" w:rsidP="008656C3">
            <w:pPr>
              <w:rPr>
                <w:sz w:val="24"/>
                <w:szCs w:val="24"/>
              </w:rPr>
            </w:pPr>
          </w:p>
        </w:tc>
      </w:tr>
      <w:tr w:rsidR="000A7266" w:rsidRPr="007266BB" w:rsidTr="0005595B">
        <w:trPr>
          <w:trHeight w:val="270"/>
        </w:trPr>
        <w:tc>
          <w:tcPr>
            <w:tcW w:w="3365" w:type="dxa"/>
            <w:gridSpan w:val="2"/>
          </w:tcPr>
          <w:p w:rsidR="000A7266" w:rsidRPr="007266BB" w:rsidRDefault="000A7266" w:rsidP="008656C3">
            <w:pPr>
              <w:rPr>
                <w:sz w:val="24"/>
                <w:szCs w:val="24"/>
              </w:rPr>
            </w:pPr>
          </w:p>
        </w:tc>
        <w:tc>
          <w:tcPr>
            <w:tcW w:w="4398" w:type="dxa"/>
            <w:gridSpan w:val="3"/>
          </w:tcPr>
          <w:p w:rsidR="000A7266" w:rsidRPr="007266BB" w:rsidRDefault="000A7266" w:rsidP="008656C3">
            <w:pPr>
              <w:jc w:val="center"/>
            </w:pPr>
            <w:r w:rsidRPr="007266BB">
              <w:t>(город)</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4398" w:type="dxa"/>
            <w:gridSpan w:val="3"/>
            <w:tcBorders>
              <w:bottom w:val="single" w:sz="4" w:space="0" w:color="auto"/>
            </w:tcBorders>
          </w:tcPr>
          <w:p w:rsidR="000A7266" w:rsidRPr="007266BB" w:rsidRDefault="000A7266" w:rsidP="008656C3">
            <w:pPr>
              <w:rPr>
                <w:sz w:val="24"/>
                <w:szCs w:val="24"/>
              </w:rPr>
            </w:pP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4398" w:type="dxa"/>
            <w:gridSpan w:val="3"/>
            <w:tcBorders>
              <w:top w:val="single" w:sz="4" w:space="0" w:color="auto"/>
            </w:tcBorders>
          </w:tcPr>
          <w:p w:rsidR="000A7266" w:rsidRPr="007266BB" w:rsidRDefault="000A7266" w:rsidP="008656C3">
            <w:pPr>
              <w:jc w:val="center"/>
            </w:pPr>
            <w:r w:rsidRPr="007266BB">
              <w:t>(улица</w:t>
            </w:r>
            <w:r>
              <w:t>, микрорайон</w:t>
            </w:r>
            <w:r w:rsidRPr="007266BB">
              <w:t>)</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1989" w:type="dxa"/>
            <w:tcBorders>
              <w:bottom w:val="single" w:sz="4" w:space="0" w:color="auto"/>
            </w:tcBorders>
          </w:tcPr>
          <w:p w:rsidR="000A7266" w:rsidRPr="007266BB" w:rsidRDefault="000A7266" w:rsidP="008656C3">
            <w:pPr>
              <w:jc w:val="center"/>
              <w:rPr>
                <w:sz w:val="24"/>
                <w:szCs w:val="24"/>
              </w:rPr>
            </w:pPr>
          </w:p>
        </w:tc>
        <w:tc>
          <w:tcPr>
            <w:tcW w:w="459" w:type="dxa"/>
          </w:tcPr>
          <w:p w:rsidR="000A7266" w:rsidRPr="007266BB" w:rsidRDefault="000A7266" w:rsidP="008656C3">
            <w:pPr>
              <w:jc w:val="center"/>
              <w:rPr>
                <w:sz w:val="24"/>
                <w:szCs w:val="24"/>
              </w:rPr>
            </w:pPr>
          </w:p>
        </w:tc>
        <w:tc>
          <w:tcPr>
            <w:tcW w:w="1951" w:type="dxa"/>
            <w:tcBorders>
              <w:bottom w:val="single" w:sz="4" w:space="0" w:color="auto"/>
            </w:tcBorders>
          </w:tcPr>
          <w:p w:rsidR="000A7266" w:rsidRPr="007266BB" w:rsidRDefault="000A7266" w:rsidP="008656C3">
            <w:pPr>
              <w:jc w:val="center"/>
              <w:rPr>
                <w:sz w:val="24"/>
                <w:szCs w:val="24"/>
              </w:rPr>
            </w:pPr>
          </w:p>
        </w:tc>
      </w:tr>
      <w:tr w:rsidR="000A7266" w:rsidRPr="007266BB" w:rsidTr="0005595B">
        <w:trPr>
          <w:trHeight w:val="270"/>
        </w:trPr>
        <w:tc>
          <w:tcPr>
            <w:tcW w:w="3365" w:type="dxa"/>
            <w:gridSpan w:val="2"/>
          </w:tcPr>
          <w:p w:rsidR="000A7266" w:rsidRPr="007266BB" w:rsidRDefault="000A7266" w:rsidP="008656C3">
            <w:pPr>
              <w:rPr>
                <w:sz w:val="24"/>
                <w:szCs w:val="24"/>
              </w:rPr>
            </w:pPr>
          </w:p>
        </w:tc>
        <w:tc>
          <w:tcPr>
            <w:tcW w:w="1989" w:type="dxa"/>
            <w:tcBorders>
              <w:top w:val="single" w:sz="4" w:space="0" w:color="auto"/>
            </w:tcBorders>
          </w:tcPr>
          <w:p w:rsidR="000A7266" w:rsidRPr="007266BB" w:rsidRDefault="000A7266" w:rsidP="008656C3">
            <w:pPr>
              <w:jc w:val="center"/>
            </w:pPr>
            <w:r w:rsidRPr="007266BB">
              <w:t>(дом)</w:t>
            </w:r>
          </w:p>
        </w:tc>
        <w:tc>
          <w:tcPr>
            <w:tcW w:w="459" w:type="dxa"/>
          </w:tcPr>
          <w:p w:rsidR="000A7266" w:rsidRPr="007266BB" w:rsidRDefault="000A7266" w:rsidP="008656C3">
            <w:pPr>
              <w:jc w:val="center"/>
            </w:pPr>
          </w:p>
        </w:tc>
        <w:tc>
          <w:tcPr>
            <w:tcW w:w="1951" w:type="dxa"/>
          </w:tcPr>
          <w:p w:rsidR="000A7266" w:rsidRPr="007266BB" w:rsidRDefault="000A7266" w:rsidP="008656C3">
            <w:pPr>
              <w:jc w:val="center"/>
            </w:pPr>
            <w:r w:rsidRPr="007266BB">
              <w:t>(корпус)</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1989" w:type="dxa"/>
            <w:tcBorders>
              <w:bottom w:val="single" w:sz="4" w:space="0" w:color="auto"/>
            </w:tcBorders>
          </w:tcPr>
          <w:p w:rsidR="000A7266" w:rsidRPr="007266BB" w:rsidRDefault="000A7266" w:rsidP="008656C3">
            <w:pPr>
              <w:jc w:val="center"/>
              <w:rPr>
                <w:sz w:val="24"/>
                <w:szCs w:val="24"/>
              </w:rPr>
            </w:pPr>
          </w:p>
        </w:tc>
        <w:tc>
          <w:tcPr>
            <w:tcW w:w="459" w:type="dxa"/>
          </w:tcPr>
          <w:p w:rsidR="000A7266" w:rsidRPr="007266BB" w:rsidRDefault="000A7266" w:rsidP="008656C3">
            <w:pPr>
              <w:jc w:val="center"/>
              <w:rPr>
                <w:sz w:val="24"/>
                <w:szCs w:val="24"/>
              </w:rPr>
            </w:pPr>
          </w:p>
        </w:tc>
        <w:tc>
          <w:tcPr>
            <w:tcW w:w="1951" w:type="dxa"/>
            <w:tcBorders>
              <w:bottom w:val="single" w:sz="4" w:space="0" w:color="auto"/>
            </w:tcBorders>
          </w:tcPr>
          <w:p w:rsidR="000A7266" w:rsidRPr="007266BB" w:rsidRDefault="000A7266" w:rsidP="008656C3">
            <w:pPr>
              <w:jc w:val="center"/>
              <w:rPr>
                <w:sz w:val="24"/>
                <w:szCs w:val="24"/>
              </w:rPr>
            </w:pPr>
          </w:p>
        </w:tc>
      </w:tr>
      <w:tr w:rsidR="000A7266" w:rsidRPr="007266BB" w:rsidTr="0005595B">
        <w:trPr>
          <w:trHeight w:val="270"/>
        </w:trPr>
        <w:tc>
          <w:tcPr>
            <w:tcW w:w="3365" w:type="dxa"/>
            <w:gridSpan w:val="2"/>
          </w:tcPr>
          <w:p w:rsidR="000A7266" w:rsidRPr="007266BB" w:rsidRDefault="000A7266" w:rsidP="008656C3">
            <w:pPr>
              <w:rPr>
                <w:sz w:val="24"/>
                <w:szCs w:val="24"/>
              </w:rPr>
            </w:pPr>
          </w:p>
        </w:tc>
        <w:tc>
          <w:tcPr>
            <w:tcW w:w="1989" w:type="dxa"/>
            <w:tcBorders>
              <w:top w:val="single" w:sz="4" w:space="0" w:color="auto"/>
            </w:tcBorders>
          </w:tcPr>
          <w:p w:rsidR="000A7266" w:rsidRPr="007266BB" w:rsidRDefault="000A7266" w:rsidP="008656C3">
            <w:pPr>
              <w:jc w:val="center"/>
            </w:pPr>
            <w:r w:rsidRPr="007266BB">
              <w:t>(квартира)</w:t>
            </w:r>
          </w:p>
        </w:tc>
        <w:tc>
          <w:tcPr>
            <w:tcW w:w="459" w:type="dxa"/>
          </w:tcPr>
          <w:p w:rsidR="000A7266" w:rsidRPr="007266BB" w:rsidRDefault="000A7266" w:rsidP="008656C3">
            <w:pPr>
              <w:jc w:val="center"/>
            </w:pPr>
          </w:p>
        </w:tc>
        <w:tc>
          <w:tcPr>
            <w:tcW w:w="1951" w:type="dxa"/>
            <w:tcBorders>
              <w:top w:val="single" w:sz="4" w:space="0" w:color="auto"/>
            </w:tcBorders>
          </w:tcPr>
          <w:p w:rsidR="000A7266" w:rsidRPr="007266BB" w:rsidRDefault="000A7266" w:rsidP="008656C3">
            <w:pPr>
              <w:jc w:val="center"/>
            </w:pPr>
            <w:r w:rsidRPr="007266BB">
              <w:t>(комната)</w:t>
            </w:r>
          </w:p>
        </w:tc>
      </w:tr>
      <w:tr w:rsidR="000A7266" w:rsidRPr="007266BB" w:rsidTr="0005595B">
        <w:trPr>
          <w:trHeight w:val="284"/>
        </w:trPr>
        <w:tc>
          <w:tcPr>
            <w:tcW w:w="3365" w:type="dxa"/>
            <w:gridSpan w:val="2"/>
          </w:tcPr>
          <w:p w:rsidR="000A7266" w:rsidRPr="007266BB" w:rsidRDefault="000A7266" w:rsidP="008656C3">
            <w:pPr>
              <w:rPr>
                <w:sz w:val="24"/>
                <w:szCs w:val="24"/>
              </w:rPr>
            </w:pPr>
          </w:p>
        </w:tc>
        <w:tc>
          <w:tcPr>
            <w:tcW w:w="1989" w:type="dxa"/>
          </w:tcPr>
          <w:p w:rsidR="000A7266" w:rsidRPr="007266BB" w:rsidRDefault="000A7266" w:rsidP="008656C3">
            <w:pPr>
              <w:jc w:val="center"/>
            </w:pPr>
          </w:p>
        </w:tc>
        <w:tc>
          <w:tcPr>
            <w:tcW w:w="459" w:type="dxa"/>
          </w:tcPr>
          <w:p w:rsidR="000A7266" w:rsidRPr="007266BB" w:rsidRDefault="000A7266" w:rsidP="008656C3"/>
        </w:tc>
        <w:tc>
          <w:tcPr>
            <w:tcW w:w="1951" w:type="dxa"/>
          </w:tcPr>
          <w:p w:rsidR="000A7266" w:rsidRPr="007266BB" w:rsidRDefault="000A7266" w:rsidP="008656C3">
            <w:pPr>
              <w:jc w:val="center"/>
            </w:pPr>
          </w:p>
        </w:tc>
      </w:tr>
      <w:tr w:rsidR="000A7266" w:rsidRPr="00C11335" w:rsidTr="0005595B">
        <w:trPr>
          <w:trHeight w:val="1419"/>
        </w:trPr>
        <w:tc>
          <w:tcPr>
            <w:tcW w:w="3365" w:type="dxa"/>
            <w:gridSpan w:val="2"/>
          </w:tcPr>
          <w:p w:rsidR="000A7266" w:rsidRPr="000A7266" w:rsidRDefault="000A7266" w:rsidP="008656C3">
            <w:pPr>
              <w:rPr>
                <w:sz w:val="24"/>
                <w:szCs w:val="24"/>
                <w:lang w:val="ru-RU"/>
              </w:rPr>
            </w:pPr>
            <w:r w:rsidRPr="000A7266">
              <w:rPr>
                <w:sz w:val="24"/>
                <w:szCs w:val="24"/>
                <w:lang w:val="ru-RU"/>
              </w:rPr>
              <w:t>государственный регистрационный номер записи о государственной регистрации юридического лица в ЕГРЮЛ</w:t>
            </w:r>
          </w:p>
        </w:tc>
        <w:tc>
          <w:tcPr>
            <w:tcW w:w="4398" w:type="dxa"/>
            <w:gridSpan w:val="3"/>
            <w:tcBorders>
              <w:bottom w:val="single" w:sz="4" w:space="0" w:color="auto"/>
            </w:tcBorders>
          </w:tcPr>
          <w:p w:rsidR="000A7266" w:rsidRPr="000A7266" w:rsidRDefault="000A7266" w:rsidP="008656C3">
            <w:pPr>
              <w:jc w:val="center"/>
              <w:rPr>
                <w:lang w:val="ru-RU"/>
              </w:rPr>
            </w:pPr>
          </w:p>
        </w:tc>
      </w:tr>
      <w:tr w:rsidR="000A7266" w:rsidRPr="007266BB" w:rsidTr="0005595B">
        <w:trPr>
          <w:trHeight w:val="582"/>
        </w:trPr>
        <w:tc>
          <w:tcPr>
            <w:tcW w:w="3365" w:type="dxa"/>
            <w:gridSpan w:val="2"/>
          </w:tcPr>
          <w:p w:rsidR="000A7266" w:rsidRPr="000A7266" w:rsidRDefault="000A7266" w:rsidP="008656C3">
            <w:pPr>
              <w:rPr>
                <w:sz w:val="24"/>
                <w:szCs w:val="24"/>
                <w:lang w:val="ru-RU"/>
              </w:rPr>
            </w:pPr>
          </w:p>
          <w:p w:rsidR="000A7266" w:rsidRPr="007266BB" w:rsidRDefault="000A7266" w:rsidP="008656C3">
            <w:pPr>
              <w:rPr>
                <w:sz w:val="24"/>
                <w:szCs w:val="24"/>
              </w:rPr>
            </w:pPr>
            <w:r w:rsidRPr="007266BB">
              <w:rPr>
                <w:sz w:val="24"/>
                <w:szCs w:val="24"/>
              </w:rPr>
              <w:t>телефон:</w:t>
            </w:r>
          </w:p>
        </w:tc>
        <w:tc>
          <w:tcPr>
            <w:tcW w:w="4398" w:type="dxa"/>
            <w:gridSpan w:val="3"/>
            <w:tcBorders>
              <w:top w:val="single" w:sz="4" w:space="0" w:color="auto"/>
              <w:bottom w:val="single" w:sz="4" w:space="0" w:color="auto"/>
            </w:tcBorders>
          </w:tcPr>
          <w:p w:rsidR="000A7266" w:rsidRPr="007266BB" w:rsidRDefault="000A7266" w:rsidP="008656C3">
            <w:pPr>
              <w:jc w:val="center"/>
              <w:rPr>
                <w:sz w:val="24"/>
                <w:szCs w:val="24"/>
              </w:rPr>
            </w:pPr>
          </w:p>
        </w:tc>
      </w:tr>
    </w:tbl>
    <w:p w:rsidR="000A7266" w:rsidRDefault="000A7266" w:rsidP="000A7266">
      <w:pPr>
        <w:jc w:val="center"/>
        <w:rPr>
          <w:rFonts w:eastAsiaTheme="minorHAnsi"/>
          <w:b/>
          <w:sz w:val="28"/>
          <w:szCs w:val="28"/>
          <w:lang w:eastAsia="en-US"/>
        </w:rPr>
      </w:pPr>
    </w:p>
    <w:p w:rsidR="000A7266" w:rsidRPr="009728FD" w:rsidRDefault="000A7266" w:rsidP="000A7266">
      <w:pPr>
        <w:jc w:val="center"/>
        <w:rPr>
          <w:rFonts w:eastAsiaTheme="minorHAnsi"/>
          <w:b/>
          <w:sz w:val="24"/>
          <w:szCs w:val="24"/>
          <w:lang w:eastAsia="en-US"/>
        </w:rPr>
      </w:pPr>
      <w:r w:rsidRPr="009728FD">
        <w:rPr>
          <w:rFonts w:eastAsiaTheme="minorHAnsi"/>
          <w:b/>
          <w:sz w:val="24"/>
          <w:szCs w:val="24"/>
          <w:lang w:eastAsia="en-US"/>
        </w:rPr>
        <w:t>ЗАЯВЛЕНИЕ</w:t>
      </w:r>
    </w:p>
    <w:p w:rsidR="000A7266" w:rsidRPr="00AA0231" w:rsidRDefault="000A7266" w:rsidP="000A7266">
      <w:pPr>
        <w:jc w:val="center"/>
        <w:rPr>
          <w:rFonts w:eastAsiaTheme="minorHAnsi"/>
          <w:b/>
          <w:sz w:val="24"/>
          <w:szCs w:val="24"/>
          <w:lang w:val="ru-RU" w:eastAsia="en-US"/>
        </w:rPr>
      </w:pPr>
      <w:r w:rsidRPr="00AA0231">
        <w:rPr>
          <w:rFonts w:eastAsiaTheme="minorHAnsi"/>
          <w:b/>
          <w:sz w:val="24"/>
          <w:szCs w:val="24"/>
          <w:lang w:val="ru-RU" w:eastAsia="en-US"/>
        </w:rPr>
        <w:t xml:space="preserve">О </w:t>
      </w:r>
      <w:r w:rsidR="00F7307E">
        <w:rPr>
          <w:rFonts w:eastAsiaTheme="minorHAnsi"/>
          <w:b/>
          <w:sz w:val="24"/>
          <w:szCs w:val="24"/>
          <w:lang w:val="ru-RU" w:eastAsia="en-US"/>
        </w:rPr>
        <w:t>ПРЕКРАЩЕНИИ ПРАВА АРЕНДЫ ЗЕМЕЛЬНОГО УЧАСТКА</w:t>
      </w:r>
    </w:p>
    <w:p w:rsidR="00AA0231" w:rsidRDefault="00AA0231" w:rsidP="000A7266">
      <w:pPr>
        <w:ind w:left="1389" w:hanging="1389"/>
        <w:jc w:val="both"/>
        <w:rPr>
          <w:sz w:val="24"/>
          <w:szCs w:val="24"/>
          <w:lang w:val="ru-RU"/>
        </w:rPr>
      </w:pPr>
    </w:p>
    <w:tbl>
      <w:tblPr>
        <w:tblStyle w:val="af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30"/>
        <w:gridCol w:w="5567"/>
        <w:gridCol w:w="441"/>
        <w:gridCol w:w="992"/>
        <w:gridCol w:w="283"/>
        <w:gridCol w:w="567"/>
        <w:gridCol w:w="1134"/>
      </w:tblGrid>
      <w:tr w:rsidR="00AA0231" w:rsidRPr="00C11335" w:rsidTr="00C11335">
        <w:trPr>
          <w:trHeight w:val="279"/>
        </w:trPr>
        <w:tc>
          <w:tcPr>
            <w:tcW w:w="10314" w:type="dxa"/>
            <w:gridSpan w:val="7"/>
          </w:tcPr>
          <w:p w:rsidR="00AA0231" w:rsidRPr="0050468C" w:rsidRDefault="00AA0231" w:rsidP="00C11335">
            <w:pPr>
              <w:jc w:val="both"/>
              <w:rPr>
                <w:rFonts w:eastAsiaTheme="minorHAnsi"/>
                <w:b/>
                <w:sz w:val="24"/>
                <w:szCs w:val="24"/>
                <w:lang w:val="ru-RU" w:eastAsia="en-US"/>
              </w:rPr>
            </w:pPr>
            <w:r w:rsidRPr="0050468C">
              <w:rPr>
                <w:rFonts w:eastAsiaTheme="minorHAnsi"/>
                <w:sz w:val="24"/>
                <w:szCs w:val="24"/>
                <w:lang w:val="ru-RU" w:eastAsia="en-US"/>
              </w:rPr>
              <w:t xml:space="preserve">Прошу </w:t>
            </w:r>
            <w:r>
              <w:rPr>
                <w:rFonts w:eastAsiaTheme="minorHAnsi"/>
                <w:sz w:val="24"/>
                <w:szCs w:val="24"/>
                <w:lang w:val="ru-RU" w:eastAsia="en-US"/>
              </w:rPr>
              <w:t>расторгнуть договор аренды земельного участка с кадастровым номером:</w:t>
            </w:r>
          </w:p>
        </w:tc>
      </w:tr>
      <w:tr w:rsidR="00AA0231" w:rsidTr="00C11335">
        <w:trPr>
          <w:trHeight w:val="279"/>
        </w:trPr>
        <w:tc>
          <w:tcPr>
            <w:tcW w:w="8330" w:type="dxa"/>
            <w:gridSpan w:val="4"/>
            <w:tcBorders>
              <w:bottom w:val="single" w:sz="4" w:space="0" w:color="auto"/>
            </w:tcBorders>
          </w:tcPr>
          <w:p w:rsidR="00AA0231" w:rsidRPr="0050468C" w:rsidRDefault="00AA0231" w:rsidP="00C11335">
            <w:pPr>
              <w:jc w:val="both"/>
              <w:rPr>
                <w:rFonts w:eastAsiaTheme="minorHAnsi"/>
                <w:sz w:val="24"/>
                <w:szCs w:val="24"/>
                <w:lang w:eastAsia="en-US"/>
              </w:rPr>
            </w:pPr>
            <w:r w:rsidRPr="0050468C">
              <w:rPr>
                <w:rFonts w:eastAsiaTheme="minorHAnsi"/>
                <w:sz w:val="24"/>
                <w:szCs w:val="24"/>
                <w:lang w:eastAsia="en-US"/>
              </w:rPr>
              <w:t>24:54:</w:t>
            </w:r>
          </w:p>
        </w:tc>
        <w:tc>
          <w:tcPr>
            <w:tcW w:w="1984" w:type="dxa"/>
            <w:gridSpan w:val="3"/>
          </w:tcPr>
          <w:p w:rsidR="00AA0231" w:rsidRPr="007E7BFA" w:rsidRDefault="00AA0231" w:rsidP="00C11335">
            <w:pPr>
              <w:rPr>
                <w:rFonts w:eastAsiaTheme="minorHAnsi"/>
                <w:sz w:val="24"/>
                <w:szCs w:val="24"/>
                <w:lang w:val="ru-RU" w:eastAsia="en-US"/>
              </w:rPr>
            </w:pPr>
            <w:r>
              <w:rPr>
                <w:rFonts w:eastAsiaTheme="minorHAnsi"/>
                <w:sz w:val="24"/>
                <w:szCs w:val="24"/>
                <w:lang w:val="ru-RU" w:eastAsia="en-US"/>
              </w:rPr>
              <w:t>в связи с</w:t>
            </w:r>
          </w:p>
        </w:tc>
      </w:tr>
      <w:tr w:rsidR="00AA0231" w:rsidRPr="005C4154" w:rsidTr="00C11335">
        <w:trPr>
          <w:trHeight w:val="340"/>
        </w:trPr>
        <w:tc>
          <w:tcPr>
            <w:tcW w:w="10314" w:type="dxa"/>
            <w:gridSpan w:val="7"/>
            <w:tcBorders>
              <w:bottom w:val="single" w:sz="4" w:space="0" w:color="auto"/>
            </w:tcBorders>
          </w:tcPr>
          <w:p w:rsidR="00AA0231" w:rsidRDefault="00AA0231" w:rsidP="00C11335">
            <w:pPr>
              <w:jc w:val="both"/>
              <w:rPr>
                <w:rFonts w:eastAsiaTheme="minorHAnsi"/>
                <w:b/>
                <w:sz w:val="24"/>
                <w:szCs w:val="24"/>
                <w:lang w:val="ru-RU" w:eastAsia="en-US"/>
              </w:rPr>
            </w:pPr>
          </w:p>
          <w:p w:rsidR="00AA0231" w:rsidRPr="00946CD3" w:rsidRDefault="00AA0231" w:rsidP="00C11335">
            <w:pPr>
              <w:jc w:val="both"/>
              <w:rPr>
                <w:rFonts w:eastAsiaTheme="minorHAnsi"/>
                <w:b/>
                <w:sz w:val="24"/>
                <w:szCs w:val="24"/>
                <w:lang w:val="ru-RU" w:eastAsia="en-US"/>
              </w:rPr>
            </w:pPr>
          </w:p>
        </w:tc>
      </w:tr>
      <w:tr w:rsidR="00AA0231" w:rsidRPr="00C11335" w:rsidTr="00C11335">
        <w:trPr>
          <w:trHeight w:val="340"/>
        </w:trPr>
        <w:tc>
          <w:tcPr>
            <w:tcW w:w="10314" w:type="dxa"/>
            <w:gridSpan w:val="7"/>
            <w:tcBorders>
              <w:top w:val="single" w:sz="4" w:space="0" w:color="auto"/>
            </w:tcBorders>
          </w:tcPr>
          <w:p w:rsidR="00AA0231" w:rsidRPr="0050468C" w:rsidRDefault="00AA0231" w:rsidP="00C11335">
            <w:pPr>
              <w:jc w:val="center"/>
              <w:rPr>
                <w:rFonts w:eastAsiaTheme="minorHAnsi"/>
                <w:b/>
                <w:sz w:val="24"/>
                <w:szCs w:val="24"/>
                <w:lang w:val="ru-RU" w:eastAsia="en-US"/>
              </w:rPr>
            </w:pPr>
            <w:r>
              <w:rPr>
                <w:lang w:val="ru-RU"/>
              </w:rPr>
              <w:t xml:space="preserve">(указывается </w:t>
            </w:r>
            <w:r w:rsidRPr="0050468C">
              <w:rPr>
                <w:lang w:val="ru-RU"/>
              </w:rPr>
              <w:t xml:space="preserve">основание </w:t>
            </w:r>
            <w:r>
              <w:rPr>
                <w:lang w:val="ru-RU"/>
              </w:rPr>
              <w:t>для расторжения договора аренды земельного участка)</w:t>
            </w:r>
          </w:p>
        </w:tc>
      </w:tr>
      <w:tr w:rsidR="00AA0231" w:rsidRPr="007D0897" w:rsidTr="00C11335">
        <w:trPr>
          <w:trHeight w:val="340"/>
        </w:trPr>
        <w:tc>
          <w:tcPr>
            <w:tcW w:w="6897" w:type="dxa"/>
            <w:gridSpan w:val="2"/>
          </w:tcPr>
          <w:p w:rsidR="00AA0231" w:rsidRPr="007E7BFA" w:rsidRDefault="00AA0231" w:rsidP="00C11335">
            <w:pPr>
              <w:jc w:val="both"/>
              <w:rPr>
                <w:sz w:val="24"/>
                <w:szCs w:val="24"/>
                <w:lang w:val="ru-RU"/>
              </w:rPr>
            </w:pPr>
            <w:r>
              <w:rPr>
                <w:sz w:val="24"/>
                <w:szCs w:val="24"/>
                <w:lang w:val="ru-RU"/>
              </w:rPr>
              <w:t>предоставленного согласно договору аренды земельного участка</w:t>
            </w:r>
          </w:p>
        </w:tc>
        <w:tc>
          <w:tcPr>
            <w:tcW w:w="441" w:type="dxa"/>
          </w:tcPr>
          <w:p w:rsidR="00AA0231" w:rsidRPr="007E7BFA" w:rsidRDefault="00AA0231" w:rsidP="00C11335">
            <w:pPr>
              <w:jc w:val="both"/>
              <w:rPr>
                <w:sz w:val="24"/>
                <w:szCs w:val="24"/>
                <w:lang w:val="ru-RU"/>
              </w:rPr>
            </w:pPr>
            <w:r>
              <w:rPr>
                <w:sz w:val="24"/>
                <w:szCs w:val="24"/>
                <w:lang w:val="ru-RU"/>
              </w:rPr>
              <w:t>от</w:t>
            </w:r>
          </w:p>
        </w:tc>
        <w:tc>
          <w:tcPr>
            <w:tcW w:w="1275" w:type="dxa"/>
            <w:gridSpan w:val="2"/>
            <w:tcBorders>
              <w:bottom w:val="single" w:sz="4" w:space="0" w:color="auto"/>
            </w:tcBorders>
          </w:tcPr>
          <w:p w:rsidR="00AA0231" w:rsidRPr="007E7BFA" w:rsidRDefault="00AA0231" w:rsidP="00C11335">
            <w:pPr>
              <w:jc w:val="both"/>
              <w:rPr>
                <w:sz w:val="24"/>
                <w:szCs w:val="24"/>
                <w:lang w:val="ru-RU"/>
              </w:rPr>
            </w:pPr>
          </w:p>
        </w:tc>
        <w:tc>
          <w:tcPr>
            <w:tcW w:w="567" w:type="dxa"/>
          </w:tcPr>
          <w:p w:rsidR="00AA0231" w:rsidRPr="007E7BFA" w:rsidRDefault="00AA0231" w:rsidP="00C11335">
            <w:pPr>
              <w:jc w:val="both"/>
              <w:rPr>
                <w:sz w:val="24"/>
                <w:szCs w:val="24"/>
                <w:lang w:val="ru-RU"/>
              </w:rPr>
            </w:pPr>
            <w:r>
              <w:rPr>
                <w:sz w:val="24"/>
                <w:szCs w:val="24"/>
                <w:lang w:val="ru-RU"/>
              </w:rPr>
              <w:t>№</w:t>
            </w:r>
          </w:p>
        </w:tc>
        <w:tc>
          <w:tcPr>
            <w:tcW w:w="1134" w:type="dxa"/>
            <w:tcBorders>
              <w:bottom w:val="single" w:sz="4" w:space="0" w:color="auto"/>
            </w:tcBorders>
          </w:tcPr>
          <w:p w:rsidR="00AA0231" w:rsidRPr="007E7BFA" w:rsidRDefault="00AA0231" w:rsidP="00C11335">
            <w:pPr>
              <w:jc w:val="both"/>
              <w:rPr>
                <w:sz w:val="24"/>
                <w:szCs w:val="24"/>
                <w:lang w:val="ru-RU"/>
              </w:rPr>
            </w:pPr>
          </w:p>
        </w:tc>
      </w:tr>
      <w:tr w:rsidR="00AA0231" w:rsidTr="00C11335">
        <w:trPr>
          <w:trHeight w:val="279"/>
        </w:trPr>
        <w:tc>
          <w:tcPr>
            <w:tcW w:w="1330" w:type="dxa"/>
          </w:tcPr>
          <w:p w:rsidR="00AA0231" w:rsidRPr="00CD6EB3" w:rsidRDefault="00AA0231" w:rsidP="00C11335">
            <w:pPr>
              <w:jc w:val="both"/>
              <w:rPr>
                <w:rFonts w:eastAsiaTheme="minorHAnsi"/>
                <w:sz w:val="24"/>
                <w:szCs w:val="24"/>
                <w:lang w:eastAsia="en-US"/>
              </w:rPr>
            </w:pPr>
            <w:r>
              <w:rPr>
                <w:rFonts w:eastAsiaTheme="minorHAnsi"/>
                <w:sz w:val="24"/>
                <w:szCs w:val="24"/>
                <w:lang w:eastAsia="en-US"/>
              </w:rPr>
              <w:t>д</w:t>
            </w:r>
            <w:r w:rsidRPr="00CD6EB3">
              <w:rPr>
                <w:rFonts w:eastAsiaTheme="minorHAnsi"/>
                <w:sz w:val="24"/>
                <w:szCs w:val="24"/>
                <w:lang w:eastAsia="en-US"/>
              </w:rPr>
              <w:t>ля</w:t>
            </w:r>
            <w:r>
              <w:rPr>
                <w:rFonts w:eastAsiaTheme="minorHAnsi"/>
                <w:sz w:val="24"/>
                <w:szCs w:val="24"/>
                <w:lang w:eastAsia="en-US"/>
              </w:rPr>
              <w:t xml:space="preserve"> (под)</w:t>
            </w:r>
          </w:p>
        </w:tc>
        <w:tc>
          <w:tcPr>
            <w:tcW w:w="8984" w:type="dxa"/>
            <w:gridSpan w:val="6"/>
            <w:tcBorders>
              <w:bottom w:val="single" w:sz="4" w:space="0" w:color="auto"/>
            </w:tcBorders>
          </w:tcPr>
          <w:p w:rsidR="00AA0231" w:rsidRPr="000F4322" w:rsidRDefault="00AA0231" w:rsidP="00C11335">
            <w:pPr>
              <w:jc w:val="center"/>
              <w:rPr>
                <w:rFonts w:eastAsiaTheme="minorHAnsi"/>
                <w:sz w:val="24"/>
                <w:szCs w:val="24"/>
                <w:lang w:eastAsia="en-US"/>
              </w:rPr>
            </w:pPr>
          </w:p>
        </w:tc>
      </w:tr>
      <w:tr w:rsidR="00AA0231" w:rsidRPr="00C11335" w:rsidTr="00C11335">
        <w:trPr>
          <w:trHeight w:val="320"/>
        </w:trPr>
        <w:tc>
          <w:tcPr>
            <w:tcW w:w="1330" w:type="dxa"/>
          </w:tcPr>
          <w:p w:rsidR="00AA0231" w:rsidRDefault="00AA0231" w:rsidP="00C11335">
            <w:pPr>
              <w:jc w:val="both"/>
              <w:rPr>
                <w:rFonts w:eastAsiaTheme="minorHAnsi"/>
                <w:sz w:val="28"/>
                <w:szCs w:val="28"/>
                <w:lang w:eastAsia="en-US"/>
              </w:rPr>
            </w:pPr>
          </w:p>
        </w:tc>
        <w:tc>
          <w:tcPr>
            <w:tcW w:w="8984" w:type="dxa"/>
            <w:gridSpan w:val="6"/>
          </w:tcPr>
          <w:p w:rsidR="00AA0231" w:rsidRPr="005C4154" w:rsidRDefault="00AA0231" w:rsidP="00C11335">
            <w:pPr>
              <w:jc w:val="center"/>
              <w:rPr>
                <w:rFonts w:eastAsiaTheme="minorHAnsi"/>
                <w:lang w:val="ru-RU" w:eastAsia="en-US"/>
              </w:rPr>
            </w:pPr>
            <w:r w:rsidRPr="005C4154">
              <w:rPr>
                <w:rFonts w:eastAsiaTheme="minorHAnsi"/>
                <w:lang w:val="ru-RU" w:eastAsia="en-US"/>
              </w:rPr>
              <w:t>(указывается цель использования земельного участка)</w:t>
            </w:r>
          </w:p>
        </w:tc>
      </w:tr>
    </w:tbl>
    <w:p w:rsidR="00AA0231" w:rsidRDefault="00AA0231" w:rsidP="000A7266">
      <w:pPr>
        <w:ind w:left="1389" w:hanging="1389"/>
        <w:jc w:val="both"/>
        <w:rPr>
          <w:sz w:val="24"/>
          <w:szCs w:val="24"/>
          <w:lang w:val="ru-RU"/>
        </w:rPr>
      </w:pPr>
    </w:p>
    <w:p w:rsidR="000A7266" w:rsidRPr="009728FD" w:rsidRDefault="000A7266" w:rsidP="000A7266">
      <w:pPr>
        <w:ind w:left="1389" w:hanging="1389"/>
        <w:jc w:val="both"/>
        <w:rPr>
          <w:sz w:val="24"/>
          <w:szCs w:val="24"/>
        </w:rPr>
      </w:pPr>
      <w:r w:rsidRPr="009728FD">
        <w:rPr>
          <w:sz w:val="24"/>
          <w:szCs w:val="24"/>
        </w:rPr>
        <w:t>Прилагаю:</w:t>
      </w:r>
    </w:p>
    <w:tbl>
      <w:tblPr>
        <w:tblStyle w:val="af0"/>
        <w:tblW w:w="0" w:type="auto"/>
        <w:tblInd w:w="108" w:type="dxa"/>
        <w:tblLook w:val="04A0"/>
      </w:tblPr>
      <w:tblGrid>
        <w:gridCol w:w="889"/>
        <w:gridCol w:w="7884"/>
        <w:gridCol w:w="1380"/>
      </w:tblGrid>
      <w:tr w:rsidR="000A7266" w:rsidTr="0005595B">
        <w:trPr>
          <w:trHeight w:val="543"/>
        </w:trPr>
        <w:tc>
          <w:tcPr>
            <w:tcW w:w="889" w:type="dxa"/>
          </w:tcPr>
          <w:p w:rsidR="000A7266" w:rsidRDefault="000A7266" w:rsidP="008656C3">
            <w:pPr>
              <w:jc w:val="center"/>
              <w:rPr>
                <w:sz w:val="24"/>
                <w:szCs w:val="24"/>
              </w:rPr>
            </w:pPr>
            <w:r w:rsidRPr="001C46D2">
              <w:rPr>
                <w:sz w:val="24"/>
                <w:szCs w:val="24"/>
              </w:rPr>
              <w:t xml:space="preserve">№ </w:t>
            </w:r>
          </w:p>
          <w:p w:rsidR="000A7266" w:rsidRPr="001C46D2" w:rsidRDefault="000A7266" w:rsidP="008656C3">
            <w:pPr>
              <w:jc w:val="center"/>
              <w:rPr>
                <w:sz w:val="24"/>
                <w:szCs w:val="24"/>
              </w:rPr>
            </w:pPr>
            <w:r w:rsidRPr="001C46D2">
              <w:rPr>
                <w:sz w:val="24"/>
                <w:szCs w:val="24"/>
              </w:rPr>
              <w:t>п/п</w:t>
            </w:r>
          </w:p>
        </w:tc>
        <w:tc>
          <w:tcPr>
            <w:tcW w:w="7884" w:type="dxa"/>
          </w:tcPr>
          <w:p w:rsidR="000A7266" w:rsidRDefault="000A7266" w:rsidP="008656C3">
            <w:pPr>
              <w:jc w:val="center"/>
              <w:rPr>
                <w:sz w:val="24"/>
                <w:szCs w:val="24"/>
              </w:rPr>
            </w:pPr>
            <w:r w:rsidRPr="001C46D2">
              <w:rPr>
                <w:sz w:val="24"/>
                <w:szCs w:val="24"/>
              </w:rPr>
              <w:t xml:space="preserve">Наименование </w:t>
            </w:r>
          </w:p>
          <w:p w:rsidR="000A7266" w:rsidRPr="001C46D2" w:rsidRDefault="000A7266" w:rsidP="008656C3">
            <w:pPr>
              <w:jc w:val="center"/>
              <w:rPr>
                <w:sz w:val="24"/>
                <w:szCs w:val="24"/>
              </w:rPr>
            </w:pPr>
            <w:r w:rsidRPr="001C46D2">
              <w:rPr>
                <w:sz w:val="24"/>
                <w:szCs w:val="24"/>
              </w:rPr>
              <w:t>документа</w:t>
            </w:r>
          </w:p>
        </w:tc>
        <w:tc>
          <w:tcPr>
            <w:tcW w:w="1380" w:type="dxa"/>
          </w:tcPr>
          <w:p w:rsidR="000A7266" w:rsidRPr="001C46D2" w:rsidRDefault="000A7266" w:rsidP="008656C3">
            <w:pPr>
              <w:jc w:val="center"/>
              <w:rPr>
                <w:sz w:val="24"/>
                <w:szCs w:val="24"/>
              </w:rPr>
            </w:pPr>
            <w:r>
              <w:rPr>
                <w:sz w:val="24"/>
                <w:szCs w:val="24"/>
              </w:rPr>
              <w:t>Наличие документа</w:t>
            </w:r>
          </w:p>
        </w:tc>
      </w:tr>
      <w:tr w:rsidR="000A7266" w:rsidRPr="00490859" w:rsidTr="00490859">
        <w:trPr>
          <w:trHeight w:val="292"/>
        </w:trPr>
        <w:tc>
          <w:tcPr>
            <w:tcW w:w="889" w:type="dxa"/>
            <w:vAlign w:val="center"/>
          </w:tcPr>
          <w:p w:rsidR="000A7266" w:rsidRPr="00AA0231" w:rsidRDefault="00AA0231" w:rsidP="00490859">
            <w:pPr>
              <w:jc w:val="center"/>
              <w:rPr>
                <w:sz w:val="24"/>
                <w:szCs w:val="24"/>
                <w:lang w:val="ru-RU"/>
              </w:rPr>
            </w:pPr>
            <w:r>
              <w:rPr>
                <w:sz w:val="24"/>
                <w:szCs w:val="24"/>
                <w:lang w:val="ru-RU"/>
              </w:rPr>
              <w:t>1</w:t>
            </w:r>
          </w:p>
        </w:tc>
        <w:tc>
          <w:tcPr>
            <w:tcW w:w="7884"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0" w:type="dxa"/>
          </w:tcPr>
          <w:p w:rsidR="000A7266" w:rsidRPr="000A7266" w:rsidRDefault="000A7266" w:rsidP="008656C3">
            <w:pPr>
              <w:jc w:val="both"/>
              <w:rPr>
                <w:sz w:val="24"/>
                <w:szCs w:val="24"/>
                <w:lang w:val="ru-RU"/>
              </w:rPr>
            </w:pPr>
          </w:p>
        </w:tc>
      </w:tr>
      <w:tr w:rsidR="000A7266" w:rsidTr="00490859">
        <w:trPr>
          <w:trHeight w:val="278"/>
        </w:trPr>
        <w:tc>
          <w:tcPr>
            <w:tcW w:w="889" w:type="dxa"/>
            <w:vAlign w:val="center"/>
          </w:tcPr>
          <w:p w:rsidR="000A7266" w:rsidRPr="00AA0231" w:rsidRDefault="00AA0231" w:rsidP="00490859">
            <w:pPr>
              <w:jc w:val="center"/>
              <w:rPr>
                <w:sz w:val="24"/>
                <w:szCs w:val="24"/>
                <w:lang w:val="ru-RU"/>
              </w:rPr>
            </w:pPr>
            <w:r>
              <w:rPr>
                <w:sz w:val="24"/>
                <w:szCs w:val="24"/>
                <w:lang w:val="ru-RU"/>
              </w:rPr>
              <w:t>2</w:t>
            </w:r>
          </w:p>
        </w:tc>
        <w:tc>
          <w:tcPr>
            <w:tcW w:w="7884" w:type="dxa"/>
          </w:tcPr>
          <w:p w:rsidR="000A7266" w:rsidRDefault="000A7266" w:rsidP="008656C3">
            <w:pPr>
              <w:jc w:val="both"/>
              <w:rPr>
                <w:sz w:val="24"/>
                <w:szCs w:val="24"/>
                <w:lang w:val="ru-RU"/>
              </w:rPr>
            </w:pPr>
          </w:p>
          <w:p w:rsidR="00490859" w:rsidRPr="00490859" w:rsidRDefault="00490859" w:rsidP="008656C3">
            <w:pPr>
              <w:jc w:val="both"/>
              <w:rPr>
                <w:sz w:val="24"/>
                <w:szCs w:val="24"/>
                <w:lang w:val="ru-RU"/>
              </w:rPr>
            </w:pPr>
          </w:p>
        </w:tc>
        <w:tc>
          <w:tcPr>
            <w:tcW w:w="1380" w:type="dxa"/>
          </w:tcPr>
          <w:p w:rsidR="000A7266" w:rsidRPr="001C46D2" w:rsidRDefault="000A7266" w:rsidP="008656C3">
            <w:pPr>
              <w:jc w:val="both"/>
              <w:rPr>
                <w:sz w:val="24"/>
                <w:szCs w:val="24"/>
              </w:rPr>
            </w:pPr>
          </w:p>
        </w:tc>
      </w:tr>
      <w:tr w:rsidR="000A7266" w:rsidRPr="00490859" w:rsidTr="00490859">
        <w:trPr>
          <w:trHeight w:val="557"/>
        </w:trPr>
        <w:tc>
          <w:tcPr>
            <w:tcW w:w="889" w:type="dxa"/>
            <w:vAlign w:val="center"/>
          </w:tcPr>
          <w:p w:rsidR="000A7266" w:rsidRPr="00AA0231" w:rsidRDefault="00AA0231" w:rsidP="00490859">
            <w:pPr>
              <w:jc w:val="center"/>
              <w:rPr>
                <w:sz w:val="24"/>
                <w:szCs w:val="24"/>
                <w:lang w:val="ru-RU"/>
              </w:rPr>
            </w:pPr>
            <w:r>
              <w:rPr>
                <w:sz w:val="24"/>
                <w:szCs w:val="24"/>
                <w:lang w:val="ru-RU"/>
              </w:rPr>
              <w:t>3</w:t>
            </w:r>
          </w:p>
        </w:tc>
        <w:tc>
          <w:tcPr>
            <w:tcW w:w="7884"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0" w:type="dxa"/>
          </w:tcPr>
          <w:p w:rsidR="000A7266" w:rsidRPr="000A7266" w:rsidRDefault="000A7266" w:rsidP="008656C3">
            <w:pPr>
              <w:jc w:val="both"/>
              <w:rPr>
                <w:sz w:val="24"/>
                <w:szCs w:val="24"/>
                <w:lang w:val="ru-RU"/>
              </w:rPr>
            </w:pPr>
          </w:p>
        </w:tc>
      </w:tr>
      <w:tr w:rsidR="00AA0231" w:rsidRPr="00490859" w:rsidTr="00490859">
        <w:trPr>
          <w:trHeight w:val="557"/>
        </w:trPr>
        <w:tc>
          <w:tcPr>
            <w:tcW w:w="889" w:type="dxa"/>
            <w:vAlign w:val="center"/>
          </w:tcPr>
          <w:p w:rsidR="00AA0231" w:rsidRPr="00AA0231" w:rsidRDefault="00AA0231" w:rsidP="00490859">
            <w:pPr>
              <w:jc w:val="center"/>
              <w:rPr>
                <w:sz w:val="24"/>
                <w:szCs w:val="24"/>
                <w:lang w:val="ru-RU"/>
              </w:rPr>
            </w:pPr>
            <w:r>
              <w:rPr>
                <w:sz w:val="24"/>
                <w:szCs w:val="24"/>
                <w:lang w:val="ru-RU"/>
              </w:rPr>
              <w:t>4</w:t>
            </w:r>
          </w:p>
        </w:tc>
        <w:tc>
          <w:tcPr>
            <w:tcW w:w="7884" w:type="dxa"/>
          </w:tcPr>
          <w:p w:rsidR="00AA0231" w:rsidRDefault="00AA0231" w:rsidP="008656C3">
            <w:pPr>
              <w:jc w:val="both"/>
              <w:rPr>
                <w:sz w:val="24"/>
                <w:szCs w:val="24"/>
                <w:lang w:val="ru-RU"/>
              </w:rPr>
            </w:pPr>
          </w:p>
        </w:tc>
        <w:tc>
          <w:tcPr>
            <w:tcW w:w="1380" w:type="dxa"/>
          </w:tcPr>
          <w:p w:rsidR="00AA0231" w:rsidRPr="000A7266" w:rsidRDefault="00AA0231" w:rsidP="008656C3">
            <w:pPr>
              <w:jc w:val="both"/>
              <w:rPr>
                <w:sz w:val="24"/>
                <w:szCs w:val="24"/>
                <w:lang w:val="ru-RU"/>
              </w:rPr>
            </w:pPr>
          </w:p>
        </w:tc>
      </w:tr>
      <w:tr w:rsidR="00AA0231" w:rsidRPr="00490859" w:rsidTr="00490859">
        <w:trPr>
          <w:trHeight w:val="557"/>
        </w:trPr>
        <w:tc>
          <w:tcPr>
            <w:tcW w:w="889" w:type="dxa"/>
            <w:vAlign w:val="center"/>
          </w:tcPr>
          <w:p w:rsidR="00AA0231" w:rsidRPr="00AA0231" w:rsidRDefault="00AA0231" w:rsidP="00490859">
            <w:pPr>
              <w:jc w:val="center"/>
              <w:rPr>
                <w:sz w:val="24"/>
                <w:szCs w:val="24"/>
                <w:lang w:val="ru-RU"/>
              </w:rPr>
            </w:pPr>
            <w:r>
              <w:rPr>
                <w:sz w:val="24"/>
                <w:szCs w:val="24"/>
                <w:lang w:val="ru-RU"/>
              </w:rPr>
              <w:lastRenderedPageBreak/>
              <w:t>5</w:t>
            </w:r>
          </w:p>
        </w:tc>
        <w:tc>
          <w:tcPr>
            <w:tcW w:w="7884" w:type="dxa"/>
          </w:tcPr>
          <w:p w:rsidR="00AA0231" w:rsidRDefault="00AA0231" w:rsidP="008656C3">
            <w:pPr>
              <w:jc w:val="both"/>
              <w:rPr>
                <w:sz w:val="24"/>
                <w:szCs w:val="24"/>
                <w:lang w:val="ru-RU"/>
              </w:rPr>
            </w:pPr>
          </w:p>
        </w:tc>
        <w:tc>
          <w:tcPr>
            <w:tcW w:w="1380" w:type="dxa"/>
          </w:tcPr>
          <w:p w:rsidR="00AA0231" w:rsidRPr="000A7266" w:rsidRDefault="00AA0231" w:rsidP="008656C3">
            <w:pPr>
              <w:jc w:val="both"/>
              <w:rPr>
                <w:sz w:val="24"/>
                <w:szCs w:val="24"/>
                <w:lang w:val="ru-RU"/>
              </w:rPr>
            </w:pPr>
          </w:p>
        </w:tc>
      </w:tr>
    </w:tbl>
    <w:p w:rsidR="0005595B" w:rsidRDefault="0005595B" w:rsidP="000A7266">
      <w:pPr>
        <w:ind w:left="1389" w:hanging="1389"/>
        <w:jc w:val="both"/>
        <w:rPr>
          <w:sz w:val="24"/>
          <w:szCs w:val="24"/>
          <w:lang w:val="ru-RU"/>
        </w:rPr>
      </w:pPr>
    </w:p>
    <w:p w:rsidR="000A7266" w:rsidRPr="009728FD" w:rsidRDefault="000A7266" w:rsidP="000A7266">
      <w:pPr>
        <w:ind w:left="1389" w:hanging="1389"/>
        <w:jc w:val="both"/>
        <w:rPr>
          <w:sz w:val="24"/>
          <w:szCs w:val="24"/>
        </w:rPr>
      </w:pPr>
      <w:r w:rsidRPr="009728FD">
        <w:rPr>
          <w:sz w:val="24"/>
          <w:szCs w:val="24"/>
        </w:rPr>
        <w:t>Прилагаю по собственной инициативе:</w:t>
      </w:r>
    </w:p>
    <w:tbl>
      <w:tblPr>
        <w:tblStyle w:val="af0"/>
        <w:tblW w:w="10179" w:type="dxa"/>
        <w:tblInd w:w="108" w:type="dxa"/>
        <w:tblLook w:val="04A0"/>
      </w:tblPr>
      <w:tblGrid>
        <w:gridCol w:w="891"/>
        <w:gridCol w:w="7905"/>
        <w:gridCol w:w="1383"/>
      </w:tblGrid>
      <w:tr w:rsidR="000A7266" w:rsidTr="0005595B">
        <w:trPr>
          <w:trHeight w:val="565"/>
        </w:trPr>
        <w:tc>
          <w:tcPr>
            <w:tcW w:w="891" w:type="dxa"/>
          </w:tcPr>
          <w:p w:rsidR="000A7266" w:rsidRDefault="000A7266" w:rsidP="008656C3">
            <w:pPr>
              <w:jc w:val="center"/>
              <w:rPr>
                <w:sz w:val="24"/>
                <w:szCs w:val="24"/>
              </w:rPr>
            </w:pPr>
            <w:r>
              <w:rPr>
                <w:sz w:val="24"/>
                <w:szCs w:val="24"/>
              </w:rPr>
              <w:t xml:space="preserve">№ </w:t>
            </w:r>
          </w:p>
          <w:p w:rsidR="000A7266" w:rsidRPr="001C46D2" w:rsidRDefault="000A7266" w:rsidP="008656C3">
            <w:pPr>
              <w:jc w:val="center"/>
              <w:rPr>
                <w:sz w:val="24"/>
                <w:szCs w:val="24"/>
              </w:rPr>
            </w:pPr>
            <w:r>
              <w:rPr>
                <w:sz w:val="24"/>
                <w:szCs w:val="24"/>
              </w:rPr>
              <w:t>п/п</w:t>
            </w:r>
          </w:p>
        </w:tc>
        <w:tc>
          <w:tcPr>
            <w:tcW w:w="7905" w:type="dxa"/>
          </w:tcPr>
          <w:p w:rsidR="000A7266" w:rsidRDefault="000A7266" w:rsidP="008656C3">
            <w:pPr>
              <w:jc w:val="center"/>
              <w:rPr>
                <w:sz w:val="24"/>
                <w:szCs w:val="24"/>
              </w:rPr>
            </w:pPr>
            <w:r>
              <w:rPr>
                <w:sz w:val="24"/>
                <w:szCs w:val="24"/>
              </w:rPr>
              <w:t xml:space="preserve">Наименование </w:t>
            </w:r>
          </w:p>
          <w:p w:rsidR="000A7266" w:rsidRPr="001C46D2" w:rsidRDefault="000A7266" w:rsidP="008656C3">
            <w:pPr>
              <w:jc w:val="center"/>
              <w:rPr>
                <w:sz w:val="24"/>
                <w:szCs w:val="24"/>
              </w:rPr>
            </w:pPr>
            <w:r>
              <w:rPr>
                <w:sz w:val="24"/>
                <w:szCs w:val="24"/>
              </w:rPr>
              <w:t>документа</w:t>
            </w:r>
          </w:p>
        </w:tc>
        <w:tc>
          <w:tcPr>
            <w:tcW w:w="1383" w:type="dxa"/>
          </w:tcPr>
          <w:p w:rsidR="000A7266" w:rsidRPr="001C46D2" w:rsidRDefault="000A7266" w:rsidP="008656C3">
            <w:pPr>
              <w:jc w:val="center"/>
              <w:rPr>
                <w:sz w:val="24"/>
                <w:szCs w:val="24"/>
              </w:rPr>
            </w:pPr>
            <w:r>
              <w:rPr>
                <w:sz w:val="24"/>
                <w:szCs w:val="24"/>
              </w:rPr>
              <w:t>Наличие документа</w:t>
            </w:r>
          </w:p>
        </w:tc>
      </w:tr>
      <w:tr w:rsidR="000A7266" w:rsidRPr="00490859" w:rsidTr="00490859">
        <w:trPr>
          <w:trHeight w:val="74"/>
        </w:trPr>
        <w:tc>
          <w:tcPr>
            <w:tcW w:w="891" w:type="dxa"/>
            <w:vAlign w:val="center"/>
          </w:tcPr>
          <w:p w:rsidR="000A7266" w:rsidRPr="001C46D2" w:rsidRDefault="000A7266" w:rsidP="00490859">
            <w:pPr>
              <w:jc w:val="center"/>
              <w:rPr>
                <w:sz w:val="24"/>
                <w:szCs w:val="24"/>
              </w:rPr>
            </w:pPr>
            <w:r>
              <w:rPr>
                <w:sz w:val="24"/>
                <w:szCs w:val="24"/>
              </w:rPr>
              <w:t>1</w:t>
            </w:r>
          </w:p>
        </w:tc>
        <w:tc>
          <w:tcPr>
            <w:tcW w:w="7905"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r w:rsidR="000A7266" w:rsidRPr="00490859" w:rsidTr="00490859">
        <w:trPr>
          <w:trHeight w:val="579"/>
        </w:trPr>
        <w:tc>
          <w:tcPr>
            <w:tcW w:w="891" w:type="dxa"/>
            <w:vAlign w:val="center"/>
          </w:tcPr>
          <w:p w:rsidR="000A7266" w:rsidRPr="001C46D2" w:rsidRDefault="000A7266" w:rsidP="00490859">
            <w:pPr>
              <w:jc w:val="center"/>
              <w:rPr>
                <w:sz w:val="24"/>
                <w:szCs w:val="24"/>
              </w:rPr>
            </w:pPr>
            <w:r>
              <w:rPr>
                <w:sz w:val="24"/>
                <w:szCs w:val="24"/>
              </w:rPr>
              <w:t>2</w:t>
            </w:r>
          </w:p>
        </w:tc>
        <w:tc>
          <w:tcPr>
            <w:tcW w:w="7905" w:type="dxa"/>
          </w:tcPr>
          <w:p w:rsidR="000A7266" w:rsidRPr="000A7266" w:rsidRDefault="000A7266"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r w:rsidR="000A7266" w:rsidRPr="00490859" w:rsidTr="00490859">
        <w:trPr>
          <w:trHeight w:val="565"/>
        </w:trPr>
        <w:tc>
          <w:tcPr>
            <w:tcW w:w="891" w:type="dxa"/>
            <w:vAlign w:val="center"/>
          </w:tcPr>
          <w:p w:rsidR="000A7266" w:rsidRPr="001C46D2" w:rsidRDefault="000A7266" w:rsidP="00490859">
            <w:pPr>
              <w:jc w:val="center"/>
              <w:rPr>
                <w:sz w:val="24"/>
                <w:szCs w:val="24"/>
              </w:rPr>
            </w:pPr>
            <w:r>
              <w:rPr>
                <w:sz w:val="24"/>
                <w:szCs w:val="24"/>
              </w:rPr>
              <w:t>3</w:t>
            </w:r>
          </w:p>
        </w:tc>
        <w:tc>
          <w:tcPr>
            <w:tcW w:w="7905" w:type="dxa"/>
          </w:tcPr>
          <w:p w:rsidR="000A7266" w:rsidRPr="000A7266" w:rsidRDefault="000A7266"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r w:rsidR="00AA0231" w:rsidRPr="00490859" w:rsidTr="00490859">
        <w:trPr>
          <w:trHeight w:val="565"/>
        </w:trPr>
        <w:tc>
          <w:tcPr>
            <w:tcW w:w="891" w:type="dxa"/>
            <w:vAlign w:val="center"/>
          </w:tcPr>
          <w:p w:rsidR="00AA0231" w:rsidRPr="00AA0231" w:rsidRDefault="00AA0231" w:rsidP="00490859">
            <w:pPr>
              <w:jc w:val="center"/>
              <w:rPr>
                <w:sz w:val="24"/>
                <w:szCs w:val="24"/>
                <w:lang w:val="ru-RU"/>
              </w:rPr>
            </w:pPr>
            <w:r>
              <w:rPr>
                <w:sz w:val="24"/>
                <w:szCs w:val="24"/>
                <w:lang w:val="ru-RU"/>
              </w:rPr>
              <w:t>4</w:t>
            </w:r>
          </w:p>
        </w:tc>
        <w:tc>
          <w:tcPr>
            <w:tcW w:w="7905" w:type="dxa"/>
          </w:tcPr>
          <w:p w:rsidR="00AA0231" w:rsidRPr="000A7266" w:rsidRDefault="00AA0231" w:rsidP="008656C3">
            <w:pPr>
              <w:jc w:val="both"/>
              <w:rPr>
                <w:sz w:val="24"/>
                <w:szCs w:val="24"/>
                <w:lang w:val="ru-RU"/>
              </w:rPr>
            </w:pPr>
          </w:p>
        </w:tc>
        <w:tc>
          <w:tcPr>
            <w:tcW w:w="1383" w:type="dxa"/>
          </w:tcPr>
          <w:p w:rsidR="00AA0231" w:rsidRPr="000A7266" w:rsidRDefault="00AA0231" w:rsidP="008656C3">
            <w:pPr>
              <w:jc w:val="both"/>
              <w:rPr>
                <w:sz w:val="24"/>
                <w:szCs w:val="24"/>
                <w:lang w:val="ru-RU"/>
              </w:rPr>
            </w:pPr>
          </w:p>
        </w:tc>
      </w:tr>
      <w:tr w:rsidR="000A7266" w:rsidRPr="00490859" w:rsidTr="00490859">
        <w:trPr>
          <w:trHeight w:val="290"/>
        </w:trPr>
        <w:tc>
          <w:tcPr>
            <w:tcW w:w="891" w:type="dxa"/>
            <w:vAlign w:val="center"/>
          </w:tcPr>
          <w:p w:rsidR="000A7266" w:rsidRPr="001C46D2" w:rsidRDefault="000A7266" w:rsidP="00490859">
            <w:pPr>
              <w:jc w:val="center"/>
              <w:rPr>
                <w:sz w:val="24"/>
                <w:szCs w:val="24"/>
              </w:rPr>
            </w:pPr>
            <w:r>
              <w:rPr>
                <w:sz w:val="24"/>
                <w:szCs w:val="24"/>
              </w:rPr>
              <w:t>5</w:t>
            </w:r>
          </w:p>
        </w:tc>
        <w:tc>
          <w:tcPr>
            <w:tcW w:w="7905" w:type="dxa"/>
          </w:tcPr>
          <w:p w:rsidR="000A7266" w:rsidRDefault="000A7266" w:rsidP="008656C3">
            <w:pPr>
              <w:jc w:val="both"/>
              <w:rPr>
                <w:sz w:val="24"/>
                <w:szCs w:val="24"/>
                <w:lang w:val="ru-RU"/>
              </w:rPr>
            </w:pPr>
          </w:p>
          <w:p w:rsidR="00490859" w:rsidRPr="000A7266" w:rsidRDefault="00490859" w:rsidP="008656C3">
            <w:pPr>
              <w:jc w:val="both"/>
              <w:rPr>
                <w:sz w:val="24"/>
                <w:szCs w:val="24"/>
                <w:lang w:val="ru-RU"/>
              </w:rPr>
            </w:pPr>
          </w:p>
        </w:tc>
        <w:tc>
          <w:tcPr>
            <w:tcW w:w="1383" w:type="dxa"/>
          </w:tcPr>
          <w:p w:rsidR="000A7266" w:rsidRPr="000A7266" w:rsidRDefault="000A7266" w:rsidP="008656C3">
            <w:pPr>
              <w:jc w:val="both"/>
              <w:rPr>
                <w:sz w:val="24"/>
                <w:szCs w:val="24"/>
                <w:lang w:val="ru-RU"/>
              </w:rPr>
            </w:pPr>
          </w:p>
        </w:tc>
      </w:tr>
    </w:tbl>
    <w:p w:rsidR="000A7266" w:rsidRPr="000A7266" w:rsidRDefault="000A7266" w:rsidP="000A7266">
      <w:pPr>
        <w:jc w:val="both"/>
        <w:rPr>
          <w:sz w:val="28"/>
          <w:szCs w:val="28"/>
          <w:lang w:val="ru-RU"/>
        </w:rPr>
      </w:pPr>
    </w:p>
    <w:p w:rsidR="000A7266" w:rsidRPr="000A7266" w:rsidRDefault="000A7266" w:rsidP="000A7266">
      <w:pPr>
        <w:spacing w:line="360" w:lineRule="auto"/>
        <w:jc w:val="both"/>
        <w:rPr>
          <w:sz w:val="24"/>
          <w:szCs w:val="24"/>
          <w:lang w:val="ru-RU"/>
        </w:rPr>
      </w:pPr>
    </w:p>
    <w:tbl>
      <w:tblPr>
        <w:tblW w:w="0" w:type="auto"/>
        <w:jc w:val="right"/>
        <w:tblLayout w:type="fixed"/>
        <w:tblCellMar>
          <w:left w:w="28" w:type="dxa"/>
          <w:right w:w="28" w:type="dxa"/>
        </w:tblCellMar>
        <w:tblLook w:val="0000"/>
      </w:tblPr>
      <w:tblGrid>
        <w:gridCol w:w="2268"/>
        <w:gridCol w:w="170"/>
        <w:gridCol w:w="3119"/>
      </w:tblGrid>
      <w:tr w:rsidR="000A7266" w:rsidRPr="00490859" w:rsidTr="008656C3">
        <w:trPr>
          <w:jc w:val="right"/>
        </w:trPr>
        <w:tc>
          <w:tcPr>
            <w:tcW w:w="2268" w:type="dxa"/>
            <w:tcBorders>
              <w:top w:val="nil"/>
              <w:left w:val="nil"/>
              <w:bottom w:val="single" w:sz="4" w:space="0" w:color="auto"/>
              <w:right w:val="nil"/>
            </w:tcBorders>
            <w:vAlign w:val="bottom"/>
          </w:tcPr>
          <w:p w:rsidR="000A7266" w:rsidRPr="000A7266" w:rsidRDefault="000A7266" w:rsidP="008656C3">
            <w:pPr>
              <w:jc w:val="center"/>
              <w:rPr>
                <w:sz w:val="24"/>
                <w:szCs w:val="24"/>
                <w:lang w:val="ru-RU"/>
              </w:rPr>
            </w:pPr>
          </w:p>
        </w:tc>
        <w:tc>
          <w:tcPr>
            <w:tcW w:w="170" w:type="dxa"/>
            <w:tcBorders>
              <w:top w:val="nil"/>
              <w:left w:val="nil"/>
              <w:bottom w:val="nil"/>
              <w:right w:val="nil"/>
            </w:tcBorders>
            <w:vAlign w:val="bottom"/>
          </w:tcPr>
          <w:p w:rsidR="000A7266" w:rsidRPr="000A7266" w:rsidRDefault="000A7266" w:rsidP="008656C3">
            <w:pPr>
              <w:rPr>
                <w:sz w:val="24"/>
                <w:szCs w:val="24"/>
                <w:lang w:val="ru-RU"/>
              </w:rPr>
            </w:pPr>
          </w:p>
        </w:tc>
        <w:tc>
          <w:tcPr>
            <w:tcW w:w="3119" w:type="dxa"/>
            <w:tcBorders>
              <w:top w:val="nil"/>
              <w:left w:val="nil"/>
              <w:bottom w:val="single" w:sz="4" w:space="0" w:color="auto"/>
              <w:right w:val="nil"/>
            </w:tcBorders>
            <w:vAlign w:val="bottom"/>
          </w:tcPr>
          <w:p w:rsidR="000A7266" w:rsidRPr="000A7266" w:rsidRDefault="000A7266" w:rsidP="008656C3">
            <w:pPr>
              <w:jc w:val="center"/>
              <w:rPr>
                <w:sz w:val="24"/>
                <w:szCs w:val="24"/>
                <w:lang w:val="ru-RU"/>
              </w:rPr>
            </w:pPr>
          </w:p>
        </w:tc>
      </w:tr>
      <w:tr w:rsidR="000A7266" w:rsidTr="008656C3">
        <w:trPr>
          <w:jc w:val="right"/>
        </w:trPr>
        <w:tc>
          <w:tcPr>
            <w:tcW w:w="2268" w:type="dxa"/>
            <w:tcBorders>
              <w:top w:val="nil"/>
              <w:left w:val="nil"/>
              <w:bottom w:val="nil"/>
              <w:right w:val="nil"/>
            </w:tcBorders>
            <w:vAlign w:val="bottom"/>
          </w:tcPr>
          <w:p w:rsidR="000A7266" w:rsidRDefault="000A7266" w:rsidP="008656C3">
            <w:r>
              <w:t>М.П.   (подпись)</w:t>
            </w:r>
          </w:p>
        </w:tc>
        <w:tc>
          <w:tcPr>
            <w:tcW w:w="170" w:type="dxa"/>
            <w:tcBorders>
              <w:top w:val="nil"/>
              <w:left w:val="nil"/>
              <w:bottom w:val="nil"/>
              <w:right w:val="nil"/>
            </w:tcBorders>
            <w:vAlign w:val="bottom"/>
          </w:tcPr>
          <w:p w:rsidR="000A7266" w:rsidRDefault="000A7266" w:rsidP="008656C3"/>
        </w:tc>
        <w:tc>
          <w:tcPr>
            <w:tcW w:w="3119" w:type="dxa"/>
            <w:tcBorders>
              <w:top w:val="nil"/>
              <w:left w:val="nil"/>
              <w:bottom w:val="nil"/>
              <w:right w:val="nil"/>
            </w:tcBorders>
            <w:vAlign w:val="bottom"/>
          </w:tcPr>
          <w:p w:rsidR="000A7266" w:rsidRDefault="000A7266" w:rsidP="008656C3">
            <w:pPr>
              <w:jc w:val="center"/>
            </w:pPr>
            <w:r>
              <w:t>(фамилия и инициалы)</w:t>
            </w:r>
          </w:p>
        </w:tc>
      </w:tr>
    </w:tbl>
    <w:p w:rsidR="000A7266" w:rsidRDefault="000A7266" w:rsidP="000A7266">
      <w:pPr>
        <w:jc w:val="right"/>
        <w:rPr>
          <w:sz w:val="6"/>
          <w:szCs w:val="6"/>
        </w:rPr>
      </w:pPr>
    </w:p>
    <w:tbl>
      <w:tblPr>
        <w:tblW w:w="0" w:type="auto"/>
        <w:jc w:val="right"/>
        <w:tblLayout w:type="fixed"/>
        <w:tblCellMar>
          <w:left w:w="28" w:type="dxa"/>
          <w:right w:w="28" w:type="dxa"/>
        </w:tblCellMar>
        <w:tblLook w:val="0000"/>
      </w:tblPr>
      <w:tblGrid>
        <w:gridCol w:w="170"/>
        <w:gridCol w:w="567"/>
        <w:gridCol w:w="284"/>
        <w:gridCol w:w="1842"/>
        <w:gridCol w:w="369"/>
        <w:gridCol w:w="340"/>
        <w:gridCol w:w="284"/>
      </w:tblGrid>
      <w:tr w:rsidR="000A7266" w:rsidTr="008656C3">
        <w:trPr>
          <w:cantSplit/>
          <w:jc w:val="right"/>
        </w:trPr>
        <w:tc>
          <w:tcPr>
            <w:tcW w:w="170" w:type="dxa"/>
            <w:tcBorders>
              <w:top w:val="nil"/>
              <w:left w:val="nil"/>
              <w:bottom w:val="nil"/>
              <w:right w:val="nil"/>
            </w:tcBorders>
            <w:vAlign w:val="bottom"/>
          </w:tcPr>
          <w:p w:rsidR="000A7266" w:rsidRDefault="000A7266" w:rsidP="008656C3">
            <w:pPr>
              <w:rPr>
                <w:sz w:val="24"/>
                <w:szCs w:val="24"/>
              </w:rPr>
            </w:pPr>
            <w:r>
              <w:rPr>
                <w:sz w:val="24"/>
                <w:szCs w:val="24"/>
              </w:rPr>
              <w:t>“</w:t>
            </w:r>
          </w:p>
        </w:tc>
        <w:tc>
          <w:tcPr>
            <w:tcW w:w="567" w:type="dxa"/>
            <w:tcBorders>
              <w:top w:val="nil"/>
              <w:left w:val="nil"/>
              <w:bottom w:val="single" w:sz="4" w:space="0" w:color="auto"/>
              <w:right w:val="nil"/>
            </w:tcBorders>
            <w:vAlign w:val="bottom"/>
          </w:tcPr>
          <w:p w:rsidR="000A7266" w:rsidRDefault="000A7266" w:rsidP="008656C3">
            <w:pPr>
              <w:jc w:val="center"/>
              <w:rPr>
                <w:sz w:val="24"/>
                <w:szCs w:val="24"/>
              </w:rPr>
            </w:pPr>
          </w:p>
        </w:tc>
        <w:tc>
          <w:tcPr>
            <w:tcW w:w="284" w:type="dxa"/>
            <w:tcBorders>
              <w:top w:val="nil"/>
              <w:left w:val="nil"/>
              <w:bottom w:val="nil"/>
              <w:right w:val="nil"/>
            </w:tcBorders>
            <w:vAlign w:val="bottom"/>
          </w:tcPr>
          <w:p w:rsidR="000A7266" w:rsidRDefault="000A7266" w:rsidP="008656C3">
            <w:pPr>
              <w:rPr>
                <w:sz w:val="24"/>
                <w:szCs w:val="24"/>
              </w:rPr>
            </w:pPr>
            <w:r>
              <w:rPr>
                <w:sz w:val="24"/>
                <w:szCs w:val="24"/>
              </w:rPr>
              <w:t>”</w:t>
            </w:r>
          </w:p>
        </w:tc>
        <w:tc>
          <w:tcPr>
            <w:tcW w:w="1842" w:type="dxa"/>
            <w:tcBorders>
              <w:top w:val="nil"/>
              <w:left w:val="nil"/>
              <w:bottom w:val="single" w:sz="4" w:space="0" w:color="auto"/>
              <w:right w:val="nil"/>
            </w:tcBorders>
            <w:vAlign w:val="bottom"/>
          </w:tcPr>
          <w:p w:rsidR="000A7266" w:rsidRDefault="000A7266" w:rsidP="008656C3">
            <w:pPr>
              <w:jc w:val="center"/>
              <w:rPr>
                <w:sz w:val="24"/>
                <w:szCs w:val="24"/>
              </w:rPr>
            </w:pPr>
          </w:p>
        </w:tc>
        <w:tc>
          <w:tcPr>
            <w:tcW w:w="369" w:type="dxa"/>
            <w:tcBorders>
              <w:top w:val="nil"/>
              <w:left w:val="nil"/>
              <w:bottom w:val="nil"/>
              <w:right w:val="nil"/>
            </w:tcBorders>
            <w:vAlign w:val="bottom"/>
          </w:tcPr>
          <w:p w:rsidR="000A7266" w:rsidRDefault="000A7266" w:rsidP="008656C3">
            <w:pPr>
              <w:jc w:val="right"/>
              <w:rPr>
                <w:sz w:val="24"/>
                <w:szCs w:val="24"/>
              </w:rPr>
            </w:pPr>
            <w:r>
              <w:rPr>
                <w:sz w:val="24"/>
                <w:szCs w:val="24"/>
              </w:rPr>
              <w:t>20</w:t>
            </w:r>
          </w:p>
        </w:tc>
        <w:tc>
          <w:tcPr>
            <w:tcW w:w="340" w:type="dxa"/>
            <w:tcBorders>
              <w:top w:val="nil"/>
              <w:left w:val="nil"/>
              <w:bottom w:val="single" w:sz="4" w:space="0" w:color="auto"/>
              <w:right w:val="nil"/>
            </w:tcBorders>
            <w:vAlign w:val="bottom"/>
          </w:tcPr>
          <w:p w:rsidR="000A7266" w:rsidRDefault="000A7266" w:rsidP="008656C3">
            <w:pPr>
              <w:rPr>
                <w:sz w:val="24"/>
                <w:szCs w:val="24"/>
              </w:rPr>
            </w:pPr>
          </w:p>
        </w:tc>
        <w:tc>
          <w:tcPr>
            <w:tcW w:w="284" w:type="dxa"/>
            <w:tcBorders>
              <w:top w:val="nil"/>
              <w:left w:val="nil"/>
              <w:bottom w:val="nil"/>
              <w:right w:val="nil"/>
            </w:tcBorders>
            <w:vAlign w:val="bottom"/>
          </w:tcPr>
          <w:p w:rsidR="000A7266" w:rsidRDefault="000A7266" w:rsidP="008656C3">
            <w:pPr>
              <w:ind w:left="57"/>
              <w:rPr>
                <w:sz w:val="24"/>
                <w:szCs w:val="24"/>
              </w:rPr>
            </w:pPr>
            <w:r>
              <w:rPr>
                <w:sz w:val="24"/>
                <w:szCs w:val="24"/>
              </w:rPr>
              <w:t>г.</w:t>
            </w:r>
          </w:p>
        </w:tc>
      </w:tr>
      <w:tr w:rsidR="000A7266" w:rsidTr="008656C3">
        <w:trPr>
          <w:cantSplit/>
          <w:jc w:val="right"/>
        </w:trPr>
        <w:tc>
          <w:tcPr>
            <w:tcW w:w="170" w:type="dxa"/>
            <w:tcBorders>
              <w:top w:val="nil"/>
              <w:left w:val="nil"/>
              <w:bottom w:val="nil"/>
              <w:right w:val="nil"/>
            </w:tcBorders>
            <w:vAlign w:val="bottom"/>
          </w:tcPr>
          <w:p w:rsidR="000A7266" w:rsidRDefault="000A7266" w:rsidP="008656C3"/>
        </w:tc>
        <w:tc>
          <w:tcPr>
            <w:tcW w:w="567" w:type="dxa"/>
            <w:tcBorders>
              <w:top w:val="nil"/>
              <w:left w:val="nil"/>
              <w:bottom w:val="nil"/>
              <w:right w:val="nil"/>
            </w:tcBorders>
            <w:vAlign w:val="bottom"/>
          </w:tcPr>
          <w:p w:rsidR="000A7266" w:rsidRDefault="000A7266" w:rsidP="008656C3">
            <w:pPr>
              <w:jc w:val="center"/>
            </w:pPr>
          </w:p>
        </w:tc>
        <w:tc>
          <w:tcPr>
            <w:tcW w:w="284" w:type="dxa"/>
            <w:tcBorders>
              <w:top w:val="nil"/>
              <w:left w:val="nil"/>
              <w:bottom w:val="nil"/>
              <w:right w:val="nil"/>
            </w:tcBorders>
            <w:vAlign w:val="bottom"/>
          </w:tcPr>
          <w:p w:rsidR="000A7266" w:rsidRDefault="000A7266" w:rsidP="008656C3"/>
        </w:tc>
        <w:tc>
          <w:tcPr>
            <w:tcW w:w="1842" w:type="dxa"/>
            <w:tcBorders>
              <w:top w:val="nil"/>
              <w:left w:val="nil"/>
              <w:bottom w:val="nil"/>
              <w:right w:val="nil"/>
            </w:tcBorders>
            <w:vAlign w:val="bottom"/>
          </w:tcPr>
          <w:p w:rsidR="000A7266" w:rsidRDefault="000A7266" w:rsidP="008656C3">
            <w:pPr>
              <w:jc w:val="center"/>
            </w:pPr>
            <w:r>
              <w:t>(дата)</w:t>
            </w:r>
          </w:p>
        </w:tc>
        <w:tc>
          <w:tcPr>
            <w:tcW w:w="369" w:type="dxa"/>
            <w:tcBorders>
              <w:top w:val="nil"/>
              <w:left w:val="nil"/>
              <w:bottom w:val="nil"/>
              <w:right w:val="nil"/>
            </w:tcBorders>
            <w:vAlign w:val="bottom"/>
          </w:tcPr>
          <w:p w:rsidR="000A7266" w:rsidRDefault="000A7266" w:rsidP="008656C3">
            <w:pPr>
              <w:jc w:val="right"/>
            </w:pPr>
          </w:p>
        </w:tc>
        <w:tc>
          <w:tcPr>
            <w:tcW w:w="340" w:type="dxa"/>
            <w:tcBorders>
              <w:top w:val="nil"/>
              <w:left w:val="nil"/>
              <w:bottom w:val="nil"/>
              <w:right w:val="nil"/>
            </w:tcBorders>
            <w:vAlign w:val="bottom"/>
          </w:tcPr>
          <w:p w:rsidR="000A7266" w:rsidRDefault="000A7266" w:rsidP="008656C3"/>
        </w:tc>
        <w:tc>
          <w:tcPr>
            <w:tcW w:w="284" w:type="dxa"/>
            <w:tcBorders>
              <w:top w:val="nil"/>
              <w:left w:val="nil"/>
              <w:bottom w:val="nil"/>
              <w:right w:val="nil"/>
            </w:tcBorders>
            <w:vAlign w:val="bottom"/>
          </w:tcPr>
          <w:p w:rsidR="000A7266" w:rsidRDefault="000A7266" w:rsidP="008656C3">
            <w:pPr>
              <w:ind w:left="57"/>
            </w:pPr>
          </w:p>
        </w:tc>
      </w:tr>
    </w:tbl>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896825" w:rsidRDefault="00896825" w:rsidP="00896825">
      <w:pPr>
        <w:ind w:left="6480" w:firstLine="720"/>
        <w:rPr>
          <w:sz w:val="24"/>
          <w:szCs w:val="24"/>
          <w:lang w:val="ru-RU"/>
        </w:rPr>
      </w:pPr>
    </w:p>
    <w:p w:rsidR="006B6169" w:rsidRDefault="006B6169" w:rsidP="00896825">
      <w:pPr>
        <w:ind w:left="6480" w:firstLine="720"/>
        <w:rPr>
          <w:sz w:val="24"/>
          <w:szCs w:val="24"/>
          <w:lang w:val="ru-RU"/>
        </w:rPr>
      </w:pPr>
      <w:r>
        <w:rPr>
          <w:sz w:val="24"/>
          <w:szCs w:val="24"/>
          <w:lang w:val="ru-RU"/>
        </w:rPr>
        <w:t>Приложени</w:t>
      </w:r>
      <w:r w:rsidR="00E1048C">
        <w:rPr>
          <w:sz w:val="24"/>
          <w:szCs w:val="24"/>
          <w:lang w:val="ru-RU"/>
        </w:rPr>
        <w:t>е № 3</w:t>
      </w:r>
      <w:r w:rsidR="005A09E2">
        <w:rPr>
          <w:sz w:val="24"/>
          <w:szCs w:val="24"/>
          <w:lang w:val="ru-RU"/>
        </w:rPr>
        <w:br/>
        <w:t>к а</w:t>
      </w:r>
      <w:r w:rsidRPr="009D0A8B">
        <w:rPr>
          <w:sz w:val="24"/>
          <w:szCs w:val="24"/>
          <w:lang w:val="ru-RU"/>
        </w:rPr>
        <w:t>дминистративному регламенту</w:t>
      </w:r>
    </w:p>
    <w:p w:rsidR="006B6169" w:rsidRDefault="006B6169" w:rsidP="006B6169">
      <w:pPr>
        <w:jc w:val="center"/>
        <w:rPr>
          <w:sz w:val="28"/>
          <w:szCs w:val="28"/>
          <w:lang w:val="ru-RU"/>
        </w:rPr>
      </w:pPr>
    </w:p>
    <w:p w:rsidR="006B6169" w:rsidRPr="00075140" w:rsidRDefault="006B6169" w:rsidP="006B6169">
      <w:pPr>
        <w:jc w:val="center"/>
        <w:rPr>
          <w:b/>
          <w:sz w:val="28"/>
          <w:szCs w:val="28"/>
          <w:lang w:val="ru-RU"/>
        </w:rPr>
      </w:pPr>
      <w:r w:rsidRPr="00075140">
        <w:rPr>
          <w:b/>
          <w:sz w:val="28"/>
          <w:szCs w:val="28"/>
          <w:lang w:val="ru-RU"/>
        </w:rPr>
        <w:t>Блок-схема</w:t>
      </w:r>
    </w:p>
    <w:p w:rsidR="006B6169" w:rsidRPr="00075140" w:rsidRDefault="005D6F32" w:rsidP="006B6169">
      <w:pPr>
        <w:jc w:val="center"/>
        <w:rPr>
          <w:b/>
          <w:sz w:val="28"/>
          <w:szCs w:val="28"/>
          <w:lang w:val="ru-RU"/>
        </w:rPr>
      </w:pPr>
      <w:r w:rsidRPr="00075140">
        <w:rPr>
          <w:b/>
          <w:sz w:val="28"/>
          <w:szCs w:val="28"/>
          <w:lang w:val="ru-RU"/>
        </w:rPr>
        <w:t>п</w:t>
      </w:r>
      <w:r w:rsidR="006B6169" w:rsidRPr="00075140">
        <w:rPr>
          <w:b/>
          <w:sz w:val="28"/>
          <w:szCs w:val="28"/>
          <w:lang w:val="ru-RU"/>
        </w:rPr>
        <w:t xml:space="preserve">редоставления муниципальной услуги </w:t>
      </w:r>
    </w:p>
    <w:p w:rsidR="006B6169" w:rsidRPr="00075140" w:rsidRDefault="006B6169" w:rsidP="006B6169">
      <w:pPr>
        <w:jc w:val="center"/>
        <w:rPr>
          <w:b/>
          <w:sz w:val="28"/>
          <w:szCs w:val="28"/>
          <w:lang w:val="ru-RU"/>
        </w:rPr>
      </w:pPr>
      <w:r w:rsidRPr="00075140">
        <w:rPr>
          <w:b/>
          <w:sz w:val="28"/>
          <w:szCs w:val="28"/>
          <w:lang w:val="ru-RU"/>
        </w:rPr>
        <w:t>«</w:t>
      </w:r>
      <w:r w:rsidR="00E1048C">
        <w:rPr>
          <w:b/>
          <w:sz w:val="28"/>
          <w:szCs w:val="28"/>
          <w:lang w:val="ru-RU"/>
        </w:rPr>
        <w:t>Рассмотрение заявлений о прекращении права аренды земельных участков, находящихся в государственной собственности</w:t>
      </w:r>
      <w:r w:rsidRPr="00075140">
        <w:rPr>
          <w:b/>
          <w:sz w:val="28"/>
          <w:szCs w:val="28"/>
          <w:lang w:val="ru-RU"/>
        </w:rPr>
        <w:t>»</w:t>
      </w:r>
    </w:p>
    <w:p w:rsidR="005A09E2" w:rsidRDefault="005A09E2" w:rsidP="006B6169">
      <w:pPr>
        <w:jc w:val="center"/>
        <w:rPr>
          <w:b/>
          <w:sz w:val="24"/>
          <w:szCs w:val="24"/>
          <w:lang w:val="ru-RU"/>
        </w:rPr>
      </w:pPr>
    </w:p>
    <w:p w:rsidR="00B03979" w:rsidRDefault="004832F3" w:rsidP="006B6169">
      <w:pPr>
        <w:jc w:val="center"/>
        <w:rPr>
          <w:b/>
          <w:sz w:val="24"/>
          <w:szCs w:val="24"/>
          <w:lang w:val="ru-RU"/>
        </w:rPr>
      </w:pPr>
      <w:r>
        <w:rPr>
          <w:b/>
          <w:sz w:val="24"/>
          <w:szCs w:val="24"/>
          <w:lang w:val="ru-RU"/>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70" type="#_x0000_t91" style="position:absolute;left:0;text-align:left;margin-left:68.45pt;margin-top:155.55pt;width:58pt;height:132.9pt;rotation:90;flip:x;z-index:251682816">
            <v:shadow on="t" offset="1pt" offset2="-2pt"/>
            <v:textbox>
              <w:txbxContent>
                <w:p w:rsidR="00C11335" w:rsidRPr="008656C3" w:rsidRDefault="00C11335" w:rsidP="005F0068"/>
              </w:txbxContent>
            </v:textbox>
          </v:shape>
        </w:pict>
      </w:r>
      <w:r>
        <w:rPr>
          <w:b/>
          <w:sz w:val="24"/>
          <w:szCs w:val="24"/>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9" type="#_x0000_t67" style="position:absolute;left:0;text-align:left;margin-left:47.45pt;margin-top:305pt;width:47.35pt;height:75.7pt;z-index:251666432">
            <v:shadow on="t" offset="3pt" offset2="2pt"/>
            <v:textbox style="layout-flow:vertical-ideographic"/>
          </v:shape>
        </w:pict>
      </w:r>
      <w:r>
        <w:rPr>
          <w:b/>
          <w:sz w:val="24"/>
          <w:szCs w:val="24"/>
          <w:lang w:val="ru-RU"/>
        </w:rPr>
        <w:pict>
          <v:shapetype id="_x0000_t109" coordsize="21600,21600" o:spt="109" path="m,l,21600r21600,l21600,xe">
            <v:stroke joinstyle="miter"/>
            <v:path gradientshapeok="t" o:connecttype="rect"/>
          </v:shapetype>
          <v:shape id="_x0000_s1056" type="#_x0000_t109" style="position:absolute;left:0;text-align:left;margin-left:-1.35pt;margin-top:380.7pt;width:519.95pt;height:24.5pt;z-index:251671552">
            <v:shadow on="t" offset="3pt" offset2="2pt"/>
            <v:textbox>
              <w:txbxContent>
                <w:p w:rsidR="00C11335" w:rsidRPr="006C442E" w:rsidRDefault="00C11335" w:rsidP="004332DF">
                  <w:pPr>
                    <w:jc w:val="center"/>
                    <w:rPr>
                      <w:sz w:val="24"/>
                      <w:szCs w:val="24"/>
                      <w:lang w:val="ru-RU"/>
                    </w:rPr>
                  </w:pPr>
                  <w:r>
                    <w:rPr>
                      <w:sz w:val="24"/>
                      <w:szCs w:val="24"/>
                      <w:lang w:val="ru-RU"/>
                    </w:rPr>
                    <w:t>Информирование и в</w:t>
                  </w:r>
                  <w:r w:rsidRPr="006C442E">
                    <w:rPr>
                      <w:sz w:val="24"/>
                      <w:szCs w:val="24"/>
                      <w:lang w:val="ru-RU"/>
                    </w:rPr>
                    <w:t>ыдача результата предоставления муниципальной услуги</w:t>
                  </w:r>
                </w:p>
              </w:txbxContent>
            </v:textbox>
          </v:shape>
        </w:pict>
      </w:r>
      <w:r>
        <w:rPr>
          <w:b/>
          <w:sz w:val="24"/>
          <w:szCs w:val="24"/>
          <w:lang w:val="ru-RU"/>
        </w:rPr>
        <w:pict>
          <v:shape id="_x0000_s1067" type="#_x0000_t67" style="position:absolute;left:0;text-align:left;margin-left:415.3pt;margin-top:305pt;width:47.35pt;height:75.7pt;z-index:251681792">
            <v:shadow on="t" offset="3pt" offset2="2pt"/>
            <v:textbox style="layout-flow:vertical-ideographic"/>
          </v:shape>
        </w:pict>
      </w:r>
      <w:r>
        <w:rPr>
          <w:b/>
          <w:sz w:val="24"/>
          <w:szCs w:val="24"/>
          <w:lang w:val="ru-RU"/>
        </w:rPr>
        <w:pict>
          <v:shape id="_x0000_s1048" type="#_x0000_t109" style="position:absolute;left:0;text-align:left;margin-left:370.85pt;margin-top:246.8pt;width:147.75pt;height:58.2pt;z-index:251665408">
            <v:shadow on="t" offset="3pt" offset2="2pt"/>
            <v:textbox style="mso-next-textbox:#_x0000_s1048">
              <w:txbxContent>
                <w:p w:rsidR="00C11335" w:rsidRPr="006C442E" w:rsidRDefault="00C11335" w:rsidP="00A00E1B">
                  <w:pPr>
                    <w:jc w:val="center"/>
                    <w:rPr>
                      <w:sz w:val="24"/>
                      <w:szCs w:val="24"/>
                      <w:lang w:val="ru-RU"/>
                    </w:rPr>
                  </w:pPr>
                  <w:r w:rsidRPr="006C442E">
                    <w:rPr>
                      <w:sz w:val="24"/>
                      <w:szCs w:val="24"/>
                      <w:lang w:val="ru-RU"/>
                    </w:rPr>
                    <w:t>Принятие решения об отказе в предоставлении муниципальной услуги</w:t>
                  </w:r>
                </w:p>
              </w:txbxContent>
            </v:textbox>
          </v:shape>
        </w:pict>
      </w:r>
      <w:r>
        <w:rPr>
          <w:b/>
          <w:sz w:val="24"/>
          <w:szCs w:val="24"/>
          <w:lang w:val="ru-RU"/>
        </w:rPr>
        <w:pict>
          <v:shape id="_x0000_s1066" type="#_x0000_t109" style="position:absolute;left:0;text-align:left;margin-left:-1.35pt;margin-top:251pt;width:192.65pt;height:54pt;z-index:251680768">
            <v:shadow on="t" offset="3pt" offset2="2pt"/>
            <v:textbox>
              <w:txbxContent>
                <w:p w:rsidR="00C11335" w:rsidRPr="0006684E" w:rsidRDefault="00C11335" w:rsidP="008656C3">
                  <w:pPr>
                    <w:jc w:val="center"/>
                    <w:rPr>
                      <w:sz w:val="24"/>
                      <w:szCs w:val="24"/>
                      <w:lang w:val="ru-RU"/>
                    </w:rPr>
                  </w:pPr>
                  <w:r>
                    <w:rPr>
                      <w:rFonts w:eastAsia="Arial Unicode MS"/>
                      <w:sz w:val="24"/>
                      <w:szCs w:val="24"/>
                      <w:lang w:val="ru-RU"/>
                    </w:rPr>
                    <w:t>П</w:t>
                  </w:r>
                  <w:r w:rsidRPr="0006684E">
                    <w:rPr>
                      <w:rFonts w:eastAsia="Arial Unicode MS"/>
                      <w:sz w:val="24"/>
                      <w:szCs w:val="24"/>
                      <w:lang w:val="ru-RU"/>
                    </w:rPr>
                    <w:t>ринятие решения о расторжении договора аренды земельного участка</w:t>
                  </w:r>
                </w:p>
              </w:txbxContent>
            </v:textbox>
          </v:shape>
        </w:pict>
      </w:r>
      <w:r>
        <w:rPr>
          <w:b/>
          <w:sz w:val="24"/>
          <w:szCs w:val="24"/>
          <w:lang w:val="ru-RU"/>
        </w:rPr>
        <w:pict>
          <v:shape id="_x0000_s1044" type="#_x0000_t91" style="position:absolute;left:0;text-align:left;margin-left:386.1pt;margin-top:163.45pt;width:53.8pt;height:112.85pt;rotation:90;z-index:251661312">
            <v:shadow on="t" offset="3pt" offset2="2pt"/>
            <v:textbox>
              <w:txbxContent>
                <w:p w:rsidR="00C11335" w:rsidRPr="008656C3" w:rsidRDefault="00C11335" w:rsidP="008656C3"/>
              </w:txbxContent>
            </v:textbox>
          </v:shape>
        </w:pict>
      </w:r>
      <w:r>
        <w:rPr>
          <w:b/>
          <w:sz w:val="24"/>
          <w:szCs w:val="24"/>
          <w:lang w:val="ru-RU"/>
        </w:rPr>
        <w:pict>
          <v:shape id="_x0000_s1046" type="#_x0000_t109" style="position:absolute;left:0;text-align:left;margin-left:163.9pt;margin-top:181.35pt;width:192.65pt;height:36.95pt;z-index:251663360">
            <v:shadow on="t" offset="3pt" offset2="2pt"/>
            <v:textbox style="mso-next-textbox:#_x0000_s1046">
              <w:txbxContent>
                <w:p w:rsidR="00C11335" w:rsidRPr="006C442E" w:rsidRDefault="00C11335" w:rsidP="001643FA">
                  <w:pPr>
                    <w:jc w:val="center"/>
                    <w:rPr>
                      <w:sz w:val="24"/>
                      <w:szCs w:val="24"/>
                      <w:lang w:val="ru-RU"/>
                    </w:rPr>
                  </w:pPr>
                  <w:r w:rsidRPr="006C442E">
                    <w:rPr>
                      <w:sz w:val="24"/>
                      <w:szCs w:val="24"/>
                      <w:lang w:val="ru-RU"/>
                    </w:rPr>
                    <w:t>Подготовка межведомственных запросов</w:t>
                  </w:r>
                </w:p>
              </w:txbxContent>
            </v:textbox>
          </v:shape>
        </w:pict>
      </w:r>
      <w:r>
        <w:rPr>
          <w:b/>
          <w:sz w:val="24"/>
          <w:szCs w:val="24"/>
          <w:lang w:val="ru-RU"/>
        </w:rPr>
        <w:pict>
          <v:shape id="_x0000_s1065" type="#_x0000_t67" style="position:absolute;left:0;text-align:left;margin-left:240.2pt;margin-top:143.85pt;width:41.5pt;height:37.5pt;z-index:251679744">
            <v:shadow on="t" offset="3pt" offset2="2pt"/>
            <v:textbox style="layout-flow:vertical-ideographic">
              <w:txbxContent>
                <w:p w:rsidR="00C11335" w:rsidRPr="008656C3" w:rsidRDefault="00C11335" w:rsidP="008656C3"/>
              </w:txbxContent>
            </v:textbox>
          </v:shape>
        </w:pict>
      </w:r>
      <w:r>
        <w:rPr>
          <w:b/>
          <w:sz w:val="24"/>
          <w:szCs w:val="24"/>
          <w:lang w:val="ru-RU"/>
        </w:rPr>
        <w:pict>
          <v:shape id="_x0000_s1042" type="#_x0000_t109" style="position:absolute;left:0;text-align:left;margin-left:163.9pt;margin-top:88.95pt;width:192.65pt;height:54.9pt;z-index:251660288">
            <v:shadow on="t" offset="3pt" offset2="2pt"/>
            <v:textbox>
              <w:txbxContent>
                <w:p w:rsidR="00C11335" w:rsidRDefault="00C11335" w:rsidP="00DC5C50">
                  <w:pPr>
                    <w:jc w:val="center"/>
                    <w:rPr>
                      <w:lang w:val="ru-RU"/>
                    </w:rPr>
                  </w:pPr>
                </w:p>
                <w:p w:rsidR="00C11335" w:rsidRPr="006C442E" w:rsidRDefault="00C11335" w:rsidP="00DC5C50">
                  <w:pPr>
                    <w:jc w:val="center"/>
                    <w:rPr>
                      <w:sz w:val="24"/>
                      <w:szCs w:val="24"/>
                      <w:lang w:val="ru-RU"/>
                    </w:rPr>
                  </w:pPr>
                  <w:r w:rsidRPr="006C442E">
                    <w:rPr>
                      <w:sz w:val="24"/>
                      <w:szCs w:val="24"/>
                      <w:lang w:val="ru-RU"/>
                    </w:rPr>
                    <w:t>Рассмотрение и проверка заявления и документов</w:t>
                  </w:r>
                </w:p>
              </w:txbxContent>
            </v:textbox>
          </v:shape>
        </w:pict>
      </w:r>
      <w:r>
        <w:rPr>
          <w:b/>
          <w:sz w:val="24"/>
          <w:szCs w:val="24"/>
          <w:lang w:val="ru-RU"/>
        </w:rPr>
        <w:pict>
          <v:shape id="_x0000_s1039" type="#_x0000_t109" style="position:absolute;left:0;text-align:left;margin-left:163.9pt;margin-top:13.05pt;width:195.9pt;height:37.05pt;z-index:251658240">
            <v:shadow on="t" offset="3pt" offset2="2pt"/>
            <v:textbox>
              <w:txbxContent>
                <w:p w:rsidR="00C11335" w:rsidRPr="006C442E" w:rsidRDefault="00C11335" w:rsidP="00E2094B">
                  <w:pPr>
                    <w:jc w:val="center"/>
                    <w:rPr>
                      <w:sz w:val="24"/>
                      <w:szCs w:val="24"/>
                      <w:lang w:val="ru-RU"/>
                    </w:rPr>
                  </w:pPr>
                  <w:r w:rsidRPr="006C442E">
                    <w:rPr>
                      <w:sz w:val="24"/>
                      <w:szCs w:val="24"/>
                      <w:lang w:val="ru-RU"/>
                    </w:rPr>
                    <w:t>Прием заявления и документов,</w:t>
                  </w:r>
                </w:p>
                <w:p w:rsidR="00C11335" w:rsidRPr="006C442E" w:rsidRDefault="00C11335" w:rsidP="00E2094B">
                  <w:pPr>
                    <w:jc w:val="center"/>
                    <w:rPr>
                      <w:sz w:val="24"/>
                      <w:szCs w:val="24"/>
                      <w:lang w:val="ru-RU"/>
                    </w:rPr>
                  </w:pPr>
                  <w:r w:rsidRPr="006C442E">
                    <w:rPr>
                      <w:sz w:val="24"/>
                      <w:szCs w:val="24"/>
                      <w:lang w:val="ru-RU"/>
                    </w:rPr>
                    <w:t>их регистрация</w:t>
                  </w:r>
                </w:p>
              </w:txbxContent>
            </v:textbox>
          </v:shape>
        </w:pict>
      </w:r>
      <w:r>
        <w:rPr>
          <w:b/>
          <w:sz w:val="24"/>
          <w:szCs w:val="24"/>
          <w:lang w:val="ru-RU"/>
        </w:rPr>
        <w:pict>
          <v:shape id="_x0000_s1041" type="#_x0000_t67" style="position:absolute;left:0;text-align:left;margin-left:240.45pt;margin-top:50.1pt;width:41.5pt;height:38.85pt;z-index:251659264">
            <v:shadow on="t" offset="3pt" offset2="2pt"/>
            <v:textbox style="layout-flow:vertical-ideographic"/>
          </v:shape>
        </w:pict>
      </w:r>
    </w:p>
    <w:sectPr w:rsidR="00B03979" w:rsidSect="00075140">
      <w:headerReference w:type="even" r:id="rId10"/>
      <w:pgSz w:w="12240" w:h="15840"/>
      <w:pgMar w:top="567" w:right="616" w:bottom="567"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335" w:rsidRDefault="00C11335">
      <w:r>
        <w:separator/>
      </w:r>
    </w:p>
  </w:endnote>
  <w:endnote w:type="continuationSeparator" w:id="0">
    <w:p w:rsidR="00C11335" w:rsidRDefault="00C113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335" w:rsidRDefault="00C11335">
      <w:r>
        <w:separator/>
      </w:r>
    </w:p>
  </w:footnote>
  <w:footnote w:type="continuationSeparator" w:id="0">
    <w:p w:rsidR="00C11335" w:rsidRDefault="00C11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335" w:rsidRDefault="00C1133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11335" w:rsidRDefault="00C1133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136B"/>
    <w:rsid w:val="00001EB2"/>
    <w:rsid w:val="00003D6D"/>
    <w:rsid w:val="00003DCE"/>
    <w:rsid w:val="000047A2"/>
    <w:rsid w:val="00004F8C"/>
    <w:rsid w:val="00007359"/>
    <w:rsid w:val="000120FC"/>
    <w:rsid w:val="000161CF"/>
    <w:rsid w:val="00016730"/>
    <w:rsid w:val="0001684B"/>
    <w:rsid w:val="00021E25"/>
    <w:rsid w:val="00023331"/>
    <w:rsid w:val="0002491D"/>
    <w:rsid w:val="00031E96"/>
    <w:rsid w:val="0003769A"/>
    <w:rsid w:val="00040F66"/>
    <w:rsid w:val="00043655"/>
    <w:rsid w:val="000439AB"/>
    <w:rsid w:val="00051CAF"/>
    <w:rsid w:val="00051F39"/>
    <w:rsid w:val="0005257F"/>
    <w:rsid w:val="000532C1"/>
    <w:rsid w:val="000549C9"/>
    <w:rsid w:val="000554FC"/>
    <w:rsid w:val="0005595B"/>
    <w:rsid w:val="00062826"/>
    <w:rsid w:val="0006429D"/>
    <w:rsid w:val="00065672"/>
    <w:rsid w:val="00065FB7"/>
    <w:rsid w:val="00066770"/>
    <w:rsid w:val="0006684E"/>
    <w:rsid w:val="00071658"/>
    <w:rsid w:val="0007383C"/>
    <w:rsid w:val="00075140"/>
    <w:rsid w:val="00082217"/>
    <w:rsid w:val="00082C11"/>
    <w:rsid w:val="0008347F"/>
    <w:rsid w:val="00085862"/>
    <w:rsid w:val="00091060"/>
    <w:rsid w:val="00092711"/>
    <w:rsid w:val="00092993"/>
    <w:rsid w:val="00093A4E"/>
    <w:rsid w:val="000A158D"/>
    <w:rsid w:val="000A3EBF"/>
    <w:rsid w:val="000A7266"/>
    <w:rsid w:val="000A7805"/>
    <w:rsid w:val="000B2F75"/>
    <w:rsid w:val="000B4115"/>
    <w:rsid w:val="000B4C63"/>
    <w:rsid w:val="000C3345"/>
    <w:rsid w:val="000C3351"/>
    <w:rsid w:val="000D077C"/>
    <w:rsid w:val="000D1903"/>
    <w:rsid w:val="000D4186"/>
    <w:rsid w:val="000D4573"/>
    <w:rsid w:val="000D4B54"/>
    <w:rsid w:val="000E0B4B"/>
    <w:rsid w:val="000E28DE"/>
    <w:rsid w:val="000E76A7"/>
    <w:rsid w:val="000F36C9"/>
    <w:rsid w:val="000F39FD"/>
    <w:rsid w:val="000F41C8"/>
    <w:rsid w:val="000F57EE"/>
    <w:rsid w:val="00100AFB"/>
    <w:rsid w:val="00103022"/>
    <w:rsid w:val="001048E3"/>
    <w:rsid w:val="001070D5"/>
    <w:rsid w:val="0011095D"/>
    <w:rsid w:val="00111E50"/>
    <w:rsid w:val="001127D5"/>
    <w:rsid w:val="00114E0C"/>
    <w:rsid w:val="00123498"/>
    <w:rsid w:val="00123628"/>
    <w:rsid w:val="0012516D"/>
    <w:rsid w:val="001255C3"/>
    <w:rsid w:val="00127F91"/>
    <w:rsid w:val="001319BD"/>
    <w:rsid w:val="001328EF"/>
    <w:rsid w:val="0013368A"/>
    <w:rsid w:val="00133BCB"/>
    <w:rsid w:val="001345CC"/>
    <w:rsid w:val="0013507E"/>
    <w:rsid w:val="00135345"/>
    <w:rsid w:val="00135D75"/>
    <w:rsid w:val="001371AC"/>
    <w:rsid w:val="00137A88"/>
    <w:rsid w:val="00140186"/>
    <w:rsid w:val="0014375E"/>
    <w:rsid w:val="00143EC7"/>
    <w:rsid w:val="00144086"/>
    <w:rsid w:val="00147A97"/>
    <w:rsid w:val="00147CC5"/>
    <w:rsid w:val="00152F80"/>
    <w:rsid w:val="00154D59"/>
    <w:rsid w:val="00163C5C"/>
    <w:rsid w:val="001643FA"/>
    <w:rsid w:val="00165ACF"/>
    <w:rsid w:val="001668D4"/>
    <w:rsid w:val="001702CE"/>
    <w:rsid w:val="00173453"/>
    <w:rsid w:val="00174326"/>
    <w:rsid w:val="001744A4"/>
    <w:rsid w:val="00174A6F"/>
    <w:rsid w:val="0017533C"/>
    <w:rsid w:val="00176899"/>
    <w:rsid w:val="00180D47"/>
    <w:rsid w:val="00182809"/>
    <w:rsid w:val="00190359"/>
    <w:rsid w:val="00191F20"/>
    <w:rsid w:val="00195B19"/>
    <w:rsid w:val="001A3E9C"/>
    <w:rsid w:val="001B42C8"/>
    <w:rsid w:val="001B4AB9"/>
    <w:rsid w:val="001B627B"/>
    <w:rsid w:val="001B6377"/>
    <w:rsid w:val="001C02F5"/>
    <w:rsid w:val="001C2265"/>
    <w:rsid w:val="001C2FFE"/>
    <w:rsid w:val="001C4B26"/>
    <w:rsid w:val="001C6238"/>
    <w:rsid w:val="001D35F7"/>
    <w:rsid w:val="001D5D3E"/>
    <w:rsid w:val="001E365D"/>
    <w:rsid w:val="001E4B92"/>
    <w:rsid w:val="001F2557"/>
    <w:rsid w:val="001F3B89"/>
    <w:rsid w:val="001F4F61"/>
    <w:rsid w:val="001F627C"/>
    <w:rsid w:val="001F7817"/>
    <w:rsid w:val="00205B08"/>
    <w:rsid w:val="00206E95"/>
    <w:rsid w:val="00211477"/>
    <w:rsid w:val="00222E3C"/>
    <w:rsid w:val="002301C1"/>
    <w:rsid w:val="00230FCD"/>
    <w:rsid w:val="00244F6C"/>
    <w:rsid w:val="002472A3"/>
    <w:rsid w:val="00256956"/>
    <w:rsid w:val="00262B76"/>
    <w:rsid w:val="0026452B"/>
    <w:rsid w:val="00270D88"/>
    <w:rsid w:val="0027194C"/>
    <w:rsid w:val="0027723E"/>
    <w:rsid w:val="00280B28"/>
    <w:rsid w:val="002849F0"/>
    <w:rsid w:val="00290691"/>
    <w:rsid w:val="002918E9"/>
    <w:rsid w:val="00291DE0"/>
    <w:rsid w:val="0029461A"/>
    <w:rsid w:val="00294B0F"/>
    <w:rsid w:val="00296703"/>
    <w:rsid w:val="002A3588"/>
    <w:rsid w:val="002A501B"/>
    <w:rsid w:val="002A776F"/>
    <w:rsid w:val="002A7BBA"/>
    <w:rsid w:val="002B14A0"/>
    <w:rsid w:val="002C5179"/>
    <w:rsid w:val="002C6499"/>
    <w:rsid w:val="002D3887"/>
    <w:rsid w:val="002E2753"/>
    <w:rsid w:val="002E4C2D"/>
    <w:rsid w:val="002F3861"/>
    <w:rsid w:val="002F450C"/>
    <w:rsid w:val="002F5E33"/>
    <w:rsid w:val="003003DB"/>
    <w:rsid w:val="003071D1"/>
    <w:rsid w:val="003073F8"/>
    <w:rsid w:val="00310B14"/>
    <w:rsid w:val="00311295"/>
    <w:rsid w:val="00311791"/>
    <w:rsid w:val="0031453B"/>
    <w:rsid w:val="003214DC"/>
    <w:rsid w:val="00321922"/>
    <w:rsid w:val="00322DEC"/>
    <w:rsid w:val="00325D59"/>
    <w:rsid w:val="0032624A"/>
    <w:rsid w:val="00326D49"/>
    <w:rsid w:val="003276DB"/>
    <w:rsid w:val="003317AD"/>
    <w:rsid w:val="00332870"/>
    <w:rsid w:val="00337CC0"/>
    <w:rsid w:val="00340DD9"/>
    <w:rsid w:val="00341652"/>
    <w:rsid w:val="003417A4"/>
    <w:rsid w:val="0034180E"/>
    <w:rsid w:val="003436DE"/>
    <w:rsid w:val="00345EA8"/>
    <w:rsid w:val="00355622"/>
    <w:rsid w:val="00355BFE"/>
    <w:rsid w:val="0035604C"/>
    <w:rsid w:val="00357E76"/>
    <w:rsid w:val="0036140A"/>
    <w:rsid w:val="003634A2"/>
    <w:rsid w:val="00365180"/>
    <w:rsid w:val="00365E17"/>
    <w:rsid w:val="003660AA"/>
    <w:rsid w:val="003670EC"/>
    <w:rsid w:val="00370BA0"/>
    <w:rsid w:val="003735F6"/>
    <w:rsid w:val="003738D6"/>
    <w:rsid w:val="00375775"/>
    <w:rsid w:val="003808E2"/>
    <w:rsid w:val="00382365"/>
    <w:rsid w:val="003867B8"/>
    <w:rsid w:val="00387028"/>
    <w:rsid w:val="00387D3A"/>
    <w:rsid w:val="00387FBD"/>
    <w:rsid w:val="0039285A"/>
    <w:rsid w:val="00393AE4"/>
    <w:rsid w:val="00396D36"/>
    <w:rsid w:val="003A2074"/>
    <w:rsid w:val="003A3239"/>
    <w:rsid w:val="003A5638"/>
    <w:rsid w:val="003A5C68"/>
    <w:rsid w:val="003A68AA"/>
    <w:rsid w:val="003A770F"/>
    <w:rsid w:val="003B0985"/>
    <w:rsid w:val="003B3251"/>
    <w:rsid w:val="003B51A3"/>
    <w:rsid w:val="003C1ACD"/>
    <w:rsid w:val="003C6B55"/>
    <w:rsid w:val="003D334A"/>
    <w:rsid w:val="003D4E9F"/>
    <w:rsid w:val="003D4FC5"/>
    <w:rsid w:val="003D7B8D"/>
    <w:rsid w:val="003E4729"/>
    <w:rsid w:val="003E4DBD"/>
    <w:rsid w:val="003F07EB"/>
    <w:rsid w:val="003F2D8E"/>
    <w:rsid w:val="003F3D90"/>
    <w:rsid w:val="003F6EFB"/>
    <w:rsid w:val="00401382"/>
    <w:rsid w:val="00402064"/>
    <w:rsid w:val="004033D7"/>
    <w:rsid w:val="0040637B"/>
    <w:rsid w:val="00407A14"/>
    <w:rsid w:val="00407C5E"/>
    <w:rsid w:val="00412BBB"/>
    <w:rsid w:val="00416AEF"/>
    <w:rsid w:val="00416DB9"/>
    <w:rsid w:val="00427B6D"/>
    <w:rsid w:val="004315BE"/>
    <w:rsid w:val="00431B5D"/>
    <w:rsid w:val="004332DF"/>
    <w:rsid w:val="0043493B"/>
    <w:rsid w:val="00444446"/>
    <w:rsid w:val="00444C41"/>
    <w:rsid w:val="00447BC1"/>
    <w:rsid w:val="00450314"/>
    <w:rsid w:val="00450A2F"/>
    <w:rsid w:val="00452BBB"/>
    <w:rsid w:val="00457960"/>
    <w:rsid w:val="00462291"/>
    <w:rsid w:val="004629DC"/>
    <w:rsid w:val="004633D2"/>
    <w:rsid w:val="00465361"/>
    <w:rsid w:val="00466A6A"/>
    <w:rsid w:val="00467F4B"/>
    <w:rsid w:val="0047128D"/>
    <w:rsid w:val="00471684"/>
    <w:rsid w:val="0047406D"/>
    <w:rsid w:val="004832F3"/>
    <w:rsid w:val="00483350"/>
    <w:rsid w:val="004869B2"/>
    <w:rsid w:val="00487145"/>
    <w:rsid w:val="00490859"/>
    <w:rsid w:val="004A312E"/>
    <w:rsid w:val="004B59DB"/>
    <w:rsid w:val="004B60BA"/>
    <w:rsid w:val="004B684E"/>
    <w:rsid w:val="004B7BB3"/>
    <w:rsid w:val="004C16B6"/>
    <w:rsid w:val="004C2B14"/>
    <w:rsid w:val="004C3FAE"/>
    <w:rsid w:val="004D2B0E"/>
    <w:rsid w:val="004D6C9B"/>
    <w:rsid w:val="004E14E6"/>
    <w:rsid w:val="004E1EFD"/>
    <w:rsid w:val="004E2D63"/>
    <w:rsid w:val="004E41B4"/>
    <w:rsid w:val="004E430C"/>
    <w:rsid w:val="004E56B1"/>
    <w:rsid w:val="004F1286"/>
    <w:rsid w:val="004F12B3"/>
    <w:rsid w:val="004F26A6"/>
    <w:rsid w:val="004F2794"/>
    <w:rsid w:val="004F29C7"/>
    <w:rsid w:val="004F3AF1"/>
    <w:rsid w:val="004F4A56"/>
    <w:rsid w:val="004F668C"/>
    <w:rsid w:val="004F7E84"/>
    <w:rsid w:val="005024EF"/>
    <w:rsid w:val="0050468C"/>
    <w:rsid w:val="0050589C"/>
    <w:rsid w:val="00506F6B"/>
    <w:rsid w:val="00511D41"/>
    <w:rsid w:val="005147A9"/>
    <w:rsid w:val="0051651E"/>
    <w:rsid w:val="0052423E"/>
    <w:rsid w:val="00525A5A"/>
    <w:rsid w:val="0052647E"/>
    <w:rsid w:val="005266E9"/>
    <w:rsid w:val="00527EF8"/>
    <w:rsid w:val="005305DE"/>
    <w:rsid w:val="00532A80"/>
    <w:rsid w:val="005340EC"/>
    <w:rsid w:val="0053608E"/>
    <w:rsid w:val="0054346B"/>
    <w:rsid w:val="0054582E"/>
    <w:rsid w:val="00551B80"/>
    <w:rsid w:val="00552E84"/>
    <w:rsid w:val="005605AD"/>
    <w:rsid w:val="00563CB4"/>
    <w:rsid w:val="00564996"/>
    <w:rsid w:val="00565C79"/>
    <w:rsid w:val="00567849"/>
    <w:rsid w:val="00567A83"/>
    <w:rsid w:val="00567C5F"/>
    <w:rsid w:val="00571BC9"/>
    <w:rsid w:val="00572CB5"/>
    <w:rsid w:val="00572FA3"/>
    <w:rsid w:val="00581696"/>
    <w:rsid w:val="00582FFF"/>
    <w:rsid w:val="00585825"/>
    <w:rsid w:val="0059457A"/>
    <w:rsid w:val="00596AFB"/>
    <w:rsid w:val="005977A5"/>
    <w:rsid w:val="005A09E2"/>
    <w:rsid w:val="005B376E"/>
    <w:rsid w:val="005B4659"/>
    <w:rsid w:val="005C0384"/>
    <w:rsid w:val="005C36B3"/>
    <w:rsid w:val="005C4154"/>
    <w:rsid w:val="005C5601"/>
    <w:rsid w:val="005C6440"/>
    <w:rsid w:val="005C65AE"/>
    <w:rsid w:val="005D0167"/>
    <w:rsid w:val="005D1A4F"/>
    <w:rsid w:val="005D53F3"/>
    <w:rsid w:val="005D6F32"/>
    <w:rsid w:val="005E692C"/>
    <w:rsid w:val="005F0068"/>
    <w:rsid w:val="005F0ED9"/>
    <w:rsid w:val="005F2359"/>
    <w:rsid w:val="005F3661"/>
    <w:rsid w:val="005F45D4"/>
    <w:rsid w:val="005F569F"/>
    <w:rsid w:val="00602B85"/>
    <w:rsid w:val="00604DB9"/>
    <w:rsid w:val="00606228"/>
    <w:rsid w:val="006078D7"/>
    <w:rsid w:val="00613ADF"/>
    <w:rsid w:val="00620174"/>
    <w:rsid w:val="00622FE2"/>
    <w:rsid w:val="00624E91"/>
    <w:rsid w:val="006256C0"/>
    <w:rsid w:val="00627526"/>
    <w:rsid w:val="00627C80"/>
    <w:rsid w:val="00633646"/>
    <w:rsid w:val="006411A1"/>
    <w:rsid w:val="00642C3F"/>
    <w:rsid w:val="00644C01"/>
    <w:rsid w:val="006463D9"/>
    <w:rsid w:val="006534B8"/>
    <w:rsid w:val="00657161"/>
    <w:rsid w:val="00673263"/>
    <w:rsid w:val="00675F74"/>
    <w:rsid w:val="00682BE6"/>
    <w:rsid w:val="00683773"/>
    <w:rsid w:val="00690451"/>
    <w:rsid w:val="00690DFD"/>
    <w:rsid w:val="00696F37"/>
    <w:rsid w:val="00697B01"/>
    <w:rsid w:val="006A03DE"/>
    <w:rsid w:val="006A13B1"/>
    <w:rsid w:val="006A453D"/>
    <w:rsid w:val="006A45D2"/>
    <w:rsid w:val="006A63A9"/>
    <w:rsid w:val="006B01C1"/>
    <w:rsid w:val="006B1518"/>
    <w:rsid w:val="006B2477"/>
    <w:rsid w:val="006B373E"/>
    <w:rsid w:val="006B6169"/>
    <w:rsid w:val="006B7840"/>
    <w:rsid w:val="006C2871"/>
    <w:rsid w:val="006C442E"/>
    <w:rsid w:val="006C651B"/>
    <w:rsid w:val="006C6A70"/>
    <w:rsid w:val="006D18DB"/>
    <w:rsid w:val="006D4846"/>
    <w:rsid w:val="006E3083"/>
    <w:rsid w:val="006E47D5"/>
    <w:rsid w:val="006E4C23"/>
    <w:rsid w:val="006E765A"/>
    <w:rsid w:val="006E7D32"/>
    <w:rsid w:val="006E7D8A"/>
    <w:rsid w:val="006F003E"/>
    <w:rsid w:val="006F1A4E"/>
    <w:rsid w:val="006F3821"/>
    <w:rsid w:val="00703C3C"/>
    <w:rsid w:val="00706C7F"/>
    <w:rsid w:val="00712B9B"/>
    <w:rsid w:val="007171F4"/>
    <w:rsid w:val="007217D9"/>
    <w:rsid w:val="007237AB"/>
    <w:rsid w:val="00727A4A"/>
    <w:rsid w:val="00730D9B"/>
    <w:rsid w:val="0073156D"/>
    <w:rsid w:val="00731E6B"/>
    <w:rsid w:val="00740CEB"/>
    <w:rsid w:val="007423AB"/>
    <w:rsid w:val="0074295A"/>
    <w:rsid w:val="007579E0"/>
    <w:rsid w:val="00762B79"/>
    <w:rsid w:val="007729F6"/>
    <w:rsid w:val="007732EC"/>
    <w:rsid w:val="00775C37"/>
    <w:rsid w:val="007811B1"/>
    <w:rsid w:val="00781951"/>
    <w:rsid w:val="00781C72"/>
    <w:rsid w:val="007824A7"/>
    <w:rsid w:val="00793844"/>
    <w:rsid w:val="007A3911"/>
    <w:rsid w:val="007A7C1C"/>
    <w:rsid w:val="007D0897"/>
    <w:rsid w:val="007D1E38"/>
    <w:rsid w:val="007D233E"/>
    <w:rsid w:val="007D51BE"/>
    <w:rsid w:val="007D6884"/>
    <w:rsid w:val="007E0752"/>
    <w:rsid w:val="007E22B1"/>
    <w:rsid w:val="007E36D0"/>
    <w:rsid w:val="007E37AF"/>
    <w:rsid w:val="007E6359"/>
    <w:rsid w:val="007E7BFA"/>
    <w:rsid w:val="007F1767"/>
    <w:rsid w:val="007F3D3A"/>
    <w:rsid w:val="008042C2"/>
    <w:rsid w:val="00804AA8"/>
    <w:rsid w:val="00812B74"/>
    <w:rsid w:val="00823F6D"/>
    <w:rsid w:val="00825079"/>
    <w:rsid w:val="008304B4"/>
    <w:rsid w:val="0083497E"/>
    <w:rsid w:val="00835C22"/>
    <w:rsid w:val="00837CD1"/>
    <w:rsid w:val="0084235F"/>
    <w:rsid w:val="00842D6F"/>
    <w:rsid w:val="008476D7"/>
    <w:rsid w:val="00850224"/>
    <w:rsid w:val="00852983"/>
    <w:rsid w:val="008541FA"/>
    <w:rsid w:val="0086248B"/>
    <w:rsid w:val="00864837"/>
    <w:rsid w:val="00864941"/>
    <w:rsid w:val="00864DF0"/>
    <w:rsid w:val="008656C3"/>
    <w:rsid w:val="00870974"/>
    <w:rsid w:val="00871D6D"/>
    <w:rsid w:val="00873485"/>
    <w:rsid w:val="008758E4"/>
    <w:rsid w:val="00876703"/>
    <w:rsid w:val="0088035E"/>
    <w:rsid w:val="00881437"/>
    <w:rsid w:val="008820D4"/>
    <w:rsid w:val="00884D01"/>
    <w:rsid w:val="00891586"/>
    <w:rsid w:val="00896825"/>
    <w:rsid w:val="00896E7B"/>
    <w:rsid w:val="008A2F03"/>
    <w:rsid w:val="008B1413"/>
    <w:rsid w:val="008B301A"/>
    <w:rsid w:val="008B5123"/>
    <w:rsid w:val="008B597A"/>
    <w:rsid w:val="008B7A44"/>
    <w:rsid w:val="008C016B"/>
    <w:rsid w:val="008C17DE"/>
    <w:rsid w:val="008C6173"/>
    <w:rsid w:val="008D15C7"/>
    <w:rsid w:val="008E15E7"/>
    <w:rsid w:val="008E606F"/>
    <w:rsid w:val="008F1317"/>
    <w:rsid w:val="008F16C7"/>
    <w:rsid w:val="008F1E24"/>
    <w:rsid w:val="008F225E"/>
    <w:rsid w:val="009009A7"/>
    <w:rsid w:val="009033DD"/>
    <w:rsid w:val="00903FF7"/>
    <w:rsid w:val="00911C7A"/>
    <w:rsid w:val="00912B39"/>
    <w:rsid w:val="0092575E"/>
    <w:rsid w:val="00927BAB"/>
    <w:rsid w:val="0093107E"/>
    <w:rsid w:val="0093434F"/>
    <w:rsid w:val="00945685"/>
    <w:rsid w:val="009467FF"/>
    <w:rsid w:val="00946CD3"/>
    <w:rsid w:val="00947015"/>
    <w:rsid w:val="0095077F"/>
    <w:rsid w:val="00951B5E"/>
    <w:rsid w:val="00952214"/>
    <w:rsid w:val="0095490C"/>
    <w:rsid w:val="00954D57"/>
    <w:rsid w:val="00955075"/>
    <w:rsid w:val="00955E30"/>
    <w:rsid w:val="00957984"/>
    <w:rsid w:val="00957E65"/>
    <w:rsid w:val="0096012D"/>
    <w:rsid w:val="00960401"/>
    <w:rsid w:val="00960AA0"/>
    <w:rsid w:val="00961EA1"/>
    <w:rsid w:val="00961F56"/>
    <w:rsid w:val="0096285F"/>
    <w:rsid w:val="009679A4"/>
    <w:rsid w:val="0097160F"/>
    <w:rsid w:val="00972487"/>
    <w:rsid w:val="00974F06"/>
    <w:rsid w:val="00976A80"/>
    <w:rsid w:val="00977D6F"/>
    <w:rsid w:val="009814A2"/>
    <w:rsid w:val="009836C8"/>
    <w:rsid w:val="00984362"/>
    <w:rsid w:val="0098468C"/>
    <w:rsid w:val="009850DF"/>
    <w:rsid w:val="009902F7"/>
    <w:rsid w:val="00991AF8"/>
    <w:rsid w:val="0099340D"/>
    <w:rsid w:val="00996513"/>
    <w:rsid w:val="009A30B3"/>
    <w:rsid w:val="009B3567"/>
    <w:rsid w:val="009C0DB4"/>
    <w:rsid w:val="009C62C3"/>
    <w:rsid w:val="009C67F0"/>
    <w:rsid w:val="009C70AA"/>
    <w:rsid w:val="009C7D07"/>
    <w:rsid w:val="009C7D8B"/>
    <w:rsid w:val="009D0A8B"/>
    <w:rsid w:val="009D3BBD"/>
    <w:rsid w:val="009E017B"/>
    <w:rsid w:val="009E229B"/>
    <w:rsid w:val="009E30E0"/>
    <w:rsid w:val="009E3B8E"/>
    <w:rsid w:val="009F4ABE"/>
    <w:rsid w:val="009F4F6A"/>
    <w:rsid w:val="009F5480"/>
    <w:rsid w:val="009F6A4D"/>
    <w:rsid w:val="00A00E1B"/>
    <w:rsid w:val="00A03F32"/>
    <w:rsid w:val="00A078B4"/>
    <w:rsid w:val="00A12BA2"/>
    <w:rsid w:val="00A146B0"/>
    <w:rsid w:val="00A24BE8"/>
    <w:rsid w:val="00A266CD"/>
    <w:rsid w:val="00A30780"/>
    <w:rsid w:val="00A31416"/>
    <w:rsid w:val="00A343F4"/>
    <w:rsid w:val="00A3566F"/>
    <w:rsid w:val="00A4503B"/>
    <w:rsid w:val="00A47481"/>
    <w:rsid w:val="00A57A47"/>
    <w:rsid w:val="00A60BE5"/>
    <w:rsid w:val="00A61FF8"/>
    <w:rsid w:val="00A64EC6"/>
    <w:rsid w:val="00A66A2B"/>
    <w:rsid w:val="00A73E77"/>
    <w:rsid w:val="00A741E8"/>
    <w:rsid w:val="00A7484C"/>
    <w:rsid w:val="00A74EE7"/>
    <w:rsid w:val="00A77284"/>
    <w:rsid w:val="00A84414"/>
    <w:rsid w:val="00A92CEF"/>
    <w:rsid w:val="00A95CBF"/>
    <w:rsid w:val="00A95EE9"/>
    <w:rsid w:val="00A960D2"/>
    <w:rsid w:val="00A96C94"/>
    <w:rsid w:val="00A976B4"/>
    <w:rsid w:val="00AA0231"/>
    <w:rsid w:val="00AA0607"/>
    <w:rsid w:val="00AA12E3"/>
    <w:rsid w:val="00AA1714"/>
    <w:rsid w:val="00AA408D"/>
    <w:rsid w:val="00AA66E1"/>
    <w:rsid w:val="00AA780E"/>
    <w:rsid w:val="00AB1A72"/>
    <w:rsid w:val="00AB46DF"/>
    <w:rsid w:val="00AC14CD"/>
    <w:rsid w:val="00AC2DA2"/>
    <w:rsid w:val="00AC4FF8"/>
    <w:rsid w:val="00AC5BAE"/>
    <w:rsid w:val="00AC5C8F"/>
    <w:rsid w:val="00AC785F"/>
    <w:rsid w:val="00AD0FA5"/>
    <w:rsid w:val="00AD1E16"/>
    <w:rsid w:val="00AD328D"/>
    <w:rsid w:val="00AE45AC"/>
    <w:rsid w:val="00AE6A57"/>
    <w:rsid w:val="00AE70A7"/>
    <w:rsid w:val="00AF3271"/>
    <w:rsid w:val="00AF38A7"/>
    <w:rsid w:val="00AF40A5"/>
    <w:rsid w:val="00B0062B"/>
    <w:rsid w:val="00B028A3"/>
    <w:rsid w:val="00B03979"/>
    <w:rsid w:val="00B0399E"/>
    <w:rsid w:val="00B04C36"/>
    <w:rsid w:val="00B06B40"/>
    <w:rsid w:val="00B07C43"/>
    <w:rsid w:val="00B07D3D"/>
    <w:rsid w:val="00B106EC"/>
    <w:rsid w:val="00B10AF0"/>
    <w:rsid w:val="00B140AE"/>
    <w:rsid w:val="00B16ECD"/>
    <w:rsid w:val="00B203E3"/>
    <w:rsid w:val="00B22D4B"/>
    <w:rsid w:val="00B233B9"/>
    <w:rsid w:val="00B320FC"/>
    <w:rsid w:val="00B326ED"/>
    <w:rsid w:val="00B35324"/>
    <w:rsid w:val="00B35411"/>
    <w:rsid w:val="00B3764A"/>
    <w:rsid w:val="00B43012"/>
    <w:rsid w:val="00B4319A"/>
    <w:rsid w:val="00B4391D"/>
    <w:rsid w:val="00B43FA7"/>
    <w:rsid w:val="00B4485C"/>
    <w:rsid w:val="00B44D49"/>
    <w:rsid w:val="00B537F7"/>
    <w:rsid w:val="00B55B75"/>
    <w:rsid w:val="00B6077D"/>
    <w:rsid w:val="00B62C4C"/>
    <w:rsid w:val="00B73504"/>
    <w:rsid w:val="00B741D9"/>
    <w:rsid w:val="00B75A38"/>
    <w:rsid w:val="00B80E74"/>
    <w:rsid w:val="00B86EE8"/>
    <w:rsid w:val="00B9018A"/>
    <w:rsid w:val="00B9392B"/>
    <w:rsid w:val="00B97BEF"/>
    <w:rsid w:val="00BA4090"/>
    <w:rsid w:val="00BA5FA8"/>
    <w:rsid w:val="00BA7006"/>
    <w:rsid w:val="00BC0C41"/>
    <w:rsid w:val="00BC1A2C"/>
    <w:rsid w:val="00BC2994"/>
    <w:rsid w:val="00BC3A04"/>
    <w:rsid w:val="00BD03AA"/>
    <w:rsid w:val="00BD49D0"/>
    <w:rsid w:val="00BD5124"/>
    <w:rsid w:val="00BD51E3"/>
    <w:rsid w:val="00BE1CC0"/>
    <w:rsid w:val="00BE3AA8"/>
    <w:rsid w:val="00BF3AA6"/>
    <w:rsid w:val="00BF3FD1"/>
    <w:rsid w:val="00C00F07"/>
    <w:rsid w:val="00C0231A"/>
    <w:rsid w:val="00C02B35"/>
    <w:rsid w:val="00C02BF1"/>
    <w:rsid w:val="00C10304"/>
    <w:rsid w:val="00C10EFC"/>
    <w:rsid w:val="00C11335"/>
    <w:rsid w:val="00C118E6"/>
    <w:rsid w:val="00C1552A"/>
    <w:rsid w:val="00C16526"/>
    <w:rsid w:val="00C169BA"/>
    <w:rsid w:val="00C30AC7"/>
    <w:rsid w:val="00C30CD0"/>
    <w:rsid w:val="00C33B08"/>
    <w:rsid w:val="00C36663"/>
    <w:rsid w:val="00C3793B"/>
    <w:rsid w:val="00C4126B"/>
    <w:rsid w:val="00C41549"/>
    <w:rsid w:val="00C47597"/>
    <w:rsid w:val="00C47F1B"/>
    <w:rsid w:val="00C51375"/>
    <w:rsid w:val="00C53678"/>
    <w:rsid w:val="00C54CD2"/>
    <w:rsid w:val="00C60501"/>
    <w:rsid w:val="00C70B0A"/>
    <w:rsid w:val="00C70F6E"/>
    <w:rsid w:val="00C72589"/>
    <w:rsid w:val="00C742F2"/>
    <w:rsid w:val="00C75495"/>
    <w:rsid w:val="00C82DF7"/>
    <w:rsid w:val="00C8621C"/>
    <w:rsid w:val="00C93F6F"/>
    <w:rsid w:val="00C95633"/>
    <w:rsid w:val="00C96FB1"/>
    <w:rsid w:val="00C97369"/>
    <w:rsid w:val="00CA00E8"/>
    <w:rsid w:val="00CA12C0"/>
    <w:rsid w:val="00CA7325"/>
    <w:rsid w:val="00CB1933"/>
    <w:rsid w:val="00CB2544"/>
    <w:rsid w:val="00CB5824"/>
    <w:rsid w:val="00CB59CF"/>
    <w:rsid w:val="00CB6ED1"/>
    <w:rsid w:val="00CC223F"/>
    <w:rsid w:val="00CD1B32"/>
    <w:rsid w:val="00CD3E4E"/>
    <w:rsid w:val="00CD568E"/>
    <w:rsid w:val="00CD5F44"/>
    <w:rsid w:val="00CE1C6C"/>
    <w:rsid w:val="00CE754D"/>
    <w:rsid w:val="00CE7876"/>
    <w:rsid w:val="00CF0619"/>
    <w:rsid w:val="00CF12E5"/>
    <w:rsid w:val="00CF5992"/>
    <w:rsid w:val="00CF6C99"/>
    <w:rsid w:val="00D01128"/>
    <w:rsid w:val="00D01691"/>
    <w:rsid w:val="00D02BC3"/>
    <w:rsid w:val="00D053C1"/>
    <w:rsid w:val="00D06478"/>
    <w:rsid w:val="00D12114"/>
    <w:rsid w:val="00D13F99"/>
    <w:rsid w:val="00D14E36"/>
    <w:rsid w:val="00D34702"/>
    <w:rsid w:val="00D377A3"/>
    <w:rsid w:val="00D40347"/>
    <w:rsid w:val="00D40BB9"/>
    <w:rsid w:val="00D44404"/>
    <w:rsid w:val="00D5259B"/>
    <w:rsid w:val="00D532D3"/>
    <w:rsid w:val="00D610A6"/>
    <w:rsid w:val="00D6152F"/>
    <w:rsid w:val="00D6295A"/>
    <w:rsid w:val="00D67F9D"/>
    <w:rsid w:val="00D72741"/>
    <w:rsid w:val="00D7493F"/>
    <w:rsid w:val="00D83480"/>
    <w:rsid w:val="00D860B0"/>
    <w:rsid w:val="00D86901"/>
    <w:rsid w:val="00D90AE8"/>
    <w:rsid w:val="00D93575"/>
    <w:rsid w:val="00D94036"/>
    <w:rsid w:val="00D941B0"/>
    <w:rsid w:val="00D96E09"/>
    <w:rsid w:val="00DA0440"/>
    <w:rsid w:val="00DA08B0"/>
    <w:rsid w:val="00DB11A1"/>
    <w:rsid w:val="00DB30E5"/>
    <w:rsid w:val="00DB47AC"/>
    <w:rsid w:val="00DB4F24"/>
    <w:rsid w:val="00DB587A"/>
    <w:rsid w:val="00DB66E9"/>
    <w:rsid w:val="00DB72FC"/>
    <w:rsid w:val="00DB7365"/>
    <w:rsid w:val="00DB75BE"/>
    <w:rsid w:val="00DC10A0"/>
    <w:rsid w:val="00DC5971"/>
    <w:rsid w:val="00DC5C50"/>
    <w:rsid w:val="00DD7333"/>
    <w:rsid w:val="00DE10B9"/>
    <w:rsid w:val="00DE4054"/>
    <w:rsid w:val="00DE4694"/>
    <w:rsid w:val="00DE4DA6"/>
    <w:rsid w:val="00DE50DB"/>
    <w:rsid w:val="00DE53BB"/>
    <w:rsid w:val="00DE61D1"/>
    <w:rsid w:val="00DF0D1E"/>
    <w:rsid w:val="00DF18B3"/>
    <w:rsid w:val="00DF1999"/>
    <w:rsid w:val="00DF1B86"/>
    <w:rsid w:val="00DF331F"/>
    <w:rsid w:val="00DF50FA"/>
    <w:rsid w:val="00DF5B66"/>
    <w:rsid w:val="00E02E6A"/>
    <w:rsid w:val="00E05425"/>
    <w:rsid w:val="00E05915"/>
    <w:rsid w:val="00E1048C"/>
    <w:rsid w:val="00E13D57"/>
    <w:rsid w:val="00E14E97"/>
    <w:rsid w:val="00E17AF4"/>
    <w:rsid w:val="00E2094B"/>
    <w:rsid w:val="00E25C20"/>
    <w:rsid w:val="00E30AB7"/>
    <w:rsid w:val="00E30C5D"/>
    <w:rsid w:val="00E32EB3"/>
    <w:rsid w:val="00E40754"/>
    <w:rsid w:val="00E50FB1"/>
    <w:rsid w:val="00E51682"/>
    <w:rsid w:val="00E52E8B"/>
    <w:rsid w:val="00E530E2"/>
    <w:rsid w:val="00E53746"/>
    <w:rsid w:val="00E549A2"/>
    <w:rsid w:val="00E54B9C"/>
    <w:rsid w:val="00E54B9D"/>
    <w:rsid w:val="00E5546D"/>
    <w:rsid w:val="00E606F8"/>
    <w:rsid w:val="00E63B51"/>
    <w:rsid w:val="00E6632C"/>
    <w:rsid w:val="00E66E7E"/>
    <w:rsid w:val="00E6713C"/>
    <w:rsid w:val="00E67481"/>
    <w:rsid w:val="00E67D3A"/>
    <w:rsid w:val="00E76F31"/>
    <w:rsid w:val="00E77485"/>
    <w:rsid w:val="00E77F0E"/>
    <w:rsid w:val="00E857D9"/>
    <w:rsid w:val="00E860CB"/>
    <w:rsid w:val="00E86F55"/>
    <w:rsid w:val="00E86F7D"/>
    <w:rsid w:val="00E93A8A"/>
    <w:rsid w:val="00EA002A"/>
    <w:rsid w:val="00EA1557"/>
    <w:rsid w:val="00EA20AA"/>
    <w:rsid w:val="00EA3DC8"/>
    <w:rsid w:val="00EA7456"/>
    <w:rsid w:val="00EB3B77"/>
    <w:rsid w:val="00EB4C00"/>
    <w:rsid w:val="00EB5A7C"/>
    <w:rsid w:val="00EB5C20"/>
    <w:rsid w:val="00EB7F0F"/>
    <w:rsid w:val="00EC0664"/>
    <w:rsid w:val="00EC52C6"/>
    <w:rsid w:val="00EC60AD"/>
    <w:rsid w:val="00EC6199"/>
    <w:rsid w:val="00EC7BB2"/>
    <w:rsid w:val="00ED128A"/>
    <w:rsid w:val="00ED185B"/>
    <w:rsid w:val="00ED5090"/>
    <w:rsid w:val="00ED674B"/>
    <w:rsid w:val="00ED68A6"/>
    <w:rsid w:val="00EE7025"/>
    <w:rsid w:val="00EF123B"/>
    <w:rsid w:val="00EF2D38"/>
    <w:rsid w:val="00EF3201"/>
    <w:rsid w:val="00EF528C"/>
    <w:rsid w:val="00F02B4F"/>
    <w:rsid w:val="00F07B37"/>
    <w:rsid w:val="00F106D9"/>
    <w:rsid w:val="00F123D6"/>
    <w:rsid w:val="00F13BE3"/>
    <w:rsid w:val="00F1460D"/>
    <w:rsid w:val="00F146A7"/>
    <w:rsid w:val="00F20E2C"/>
    <w:rsid w:val="00F21E60"/>
    <w:rsid w:val="00F2713D"/>
    <w:rsid w:val="00F334B1"/>
    <w:rsid w:val="00F3400E"/>
    <w:rsid w:val="00F361AF"/>
    <w:rsid w:val="00F37973"/>
    <w:rsid w:val="00F406F0"/>
    <w:rsid w:val="00F44295"/>
    <w:rsid w:val="00F520CB"/>
    <w:rsid w:val="00F52292"/>
    <w:rsid w:val="00F52B5D"/>
    <w:rsid w:val="00F52E09"/>
    <w:rsid w:val="00F542BA"/>
    <w:rsid w:val="00F57B74"/>
    <w:rsid w:val="00F61E21"/>
    <w:rsid w:val="00F63FDA"/>
    <w:rsid w:val="00F66F9B"/>
    <w:rsid w:val="00F67ED5"/>
    <w:rsid w:val="00F712AF"/>
    <w:rsid w:val="00F71C52"/>
    <w:rsid w:val="00F7294A"/>
    <w:rsid w:val="00F7307E"/>
    <w:rsid w:val="00F74051"/>
    <w:rsid w:val="00F74318"/>
    <w:rsid w:val="00F77888"/>
    <w:rsid w:val="00F8340B"/>
    <w:rsid w:val="00F84303"/>
    <w:rsid w:val="00F905F6"/>
    <w:rsid w:val="00F914A4"/>
    <w:rsid w:val="00F95C47"/>
    <w:rsid w:val="00F97069"/>
    <w:rsid w:val="00FA10D8"/>
    <w:rsid w:val="00FA1E28"/>
    <w:rsid w:val="00FA4BCF"/>
    <w:rsid w:val="00FB14D7"/>
    <w:rsid w:val="00FB6721"/>
    <w:rsid w:val="00FC08EC"/>
    <w:rsid w:val="00FC0F70"/>
    <w:rsid w:val="00FC183B"/>
    <w:rsid w:val="00FC2978"/>
    <w:rsid w:val="00FC2EF7"/>
    <w:rsid w:val="00FC35FA"/>
    <w:rsid w:val="00FC3899"/>
    <w:rsid w:val="00FC5288"/>
    <w:rsid w:val="00FD2D47"/>
    <w:rsid w:val="00FD2FB0"/>
    <w:rsid w:val="00FE1354"/>
    <w:rsid w:val="00FE45BC"/>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 w:type="table" w:styleId="af0">
    <w:name w:val="Table Grid"/>
    <w:basedOn w:val="a1"/>
    <w:uiPriority w:val="59"/>
    <w:rsid w:val="005C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B03979"/>
    <w:rPr>
      <w:rFonts w:ascii="Tahoma" w:hAnsi="Tahoma" w:cs="Tahoma"/>
      <w:sz w:val="16"/>
      <w:szCs w:val="16"/>
    </w:rPr>
  </w:style>
  <w:style w:type="character" w:customStyle="1" w:styleId="af2">
    <w:name w:val="Текст выноски Знак"/>
    <w:basedOn w:val="a0"/>
    <w:link w:val="af1"/>
    <w:uiPriority w:val="99"/>
    <w:semiHidden/>
    <w:rsid w:val="00B03979"/>
    <w:rPr>
      <w:rFonts w:ascii="Tahoma" w:hAnsi="Tahoma" w:cs="Tahoma"/>
      <w:noProof/>
      <w:sz w:val="16"/>
      <w:szCs w:val="16"/>
      <w:lang w:val="en-US"/>
    </w:rPr>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3A72-1CC1-481D-90D0-C79A07FC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3023</Words>
  <Characters>23209</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26180</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creator>Nikandrova</dc:creator>
  <cp:lastModifiedBy>user</cp:lastModifiedBy>
  <cp:revision>4</cp:revision>
  <cp:lastPrinted>2016-02-19T10:28:00Z</cp:lastPrinted>
  <dcterms:created xsi:type="dcterms:W3CDTF">2016-02-19T06:47:00Z</dcterms:created>
  <dcterms:modified xsi:type="dcterms:W3CDTF">2016-02-20T03:17:00Z</dcterms:modified>
</cp:coreProperties>
</file>