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73" w:rsidRDefault="002B6973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Default="007447DE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Default="007447DE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Pr="0056129E" w:rsidRDefault="007447DE" w:rsidP="007447DE">
      <w:pPr>
        <w:jc w:val="center"/>
        <w:rPr>
          <w:b/>
          <w:sz w:val="32"/>
          <w:szCs w:val="32"/>
        </w:rPr>
      </w:pPr>
      <w:r w:rsidRPr="0056129E">
        <w:rPr>
          <w:b/>
          <w:sz w:val="32"/>
          <w:szCs w:val="32"/>
        </w:rPr>
        <w:t>Российская  Федерация</w:t>
      </w:r>
    </w:p>
    <w:p w:rsidR="007447DE" w:rsidRPr="0056129E" w:rsidRDefault="007447DE" w:rsidP="007447DE">
      <w:pPr>
        <w:jc w:val="center"/>
        <w:rPr>
          <w:b/>
          <w:sz w:val="32"/>
          <w:szCs w:val="32"/>
        </w:rPr>
      </w:pPr>
      <w:r w:rsidRPr="0056129E">
        <w:rPr>
          <w:b/>
          <w:sz w:val="32"/>
          <w:szCs w:val="32"/>
        </w:rPr>
        <w:t>Красноярский  край</w:t>
      </w:r>
    </w:p>
    <w:p w:rsidR="007447DE" w:rsidRPr="0056129E" w:rsidRDefault="007447DE" w:rsidP="007447DE">
      <w:pPr>
        <w:jc w:val="center"/>
        <w:rPr>
          <w:b/>
          <w:sz w:val="32"/>
          <w:szCs w:val="32"/>
        </w:rPr>
      </w:pPr>
    </w:p>
    <w:p w:rsidR="007447DE" w:rsidRPr="0056129E" w:rsidRDefault="007447DE" w:rsidP="007447DE">
      <w:pPr>
        <w:jc w:val="center"/>
        <w:rPr>
          <w:sz w:val="32"/>
          <w:szCs w:val="32"/>
        </w:rPr>
      </w:pPr>
      <w:r w:rsidRPr="0056129E">
        <w:rPr>
          <w:b/>
          <w:sz w:val="32"/>
          <w:szCs w:val="32"/>
        </w:rPr>
        <w:t>АДМИНИСТРАЦИЯ ГОРОДА НАЗАРОВО</w:t>
      </w:r>
    </w:p>
    <w:p w:rsidR="007447DE" w:rsidRPr="00811CAD" w:rsidRDefault="007447DE" w:rsidP="007447DE">
      <w:pPr>
        <w:jc w:val="center"/>
      </w:pPr>
    </w:p>
    <w:p w:rsidR="007447DE" w:rsidRPr="0056129E" w:rsidRDefault="007447DE" w:rsidP="007447DE">
      <w:pPr>
        <w:jc w:val="center"/>
        <w:rPr>
          <w:b/>
          <w:sz w:val="36"/>
          <w:szCs w:val="36"/>
        </w:rPr>
      </w:pPr>
      <w:r w:rsidRPr="0056129E">
        <w:rPr>
          <w:b/>
          <w:sz w:val="36"/>
          <w:szCs w:val="36"/>
        </w:rPr>
        <w:t>П О С Т А Н О В Л Е Н И Е</w:t>
      </w:r>
    </w:p>
    <w:p w:rsidR="007447DE" w:rsidRPr="00811CAD" w:rsidRDefault="007447DE" w:rsidP="007447DE">
      <w:pPr>
        <w:tabs>
          <w:tab w:val="left" w:pos="2920"/>
        </w:tabs>
        <w:jc w:val="both"/>
        <w:rPr>
          <w:b/>
        </w:rPr>
      </w:pPr>
      <w:r w:rsidRPr="00811CAD">
        <w:rPr>
          <w:b/>
        </w:rPr>
        <w:tab/>
        <w:t xml:space="preserve"> </w:t>
      </w:r>
    </w:p>
    <w:p w:rsidR="007447DE" w:rsidRDefault="00EF38DD" w:rsidP="007447DE">
      <w:pPr>
        <w:tabs>
          <w:tab w:val="left" w:pos="2920"/>
        </w:tabs>
        <w:jc w:val="both"/>
      </w:pPr>
      <w:r>
        <w:t xml:space="preserve"> </w:t>
      </w:r>
      <w:r w:rsidR="007447DE">
        <w:t xml:space="preserve"> </w:t>
      </w:r>
      <w:r>
        <w:t>15</w:t>
      </w:r>
      <w:r w:rsidR="007447DE">
        <w:t>.02</w:t>
      </w:r>
      <w:r w:rsidR="007447DE" w:rsidRPr="00811CAD">
        <w:t>.20</w:t>
      </w:r>
      <w:r w:rsidR="007447DE">
        <w:t>16</w:t>
      </w:r>
      <w:r w:rsidR="007447DE" w:rsidRPr="00811CAD">
        <w:t xml:space="preserve">  </w:t>
      </w:r>
      <w:r w:rsidR="007447DE" w:rsidRPr="00811CAD">
        <w:rPr>
          <w:b/>
        </w:rPr>
        <w:t xml:space="preserve"> </w:t>
      </w:r>
      <w:r w:rsidR="007447DE" w:rsidRPr="00811CAD">
        <w:rPr>
          <w:b/>
        </w:rPr>
        <w:tab/>
      </w:r>
      <w:r w:rsidR="007447DE" w:rsidRPr="00811CAD">
        <w:rPr>
          <w:b/>
        </w:rPr>
        <w:tab/>
        <w:t xml:space="preserve">      </w:t>
      </w:r>
      <w:r w:rsidR="007447DE" w:rsidRPr="00811CAD">
        <w:t>г.</w:t>
      </w:r>
      <w:r w:rsidR="007447DE">
        <w:t xml:space="preserve"> </w:t>
      </w:r>
      <w:r w:rsidR="007447DE" w:rsidRPr="00811CAD">
        <w:t>Назарово</w:t>
      </w:r>
      <w:r w:rsidR="007447DE" w:rsidRPr="00811CAD">
        <w:rPr>
          <w:b/>
        </w:rPr>
        <w:tab/>
      </w:r>
      <w:r w:rsidR="007447DE" w:rsidRPr="00811CAD">
        <w:rPr>
          <w:b/>
        </w:rPr>
        <w:tab/>
      </w:r>
      <w:r w:rsidR="007447DE" w:rsidRPr="00811CAD">
        <w:rPr>
          <w:b/>
        </w:rPr>
        <w:tab/>
      </w:r>
      <w:r w:rsidR="007447DE" w:rsidRPr="00811CAD">
        <w:rPr>
          <w:b/>
        </w:rPr>
        <w:tab/>
        <w:t xml:space="preserve">  </w:t>
      </w:r>
      <w:r>
        <w:rPr>
          <w:b/>
        </w:rPr>
        <w:t xml:space="preserve">   </w:t>
      </w:r>
      <w:r w:rsidR="007447DE" w:rsidRPr="00811CAD">
        <w:rPr>
          <w:b/>
        </w:rPr>
        <w:t xml:space="preserve">  </w:t>
      </w:r>
      <w:r w:rsidR="007447DE" w:rsidRPr="00811CAD">
        <w:t xml:space="preserve">№ </w:t>
      </w:r>
      <w:r>
        <w:t xml:space="preserve"> 159</w:t>
      </w:r>
      <w:r w:rsidR="007447DE">
        <w:t>-</w:t>
      </w:r>
      <w:r w:rsidR="007447DE" w:rsidRPr="00811CAD">
        <w:t xml:space="preserve">п  </w:t>
      </w:r>
    </w:p>
    <w:p w:rsidR="007447DE" w:rsidRDefault="007447DE" w:rsidP="007447DE">
      <w:pPr>
        <w:tabs>
          <w:tab w:val="left" w:pos="2920"/>
        </w:tabs>
        <w:jc w:val="both"/>
      </w:pPr>
    </w:p>
    <w:p w:rsidR="007447DE" w:rsidRDefault="007447DE" w:rsidP="007447DE">
      <w:pPr>
        <w:tabs>
          <w:tab w:val="left" w:pos="2920"/>
        </w:tabs>
        <w:jc w:val="both"/>
      </w:pPr>
    </w:p>
    <w:p w:rsidR="007447DE" w:rsidRDefault="007447DE" w:rsidP="007447DE">
      <w:pPr>
        <w:tabs>
          <w:tab w:val="left" w:pos="2920"/>
        </w:tabs>
        <w:jc w:val="both"/>
      </w:pPr>
      <w:r>
        <w:t xml:space="preserve">Об утверждении Положения об </w:t>
      </w:r>
    </w:p>
    <w:p w:rsidR="007447DE" w:rsidRDefault="007447DE" w:rsidP="007447DE">
      <w:pPr>
        <w:tabs>
          <w:tab w:val="left" w:pos="2920"/>
        </w:tabs>
        <w:jc w:val="both"/>
      </w:pPr>
      <w:r>
        <w:t>организации и ведении гражданской</w:t>
      </w:r>
    </w:p>
    <w:p w:rsidR="007447DE" w:rsidRPr="007447DE" w:rsidRDefault="007447DE" w:rsidP="007447DE">
      <w:pPr>
        <w:tabs>
          <w:tab w:val="left" w:pos="2920"/>
        </w:tabs>
        <w:jc w:val="both"/>
      </w:pPr>
      <w:r>
        <w:t>обороны на территории города</w:t>
      </w:r>
    </w:p>
    <w:p w:rsidR="007447DE" w:rsidRPr="00811CAD" w:rsidRDefault="007447DE" w:rsidP="007447DE">
      <w:pPr>
        <w:jc w:val="both"/>
        <w:rPr>
          <w:b/>
        </w:rPr>
      </w:pPr>
    </w:p>
    <w:p w:rsidR="007447DE" w:rsidRDefault="007447DE" w:rsidP="007447DE">
      <w:pPr>
        <w:jc w:val="both"/>
        <w:rPr>
          <w:b/>
        </w:rPr>
      </w:pPr>
      <w:r>
        <w:t xml:space="preserve">           </w:t>
      </w:r>
      <w:r w:rsidRPr="00C42DBE">
        <w:t>В соответствии</w:t>
      </w:r>
      <w:r>
        <w:t xml:space="preserve">  </w:t>
      </w:r>
      <w:r w:rsidR="002F40C0">
        <w:t xml:space="preserve">Федеральным законом </w:t>
      </w:r>
      <w:r w:rsidR="003D40E7">
        <w:t xml:space="preserve"> от 12.02.1998 № 28-ФЗ «О гражданской обороне» (в редакции от 29.06.2015 № 771-ФЗ), постановлением Правительства Российской Федерации от 26.11.2007 № 804 «Об утверждении Положения о гражданской обороне в Российской Федерации» (в редакции от 15.10.2014), приказом МЧС России от 18.11.2015 № 601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687»,   в целях обеспечения и выполнения мероприятий гражданской обороны на территор</w:t>
      </w:r>
      <w:r w:rsidR="0060750E">
        <w:t>ии города Назарово, руководствуясь Уставом</w:t>
      </w:r>
      <w:r w:rsidR="003D40E7">
        <w:t xml:space="preserve"> города Назарово,</w:t>
      </w:r>
      <w:r w:rsidRPr="00C42DBE">
        <w:t xml:space="preserve"> </w:t>
      </w:r>
      <w:r w:rsidRPr="00C42DBE">
        <w:rPr>
          <w:b/>
        </w:rPr>
        <w:t>ПОСТАНОВЛЯЮ</w:t>
      </w:r>
      <w:r w:rsidRPr="00811CAD">
        <w:rPr>
          <w:b/>
        </w:rPr>
        <w:t>:</w:t>
      </w:r>
    </w:p>
    <w:p w:rsidR="007447DE" w:rsidRPr="007447DE" w:rsidRDefault="007447DE" w:rsidP="007447DE">
      <w:pPr>
        <w:tabs>
          <w:tab w:val="left" w:pos="2920"/>
        </w:tabs>
        <w:jc w:val="both"/>
      </w:pPr>
      <w:r>
        <w:t xml:space="preserve">      </w:t>
      </w:r>
      <w:r w:rsidRPr="00811CAD">
        <w:t>1.</w:t>
      </w:r>
      <w:r>
        <w:t xml:space="preserve"> Утвердить Положение об организации и ведении гражданской обороны на территории города </w:t>
      </w:r>
      <w:r w:rsidR="003D40E7">
        <w:t xml:space="preserve">Назарово </w:t>
      </w:r>
      <w:r>
        <w:t>согласно приложению.</w:t>
      </w:r>
    </w:p>
    <w:p w:rsidR="007447DE" w:rsidRDefault="007447DE" w:rsidP="007447DE">
      <w:pPr>
        <w:tabs>
          <w:tab w:val="left" w:pos="2920"/>
        </w:tabs>
        <w:jc w:val="both"/>
      </w:pPr>
      <w:r w:rsidRPr="00811CAD">
        <w:t xml:space="preserve">      </w:t>
      </w:r>
      <w:r>
        <w:t>2</w:t>
      </w:r>
      <w:r w:rsidRPr="00811CAD">
        <w:t xml:space="preserve">. </w:t>
      </w:r>
      <w:r>
        <w:t>Признать утратившим силу постановление администрации города Назарово от 26.10.2015 № 1865-п «Об утверждении Положения об организации и ведении гражданской обороны на территории города.</w:t>
      </w:r>
    </w:p>
    <w:p w:rsidR="003D40E7" w:rsidRPr="007447DE" w:rsidRDefault="003D40E7" w:rsidP="007447DE">
      <w:pPr>
        <w:tabs>
          <w:tab w:val="left" w:pos="2920"/>
        </w:tabs>
        <w:jc w:val="both"/>
      </w:pPr>
      <w:r>
        <w:t xml:space="preserve">      3.   Специалистам предприятий и организаций специально уполномоченным на решение задач по гражданской обороне и защиты населения от чрезвычайных ситуаций внести изменения в соответствующие Положения.</w:t>
      </w:r>
    </w:p>
    <w:p w:rsidR="007447DE" w:rsidRPr="00811CAD" w:rsidRDefault="003D40E7" w:rsidP="007447DE">
      <w:pPr>
        <w:tabs>
          <w:tab w:val="num" w:pos="0"/>
        </w:tabs>
        <w:jc w:val="both"/>
      </w:pPr>
      <w:r>
        <w:t xml:space="preserve">      4</w:t>
      </w:r>
      <w:r w:rsidR="007447DE" w:rsidRPr="00811CAD">
        <w:t xml:space="preserve">. </w:t>
      </w:r>
      <w:r w:rsidR="007447DE">
        <w:t>Настоящее постановление опубликовать в газете «Советсткое Причулымье»  и разместить на сайте администрации города Назарово и  в сети Интернет.</w:t>
      </w:r>
    </w:p>
    <w:p w:rsidR="007447DE" w:rsidRPr="00811CAD" w:rsidRDefault="003D40E7" w:rsidP="007447DE">
      <w:pPr>
        <w:tabs>
          <w:tab w:val="num" w:pos="0"/>
        </w:tabs>
        <w:jc w:val="both"/>
      </w:pPr>
      <w:r>
        <w:t xml:space="preserve">      5</w:t>
      </w:r>
      <w:r w:rsidR="007447DE" w:rsidRPr="00811CAD">
        <w:t>.</w:t>
      </w:r>
      <w:r w:rsidR="007447DE">
        <w:t xml:space="preserve"> Контроль  за  выполнением настоящего  постановления оставляю за собой.</w:t>
      </w:r>
    </w:p>
    <w:p w:rsidR="007447DE" w:rsidRDefault="007447DE" w:rsidP="007447DE">
      <w:pPr>
        <w:tabs>
          <w:tab w:val="num" w:pos="0"/>
        </w:tabs>
        <w:ind w:firstLine="513"/>
        <w:jc w:val="both"/>
      </w:pPr>
    </w:p>
    <w:p w:rsidR="007447DE" w:rsidRDefault="007447DE" w:rsidP="007447DE">
      <w:pPr>
        <w:tabs>
          <w:tab w:val="num" w:pos="0"/>
        </w:tabs>
        <w:ind w:firstLine="513"/>
        <w:jc w:val="both"/>
      </w:pPr>
    </w:p>
    <w:p w:rsidR="007447DE" w:rsidRPr="00811CAD" w:rsidRDefault="007447DE" w:rsidP="007447DE">
      <w:pPr>
        <w:tabs>
          <w:tab w:val="num" w:pos="0"/>
        </w:tabs>
        <w:ind w:firstLine="513"/>
        <w:jc w:val="both"/>
      </w:pPr>
    </w:p>
    <w:p w:rsidR="007447DE" w:rsidRPr="00811CAD" w:rsidRDefault="007447DE" w:rsidP="007447DE">
      <w:pPr>
        <w:ind w:left="-426" w:firstLine="284"/>
        <w:jc w:val="both"/>
      </w:pPr>
      <w:r>
        <w:t>И.о. руководителя администрации города                                          В.П.Даньшин</w:t>
      </w:r>
    </w:p>
    <w:p w:rsidR="007447DE" w:rsidRDefault="007447DE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Default="007447DE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Default="007447DE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Default="007447DE" w:rsidP="003D40E7">
      <w:pPr>
        <w:pStyle w:val="ConsPlusNormal"/>
        <w:spacing w:line="218" w:lineRule="auto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D40E7" w:rsidRDefault="003D40E7" w:rsidP="003D40E7">
      <w:pPr>
        <w:pStyle w:val="ConsPlusNormal"/>
        <w:spacing w:line="218" w:lineRule="auto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Pr="0075256D" w:rsidRDefault="007447DE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7447DE" w:rsidRDefault="007447DE" w:rsidP="002B6973">
      <w:pPr>
        <w:pStyle w:val="ConsPlusNormal"/>
        <w:spacing w:line="218" w:lineRule="auto"/>
        <w:ind w:left="5670"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6973" w:rsidRPr="00CD01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447DE" w:rsidRDefault="007447DE" w:rsidP="002B6973">
      <w:pPr>
        <w:pStyle w:val="ConsPlusNormal"/>
        <w:spacing w:line="218" w:lineRule="auto"/>
        <w:ind w:left="5670"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6973" w:rsidRPr="00CD01C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B6973" w:rsidRDefault="007447DE" w:rsidP="002B6973">
      <w:pPr>
        <w:pStyle w:val="ConsPlusNormal"/>
        <w:spacing w:line="218" w:lineRule="auto"/>
        <w:ind w:left="5670"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администрации города </w:t>
      </w:r>
    </w:p>
    <w:p w:rsidR="002B6973" w:rsidRDefault="00EF38DD" w:rsidP="002B6973">
      <w:pPr>
        <w:pStyle w:val="ConsPlusNormal"/>
        <w:spacing w:line="218" w:lineRule="auto"/>
        <w:ind w:left="5670"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от  15.02.2016г. №  159</w:t>
      </w:r>
      <w:r w:rsidR="007447DE">
        <w:rPr>
          <w:rFonts w:ascii="Times New Roman" w:hAnsi="Times New Roman" w:cs="Times New Roman"/>
          <w:sz w:val="24"/>
          <w:szCs w:val="24"/>
        </w:rPr>
        <w:t>-п</w:t>
      </w:r>
    </w:p>
    <w:p w:rsidR="007447DE" w:rsidRDefault="007447DE" w:rsidP="002B6973">
      <w:pPr>
        <w:pStyle w:val="ConsPlusNormal"/>
        <w:spacing w:line="218" w:lineRule="auto"/>
        <w:ind w:left="5670" w:right="-5" w:firstLine="0"/>
        <w:rPr>
          <w:rFonts w:ascii="Times New Roman" w:hAnsi="Times New Roman" w:cs="Times New Roman"/>
          <w:sz w:val="24"/>
          <w:szCs w:val="24"/>
        </w:rPr>
      </w:pPr>
    </w:p>
    <w:p w:rsidR="007447DE" w:rsidRDefault="007447DE" w:rsidP="002B6973">
      <w:pPr>
        <w:pStyle w:val="ConsPlusNormal"/>
        <w:spacing w:line="218" w:lineRule="auto"/>
        <w:ind w:left="5670"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447DE" w:rsidRPr="00CD01C7" w:rsidRDefault="007447DE" w:rsidP="002B6973">
      <w:pPr>
        <w:pStyle w:val="ConsPlusNormal"/>
        <w:spacing w:line="218" w:lineRule="auto"/>
        <w:ind w:left="5670" w:right="-5" w:firstLine="0"/>
        <w:rPr>
          <w:rFonts w:ascii="Times New Roman" w:hAnsi="Times New Roman" w:cs="Times New Roman"/>
          <w:sz w:val="24"/>
          <w:szCs w:val="24"/>
        </w:rPr>
      </w:pPr>
    </w:p>
    <w:p w:rsidR="002B6973" w:rsidRPr="00CD01C7" w:rsidRDefault="002B6973" w:rsidP="002B6973">
      <w:pPr>
        <w:pStyle w:val="ConsPlusNormal"/>
        <w:spacing w:line="218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7781" w:rsidRPr="00397781" w:rsidRDefault="00397781" w:rsidP="003977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778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97781" w:rsidRPr="00397781" w:rsidRDefault="00397781" w:rsidP="003977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7781">
        <w:rPr>
          <w:rFonts w:ascii="Times New Roman" w:hAnsi="Times New Roman" w:cs="Times New Roman"/>
          <w:b w:val="0"/>
          <w:sz w:val="28"/>
          <w:szCs w:val="28"/>
        </w:rPr>
        <w:t>ОБ ОРГАНИЗАЦИИ И ВЕДЕНИИ ГРАЖДАНСКОЙ ОБОРОНЫ</w:t>
      </w:r>
    </w:p>
    <w:p w:rsidR="00397781" w:rsidRPr="00397781" w:rsidRDefault="00397781" w:rsidP="003977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7781">
        <w:rPr>
          <w:rFonts w:ascii="Times New Roman" w:hAnsi="Times New Roman" w:cs="Times New Roman"/>
          <w:b w:val="0"/>
          <w:sz w:val="28"/>
          <w:szCs w:val="28"/>
        </w:rPr>
        <w:t>В МУНИЦИПАЛЬНЫХ ОБРАЗОВАНИЯХ И ОРГАНИЗАЦИЯХ</w:t>
      </w:r>
    </w:p>
    <w:p w:rsidR="00397781" w:rsidRPr="00397781" w:rsidRDefault="00397781" w:rsidP="003977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7781">
        <w:rPr>
          <w:rFonts w:ascii="Times New Roman" w:hAnsi="Times New Roman" w:cs="Times New Roman"/>
          <w:b w:val="0"/>
          <w:sz w:val="28"/>
          <w:szCs w:val="28"/>
        </w:rPr>
        <w:t>(с изменениями внесенными Приказом  МЧС России № 601 от 18.11.2015)</w:t>
      </w:r>
    </w:p>
    <w:p w:rsidR="00397781" w:rsidRPr="00397781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Федеральным </w:t>
      </w:r>
      <w:hyperlink r:id="rId4" w:history="1">
        <w:r w:rsidRPr="007736A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736A0">
        <w:rPr>
          <w:rFonts w:ascii="Times New Roman" w:hAnsi="Times New Roman" w:cs="Times New Roman"/>
          <w:sz w:val="24"/>
          <w:szCs w:val="24"/>
        </w:rPr>
        <w:t xml:space="preserve"> от 12 февраля </w:t>
      </w:r>
      <w:smartTag w:uri="urn:schemas-microsoft-com:office:smarttags" w:element="metricconverter">
        <w:smartTagPr>
          <w:attr w:name="ProductID" w:val="1998 г"/>
        </w:smartTagPr>
        <w:r w:rsidRPr="007736A0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7736A0">
        <w:rPr>
          <w:rFonts w:ascii="Times New Roman" w:hAnsi="Times New Roman" w:cs="Times New Roman"/>
          <w:sz w:val="24"/>
          <w:szCs w:val="24"/>
        </w:rPr>
        <w:t xml:space="preserve">. N 28-ФЗ "О гражданской обороне" (Собрание законодательства Российской Федерации, 1998, N 7, ст. 799; 2002, N 41, ст. 3970; 2004, N 25, ст. 2482; 2007, N 26, ст. 3076), </w:t>
      </w:r>
      <w:hyperlink r:id="rId5" w:history="1">
        <w:r w:rsidRPr="007736A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736A0">
        <w:rPr>
          <w:rFonts w:ascii="Times New Roman" w:hAnsi="Times New Roman" w:cs="Times New Roman"/>
          <w:sz w:val="24"/>
          <w:szCs w:val="24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</w:t>
      </w:r>
      <w:smartTag w:uri="urn:schemas-microsoft-com:office:smarttags" w:element="metricconverter">
        <w:smartTagPr>
          <w:attr w:name="ProductID" w:val="2004 г"/>
        </w:smartTagPr>
        <w:r w:rsidRPr="007736A0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7736A0">
        <w:rPr>
          <w:rFonts w:ascii="Times New Roman" w:hAnsi="Times New Roman" w:cs="Times New Roman"/>
          <w:sz w:val="24"/>
          <w:szCs w:val="24"/>
        </w:rPr>
        <w:t xml:space="preserve">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2005, N 43, ст. 4376; 2008, N 17, ст. 1814), и </w:t>
      </w:r>
      <w:hyperlink r:id="rId6" w:history="1">
        <w:r w:rsidRPr="007736A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736A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7736A0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7736A0">
        <w:rPr>
          <w:rFonts w:ascii="Times New Roman" w:hAnsi="Times New Roman" w:cs="Times New Roman"/>
          <w:sz w:val="24"/>
          <w:szCs w:val="24"/>
        </w:rPr>
        <w:t>. N 804 "Об утверждении Положения о гражданской обороне в Российской Федерации" (Собрание законодательства Российской Федерации, 2007, N 49, ст. 6165)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2. 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</w:t>
      </w:r>
      <w:r w:rsidRPr="007736A0">
        <w:rPr>
          <w:rStyle w:val="FontStyle19"/>
          <w:sz w:val="24"/>
          <w:szCs w:val="24"/>
        </w:rPr>
        <w:t>при военных конфликтах или вследствие этих конфликтов</w:t>
      </w:r>
      <w:r w:rsidRPr="007736A0">
        <w:rPr>
          <w:rFonts w:ascii="Times New Roman" w:hAnsi="Times New Roman" w:cs="Times New Roman"/>
          <w:sz w:val="24"/>
          <w:szCs w:val="24"/>
        </w:rPr>
        <w:t>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4. План основных мероприятий муниципального образования на год разрабатывается органом местного самоуправления и согласовывается с органом, уполномоченным решать задачи гражданской обороны и задачи по предупреждению и ликвидации чрезвычайных ситуаций по субъекту Российской Федерации -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397781" w:rsidRPr="007736A0" w:rsidRDefault="00397781" w:rsidP="00397781">
      <w:pPr>
        <w:pStyle w:val="Style10"/>
        <w:widowControl/>
        <w:tabs>
          <w:tab w:val="left" w:pos="984"/>
        </w:tabs>
        <w:ind w:left="715"/>
        <w:rPr>
          <w:rStyle w:val="FontStyle19"/>
        </w:rPr>
      </w:pPr>
      <w:r w:rsidRPr="007736A0">
        <w:rPr>
          <w:rStyle w:val="FontStyle19"/>
        </w:rPr>
        <w:lastRenderedPageBreak/>
        <w:t>Планирование основных мероприятий по подготовке к ведению и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>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397781" w:rsidRPr="007736A0" w:rsidRDefault="00397781" w:rsidP="00397781">
      <w:pPr>
        <w:pStyle w:val="Style5"/>
        <w:widowControl/>
        <w:ind w:firstLine="710"/>
        <w:rPr>
          <w:rStyle w:val="FontStyle19"/>
        </w:rPr>
      </w:pPr>
      <w:r w:rsidRPr="007736A0">
        <w:t xml:space="preserve">5. </w:t>
      </w:r>
      <w:r w:rsidRPr="007736A0">
        <w:rPr>
          <w:rStyle w:val="FontStyle19"/>
        </w:rPr>
        <w:t>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6. 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7. Органы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8. По решению органов местного самоуправления (организаций)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</w:t>
      </w:r>
      <w:r w:rsidRPr="007736A0">
        <w:rPr>
          <w:rFonts w:ascii="Times New Roman" w:hAnsi="Times New Roman" w:cs="Times New Roman"/>
          <w:sz w:val="24"/>
          <w:szCs w:val="24"/>
        </w:rPr>
        <w:lastRenderedPageBreak/>
        <w:t>спасательной службы муниципального образования и утверждается руководителем организации.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</w:t>
      </w:r>
      <w:r w:rsidRPr="007736A0">
        <w:rPr>
          <w:rStyle w:val="FontStyle19"/>
          <w:sz w:val="24"/>
          <w:szCs w:val="24"/>
        </w:rPr>
        <w:t>главными управлениями МЧС России по субъектам Российской Федерации</w:t>
      </w:r>
      <w:r w:rsidRPr="007736A0">
        <w:rPr>
          <w:rFonts w:ascii="Times New Roman" w:hAnsi="Times New Roman" w:cs="Times New Roman"/>
          <w:sz w:val="24"/>
          <w:szCs w:val="24"/>
        </w:rPr>
        <w:t>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11. Руководство гражданской обороной на территориях муниципальных образований осуществляют руководители органов местного самоуправления, а в организациях - их руководители.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Руководители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 (</w:t>
      </w:r>
      <w:hyperlink r:id="rId7" w:history="1">
        <w:r w:rsidRPr="007736A0">
          <w:rPr>
            <w:rFonts w:ascii="Times New Roman" w:hAnsi="Times New Roman" w:cs="Times New Roman"/>
            <w:sz w:val="24"/>
            <w:szCs w:val="24"/>
          </w:rPr>
          <w:t>статья 11</w:t>
        </w:r>
      </w:hyperlink>
      <w:r w:rsidRPr="007736A0">
        <w:rPr>
          <w:rFonts w:ascii="Times New Roman" w:hAnsi="Times New Roman" w:cs="Times New Roman"/>
          <w:sz w:val="24"/>
          <w:szCs w:val="24"/>
        </w:rPr>
        <w:t xml:space="preserve">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 w:rsidRPr="007736A0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7736A0">
        <w:rPr>
          <w:rFonts w:ascii="Times New Roman" w:hAnsi="Times New Roman" w:cs="Times New Roman"/>
          <w:sz w:val="24"/>
          <w:szCs w:val="24"/>
        </w:rPr>
        <w:t>. N 28-ФЗ).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и мирное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397781" w:rsidRPr="007736A0" w:rsidRDefault="00397781" w:rsidP="00397781">
      <w:pPr>
        <w:pStyle w:val="Style5"/>
        <w:widowControl/>
        <w:ind w:firstLine="706"/>
      </w:pPr>
      <w:r w:rsidRPr="007736A0">
        <w:rPr>
          <w:rStyle w:val="FontStyle19"/>
        </w:rPr>
        <w:t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отнесенные в установленном порядке к категориям по гражданской обороне.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представляют информацию в органы исполнительной власти субъектов Российской Федерации, организации - в орган местного </w:t>
      </w:r>
      <w:r w:rsidRPr="007736A0">
        <w:rPr>
          <w:rFonts w:ascii="Times New Roman" w:hAnsi="Times New Roman" w:cs="Times New Roman"/>
          <w:sz w:val="24"/>
          <w:szCs w:val="24"/>
        </w:rPr>
        <w:lastRenderedPageBreak/>
        <w:t>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14. Мероприятия по гражданской обороне на муниципальном уровне и в организациях осуществляются в соответствии с </w:t>
      </w:r>
      <w:hyperlink r:id="rId8" w:history="1">
        <w:r w:rsidRPr="007736A0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7736A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15.1. По подготовке  населения в области гражданской обороны: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с учетом особенностей муниципальных образований и на основе примерных программ, утвержденных органом исполнительной власти соответствующего субъекта Российской Федерации,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организация подготовки населения муниципальных образований способам защиты от опасностей, возникающих </w:t>
      </w:r>
      <w:r w:rsidRPr="007736A0">
        <w:rPr>
          <w:rStyle w:val="FontStyle19"/>
          <w:sz w:val="24"/>
          <w:szCs w:val="24"/>
        </w:rPr>
        <w:t>при военных конфликтах или вследствие этих конфликтов</w:t>
      </w:r>
      <w:r w:rsidRPr="007736A0">
        <w:rPr>
          <w:rFonts w:ascii="Times New Roman" w:hAnsi="Times New Roman" w:cs="Times New Roman"/>
          <w:sz w:val="24"/>
          <w:szCs w:val="24"/>
        </w:rPr>
        <w:t>, а также при возникновении чрезвычайных ситуаций природного и техногенного характера;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подготовка личного состава формирований и служб муниципальных образований;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проведение учений и тренировок по гражданской обороне;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пропаганда знаний в области гражданской обороны.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15.2. По оповещению населения об опасностях, возникающих </w:t>
      </w:r>
      <w:r w:rsidRPr="007736A0">
        <w:rPr>
          <w:rStyle w:val="FontStyle19"/>
          <w:sz w:val="24"/>
          <w:szCs w:val="24"/>
        </w:rPr>
        <w:t>при военных конфликтах или вследствие этих конфликтов</w:t>
      </w:r>
      <w:r w:rsidRPr="007736A0">
        <w:rPr>
          <w:rFonts w:ascii="Times New Roman" w:hAnsi="Times New Roman" w:cs="Times New Roman"/>
          <w:sz w:val="24"/>
          <w:szCs w:val="24"/>
        </w:rPr>
        <w:t>, а также при возникновении чрезвычайных ситуаций природного и техногенного характера: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сбор информации в области гражданской обороны и обмен ею.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15.3. По эвакуации населения, материальных и культурных ценностей в безопасные районы:</w:t>
      </w:r>
    </w:p>
    <w:p w:rsidR="00397781" w:rsidRPr="007736A0" w:rsidRDefault="00397781" w:rsidP="00397781">
      <w:pPr>
        <w:pStyle w:val="Style5"/>
        <w:widowControl/>
        <w:ind w:firstLine="710"/>
        <w:rPr>
          <w:rStyle w:val="FontStyle19"/>
        </w:rPr>
      </w:pPr>
      <w:r w:rsidRPr="007736A0">
        <w:rPr>
          <w:rStyle w:val="FontStyle19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добегания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 обороне;</w:t>
      </w:r>
    </w:p>
    <w:p w:rsidR="00397781" w:rsidRPr="007736A0" w:rsidRDefault="00397781" w:rsidP="00397781">
      <w:pPr>
        <w:pStyle w:val="Style5"/>
        <w:widowControl/>
        <w:ind w:firstLine="701"/>
        <w:rPr>
          <w:rStyle w:val="FontStyle19"/>
        </w:rPr>
      </w:pPr>
      <w:r w:rsidRPr="007736A0">
        <w:rPr>
          <w:rStyle w:val="FontStyle19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lastRenderedPageBreak/>
        <w:t>создание и организация деятельности эвакуационных органов, а также подготовка их личного состава.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15.4. </w:t>
      </w:r>
      <w:r w:rsidRPr="007736A0">
        <w:rPr>
          <w:rStyle w:val="FontStyle19"/>
          <w:sz w:val="24"/>
          <w:szCs w:val="24"/>
        </w:rPr>
        <w:t>По предоставлению населению средств индивидуальной и коллективной защиты</w:t>
      </w:r>
      <w:r w:rsidRPr="007736A0">
        <w:rPr>
          <w:rFonts w:ascii="Times New Roman" w:hAnsi="Times New Roman" w:cs="Times New Roman"/>
          <w:sz w:val="24"/>
          <w:szCs w:val="24"/>
        </w:rPr>
        <w:t>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обеспечение укрытия населения в защитных сооружениях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15.5. По световой и другим видам маскировки: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определение перечня объектов, подлежащих маскировке;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15.6. По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397781" w:rsidRPr="007736A0" w:rsidRDefault="00397781" w:rsidP="00397781">
      <w:pPr>
        <w:pStyle w:val="Style5"/>
        <w:widowControl/>
        <w:ind w:firstLine="706"/>
        <w:rPr>
          <w:rStyle w:val="FontStyle19"/>
        </w:rPr>
      </w:pPr>
      <w:r w:rsidRPr="007736A0">
        <w:rPr>
          <w:rStyle w:val="FontStyle19"/>
        </w:rPr>
        <w:t>создание, оснащение и подготовка необходимых сил и средств гражданской обороны для проведения аварийно-спасательных и других неотложных работ, а также планирование их действий;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15.7. </w:t>
      </w:r>
      <w:r w:rsidRPr="007736A0">
        <w:rPr>
          <w:rStyle w:val="FontStyle19"/>
          <w:sz w:val="24"/>
          <w:szCs w:val="24"/>
        </w:rP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характера:»;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планирование и организация основных видов первоочередного  жизнеобеспечения населения;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предоставление населению коммунально-бытовых услуг;</w:t>
      </w:r>
    </w:p>
    <w:p w:rsidR="00397781" w:rsidRPr="007736A0" w:rsidRDefault="00397781" w:rsidP="00397781">
      <w:pPr>
        <w:pStyle w:val="Style5"/>
        <w:widowControl/>
        <w:ind w:firstLine="710"/>
        <w:rPr>
          <w:rStyle w:val="FontStyle19"/>
        </w:rPr>
      </w:pPr>
      <w:r w:rsidRPr="007736A0">
        <w:rPr>
          <w:rStyle w:val="FontStyle19"/>
        </w:rPr>
        <w:t>проведение санитарно-гигиенических и противоэпидемических мероприятий среди пострадавшего населения;</w:t>
      </w:r>
    </w:p>
    <w:p w:rsidR="00397781" w:rsidRPr="007736A0" w:rsidRDefault="00397781" w:rsidP="003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           проведение лечебно-эвакуационных мероприятий;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lastRenderedPageBreak/>
        <w:t>развертывание необходимой лечебной базы в загородной зоне, организация ее энерго- и водоснабжения;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оказание населению первой помощи;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определение численности населения, оставшегося без жилья;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предоставление населению информационно-психологической поддержки.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15.8. По борьбе с пожарами, возникшими при ведении военных действий или вследствие этих действий: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организация тушения пожаров в районах проведения аварийно-спасательных и других неотложных работ в организациях , отнесенных в установленном порядке к категориям по гражданской обороне, в военное время;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>заблаговременное создание запасов химических реагентов для тушения пожаров.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введение режимов радиационной защиты на территориях, подвергшихся радиоактивному загрязнению;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заблаговременное создание запасов дезактивирующих, дегазирующих и дезинфицирующих  веществ и растворов;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15.11. По восстановлению и поддержанию порядка в районах, пострадавших </w:t>
      </w:r>
      <w:r w:rsidRPr="007736A0">
        <w:rPr>
          <w:rStyle w:val="FontStyle19"/>
          <w:sz w:val="24"/>
          <w:szCs w:val="24"/>
        </w:rPr>
        <w:t>при военных конфликтах или вследствие этих конфликтов</w:t>
      </w:r>
      <w:r w:rsidRPr="007736A0">
        <w:rPr>
          <w:rFonts w:ascii="Times New Roman" w:hAnsi="Times New Roman" w:cs="Times New Roman"/>
          <w:sz w:val="24"/>
          <w:szCs w:val="24"/>
        </w:rPr>
        <w:t>, а также вследствие чрезвычайных ситуаций природного и техногенного характера и террористических акций: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lastRenderedPageBreak/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создание запасов оборудования и запасных частей для ремонта поврежденных систем газо-, энерго- и </w:t>
      </w:r>
      <w:r w:rsidRPr="007736A0">
        <w:rPr>
          <w:rStyle w:val="FontStyle19"/>
          <w:sz w:val="24"/>
          <w:szCs w:val="24"/>
        </w:rPr>
        <w:t>водоснабжения, водоотведения и канализации</w:t>
      </w:r>
      <w:r w:rsidRPr="007736A0">
        <w:rPr>
          <w:rFonts w:ascii="Times New Roman" w:hAnsi="Times New Roman" w:cs="Times New Roman"/>
          <w:sz w:val="24"/>
          <w:szCs w:val="24"/>
        </w:rPr>
        <w:t>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15.13. По срочному захоронению трупов в военное время: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заблаговременное, в мирное время, определение мест возможных захоронений;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оборудование мест погребения (захоронения) тел (останков) погибших;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организация санитарно-эпидемиологического надзора.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15.14. </w:t>
      </w:r>
      <w:r w:rsidRPr="007736A0">
        <w:rPr>
          <w:rStyle w:val="FontStyle19"/>
          <w:sz w:val="24"/>
          <w:szCs w:val="24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страхового фонда документации;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15.15. По вопросам обеспечения постоянной готовности сил и средств гражданской обороны: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оснащение сил гражданской обороны современными техникой и оборудованием;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и корректировка планов действий сил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lastRenderedPageBreak/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16.1. По подготовке  населения в области гражданской обороны: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с учетом особенностей деятельности организаций и на основе примерных программ, утвержденных МЧС России, органом исполнительной власти субъекта Российской Федерации или органом местного самоуправления, соответственно, рабочих программ подготовки  личного состава формирований и служб организаций, а также рабочих программ обучения работников организаций в области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осуществление подготовки личного состава формирований и служб организаций, а также работников организаций в области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пропаганда знаний в области гражданской обороны.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16.2. По оповещению населения об опасностях, возникающих </w:t>
      </w:r>
      <w:r w:rsidRPr="007736A0">
        <w:rPr>
          <w:rStyle w:val="FontStyle19"/>
          <w:sz w:val="24"/>
          <w:szCs w:val="24"/>
        </w:rPr>
        <w:t>при военных конфликтах или вследствие этих конфликтов</w:t>
      </w:r>
      <w:r w:rsidRPr="007736A0">
        <w:rPr>
          <w:rFonts w:ascii="Times New Roman" w:hAnsi="Times New Roman" w:cs="Times New Roman"/>
          <w:sz w:val="24"/>
          <w:szCs w:val="24"/>
        </w:rPr>
        <w:t>, а также при возникновении чрезвычайных ситуаций природного и техногенного характера: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совершенствование системы оповещения работников;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создание и поддержание в состоянии постоянной готовности локальных систем оповещения 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>в организациях, эксплуатирующих опасные производственные объекты I и II классов опасности, на особо радиационно опасных и ядерно опасных производствах и объектах, гидротехнических сооружениях чрезвычайно высокой опасности и гидротехнических сооружениях высокой опасности, а также в организациях, эксплуатирующих опасные производственные объекты III класса опасности, отнесенных в установленном порядке к категориям по гражданской обороне в установленном порядке</w:t>
      </w:r>
      <w:r w:rsidRPr="007736A0">
        <w:rPr>
          <w:rFonts w:ascii="Times New Roman" w:hAnsi="Times New Roman" w:cs="Times New Roman"/>
          <w:sz w:val="24"/>
          <w:szCs w:val="24"/>
        </w:rPr>
        <w:t>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сбор информации в области гражданской обороны и обмен ею.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16.3. По эвакуации населения, материальных и культурных ценностей в безопасные районы:</w:t>
      </w:r>
    </w:p>
    <w:p w:rsidR="00397781" w:rsidRPr="007736A0" w:rsidRDefault="00397781" w:rsidP="00C56999">
      <w:pPr>
        <w:pStyle w:val="Style5"/>
        <w:widowControl/>
        <w:spacing w:line="240" w:lineRule="auto"/>
        <w:ind w:firstLine="706"/>
        <w:rPr>
          <w:rStyle w:val="FontStyle19"/>
        </w:rPr>
      </w:pPr>
      <w:r w:rsidRPr="007736A0">
        <w:rPr>
          <w:rStyle w:val="FontStyle19"/>
        </w:rPr>
        <w:t>«организация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добегания волны прорыва при разрушении гидротехнических сооружений, а также рассредоточение      работников      организаций,      продолжающих      свою производственную деятельность в военное время, и работников организаций, обеспечивающих выполнение мероприятий по гражданской обороне;</w:t>
      </w:r>
    </w:p>
    <w:p w:rsidR="00397781" w:rsidRPr="007736A0" w:rsidRDefault="00397781" w:rsidP="00397781">
      <w:pPr>
        <w:pStyle w:val="Style5"/>
        <w:widowControl/>
        <w:spacing w:before="5" w:line="350" w:lineRule="exact"/>
        <w:ind w:firstLine="701"/>
        <w:rPr>
          <w:rStyle w:val="FontStyle19"/>
        </w:rPr>
      </w:pPr>
      <w:r w:rsidRPr="007736A0">
        <w:rPr>
          <w:rStyle w:val="FontStyle19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эвакуации;»;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согласованных с органами местного самоуправления планов размещения работников и членов их семей в загородной зоне, получение ордеров на занятие жилых и нежилых зданий (помещений);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организация деятельности эвакуационных органов организаций, а также подготовка их личного состава.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16.4. </w:t>
      </w:r>
      <w:r w:rsidRPr="007736A0">
        <w:rPr>
          <w:rStyle w:val="FontStyle19"/>
          <w:sz w:val="24"/>
          <w:szCs w:val="24"/>
        </w:rPr>
        <w:t>По   предоставлению   населению   средств   индивидуальной   и коллективной защиты</w:t>
      </w:r>
      <w:r w:rsidRPr="007736A0">
        <w:rPr>
          <w:rFonts w:ascii="Times New Roman" w:hAnsi="Times New Roman" w:cs="Times New Roman"/>
          <w:sz w:val="24"/>
          <w:szCs w:val="24"/>
        </w:rPr>
        <w:t>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lastRenderedPageBreak/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397781" w:rsidRPr="007736A0" w:rsidRDefault="00397781" w:rsidP="00C06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 xml:space="preserve">строительство защитных сооружений гражданской обороны для работников организаций в соответствии с Порядком создания убежищ и иных объектов гражданской обороны, утвержденным постановлением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1999 г"/>
        </w:smartTagPr>
        <w:r w:rsidRPr="007736A0">
          <w:rPr>
            <w:rStyle w:val="FontStyle19"/>
            <w:sz w:val="24"/>
            <w:szCs w:val="24"/>
          </w:rPr>
          <w:t>1999 г</w:t>
        </w:r>
      </w:smartTag>
      <w:r w:rsidRPr="007736A0">
        <w:rPr>
          <w:rStyle w:val="FontStyle19"/>
          <w:sz w:val="24"/>
          <w:szCs w:val="24"/>
        </w:rPr>
        <w:t>. № 1309 «О порядке создания убежищ и иных объектов гражданской обороны (Собрание законодательства Российской Федерации, 1999, №&gt; 49, ст. 6000; 2015, № 30, ст. 4608);»;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16.5. По световой и другим видам маскировки: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определение перечня зданий и сооружений, подлежащих маскировке;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16.6. По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397781" w:rsidRPr="007736A0" w:rsidRDefault="00397781" w:rsidP="00397781">
      <w:pPr>
        <w:pStyle w:val="Style5"/>
        <w:widowControl/>
        <w:ind w:firstLine="754"/>
        <w:jc w:val="left"/>
        <w:rPr>
          <w:rStyle w:val="FontStyle19"/>
        </w:rPr>
      </w:pPr>
      <w:r w:rsidRPr="007736A0">
        <w:rPr>
          <w:rStyle w:val="FontStyle19"/>
        </w:rPr>
        <w:t>«создание,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отнесенными в установленном порядке к категориям по гражданской обороне;</w:t>
      </w:r>
    </w:p>
    <w:p w:rsidR="00397781" w:rsidRPr="007736A0" w:rsidRDefault="00397781" w:rsidP="00397781">
      <w:pPr>
        <w:pStyle w:val="Style5"/>
        <w:widowControl/>
        <w:ind w:firstLine="701"/>
        <w:rPr>
          <w:rStyle w:val="FontStyle19"/>
        </w:rPr>
      </w:pPr>
      <w:r w:rsidRPr="007736A0">
        <w:rPr>
          <w:rStyle w:val="FontStyle19"/>
        </w:rPr>
        <w:t>«создание,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ккатегориями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работ.»;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безопасные районы  производственную деятельность в военное время, спасательных служб;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16.7. По борьбе с пожарами, возникшими при ведении военных действий или вследствие этих действий: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 xml:space="preserve">«создание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</w:t>
      </w:r>
      <w:r w:rsidRPr="007736A0">
        <w:rPr>
          <w:rStyle w:val="FontStyle19"/>
          <w:sz w:val="24"/>
          <w:szCs w:val="24"/>
        </w:rPr>
        <w:lastRenderedPageBreak/>
        <w:t>гидротехнические сооружения чрезвычайно высокой опасности, а также организациями, эксплуатирующими опасные производственные объекты III класса опасности, отнесенными в установленном порядке к категориям по гражданской обороне.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>организация  наблюдения  и  лабораторного  контроля  организациями, имеющими специальное оборудование (технические средства) и подготовленных работников для решения задач по обнаружению и идентификации различных типов (видов) заражения (загрязнения);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введение режимов радиационной защиты организаций;</w:t>
      </w:r>
    </w:p>
    <w:p w:rsidR="00397781" w:rsidRPr="007736A0" w:rsidRDefault="00397781" w:rsidP="00C56999">
      <w:pPr>
        <w:pStyle w:val="Style5"/>
        <w:widowControl/>
        <w:spacing w:line="240" w:lineRule="auto"/>
        <w:rPr>
          <w:rStyle w:val="FontStyle19"/>
        </w:rPr>
      </w:pPr>
      <w:r w:rsidRPr="007736A0">
        <w:rPr>
          <w:rStyle w:val="FontStyle19"/>
        </w:rPr>
        <w:t>«создание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 (станционных);</w:t>
      </w:r>
    </w:p>
    <w:p w:rsidR="00397781" w:rsidRPr="007736A0" w:rsidRDefault="00397781" w:rsidP="00C56999">
      <w:pPr>
        <w:pStyle w:val="Style5"/>
        <w:widowControl/>
        <w:spacing w:line="240" w:lineRule="auto"/>
        <w:ind w:firstLine="778"/>
        <w:rPr>
          <w:rStyle w:val="FontStyle19"/>
        </w:rPr>
      </w:pPr>
      <w:r w:rsidRPr="007736A0">
        <w:rPr>
          <w:rStyle w:val="FontStyle19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397781" w:rsidRPr="00C56999" w:rsidRDefault="00397781" w:rsidP="00C56999">
      <w:pPr>
        <w:pStyle w:val="Style5"/>
        <w:widowControl/>
        <w:spacing w:line="240" w:lineRule="auto"/>
        <w:ind w:firstLine="706"/>
        <w:rPr>
          <w:sz w:val="26"/>
          <w:szCs w:val="26"/>
        </w:rPr>
      </w:pPr>
      <w:r w:rsidRPr="007736A0">
        <w:rPr>
          <w:rStyle w:val="FontStyle19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 и организациями обеспечивающими выполнение мероприятий по гражданской обороне постов радиационного и химического наблюдения подвижных (стационарных).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16.9. По санитарной обработке населения, обеззараживанию зданий и сооружений, специальной обработке техники и территорий: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заблаговременное создание запасов дезактивирующих, дегазирующих веществ и растворов.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16.10. 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397781" w:rsidRPr="007736A0" w:rsidRDefault="00397781" w:rsidP="00397781">
      <w:pPr>
        <w:pStyle w:val="Style11"/>
        <w:widowControl/>
        <w:spacing w:before="5"/>
        <w:ind w:left="715" w:firstLine="0"/>
        <w:rPr>
          <w:rStyle w:val="FontStyle19"/>
        </w:rPr>
      </w:pPr>
      <w:r w:rsidRPr="007736A0">
        <w:t xml:space="preserve">создание и оснащение сил охраны общественного порядка, подготовка их в области 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гражданской обороны;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Style w:val="FontStyle19"/>
          <w:sz w:val="24"/>
          <w:szCs w:val="24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   заражения    (загрязнения),    возможного    катастрофического затопления и в очагах поражения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16.11. По вопросам срочного восстановления функционирования необходимых коммунальных служб в военное время: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разработка планов их действий;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lastRenderedPageBreak/>
        <w:t>создание запасов оборудования и запасных частей для ремонта поврежденных систем газо-, энерго- и водоснабжения;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16.12. По срочному захоронению трупов в военное время: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16.13. </w:t>
      </w:r>
      <w:r w:rsidRPr="007736A0">
        <w:rPr>
          <w:rStyle w:val="FontStyle19"/>
          <w:sz w:val="24"/>
          <w:szCs w:val="24"/>
        </w:rPr>
        <w:t>По обеспечению устойчивого функционирования организаций, необходимых   для   выживания   населения   при   военных   конфликтах   или вследствие этих конфликтов, а также при чрезвычайных ситуациях природного и техногенного характера;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страхового фонда документации;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16.14. По вопросам обеспечения постоянной готовности сил и средств гражданской обороны: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создание и оснащение сил гражданской обороны современными техникой и оборудованием;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 xml:space="preserve">проведение занятий по месту работы с личным составом аварийно-спасательных формирований </w:t>
      </w:r>
      <w:r w:rsidRPr="007736A0">
        <w:rPr>
          <w:rStyle w:val="FontStyle19"/>
          <w:sz w:val="24"/>
          <w:szCs w:val="24"/>
        </w:rPr>
        <w:t>нештатных формирований по обеспечению выполнения мероприятий по гражданской обороне</w:t>
      </w:r>
      <w:r w:rsidRPr="007736A0">
        <w:rPr>
          <w:rFonts w:ascii="Times New Roman" w:hAnsi="Times New Roman" w:cs="Times New Roman"/>
          <w:sz w:val="24"/>
          <w:szCs w:val="24"/>
        </w:rPr>
        <w:t xml:space="preserve"> и спасательных служб, проведение учений и тренировок по гражданской обороне;</w:t>
      </w:r>
    </w:p>
    <w:p w:rsidR="00397781" w:rsidRPr="007736A0" w:rsidRDefault="00397781" w:rsidP="00397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A0">
        <w:rPr>
          <w:rFonts w:ascii="Times New Roman" w:hAnsi="Times New Roman" w:cs="Times New Roman"/>
          <w:sz w:val="24"/>
          <w:szCs w:val="24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397781" w:rsidRPr="007736A0" w:rsidRDefault="00397781" w:rsidP="00397781">
      <w:pPr>
        <w:rPr>
          <w:b/>
        </w:rPr>
      </w:pPr>
    </w:p>
    <w:p w:rsidR="002B6973" w:rsidRPr="009E0F3B" w:rsidRDefault="002B6973" w:rsidP="002B6973">
      <w:pPr>
        <w:pStyle w:val="ConsPlusNormal"/>
        <w:spacing w:line="218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sectPr w:rsidR="002B6973" w:rsidRPr="009E0F3B" w:rsidSect="007A32B6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8800DE"/>
    <w:rsid w:val="00045ECC"/>
    <w:rsid w:val="002B6973"/>
    <w:rsid w:val="002F40C0"/>
    <w:rsid w:val="00331377"/>
    <w:rsid w:val="00397781"/>
    <w:rsid w:val="003D40E7"/>
    <w:rsid w:val="004316E5"/>
    <w:rsid w:val="0060750E"/>
    <w:rsid w:val="00643444"/>
    <w:rsid w:val="006F3305"/>
    <w:rsid w:val="007447DE"/>
    <w:rsid w:val="00855566"/>
    <w:rsid w:val="008800DE"/>
    <w:rsid w:val="00924458"/>
    <w:rsid w:val="00AC17CB"/>
    <w:rsid w:val="00C06EC2"/>
    <w:rsid w:val="00C56999"/>
    <w:rsid w:val="00DC7F0E"/>
    <w:rsid w:val="00EC3878"/>
    <w:rsid w:val="00EF38DD"/>
    <w:rsid w:val="00FB5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9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2B6973"/>
    <w:pPr>
      <w:ind w:firstLine="720"/>
      <w:jc w:val="both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2B6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2B6973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5ECC"/>
    <w:pPr>
      <w:ind w:left="720"/>
      <w:contextualSpacing/>
    </w:pPr>
  </w:style>
  <w:style w:type="paragraph" w:customStyle="1" w:styleId="Style5">
    <w:name w:val="Style5"/>
    <w:basedOn w:val="a"/>
    <w:rsid w:val="00397781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ru-RU"/>
    </w:rPr>
  </w:style>
  <w:style w:type="character" w:customStyle="1" w:styleId="FontStyle19">
    <w:name w:val="Font Style19"/>
    <w:basedOn w:val="a0"/>
    <w:rsid w:val="0039778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  <w:ind w:firstLine="168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9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2B6973"/>
    <w:pPr>
      <w:ind w:firstLine="720"/>
      <w:jc w:val="both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2B6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2B6973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5ECC"/>
    <w:pPr>
      <w:ind w:left="720"/>
      <w:contextualSpacing/>
    </w:pPr>
  </w:style>
  <w:style w:type="paragraph" w:customStyle="1" w:styleId="Style5">
    <w:name w:val="Style5"/>
    <w:basedOn w:val="a"/>
    <w:rsid w:val="00397781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ru-RU"/>
    </w:rPr>
  </w:style>
  <w:style w:type="character" w:customStyle="1" w:styleId="FontStyle19">
    <w:name w:val="Font Style19"/>
    <w:basedOn w:val="a0"/>
    <w:rsid w:val="0039778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397781"/>
    <w:pPr>
      <w:widowControl w:val="0"/>
      <w:suppressAutoHyphens w:val="0"/>
      <w:autoSpaceDE w:val="0"/>
      <w:autoSpaceDN w:val="0"/>
      <w:adjustRightInd w:val="0"/>
      <w:spacing w:line="322" w:lineRule="exact"/>
      <w:ind w:firstLine="168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A7632325130D04919FBC7893BE86D9B068C7E8A173B99D9832Ay2d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4A7632325130D04919FBC7893BE86D98068A7282456C9B88D62425BC80B1574F6CB6F6281D4658yFd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A7632325130D04919FBC7893BE86D9806827A82436C9B88D62425BC80B1574F6CB6F6281D4652yFd5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44A7632325130D04919FBC7893BE86D98098D7E84496C9B88D62425BC80B1574F6CB6F6281D4658yFd7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44A7632325130D04919FBC7893BE86D98068A7282456C9B88D62425BC80B1574F6CB6F6281D4755yFdC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5812</Words>
  <Characters>33132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15</cp:revision>
  <cp:lastPrinted>2016-02-16T01:13:00Z</cp:lastPrinted>
  <dcterms:created xsi:type="dcterms:W3CDTF">2016-01-14T07:58:00Z</dcterms:created>
  <dcterms:modified xsi:type="dcterms:W3CDTF">2016-02-16T05:39:00Z</dcterms:modified>
</cp:coreProperties>
</file>