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A4" w:rsidRPr="008A28A4" w:rsidRDefault="008A28A4" w:rsidP="008A2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8A4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8A4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8A28A4" w:rsidRPr="008A28A4" w:rsidRDefault="008A28A4" w:rsidP="008A28A4">
      <w:pPr>
        <w:rPr>
          <w:rFonts w:ascii="Times New Roman" w:hAnsi="Times New Roman" w:cs="Times New Roman"/>
          <w:sz w:val="28"/>
          <w:szCs w:val="28"/>
        </w:rPr>
      </w:pP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A4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8A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A28A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A28A4" w:rsidRPr="008A28A4" w:rsidRDefault="008A28A4" w:rsidP="008A28A4">
      <w:pPr>
        <w:rPr>
          <w:rFonts w:ascii="Times New Roman" w:hAnsi="Times New Roman" w:cs="Times New Roman"/>
          <w:sz w:val="28"/>
          <w:szCs w:val="28"/>
        </w:rPr>
      </w:pPr>
    </w:p>
    <w:p w:rsidR="008A28A4" w:rsidRDefault="000F2F29" w:rsidP="008A28A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 xml:space="preserve">.12. 2015                                         г. Назарово  </w:t>
      </w:r>
      <w:r w:rsidR="008A28A4" w:rsidRPr="008A28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2226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8A4">
        <w:rPr>
          <w:rFonts w:ascii="Times New Roman" w:hAnsi="Times New Roman" w:cs="Times New Roman"/>
          <w:bCs/>
          <w:sz w:val="28"/>
          <w:szCs w:val="28"/>
        </w:rPr>
        <w:t>–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>п</w:t>
      </w:r>
    </w:p>
    <w:p w:rsidR="008A28A4" w:rsidRDefault="008A28A4" w:rsidP="008A28A4">
      <w:pPr>
        <w:rPr>
          <w:rFonts w:ascii="Times New Roman" w:hAnsi="Times New Roman" w:cs="Times New Roman"/>
          <w:bCs/>
          <w:sz w:val="28"/>
          <w:szCs w:val="28"/>
        </w:rPr>
      </w:pPr>
    </w:p>
    <w:p w:rsidR="008A28A4" w:rsidRPr="008A28A4" w:rsidRDefault="008A28A4" w:rsidP="008A28A4">
      <w:pPr>
        <w:rPr>
          <w:rFonts w:ascii="Times New Roman" w:hAnsi="Times New Roman" w:cs="Times New Roman"/>
          <w:sz w:val="28"/>
          <w:szCs w:val="28"/>
        </w:rPr>
      </w:pPr>
    </w:p>
    <w:p w:rsidR="00BB1CBA" w:rsidRDefault="008A28A4">
      <w:pPr>
        <w:pStyle w:val="1"/>
        <w:shd w:val="clear" w:color="auto" w:fill="auto"/>
        <w:spacing w:before="0" w:after="300" w:line="322" w:lineRule="exact"/>
        <w:ind w:left="40" w:right="1360"/>
      </w:pPr>
      <w:r>
        <w:t>О внесении изменений в постановление администрации города от 06.09.2011 № 1356-п «Об утверждении Положения об организации ритуальных услуг и содержания мест захоронения на территории города Назарово»</w:t>
      </w:r>
    </w:p>
    <w:p w:rsidR="00BB1CBA" w:rsidRDefault="008A28A4">
      <w:pPr>
        <w:pStyle w:val="1"/>
        <w:shd w:val="clear" w:color="auto" w:fill="auto"/>
        <w:spacing w:before="0" w:after="0" w:line="322" w:lineRule="exact"/>
        <w:ind w:left="40" w:right="20" w:firstLine="720"/>
        <w:jc w:val="both"/>
      </w:pPr>
      <w:r>
        <w:t>В соответствии с Федеральным законом от 06.10.2003 №131-Ф3 "Об общих принципах организации местного самоуправления в Российской Федерации", Федеральным законом от 12.01.1996 №8-ФЗ "О погребении и похоронном деле", Законом Красноярского края от 24.04.1997 № 13-487 «О семейных (родовых) захоронениях на территории Красноярского края», Уставом города, ПОСТАНОВЛЯЮ:</w:t>
      </w:r>
    </w:p>
    <w:p w:rsidR="00BB1CBA" w:rsidRDefault="008A28A4">
      <w:pPr>
        <w:pStyle w:val="1"/>
        <w:numPr>
          <w:ilvl w:val="0"/>
          <w:numId w:val="1"/>
        </w:numPr>
        <w:shd w:val="clear" w:color="auto" w:fill="auto"/>
        <w:tabs>
          <w:tab w:val="left" w:pos="1475"/>
        </w:tabs>
        <w:spacing w:before="0" w:after="0" w:line="322" w:lineRule="exact"/>
        <w:ind w:left="40" w:right="20" w:firstLine="720"/>
        <w:jc w:val="both"/>
      </w:pPr>
      <w:r>
        <w:t>Внести изменения в постановление администрации города от 06.09.2011 № 1356-п «Об утверждении Положения об организации ритуальных услуг и содержания мест захоронения на территории города Назарово».</w:t>
      </w:r>
    </w:p>
    <w:p w:rsidR="00BB1CBA" w:rsidRDefault="008A28A4">
      <w:pPr>
        <w:pStyle w:val="1"/>
        <w:numPr>
          <w:ilvl w:val="0"/>
          <w:numId w:val="1"/>
        </w:numPr>
        <w:shd w:val="clear" w:color="auto" w:fill="auto"/>
        <w:tabs>
          <w:tab w:val="left" w:pos="1475"/>
        </w:tabs>
        <w:spacing w:before="0" w:after="0" w:line="322" w:lineRule="exact"/>
        <w:ind w:left="40" w:right="20" w:firstLine="720"/>
        <w:jc w:val="both"/>
      </w:pPr>
      <w:proofErr w:type="gramStart"/>
      <w:r>
        <w:t>Пункт 2.20 постановления администрации города от 06.09.2011 № 1356-п изложить в следующей редакции: «каждое захоронение на кладбище регистрируется МКУ «УГХ» в книге регистрации захоронений, где указываются следующие сведения: номер регистрации, Ф.И.О. умершего (погибшего), возраст умершего, дата смерти, дата захоронения, номер свидетельства о смерти, номер участка (ряд, место), Ф.И.О. ответственного за захоронение лица.</w:t>
      </w:r>
      <w:proofErr w:type="gramEnd"/>
      <w:r>
        <w:t xml:space="preserve"> Книга учета захоронений является документом строгой отчетности и хранится в МКУ «УГХ».</w:t>
      </w:r>
    </w:p>
    <w:p w:rsidR="00BB1CBA" w:rsidRDefault="008A28A4">
      <w:pPr>
        <w:pStyle w:val="1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0" w:line="322" w:lineRule="exact"/>
        <w:ind w:left="40" w:right="20" w:firstLine="720"/>
        <w:jc w:val="both"/>
      </w:pPr>
      <w:r>
        <w:t>Пункт 2.21 постановления администрации города от 06.09.2011 № 1356-п исключить.</w:t>
      </w:r>
    </w:p>
    <w:p w:rsidR="00BB1CBA" w:rsidRDefault="008A28A4">
      <w:pPr>
        <w:pStyle w:val="1"/>
        <w:numPr>
          <w:ilvl w:val="0"/>
          <w:numId w:val="1"/>
        </w:numPr>
        <w:shd w:val="clear" w:color="auto" w:fill="auto"/>
        <w:tabs>
          <w:tab w:val="left" w:pos="1197"/>
        </w:tabs>
        <w:spacing w:before="0" w:after="0" w:line="322" w:lineRule="exact"/>
        <w:ind w:left="40" w:right="20" w:firstLine="720"/>
        <w:jc w:val="both"/>
      </w:pPr>
      <w:r>
        <w:t>Постановление подлежит опубликованию в газете «Советское Причулымье» и размещению на официальном сайте администрации города Назарово.</w:t>
      </w:r>
    </w:p>
    <w:p w:rsidR="00BB1CBA" w:rsidRDefault="008A28A4">
      <w:pPr>
        <w:pStyle w:val="1"/>
        <w:numPr>
          <w:ilvl w:val="0"/>
          <w:numId w:val="1"/>
        </w:numPr>
        <w:shd w:val="clear" w:color="auto" w:fill="auto"/>
        <w:tabs>
          <w:tab w:val="left" w:pos="1480"/>
        </w:tabs>
        <w:spacing w:before="0" w:after="896" w:line="322" w:lineRule="exact"/>
        <w:ind w:left="40" w:right="20" w:firstLine="72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первого заместителя руководителя администрации города В.П. Даньшина.</w:t>
      </w:r>
    </w:p>
    <w:p w:rsidR="00BB1CBA" w:rsidRPr="008A28A4" w:rsidRDefault="008A28A4" w:rsidP="008A28A4">
      <w:pPr>
        <w:pStyle w:val="1"/>
        <w:shd w:val="clear" w:color="auto" w:fill="auto"/>
        <w:spacing w:before="0" w:after="0" w:line="240" w:lineRule="auto"/>
      </w:pPr>
      <w:r>
        <w:t>И.о.  руководителя администрации города</w:t>
      </w:r>
      <w:r>
        <w:tab/>
      </w:r>
      <w:r>
        <w:tab/>
      </w:r>
      <w:r>
        <w:tab/>
        <w:t xml:space="preserve">                             С.В. Смолин</w:t>
      </w:r>
    </w:p>
    <w:sectPr w:rsidR="00BB1CBA" w:rsidRPr="008A28A4" w:rsidSect="00BB1CBA">
      <w:type w:val="continuous"/>
      <w:pgSz w:w="11905" w:h="16837"/>
      <w:pgMar w:top="589" w:right="571" w:bottom="603" w:left="15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A4" w:rsidRDefault="008A28A4" w:rsidP="00BB1CBA">
      <w:r>
        <w:separator/>
      </w:r>
    </w:p>
  </w:endnote>
  <w:endnote w:type="continuationSeparator" w:id="0">
    <w:p w:rsidR="008A28A4" w:rsidRDefault="008A28A4" w:rsidP="00BB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A4" w:rsidRDefault="008A28A4"/>
  </w:footnote>
  <w:footnote w:type="continuationSeparator" w:id="0">
    <w:p w:rsidR="008A28A4" w:rsidRDefault="008A28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850CA"/>
    <w:multiLevelType w:val="multilevel"/>
    <w:tmpl w:val="29A04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1CBA"/>
    <w:rsid w:val="000F2F29"/>
    <w:rsid w:val="008A28A4"/>
    <w:rsid w:val="00BB1CBA"/>
    <w:rsid w:val="00D1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C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1CBA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BB1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B1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Заголовок №2_"/>
    <w:basedOn w:val="a0"/>
    <w:link w:val="20"/>
    <w:rsid w:val="00BB1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pt">
    <w:name w:val="Заголовок №2 + Интервал 4 pt"/>
    <w:basedOn w:val="2"/>
    <w:rsid w:val="00BB1CBA"/>
    <w:rPr>
      <w:spacing w:val="90"/>
    </w:rPr>
  </w:style>
  <w:style w:type="paragraph" w:customStyle="1" w:styleId="1">
    <w:name w:val="Основной текст1"/>
    <w:basedOn w:val="a"/>
    <w:link w:val="a4"/>
    <w:rsid w:val="00BB1CBA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BB1CBA"/>
    <w:pPr>
      <w:shd w:val="clear" w:color="auto" w:fill="FFFFFF"/>
      <w:spacing w:after="120" w:line="374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Заголовок №2"/>
    <w:basedOn w:val="a"/>
    <w:link w:val="2"/>
    <w:rsid w:val="00BB1CBA"/>
    <w:pPr>
      <w:shd w:val="clear" w:color="auto" w:fill="FFFFFF"/>
      <w:spacing w:before="120" w:after="300" w:line="73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2015-12-24T02:10:00Z</cp:lastPrinted>
  <dcterms:created xsi:type="dcterms:W3CDTF">2015-12-23T07:27:00Z</dcterms:created>
  <dcterms:modified xsi:type="dcterms:W3CDTF">2015-12-24T02:10:00Z</dcterms:modified>
</cp:coreProperties>
</file>