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2A" w:rsidRDefault="005B6517" w:rsidP="0049652A">
      <w:pPr>
        <w:pStyle w:val="10"/>
        <w:keepNext/>
        <w:keepLines/>
        <w:shd w:val="clear" w:color="auto" w:fill="auto"/>
        <w:spacing w:after="0" w:line="240" w:lineRule="auto"/>
        <w:contextualSpacing/>
        <w:rPr>
          <w:lang w:val="ru-RU"/>
        </w:rPr>
      </w:pPr>
      <w:bookmarkStart w:id="0" w:name="bookmark0"/>
      <w:r>
        <w:t>Российская Федерация</w:t>
      </w:r>
    </w:p>
    <w:p w:rsidR="00A30D29" w:rsidRDefault="005B6517" w:rsidP="0049652A">
      <w:pPr>
        <w:pStyle w:val="10"/>
        <w:keepNext/>
        <w:keepLines/>
        <w:shd w:val="clear" w:color="auto" w:fill="auto"/>
        <w:spacing w:after="0" w:line="240" w:lineRule="auto"/>
        <w:contextualSpacing/>
        <w:rPr>
          <w:lang w:val="ru-RU"/>
        </w:rPr>
      </w:pPr>
      <w:r>
        <w:t>Красноярский край</w:t>
      </w:r>
      <w:bookmarkEnd w:id="0"/>
    </w:p>
    <w:p w:rsidR="0049652A" w:rsidRPr="0049652A" w:rsidRDefault="0049652A" w:rsidP="0049652A">
      <w:pPr>
        <w:pStyle w:val="10"/>
        <w:keepNext/>
        <w:keepLines/>
        <w:shd w:val="clear" w:color="auto" w:fill="auto"/>
        <w:spacing w:after="0" w:line="240" w:lineRule="auto"/>
        <w:contextualSpacing/>
        <w:rPr>
          <w:lang w:val="ru-RU"/>
        </w:rPr>
      </w:pPr>
    </w:p>
    <w:p w:rsidR="00A30D29" w:rsidRDefault="005B6517" w:rsidP="0049652A">
      <w:pPr>
        <w:pStyle w:val="20"/>
        <w:shd w:val="clear" w:color="auto" w:fill="auto"/>
        <w:spacing w:before="0" w:after="0" w:line="240" w:lineRule="auto"/>
        <w:contextualSpacing/>
        <w:jc w:val="center"/>
        <w:rPr>
          <w:lang w:val="ru-RU"/>
        </w:rPr>
      </w:pPr>
      <w:r>
        <w:t>АДМИНИСТРАЦИЯ ГОРОДА НАЗАРОВО</w:t>
      </w:r>
    </w:p>
    <w:p w:rsidR="0049652A" w:rsidRPr="0049652A" w:rsidRDefault="0049652A" w:rsidP="0049652A">
      <w:pPr>
        <w:pStyle w:val="20"/>
        <w:shd w:val="clear" w:color="auto" w:fill="auto"/>
        <w:spacing w:before="0" w:after="0" w:line="240" w:lineRule="auto"/>
        <w:contextualSpacing/>
        <w:jc w:val="center"/>
        <w:rPr>
          <w:lang w:val="ru-RU"/>
        </w:rPr>
      </w:pPr>
    </w:p>
    <w:p w:rsidR="00A30D29" w:rsidRDefault="005B6517" w:rsidP="0049652A">
      <w:pPr>
        <w:pStyle w:val="10"/>
        <w:keepNext/>
        <w:keepLines/>
        <w:shd w:val="clear" w:color="auto" w:fill="auto"/>
        <w:spacing w:after="0" w:line="240" w:lineRule="auto"/>
        <w:contextualSpacing/>
        <w:rPr>
          <w:rStyle w:val="15pt"/>
          <w:lang w:val="ru-RU"/>
        </w:rPr>
      </w:pPr>
      <w:bookmarkStart w:id="1" w:name="bookmark1"/>
      <w:r>
        <w:rPr>
          <w:rStyle w:val="15pt"/>
        </w:rPr>
        <w:t>ПОСТАНОВЛЕНИЕ</w:t>
      </w:r>
      <w:bookmarkEnd w:id="1"/>
    </w:p>
    <w:p w:rsidR="0049652A" w:rsidRPr="0049652A" w:rsidRDefault="0049652A" w:rsidP="0049652A">
      <w:pPr>
        <w:pStyle w:val="10"/>
        <w:keepNext/>
        <w:keepLines/>
        <w:shd w:val="clear" w:color="auto" w:fill="auto"/>
        <w:spacing w:after="0" w:line="240" w:lineRule="auto"/>
        <w:contextualSpacing/>
        <w:rPr>
          <w:lang w:val="ru-RU"/>
        </w:rPr>
      </w:pPr>
    </w:p>
    <w:p w:rsidR="00A30D29" w:rsidRDefault="005B6517">
      <w:pPr>
        <w:pStyle w:val="11"/>
        <w:shd w:val="clear" w:color="auto" w:fill="auto"/>
        <w:tabs>
          <w:tab w:val="left" w:pos="3610"/>
          <w:tab w:val="left" w:pos="7747"/>
        </w:tabs>
        <w:spacing w:before="0" w:after="734" w:line="250" w:lineRule="exact"/>
        <w:ind w:left="20" w:firstLine="700"/>
      </w:pPr>
      <w:r>
        <w:t>30.04.2015</w:t>
      </w:r>
      <w:r>
        <w:tab/>
        <w:t>г. Назарово</w:t>
      </w:r>
      <w:r>
        <w:tab/>
        <w:t>№ 822-п</w:t>
      </w:r>
    </w:p>
    <w:p w:rsidR="00A30D29" w:rsidRDefault="005B6517">
      <w:pPr>
        <w:pStyle w:val="11"/>
        <w:shd w:val="clear" w:color="auto" w:fill="auto"/>
        <w:spacing w:before="0" w:after="596" w:line="317" w:lineRule="exact"/>
        <w:ind w:left="20" w:right="6000"/>
        <w:jc w:val="left"/>
      </w:pPr>
      <w:r>
        <w:t xml:space="preserve">Об организации и проведении учебных сборов с учащимися, проходящими </w:t>
      </w:r>
      <w:proofErr w:type="gramStart"/>
      <w:r>
        <w:t>обучение по основам</w:t>
      </w:r>
      <w:proofErr w:type="gramEnd"/>
      <w:r>
        <w:t xml:space="preserve"> военной службы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00"/>
      </w:pPr>
      <w:proofErr w:type="gramStart"/>
      <w:r>
        <w:t>На основании Федерального закона от 28.03.1998 № 53-Ф</w:t>
      </w:r>
      <w:r w:rsidR="0049652A">
        <w:rPr>
          <w:lang w:val="ru-RU"/>
        </w:rPr>
        <w:t>З</w:t>
      </w:r>
      <w:r>
        <w:t xml:space="preserve"> «О воинской обязанности и военной службе», приказа министра обороны Российской Федерации и министра образования Российской Федерации от 24.02.2010 № 96/134 «Об утверждении инструкции об организации обу</w:t>
      </w:r>
      <w:r>
        <w:t>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</w:t>
      </w:r>
      <w:proofErr w:type="gramEnd"/>
      <w:r>
        <w:t xml:space="preserve"> среднего профес</w:t>
      </w:r>
      <w:r>
        <w:t xml:space="preserve">сионального образования и учебных </w:t>
      </w:r>
      <w:proofErr w:type="gramStart"/>
      <w:r>
        <w:t>пунктах</w:t>
      </w:r>
      <w:proofErr w:type="gramEnd"/>
      <w:r>
        <w:t>», в целях организации деятельности по гражданско - патриотическому воспитанию молодежи,</w:t>
      </w:r>
      <w:r>
        <w:rPr>
          <w:rStyle w:val="a5"/>
        </w:rPr>
        <w:t xml:space="preserve"> ПОСТАНОВЛЯЮ: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</w:pPr>
      <w:r>
        <w:t xml:space="preserve">Провести учебные сборы с учащимися 10-х классов муниципальных общеобразовательных организаций с 1 по 5 июня 2015 </w:t>
      </w:r>
      <w:r>
        <w:t>года.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left="20" w:right="20" w:firstLine="700"/>
      </w:pPr>
      <w:r>
        <w:t xml:space="preserve">Утвердить «Положение о проведении учебных сборов с учащимися муниципальных общеобразовательных организаций города Назарово, проходящими </w:t>
      </w:r>
      <w:proofErr w:type="gramStart"/>
      <w:r>
        <w:t>обучение по основам</w:t>
      </w:r>
      <w:proofErr w:type="gramEnd"/>
      <w:r>
        <w:t xml:space="preserve"> военной службы» (приложение).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left="20" w:right="20" w:firstLine="700"/>
      </w:pPr>
      <w:r>
        <w:t>Установить стоимость двухразового питания в день одного юноши в ходе учебных сборов в размере 99,40 руб.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left="20" w:firstLine="700"/>
      </w:pPr>
      <w:r>
        <w:t>Управлению образования администрации города (Гаврилова):</w:t>
      </w:r>
    </w:p>
    <w:p w:rsidR="00A30D29" w:rsidRDefault="005B6517">
      <w:pPr>
        <w:pStyle w:val="11"/>
        <w:numPr>
          <w:ilvl w:val="1"/>
          <w:numId w:val="1"/>
        </w:numPr>
        <w:shd w:val="clear" w:color="auto" w:fill="auto"/>
        <w:tabs>
          <w:tab w:val="left" w:pos="1230"/>
        </w:tabs>
        <w:spacing w:before="0" w:after="0" w:line="322" w:lineRule="exact"/>
        <w:ind w:left="20" w:right="20" w:firstLine="700"/>
      </w:pPr>
      <w:r>
        <w:t>Организовать проведение учебных сборов с учащимися 10 классов муниципальных общеобразовательны</w:t>
      </w:r>
      <w:r>
        <w:t xml:space="preserve">х организаций, проходящими </w:t>
      </w:r>
      <w:proofErr w:type="gramStart"/>
      <w:r>
        <w:t>обучение по основам</w:t>
      </w:r>
      <w:proofErr w:type="gramEnd"/>
      <w:r>
        <w:t xml:space="preserve"> военной службы, утвердить программу проведения сборов;</w:t>
      </w:r>
    </w:p>
    <w:p w:rsidR="00A30D29" w:rsidRDefault="005B6517">
      <w:pPr>
        <w:pStyle w:val="11"/>
        <w:numPr>
          <w:ilvl w:val="1"/>
          <w:numId w:val="1"/>
        </w:numPr>
        <w:shd w:val="clear" w:color="auto" w:fill="auto"/>
        <w:tabs>
          <w:tab w:val="left" w:pos="1224"/>
        </w:tabs>
        <w:spacing w:before="0" w:after="0" w:line="322" w:lineRule="exact"/>
        <w:ind w:left="20" w:firstLine="700"/>
      </w:pPr>
      <w:r>
        <w:t>Назначить лиц, ответственных за проведение учебных сборов.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22" w:lineRule="exact"/>
        <w:ind w:left="20" w:right="400" w:firstLine="700"/>
        <w:jc w:val="left"/>
      </w:pPr>
      <w:r>
        <w:t xml:space="preserve">Отделу Военного комиссариата Красноярского края по </w:t>
      </w:r>
      <w:proofErr w:type="gramStart"/>
      <w:r>
        <w:t>г</w:t>
      </w:r>
      <w:proofErr w:type="gramEnd"/>
      <w:r>
        <w:t>. Назарово и Назаровскому району (</w:t>
      </w:r>
      <w:proofErr w:type="spellStart"/>
      <w:r>
        <w:t>Тихончук</w:t>
      </w:r>
      <w:proofErr w:type="spellEnd"/>
      <w:r>
        <w:t>) рекомендовать организовать проведение учебных стрельб и экскурсии в воинской части №97646.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22" w:lineRule="exact"/>
        <w:ind w:left="20" w:right="20" w:firstLine="700"/>
      </w:pPr>
      <w:r>
        <w:t>Краевому государственному бюджетному учреждению здравоохранения «Наза</w:t>
      </w:r>
      <w:r>
        <w:t>ровская районная больница» (Куликов) рекомендовать обеспечить обслуживание медицинскими работниками участников сборов во время проведения сборов.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322" w:lineRule="exact"/>
        <w:ind w:firstLine="720"/>
      </w:pPr>
      <w:r>
        <w:t>Опубликовать постановление в газете «Советское Причулымье» и разместить на официальном сайте администрации гор</w:t>
      </w:r>
      <w:r>
        <w:t>ода в сети ИНТЕРНЕТ.</w:t>
      </w:r>
    </w:p>
    <w:p w:rsidR="00A30D29" w:rsidRDefault="005B6517">
      <w:pPr>
        <w:pStyle w:val="11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657" w:line="322" w:lineRule="exact"/>
        <w:ind w:firstLine="720"/>
      </w:pPr>
      <w:proofErr w:type="gramStart"/>
      <w:r>
        <w:lastRenderedPageBreak/>
        <w:t>Контроль за</w:t>
      </w:r>
      <w:proofErr w:type="gramEnd"/>
      <w:r>
        <w:t xml:space="preserve"> выполнением постановления возложить на заместителя руководителя администрации </w:t>
      </w:r>
      <w:proofErr w:type="spellStart"/>
      <w:r>
        <w:t>Толстихину</w:t>
      </w:r>
      <w:proofErr w:type="spellEnd"/>
      <w:r>
        <w:t xml:space="preserve"> О.В.</w:t>
      </w:r>
    </w:p>
    <w:p w:rsidR="00A30D29" w:rsidRDefault="005B6517">
      <w:pPr>
        <w:pStyle w:val="11"/>
        <w:shd w:val="clear" w:color="auto" w:fill="auto"/>
        <w:tabs>
          <w:tab w:val="left" w:pos="8069"/>
        </w:tabs>
        <w:spacing w:before="0" w:after="0" w:line="250" w:lineRule="exact"/>
        <w:sectPr w:rsidR="00A30D29">
          <w:type w:val="continuous"/>
          <w:pgSz w:w="11905" w:h="16837"/>
          <w:pgMar w:top="1637" w:right="901" w:bottom="821" w:left="1398" w:header="0" w:footer="3" w:gutter="0"/>
          <w:cols w:space="720"/>
          <w:noEndnote/>
          <w:docGrid w:linePitch="360"/>
        </w:sectPr>
      </w:pPr>
      <w:r>
        <w:t>Руководитель администрации города</w:t>
      </w:r>
      <w:r>
        <w:tab/>
        <w:t>В.Ф. Палкин</w:t>
      </w: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49652A" w:rsidRDefault="0049652A">
      <w:pPr>
        <w:pStyle w:val="11"/>
        <w:shd w:val="clear" w:color="auto" w:fill="auto"/>
        <w:spacing w:before="0" w:after="300" w:line="322" w:lineRule="exact"/>
        <w:ind w:left="6380" w:right="260"/>
        <w:jc w:val="left"/>
        <w:rPr>
          <w:lang w:val="ru-RU"/>
        </w:rPr>
      </w:pPr>
    </w:p>
    <w:p w:rsidR="00A30D29" w:rsidRDefault="005B6517">
      <w:pPr>
        <w:pStyle w:val="11"/>
        <w:shd w:val="clear" w:color="auto" w:fill="auto"/>
        <w:spacing w:before="0" w:after="300" w:line="322" w:lineRule="exact"/>
        <w:ind w:left="6380" w:right="260"/>
        <w:jc w:val="left"/>
      </w:pPr>
      <w:r>
        <w:lastRenderedPageBreak/>
        <w:t>Приложение к постановлению администрации города от 30.04.2015</w:t>
      </w:r>
      <w:r>
        <w:t xml:space="preserve"> № 822 - п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4280"/>
        <w:jc w:val="left"/>
      </w:pPr>
      <w:r>
        <w:t>Положение</w:t>
      </w:r>
    </w:p>
    <w:p w:rsidR="00A30D29" w:rsidRDefault="005B6517">
      <w:pPr>
        <w:pStyle w:val="11"/>
        <w:shd w:val="clear" w:color="auto" w:fill="auto"/>
        <w:spacing w:before="0" w:after="300" w:line="322" w:lineRule="exact"/>
        <w:ind w:left="1620" w:right="1240"/>
        <w:jc w:val="left"/>
      </w:pPr>
      <w:r>
        <w:t xml:space="preserve">о проведении учебных сборов с учащимися 10-х классов муниципальных общеобразовательных организаций, проходящими </w:t>
      </w:r>
      <w:proofErr w:type="gramStart"/>
      <w:r>
        <w:t>обучение по основам</w:t>
      </w:r>
      <w:proofErr w:type="gramEnd"/>
      <w:r>
        <w:t xml:space="preserve"> военной службы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/>
        <w:jc w:val="left"/>
      </w:pPr>
      <w:r>
        <w:t>1 .Цели и задачи учебных сборов:</w:t>
      </w:r>
    </w:p>
    <w:p w:rsidR="00A30D29" w:rsidRDefault="005B6517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spacing w:before="0" w:after="0" w:line="322" w:lineRule="exact"/>
        <w:ind w:left="340"/>
      </w:pPr>
      <w:r>
        <w:t>гражданско - патриотическое воспитание молодежи;</w:t>
      </w:r>
    </w:p>
    <w:p w:rsidR="00A30D29" w:rsidRDefault="005B6517">
      <w:pPr>
        <w:pStyle w:val="11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0" w:line="322" w:lineRule="exact"/>
        <w:ind w:left="340" w:right="20"/>
      </w:pPr>
      <w:r>
        <w:t>приобретение знаний и навыков по огневой, строевой, тактической и медицинской подготовке;</w:t>
      </w:r>
    </w:p>
    <w:p w:rsidR="00A30D29" w:rsidRDefault="005B6517">
      <w:pPr>
        <w:pStyle w:val="11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300" w:line="322" w:lineRule="exact"/>
        <w:ind w:left="340" w:right="20"/>
      </w:pPr>
      <w:r>
        <w:t>пропаганда и популяризация военно - прикладных видов спорта, развитие физической культуры среди молодежи допризывного возраста для подготовки к службе в армии.</w:t>
      </w:r>
    </w:p>
    <w:p w:rsidR="00A30D29" w:rsidRDefault="005B6517">
      <w:pPr>
        <w:pStyle w:val="11"/>
        <w:numPr>
          <w:ilvl w:val="1"/>
          <w:numId w:val="2"/>
        </w:numPr>
        <w:shd w:val="clear" w:color="auto" w:fill="auto"/>
        <w:tabs>
          <w:tab w:val="left" w:pos="1599"/>
        </w:tabs>
        <w:spacing w:before="0" w:after="0" w:line="322" w:lineRule="exact"/>
        <w:ind w:left="20"/>
        <w:jc w:val="left"/>
      </w:pPr>
      <w:r>
        <w:t>Участники</w:t>
      </w:r>
      <w:r>
        <w:tab/>
        <w:t>учебных сборов.</w:t>
      </w:r>
    </w:p>
    <w:p w:rsidR="00A30D29" w:rsidRDefault="005B6517">
      <w:pPr>
        <w:pStyle w:val="11"/>
        <w:shd w:val="clear" w:color="auto" w:fill="auto"/>
        <w:spacing w:before="0" w:after="300" w:line="322" w:lineRule="exact"/>
        <w:ind w:left="20" w:right="20" w:firstLine="740"/>
      </w:pPr>
      <w:r>
        <w:t>К участию в учебных сборах привлекаются граждане, обучающиеся в 10 классах муниципальных общеобразовательных организаций, проходящие обучение основам военной службы, годные по состоянию здоровья. В случае наличия у учащегося забол</w:t>
      </w:r>
      <w:r>
        <w:t>еваний, имеющих противопоказания к участию в сборах и подтвержденных медицинской справкой, программа учебных сборов сдается в форме зачета.</w:t>
      </w:r>
    </w:p>
    <w:p w:rsidR="00A30D29" w:rsidRDefault="005B6517">
      <w:pPr>
        <w:pStyle w:val="11"/>
        <w:numPr>
          <w:ilvl w:val="1"/>
          <w:numId w:val="2"/>
        </w:numPr>
        <w:shd w:val="clear" w:color="auto" w:fill="auto"/>
        <w:tabs>
          <w:tab w:val="left" w:pos="1062"/>
        </w:tabs>
        <w:spacing w:before="0" w:after="0" w:line="322" w:lineRule="exact"/>
        <w:ind w:left="20"/>
        <w:jc w:val="left"/>
      </w:pPr>
      <w:r>
        <w:t>Сроки</w:t>
      </w:r>
      <w:r>
        <w:tab/>
        <w:t>и место проведения.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720" w:firstLine="740"/>
        <w:jc w:val="left"/>
      </w:pPr>
      <w:r>
        <w:t>Учебные сборы проводятся с 1 по 5 июня 2015 года. Место поведения:</w:t>
      </w:r>
    </w:p>
    <w:p w:rsidR="00A30D29" w:rsidRDefault="005B6517">
      <w:pPr>
        <w:pStyle w:val="11"/>
        <w:numPr>
          <w:ilvl w:val="0"/>
          <w:numId w:val="2"/>
        </w:numPr>
        <w:shd w:val="clear" w:color="auto" w:fill="auto"/>
        <w:tabs>
          <w:tab w:val="left" w:pos="933"/>
        </w:tabs>
        <w:spacing w:before="0" w:after="0" w:line="322" w:lineRule="exact"/>
        <w:ind w:left="20" w:firstLine="740"/>
      </w:pPr>
      <w:r>
        <w:t>муниципальные общеобраз</w:t>
      </w:r>
      <w:r>
        <w:t xml:space="preserve">овательные организации </w:t>
      </w:r>
      <w:proofErr w:type="gramStart"/>
      <w:r>
        <w:t>г</w:t>
      </w:r>
      <w:proofErr w:type="gramEnd"/>
      <w:r>
        <w:t>. Назарово</w:t>
      </w:r>
    </w:p>
    <w:p w:rsidR="00A30D29" w:rsidRDefault="005B6517">
      <w:pPr>
        <w:pStyle w:val="11"/>
        <w:numPr>
          <w:ilvl w:val="0"/>
          <w:numId w:val="2"/>
        </w:numPr>
        <w:shd w:val="clear" w:color="auto" w:fill="auto"/>
        <w:tabs>
          <w:tab w:val="left" w:pos="928"/>
        </w:tabs>
        <w:spacing w:before="0" w:after="300" w:line="322" w:lineRule="exact"/>
        <w:ind w:left="20" w:firstLine="740"/>
      </w:pPr>
      <w:r>
        <w:t>войсковая часть №97646</w:t>
      </w:r>
    </w:p>
    <w:p w:rsidR="00A30D29" w:rsidRDefault="005B6517">
      <w:pPr>
        <w:pStyle w:val="11"/>
        <w:numPr>
          <w:ilvl w:val="0"/>
          <w:numId w:val="3"/>
        </w:numPr>
        <w:shd w:val="clear" w:color="auto" w:fill="auto"/>
        <w:tabs>
          <w:tab w:val="left" w:pos="313"/>
        </w:tabs>
        <w:spacing w:before="0" w:after="0" w:line="322" w:lineRule="exact"/>
        <w:ind w:left="20"/>
        <w:jc w:val="left"/>
      </w:pPr>
      <w:r>
        <w:t>Программа учебных сборов.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40"/>
      </w:pPr>
      <w:r>
        <w:t xml:space="preserve">Программа учебных сборов составляется и утверждается приказом управления образования администрации </w:t>
      </w:r>
      <w:proofErr w:type="gramStart"/>
      <w:r>
        <w:t>г</w:t>
      </w:r>
      <w:proofErr w:type="gramEnd"/>
      <w:r>
        <w:t>. Назарово на основании приказа министра обороны Российской Федерации и министра образования Российской Федерации от 24.02.2010 № 96/134 «Об утверждении инс</w:t>
      </w:r>
      <w:r>
        <w:t>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</w:t>
      </w:r>
      <w:r>
        <w:t>нального и среднего профессионального образования и учебных пунктах», включает в себя следующие темы и мероприятия:</w:t>
      </w:r>
    </w:p>
    <w:p w:rsidR="00A30D29" w:rsidRDefault="005B6517">
      <w:pPr>
        <w:pStyle w:val="11"/>
        <w:shd w:val="clear" w:color="auto" w:fill="auto"/>
        <w:spacing w:before="0" w:after="0" w:line="288" w:lineRule="exact"/>
        <w:ind w:left="20" w:right="20" w:firstLine="740"/>
      </w:pPr>
      <w:r>
        <w:t>4.1 .размещение и быт военнослужащих, основы безопасности военной службы;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00"/>
        <w:jc w:val="left"/>
      </w:pPr>
      <w:r>
        <w:t>4.2.суточный наряд, обязанности лиц суточного наряда; 4.3.организа</w:t>
      </w:r>
      <w:r>
        <w:t>ция караульной службы, обязанности часового; 4.4.физическая подготовка (бег 100 метров и 3000 метров, подтягивание на перекладине);</w:t>
      </w:r>
    </w:p>
    <w:p w:rsidR="00A30D29" w:rsidRDefault="005B6517">
      <w:pPr>
        <w:pStyle w:val="11"/>
        <w:shd w:val="clear" w:color="auto" w:fill="auto"/>
        <w:spacing w:before="0" w:after="0" w:line="326" w:lineRule="exact"/>
        <w:ind w:left="20" w:right="20" w:firstLine="700"/>
      </w:pPr>
      <w:r>
        <w:lastRenderedPageBreak/>
        <w:t>4.5.огневая подготовка (материальная часть автомата Калашникова, изготовка к стрельбе, стрельба из автомата Калашникова, мер</w:t>
      </w:r>
      <w:r>
        <w:t>ы безопасности при стрельбе из АК и метании гранаты, неполная разборка и сборка АК, метание гранаты на дальность и меткость);</w:t>
      </w:r>
    </w:p>
    <w:p w:rsidR="00A30D29" w:rsidRDefault="005B6517" w:rsidP="009F10A7">
      <w:pPr>
        <w:pStyle w:val="11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 w:line="331" w:lineRule="exact"/>
        <w:ind w:left="20" w:right="20" w:firstLine="700"/>
      </w:pPr>
      <w:r>
        <w:t>тактическая</w:t>
      </w:r>
      <w:r>
        <w:tab/>
        <w:t>подготовка (обязанности солдата в бою, боевой порядок мотострелкового отделения);</w:t>
      </w:r>
    </w:p>
    <w:p w:rsidR="00A30D29" w:rsidRDefault="005B6517" w:rsidP="009F10A7">
      <w:pPr>
        <w:pStyle w:val="11"/>
        <w:numPr>
          <w:ilvl w:val="1"/>
          <w:numId w:val="3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00"/>
      </w:pPr>
      <w:r>
        <w:t>строевая</w:t>
      </w:r>
      <w:r>
        <w:tab/>
      </w:r>
      <w:r>
        <w:t>подготовка (строевые приемы и движения без оружия, выход из строя и подход к начальнику);</w:t>
      </w:r>
    </w:p>
    <w:p w:rsidR="00A30D29" w:rsidRDefault="005B6517" w:rsidP="009F10A7">
      <w:pPr>
        <w:pStyle w:val="11"/>
        <w:numPr>
          <w:ilvl w:val="1"/>
          <w:numId w:val="3"/>
        </w:numPr>
        <w:shd w:val="clear" w:color="auto" w:fill="auto"/>
        <w:tabs>
          <w:tab w:val="left" w:pos="1560"/>
        </w:tabs>
        <w:spacing w:before="0" w:after="0" w:line="331" w:lineRule="exact"/>
        <w:ind w:left="20" w:right="20" w:firstLine="700"/>
      </w:pPr>
      <w:r>
        <w:t>медицинская</w:t>
      </w:r>
      <w:r>
        <w:tab/>
        <w:t>подготовка (остановка кровотечения, наложения повязок на раны верхних и нижних конечностей);</w:t>
      </w:r>
    </w:p>
    <w:p w:rsidR="00A30D29" w:rsidRDefault="005B6517" w:rsidP="009F10A7">
      <w:pPr>
        <w:pStyle w:val="11"/>
        <w:numPr>
          <w:ilvl w:val="1"/>
          <w:numId w:val="3"/>
        </w:numPr>
        <w:shd w:val="clear" w:color="auto" w:fill="auto"/>
        <w:tabs>
          <w:tab w:val="left" w:pos="1701"/>
        </w:tabs>
        <w:spacing w:before="0" w:after="308" w:line="326" w:lineRule="exact"/>
        <w:ind w:left="20" w:right="20" w:firstLine="700"/>
      </w:pPr>
      <w:r>
        <w:t>радиационная,</w:t>
      </w:r>
      <w:r>
        <w:tab/>
        <w:t>химическая и биологическая защита (приемы и спо</w:t>
      </w:r>
      <w:r>
        <w:t>собы индивидуальной защиты).</w:t>
      </w:r>
    </w:p>
    <w:p w:rsidR="009F10A7" w:rsidRPr="009F10A7" w:rsidRDefault="009F10A7" w:rsidP="009F10A7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0" w:line="317" w:lineRule="exact"/>
        <w:ind w:left="709" w:right="2580" w:firstLine="142"/>
        <w:contextualSpacing/>
        <w:jc w:val="left"/>
      </w:pPr>
      <w:r>
        <w:rPr>
          <w:lang w:val="ru-RU"/>
        </w:rPr>
        <w:t xml:space="preserve"> </w:t>
      </w:r>
      <w:r w:rsidR="005B6517">
        <w:t>Порядок</w:t>
      </w:r>
      <w:r w:rsidR="005B6517">
        <w:tab/>
        <w:t xml:space="preserve">проведения учебных сборов. </w:t>
      </w:r>
    </w:p>
    <w:p w:rsidR="00A30D29" w:rsidRDefault="005B6517" w:rsidP="009F10A7">
      <w:pPr>
        <w:pStyle w:val="11"/>
        <w:shd w:val="clear" w:color="auto" w:fill="auto"/>
        <w:tabs>
          <w:tab w:val="left" w:pos="709"/>
        </w:tabs>
        <w:spacing w:before="0" w:after="0" w:line="317" w:lineRule="exact"/>
        <w:ind w:left="20" w:right="2580"/>
        <w:contextualSpacing/>
        <w:jc w:val="left"/>
      </w:pPr>
      <w:r>
        <w:t>1 июня 2015 года:</w:t>
      </w:r>
    </w:p>
    <w:p w:rsidR="009F10A7" w:rsidRDefault="005B6517" w:rsidP="009F10A7">
      <w:pPr>
        <w:pStyle w:val="11"/>
        <w:shd w:val="clear" w:color="auto" w:fill="auto"/>
        <w:spacing w:before="0" w:after="357" w:line="322" w:lineRule="exact"/>
        <w:ind w:left="20" w:right="2580"/>
        <w:contextualSpacing/>
        <w:jc w:val="left"/>
        <w:rPr>
          <w:lang w:val="ru-RU"/>
        </w:rPr>
      </w:pPr>
      <w:r>
        <w:t xml:space="preserve">С 8.00 до 15.00 - занятия по взводам согласно расписанию. </w:t>
      </w:r>
    </w:p>
    <w:p w:rsidR="00A30D29" w:rsidRDefault="005B6517" w:rsidP="009F10A7">
      <w:pPr>
        <w:pStyle w:val="11"/>
        <w:shd w:val="clear" w:color="auto" w:fill="auto"/>
        <w:spacing w:before="0" w:after="357" w:line="322" w:lineRule="exact"/>
        <w:ind w:left="20" w:right="2580"/>
        <w:contextualSpacing/>
        <w:jc w:val="left"/>
        <w:rPr>
          <w:lang w:val="ru-RU"/>
        </w:rPr>
      </w:pPr>
      <w:r>
        <w:t>9.00 - открытие сборов</w:t>
      </w:r>
    </w:p>
    <w:p w:rsidR="00A30D29" w:rsidRDefault="005B6517" w:rsidP="009F10A7">
      <w:pPr>
        <w:pStyle w:val="11"/>
        <w:shd w:val="clear" w:color="auto" w:fill="auto"/>
        <w:spacing w:before="0" w:after="2" w:line="250" w:lineRule="exact"/>
        <w:ind w:left="20"/>
        <w:contextualSpacing/>
        <w:jc w:val="left"/>
        <w:rPr>
          <w:lang w:val="ru-RU"/>
        </w:rPr>
      </w:pPr>
      <w:r>
        <w:t>2-3 июня 2015 года</w:t>
      </w:r>
    </w:p>
    <w:p w:rsidR="00A30D29" w:rsidRDefault="005B6517" w:rsidP="009F10A7">
      <w:pPr>
        <w:pStyle w:val="11"/>
        <w:shd w:val="clear" w:color="auto" w:fill="auto"/>
        <w:spacing w:before="0" w:after="301" w:line="250" w:lineRule="exact"/>
        <w:ind w:left="20"/>
        <w:contextualSpacing/>
        <w:jc w:val="left"/>
      </w:pPr>
      <w:r>
        <w:t>С 8.00 по 15.00 - занятия по взводам согласно расписанию.</w:t>
      </w:r>
    </w:p>
    <w:p w:rsidR="00A30D29" w:rsidRDefault="005B6517" w:rsidP="009F10A7">
      <w:pPr>
        <w:pStyle w:val="11"/>
        <w:numPr>
          <w:ilvl w:val="0"/>
          <w:numId w:val="4"/>
        </w:numPr>
        <w:shd w:val="clear" w:color="auto" w:fill="auto"/>
        <w:tabs>
          <w:tab w:val="left" w:pos="236"/>
        </w:tabs>
        <w:spacing w:before="0" w:after="304" w:line="326" w:lineRule="exact"/>
        <w:ind w:left="20" w:right="440"/>
        <w:contextualSpacing/>
        <w:jc w:val="left"/>
      </w:pPr>
      <w:r>
        <w:t>июня 2015 года - выезд в воинскую часть №97646 на экскурсию и учебные стрельбы.</w:t>
      </w:r>
    </w:p>
    <w:p w:rsidR="00A30D29" w:rsidRDefault="005B6517" w:rsidP="009F10A7">
      <w:pPr>
        <w:pStyle w:val="11"/>
        <w:numPr>
          <w:ilvl w:val="0"/>
          <w:numId w:val="4"/>
        </w:numPr>
        <w:shd w:val="clear" w:color="auto" w:fill="auto"/>
        <w:tabs>
          <w:tab w:val="left" w:pos="231"/>
        </w:tabs>
        <w:spacing w:before="0" w:after="0" w:line="322" w:lineRule="exact"/>
        <w:ind w:left="20"/>
        <w:contextualSpacing/>
        <w:jc w:val="left"/>
      </w:pPr>
      <w:r>
        <w:t>июня 2015 года:</w:t>
      </w:r>
    </w:p>
    <w:p w:rsidR="00A30D29" w:rsidRDefault="005B6517" w:rsidP="009F10A7">
      <w:pPr>
        <w:pStyle w:val="11"/>
        <w:shd w:val="clear" w:color="auto" w:fill="auto"/>
        <w:spacing w:before="0" w:after="300" w:line="322" w:lineRule="exact"/>
        <w:ind w:left="20" w:right="440"/>
        <w:contextualSpacing/>
        <w:jc w:val="left"/>
      </w:pPr>
      <w:r>
        <w:t>С 8.00 до 15.00 - занятия по взводам согласно расписанию. 15.00 - подведение итогов, закрытие учебных сборов</w:t>
      </w:r>
    </w:p>
    <w:p w:rsidR="00A30D29" w:rsidRDefault="005B6517" w:rsidP="009F10A7">
      <w:pPr>
        <w:pStyle w:val="11"/>
        <w:numPr>
          <w:ilvl w:val="1"/>
          <w:numId w:val="4"/>
        </w:numPr>
        <w:shd w:val="clear" w:color="auto" w:fill="auto"/>
        <w:tabs>
          <w:tab w:val="left" w:pos="567"/>
        </w:tabs>
        <w:spacing w:before="0" w:after="0" w:line="322" w:lineRule="exact"/>
        <w:ind w:left="20"/>
        <w:jc w:val="left"/>
      </w:pPr>
      <w:r>
        <w:t>Подведение</w:t>
      </w:r>
      <w:r>
        <w:tab/>
        <w:t>результатов учебных сборов.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00"/>
      </w:pPr>
      <w:r>
        <w:t>По результат</w:t>
      </w:r>
      <w:r>
        <w:t>ам участия в учебных сборах учащимся выставляются оценки по видам программы сборов и итоговая оценка согласно критериям оценивания.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00"/>
      </w:pPr>
      <w:r>
        <w:t>Результаты учебных сборов оцениваются в соответствии с критериями оценивания учебных сборов, общая оценка заносится в классный журнал с пометкой «Учебные сборы», учитывается при выставлении итоговой оценки за весь курс обучения в образовательной организаци</w:t>
      </w:r>
      <w:r>
        <w:t>и.</w:t>
      </w:r>
    </w:p>
    <w:p w:rsidR="00A30D29" w:rsidRDefault="005B6517">
      <w:pPr>
        <w:pStyle w:val="11"/>
        <w:shd w:val="clear" w:color="auto" w:fill="auto"/>
        <w:spacing w:before="0" w:after="0" w:line="322" w:lineRule="exact"/>
        <w:ind w:left="20" w:right="20" w:firstLine="700"/>
      </w:pPr>
      <w:r>
        <w:t xml:space="preserve">Учащимся, уклонившимся от учебных сборов, выставляется неудовлетворительная оценка. В случае наличия у учащегося заболеваний, имеющих противопоказания к участию в учебных сборах и подтвержденных медицинской справкой - программа учебных сборов сдается в </w:t>
      </w:r>
      <w:r>
        <w:t>форме зачета.</w:t>
      </w:r>
    </w:p>
    <w:sectPr w:rsidR="00A30D29" w:rsidSect="00A30D29">
      <w:type w:val="continuous"/>
      <w:pgSz w:w="11905" w:h="16837"/>
      <w:pgMar w:top="982" w:right="1232" w:bottom="1467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517" w:rsidRDefault="005B6517" w:rsidP="00A30D29">
      <w:r>
        <w:separator/>
      </w:r>
    </w:p>
  </w:endnote>
  <w:endnote w:type="continuationSeparator" w:id="0">
    <w:p w:rsidR="005B6517" w:rsidRDefault="005B6517" w:rsidP="00A3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517" w:rsidRDefault="005B6517"/>
  </w:footnote>
  <w:footnote w:type="continuationSeparator" w:id="0">
    <w:p w:rsidR="005B6517" w:rsidRDefault="005B65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4F54"/>
    <w:multiLevelType w:val="multilevel"/>
    <w:tmpl w:val="D8E6B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AB6DF5"/>
    <w:multiLevelType w:val="multilevel"/>
    <w:tmpl w:val="3D44AC10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963502"/>
    <w:multiLevelType w:val="multilevel"/>
    <w:tmpl w:val="81225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57615"/>
    <w:multiLevelType w:val="multilevel"/>
    <w:tmpl w:val="B024D4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0D29"/>
    <w:rsid w:val="00411F9C"/>
    <w:rsid w:val="0049652A"/>
    <w:rsid w:val="005B6517"/>
    <w:rsid w:val="009F10A7"/>
    <w:rsid w:val="00A3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0D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0D29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A30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rsid w:val="00A30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pt">
    <w:name w:val="Заголовок №1 + Интервал 5 pt"/>
    <w:basedOn w:val="1"/>
    <w:rsid w:val="00A30D29"/>
    <w:rPr>
      <w:spacing w:val="100"/>
    </w:rPr>
  </w:style>
  <w:style w:type="character" w:customStyle="1" w:styleId="a4">
    <w:name w:val="Основной текст_"/>
    <w:basedOn w:val="a0"/>
    <w:link w:val="11"/>
    <w:rsid w:val="00A30D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Основной текст + Полужирный"/>
    <w:basedOn w:val="a4"/>
    <w:rsid w:val="00A30D29"/>
    <w:rPr>
      <w:b/>
      <w:bCs/>
      <w:spacing w:val="0"/>
    </w:rPr>
  </w:style>
  <w:style w:type="paragraph" w:customStyle="1" w:styleId="10">
    <w:name w:val="Заголовок №1"/>
    <w:basedOn w:val="a"/>
    <w:link w:val="1"/>
    <w:rsid w:val="00A30D29"/>
    <w:pPr>
      <w:shd w:val="clear" w:color="auto" w:fill="FFFFFF"/>
      <w:spacing w:after="6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0">
    <w:name w:val="Основной текст (2)"/>
    <w:basedOn w:val="a"/>
    <w:link w:val="2"/>
    <w:rsid w:val="00A30D29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rsid w:val="00A30D29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2015-05-12T02:04:00Z</dcterms:created>
  <dcterms:modified xsi:type="dcterms:W3CDTF">2015-05-12T06:48:00Z</dcterms:modified>
</cp:coreProperties>
</file>