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93" w:rsidRDefault="00952F93">
      <w:pPr>
        <w:pStyle w:val="11"/>
        <w:keepNext/>
        <w:keepLines/>
        <w:shd w:val="clear" w:color="auto" w:fill="auto"/>
        <w:spacing w:after="28"/>
        <w:rPr>
          <w:lang w:val="ru-RU"/>
        </w:rPr>
      </w:pPr>
      <w:bookmarkStart w:id="0" w:name="bookmark0"/>
      <w:r>
        <w:t xml:space="preserve">Российская Федерация </w:t>
      </w:r>
    </w:p>
    <w:p w:rsidR="00952F93" w:rsidRDefault="00952F93">
      <w:pPr>
        <w:pStyle w:val="11"/>
        <w:keepNext/>
        <w:keepLines/>
        <w:shd w:val="clear" w:color="auto" w:fill="auto"/>
        <w:spacing w:after="28"/>
        <w:rPr>
          <w:lang w:val="ru-RU"/>
        </w:rPr>
      </w:pPr>
      <w:r>
        <w:t xml:space="preserve">Красноярский край </w:t>
      </w:r>
    </w:p>
    <w:p w:rsidR="00850685" w:rsidRDefault="00952F93">
      <w:pPr>
        <w:pStyle w:val="11"/>
        <w:keepNext/>
        <w:keepLines/>
        <w:shd w:val="clear" w:color="auto" w:fill="auto"/>
        <w:spacing w:after="28"/>
      </w:pPr>
      <w:r>
        <w:rPr>
          <w:rStyle w:val="1105pt"/>
        </w:rPr>
        <w:t>АДМИНИСТРАЦИЯ ГОРОДА НАЗАРОВО</w:t>
      </w:r>
      <w:bookmarkEnd w:id="0"/>
    </w:p>
    <w:p w:rsidR="00952F93" w:rsidRDefault="00952F93">
      <w:pPr>
        <w:pStyle w:val="11"/>
        <w:keepNext/>
        <w:keepLines/>
        <w:shd w:val="clear" w:color="auto" w:fill="auto"/>
        <w:tabs>
          <w:tab w:val="left" w:leader="underscore" w:pos="731"/>
          <w:tab w:val="left" w:leader="underscore" w:pos="2152"/>
          <w:tab w:val="left" w:pos="4283"/>
          <w:tab w:val="left" w:pos="7163"/>
          <w:tab w:val="left" w:leader="underscore" w:pos="8570"/>
        </w:tabs>
        <w:spacing w:after="554" w:line="638" w:lineRule="exact"/>
        <w:ind w:left="40" w:right="900" w:firstLine="3000"/>
        <w:jc w:val="left"/>
        <w:rPr>
          <w:rStyle w:val="13pt"/>
          <w:lang w:val="ru-RU"/>
        </w:rPr>
      </w:pPr>
      <w:bookmarkStart w:id="1" w:name="bookmark1"/>
      <w:r>
        <w:rPr>
          <w:rStyle w:val="13pt"/>
        </w:rPr>
        <w:t>ПОСТАНОВЛЕНИЕ</w:t>
      </w:r>
    </w:p>
    <w:p w:rsidR="00850685" w:rsidRPr="00952F93" w:rsidRDefault="00952F93" w:rsidP="00952F93">
      <w:pPr>
        <w:pStyle w:val="11"/>
        <w:keepNext/>
        <w:keepLines/>
        <w:shd w:val="clear" w:color="auto" w:fill="auto"/>
        <w:tabs>
          <w:tab w:val="left" w:leader="underscore" w:pos="731"/>
          <w:tab w:val="left" w:pos="1373"/>
          <w:tab w:val="left" w:leader="underscore" w:pos="2152"/>
          <w:tab w:val="left" w:pos="4283"/>
          <w:tab w:val="left" w:pos="7163"/>
          <w:tab w:val="left" w:leader="underscore" w:pos="8570"/>
        </w:tabs>
        <w:spacing w:after="554" w:line="638" w:lineRule="exact"/>
        <w:ind w:left="40" w:right="900"/>
        <w:jc w:val="left"/>
        <w:rPr>
          <w:lang w:val="ru-RU"/>
        </w:rPr>
      </w:pPr>
      <w:r>
        <w:rPr>
          <w:rStyle w:val="13pt"/>
        </w:rPr>
        <w:t xml:space="preserve"> </w:t>
      </w:r>
      <w:r>
        <w:t>«</w:t>
      </w:r>
      <w:r>
        <w:rPr>
          <w:lang w:val="ru-RU"/>
        </w:rPr>
        <w:t xml:space="preserve">29»     09.      </w:t>
      </w:r>
      <w:r>
        <w:t>2014</w:t>
      </w:r>
      <w:r>
        <w:rPr>
          <w:lang w:val="ru-RU"/>
        </w:rPr>
        <w:t xml:space="preserve">                          </w:t>
      </w:r>
      <w:r>
        <w:t>г.Назарово</w:t>
      </w:r>
      <w:r>
        <w:tab/>
      </w:r>
      <w:r>
        <w:rPr>
          <w:lang w:val="ru-RU"/>
        </w:rPr>
        <w:t xml:space="preserve">     </w:t>
      </w:r>
      <w:r>
        <w:t>№</w:t>
      </w:r>
      <w:bookmarkEnd w:id="1"/>
      <w:r>
        <w:rPr>
          <w:lang w:val="ru-RU"/>
        </w:rPr>
        <w:t xml:space="preserve"> 1820-п</w:t>
      </w:r>
    </w:p>
    <w:p w:rsidR="00850685" w:rsidRDefault="00952F93">
      <w:pPr>
        <w:pStyle w:val="1"/>
        <w:shd w:val="clear" w:color="auto" w:fill="auto"/>
        <w:spacing w:before="0"/>
        <w:ind w:left="40" w:right="40" w:firstLine="720"/>
      </w:pPr>
      <w:r>
        <w:t>О внесении изменений в постановление администрации г</w:t>
      </w:r>
      <w:proofErr w:type="gramStart"/>
      <w:r>
        <w:t>.Н</w:t>
      </w:r>
      <w:proofErr w:type="gramEnd"/>
      <w:r>
        <w:t>азарово от 26.12.2013 № 2537-п «Об утверждении Положения об оплате труда руководителей муниципальных автономных учреждений физкультурно- спортивной направленности города Назарово».</w:t>
      </w:r>
    </w:p>
    <w:p w:rsidR="00850685" w:rsidRDefault="00952F93">
      <w:pPr>
        <w:pStyle w:val="1"/>
        <w:shd w:val="clear" w:color="auto" w:fill="auto"/>
        <w:spacing w:before="0" w:after="0"/>
        <w:ind w:left="40" w:right="40" w:firstLine="720"/>
      </w:pPr>
      <w:r>
        <w:t>В соответствии со ста</w:t>
      </w:r>
      <w:r>
        <w:t>тьей 145 Трудового кодекса Российской Федерации, статьей 9 Федерального закона от 03.11.2006 N 174-ФЗ "Об автономных учреждениях", решением Назаровского городского Совета депутатов от 02.10.2013 № 15-116 «О внесении изменений и дополнений в решение Назаров</w:t>
      </w:r>
      <w:r>
        <w:t>ского городского Совета депутатов от 26.06.2013 № 14-101 «Об утверждении Положении о новых системах оплаты труда работников муниципальных бюджетных и казенных учреждений г</w:t>
      </w:r>
      <w:proofErr w:type="gramStart"/>
      <w:r>
        <w:t>.Н</w:t>
      </w:r>
      <w:proofErr w:type="gramEnd"/>
      <w:r>
        <w:t>азарово», Уставом города,</w:t>
      </w:r>
    </w:p>
    <w:p w:rsidR="00850685" w:rsidRDefault="00952F93">
      <w:pPr>
        <w:pStyle w:val="1"/>
        <w:shd w:val="clear" w:color="auto" w:fill="auto"/>
        <w:spacing w:before="0" w:after="0"/>
        <w:ind w:left="40"/>
        <w:jc w:val="left"/>
      </w:pPr>
      <w:r>
        <w:t>ПОСТАНОВЛЯЮ:</w:t>
      </w:r>
    </w:p>
    <w:p w:rsidR="00850685" w:rsidRDefault="00952F93">
      <w:pPr>
        <w:pStyle w:val="1"/>
        <w:shd w:val="clear" w:color="auto" w:fill="auto"/>
        <w:spacing w:before="0" w:after="0"/>
        <w:ind w:left="40" w:right="40" w:firstLine="720"/>
      </w:pPr>
      <w:r>
        <w:t xml:space="preserve">1.Внести в постановление администрации </w:t>
      </w:r>
      <w:proofErr w:type="gramStart"/>
      <w:r>
        <w:t>г</w:t>
      </w:r>
      <w:proofErr w:type="gramEnd"/>
      <w:r>
        <w:t>. На</w:t>
      </w:r>
      <w:r>
        <w:t>зарово от 26.12.2013 № 2537-п «Об утверждении Положения об оплате труда руководителей муниципальных автономных учреждений физкультурно-спортивной направленности города Назарово» следующие изменения:</w:t>
      </w:r>
    </w:p>
    <w:p w:rsidR="00850685" w:rsidRDefault="00952F93">
      <w:pPr>
        <w:pStyle w:val="1"/>
        <w:numPr>
          <w:ilvl w:val="0"/>
          <w:numId w:val="1"/>
        </w:numPr>
        <w:shd w:val="clear" w:color="auto" w:fill="auto"/>
        <w:tabs>
          <w:tab w:val="left" w:pos="1470"/>
        </w:tabs>
        <w:spacing w:before="0" w:after="0"/>
        <w:ind w:left="40" w:right="40" w:firstLine="720"/>
      </w:pPr>
      <w:r>
        <w:t>Пункт 1.6. «Положения об оплате труда руководителей муниц</w:t>
      </w:r>
      <w:r>
        <w:t>ипальных автономных учреждений физкультурно-спортивной направленности города Назаров» изменить и изложить в следующей редакции:</w:t>
      </w:r>
    </w:p>
    <w:p w:rsidR="00850685" w:rsidRDefault="00952F93">
      <w:pPr>
        <w:pStyle w:val="1"/>
        <w:shd w:val="clear" w:color="auto" w:fill="auto"/>
        <w:spacing w:before="0" w:after="0"/>
        <w:ind w:left="40" w:right="40" w:firstLine="720"/>
      </w:pPr>
      <w:r>
        <w:t>«1.6. Оплата труда руководителей (директоров) автономных учреждений осуществляется в пределах утвержденного фонда оплаты труда у</w:t>
      </w:r>
      <w:r>
        <w:t>чреждения, сформированного за счет субсидии на выполнение муниципального задания учреждения и за счет средств, полученных от приносящей доход деятельности. Средства, полученные от приносящей доход деятельности, направляются на оплату труда в размере не бол</w:t>
      </w:r>
      <w:r>
        <w:t>ее 50% с учетом начислений на выплаты по оплате труда».</w:t>
      </w:r>
    </w:p>
    <w:p w:rsidR="00850685" w:rsidRDefault="00952F93">
      <w:pPr>
        <w:pStyle w:val="1"/>
        <w:numPr>
          <w:ilvl w:val="0"/>
          <w:numId w:val="1"/>
        </w:numPr>
        <w:shd w:val="clear" w:color="auto" w:fill="auto"/>
        <w:tabs>
          <w:tab w:val="left" w:pos="1485"/>
        </w:tabs>
        <w:spacing w:before="0" w:after="0"/>
        <w:ind w:left="40" w:right="40" w:firstLine="720"/>
      </w:pPr>
      <w:r>
        <w:t>пункт 4.2. «Положения об оплате труда руководителей муниципальных автономных учреждений физкультурно-спортивной направленности города Назарово» изменить и изложить в следующей редакции:</w:t>
      </w:r>
    </w:p>
    <w:p w:rsidR="00850685" w:rsidRDefault="00952F93">
      <w:pPr>
        <w:pStyle w:val="1"/>
        <w:shd w:val="clear" w:color="auto" w:fill="auto"/>
        <w:spacing w:before="0" w:after="0"/>
        <w:ind w:left="40" w:right="40" w:firstLine="720"/>
      </w:pPr>
      <w:r>
        <w:t>«4.2. Количество должностных окладов руководителей (директоров) муниципальных автономных учреждений физкультурно-спортивной направленности, учитываемых при определении объема средств на выплаты стимулирующего характера руководителям (директорам) учреждений</w:t>
      </w:r>
      <w:r>
        <w:t xml:space="preserve">, составляет </w:t>
      </w:r>
      <w:proofErr w:type="gramStart"/>
      <w:r>
        <w:t>тридцать одну</w:t>
      </w:r>
      <w:proofErr w:type="gramEnd"/>
      <w:r>
        <w:t xml:space="preserve"> целую девять десятых в год.</w:t>
      </w:r>
      <w:r>
        <w:br w:type="page"/>
      </w:r>
    </w:p>
    <w:p w:rsidR="00850685" w:rsidRDefault="00952F93">
      <w:pPr>
        <w:pStyle w:val="1"/>
        <w:shd w:val="clear" w:color="auto" w:fill="auto"/>
        <w:spacing w:before="0" w:after="0"/>
        <w:ind w:left="20" w:right="20" w:firstLine="720"/>
      </w:pPr>
      <w:r>
        <w:lastRenderedPageBreak/>
        <w:t>Сложившаяся к концу отчетного периода экономия бюджетных средств по выплатам стимулирующего характера руководителям (директорам) муниципальных автономных учреждений физкультурно-спортивной направленно</w:t>
      </w:r>
      <w:r>
        <w:t>сти, может направляться на стимулирование труда работников соответствующих учреждений».</w:t>
      </w:r>
    </w:p>
    <w:p w:rsidR="00850685" w:rsidRDefault="00952F93">
      <w:pPr>
        <w:pStyle w:val="1"/>
        <w:shd w:val="clear" w:color="auto" w:fill="auto"/>
        <w:spacing w:before="0" w:after="0"/>
        <w:ind w:left="20" w:right="20" w:firstLine="720"/>
      </w:pPr>
      <w:r>
        <w:t>1.3. В приложении № 3 «Положения об оплате труда руководителей муниципальных автономных учреждений физкультурно-спортивной направленности города Назарово»:</w:t>
      </w:r>
    </w:p>
    <w:p w:rsidR="00850685" w:rsidRDefault="00952F93">
      <w:pPr>
        <w:pStyle w:val="1"/>
        <w:shd w:val="clear" w:color="auto" w:fill="auto"/>
        <w:spacing w:before="0" w:after="0"/>
        <w:ind w:left="20" w:firstLine="720"/>
      </w:pPr>
      <w:r>
        <w:t>в графе 5 ст</w:t>
      </w:r>
      <w:r>
        <w:t>роке 5 «30%» заменить на «20%».</w:t>
      </w:r>
    </w:p>
    <w:p w:rsidR="00850685" w:rsidRDefault="00952F93">
      <w:pPr>
        <w:pStyle w:val="1"/>
        <w:numPr>
          <w:ilvl w:val="1"/>
          <w:numId w:val="1"/>
        </w:numPr>
        <w:shd w:val="clear" w:color="auto" w:fill="auto"/>
        <w:tabs>
          <w:tab w:val="left" w:pos="1196"/>
        </w:tabs>
        <w:spacing w:before="0" w:after="0"/>
        <w:ind w:left="20" w:right="20" w:firstLine="720"/>
      </w:pPr>
      <w: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850685" w:rsidRDefault="00952F93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spacing w:before="0" w:after="0"/>
        <w:ind w:left="20" w:right="20" w:firstLine="720"/>
      </w:pPr>
      <w:r>
        <w:t xml:space="preserve">Данное постановление распространяет свое действие на </w:t>
      </w:r>
      <w:proofErr w:type="gramStart"/>
      <w:r>
        <w:t>правоотношения</w:t>
      </w:r>
      <w:proofErr w:type="gramEnd"/>
      <w:r>
        <w:t xml:space="preserve"> возник</w:t>
      </w:r>
      <w:r>
        <w:t>шие с 01.10.2014 года.</w:t>
      </w:r>
    </w:p>
    <w:p w:rsidR="00850685" w:rsidRDefault="00952F93">
      <w:pPr>
        <w:pStyle w:val="1"/>
        <w:framePr w:h="273" w:wrap="around" w:vAnchor="text" w:hAnchor="margin" w:x="7495" w:y="1580"/>
        <w:shd w:val="clear" w:color="auto" w:fill="auto"/>
        <w:spacing w:before="0" w:after="0" w:line="270" w:lineRule="exact"/>
        <w:ind w:left="100"/>
        <w:jc w:val="left"/>
      </w:pPr>
      <w:r>
        <w:t>И.С.Сухоруков</w:t>
      </w:r>
    </w:p>
    <w:p w:rsidR="00850685" w:rsidRDefault="00952F93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spacing w:before="0" w:after="941"/>
        <w:ind w:left="20" w:right="20" w:firstLine="72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администрации города Потапову Г.В.</w:t>
      </w:r>
    </w:p>
    <w:p w:rsidR="00850685" w:rsidRDefault="00952F93">
      <w:pPr>
        <w:pStyle w:val="1"/>
        <w:shd w:val="clear" w:color="auto" w:fill="auto"/>
        <w:spacing w:before="0" w:after="0" w:line="270" w:lineRule="exact"/>
        <w:ind w:left="20"/>
        <w:jc w:val="left"/>
      </w:pPr>
      <w:r>
        <w:t>И.о. руководителя администрации города</w:t>
      </w:r>
    </w:p>
    <w:sectPr w:rsidR="00850685" w:rsidSect="00850685">
      <w:type w:val="continuous"/>
      <w:pgSz w:w="11905" w:h="16837"/>
      <w:pgMar w:top="535" w:right="955" w:bottom="55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93" w:rsidRDefault="00952F93" w:rsidP="00850685">
      <w:r>
        <w:separator/>
      </w:r>
    </w:p>
  </w:endnote>
  <w:endnote w:type="continuationSeparator" w:id="0">
    <w:p w:rsidR="00952F93" w:rsidRDefault="00952F93" w:rsidP="0085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93" w:rsidRDefault="00952F93"/>
  </w:footnote>
  <w:footnote w:type="continuationSeparator" w:id="0">
    <w:p w:rsidR="00952F93" w:rsidRDefault="00952F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627EF"/>
    <w:multiLevelType w:val="multilevel"/>
    <w:tmpl w:val="039A8D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0685"/>
    <w:rsid w:val="00850685"/>
    <w:rsid w:val="0095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6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685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8506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8506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05pt">
    <w:name w:val="Заголовок №1 + 10;5 pt"/>
    <w:basedOn w:val="10"/>
    <w:rsid w:val="00850685"/>
    <w:rPr>
      <w:spacing w:val="0"/>
      <w:sz w:val="21"/>
      <w:szCs w:val="21"/>
    </w:rPr>
  </w:style>
  <w:style w:type="character" w:customStyle="1" w:styleId="13pt">
    <w:name w:val="Заголовок №1 + Интервал 3 pt"/>
    <w:basedOn w:val="10"/>
    <w:rsid w:val="00850685"/>
    <w:rPr>
      <w:spacing w:val="70"/>
    </w:rPr>
  </w:style>
  <w:style w:type="paragraph" w:customStyle="1" w:styleId="1">
    <w:name w:val="Основной текст1"/>
    <w:basedOn w:val="a"/>
    <w:link w:val="a4"/>
    <w:rsid w:val="00850685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850685"/>
    <w:pPr>
      <w:shd w:val="clear" w:color="auto" w:fill="FFFFFF"/>
      <w:spacing w:after="30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2014-11-07T01:44:00Z</dcterms:created>
  <dcterms:modified xsi:type="dcterms:W3CDTF">2014-11-07T01:48:00Z</dcterms:modified>
</cp:coreProperties>
</file>