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68" w:rsidRDefault="00061F68" w:rsidP="00061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61F68" w:rsidRDefault="00061F68" w:rsidP="00061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61F68" w:rsidRDefault="00061F68" w:rsidP="00061F68">
      <w:pPr>
        <w:rPr>
          <w:b/>
          <w:sz w:val="16"/>
          <w:szCs w:val="16"/>
        </w:rPr>
      </w:pPr>
    </w:p>
    <w:p w:rsidR="00061F68" w:rsidRDefault="00061F68" w:rsidP="00061F68">
      <w:pPr>
        <w:rPr>
          <w:b/>
        </w:rPr>
      </w:pPr>
      <w:r>
        <w:rPr>
          <w:b/>
        </w:rPr>
        <w:t xml:space="preserve">                                      АДМИНИСТРАЦИЯ ГОРОДА НАЗАРОВО</w:t>
      </w:r>
    </w:p>
    <w:p w:rsidR="00061F68" w:rsidRDefault="00061F68" w:rsidP="00061F68">
      <w:pPr>
        <w:jc w:val="center"/>
        <w:rPr>
          <w:sz w:val="32"/>
          <w:szCs w:val="32"/>
        </w:rPr>
      </w:pPr>
    </w:p>
    <w:p w:rsidR="00061F68" w:rsidRDefault="00061F68" w:rsidP="00061F6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61F68" w:rsidRDefault="00061F68" w:rsidP="00061F68">
      <w:pPr>
        <w:jc w:val="center"/>
        <w:rPr>
          <w:b/>
          <w:sz w:val="32"/>
          <w:szCs w:val="32"/>
        </w:rPr>
      </w:pPr>
    </w:p>
    <w:p w:rsidR="00061F68" w:rsidRDefault="00061F68" w:rsidP="00061F68">
      <w:pPr>
        <w:ind w:left="60"/>
        <w:rPr>
          <w:b/>
          <w:sz w:val="28"/>
          <w:szCs w:val="28"/>
        </w:rPr>
      </w:pPr>
      <w:r>
        <w:rPr>
          <w:b/>
          <w:sz w:val="28"/>
          <w:szCs w:val="28"/>
        </w:rPr>
        <w:t>20.12.2013</w:t>
      </w:r>
      <w:r>
        <w:rPr>
          <w:b/>
          <w:sz w:val="28"/>
          <w:szCs w:val="28"/>
        </w:rPr>
        <w:tab/>
        <w:t xml:space="preserve">      </w:t>
      </w:r>
      <w:r w:rsidRPr="00FC009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</w:t>
      </w:r>
      <w:r w:rsidRPr="00FC00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г. Назарово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№ 2467-п</w:t>
      </w:r>
    </w:p>
    <w:p w:rsidR="00506F6F" w:rsidRDefault="00506F6F"/>
    <w:p w:rsidR="00061F68" w:rsidRPr="00061F68" w:rsidRDefault="00061F68" w:rsidP="00061F68">
      <w:pPr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от 24.12.2010 № 2071 -п «Об утверждении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г. Назарово Красноярского края»</w:t>
      </w:r>
    </w:p>
    <w:p w:rsidR="00061F68" w:rsidRPr="00061F68" w:rsidRDefault="00061F68">
      <w:pPr>
        <w:rPr>
          <w:sz w:val="28"/>
          <w:szCs w:val="28"/>
        </w:rPr>
      </w:pPr>
    </w:p>
    <w:p w:rsidR="00061F68" w:rsidRPr="00061F68" w:rsidRDefault="00061F68">
      <w:pPr>
        <w:rPr>
          <w:sz w:val="28"/>
          <w:szCs w:val="28"/>
        </w:rPr>
      </w:pPr>
    </w:p>
    <w:p w:rsidR="00061F68" w:rsidRPr="00061F68" w:rsidRDefault="00061F68" w:rsidP="00061F68">
      <w:pPr>
        <w:pStyle w:val="11"/>
        <w:shd w:val="clear" w:color="auto" w:fill="auto"/>
        <w:spacing w:before="0" w:after="0" w:line="317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В соответствии с Федеральным законом от 27.07.2010 № 210 - ФЗ «Об организации предоставления государственных и муниципальных услуг», Уставом города, постановлением администрации г. Назарово от 13.09.2010 № 1393 - 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</w:t>
      </w:r>
      <w:r w:rsidRPr="00061F68">
        <w:rPr>
          <w:rStyle w:val="115pt"/>
          <w:sz w:val="28"/>
          <w:szCs w:val="28"/>
        </w:rPr>
        <w:t xml:space="preserve"> ПОСТАНОВЛЯЮ: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1. Внести изменения и дополнения в приложение № 1 постановления администрации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от 24.12.2013 № 2071 - п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г. Назарово Красноярского края»: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1.1.Пункт 2.4. приложения №1 к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Красноярского края» изменить и изложить в следующей редакции: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«2.4. Сроки предоставления муниципальной услуги.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751"/>
        </w:tabs>
        <w:spacing w:before="0" w:after="0" w:line="322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Документы направляются в образовательное учреждение посредством личного обращения Заявителя, направления документов по почте.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545"/>
        </w:tabs>
        <w:spacing w:before="0" w:after="0" w:line="322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Услуга может быть предоставлена посредством личного обращения Заявителя в МФЦ г. Назарово.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756"/>
        </w:tabs>
        <w:spacing w:before="0" w:after="0" w:line="322" w:lineRule="exact"/>
        <w:ind w:left="100" w:right="100" w:firstLine="70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Услуга может быть предоставлена в электронном виде посредством самостоятельного заполнения заявления Заявителем на региональном портале государственных и муниципальных услуг, вход </w:t>
      </w:r>
      <w:proofErr w:type="gramStart"/>
      <w:r w:rsidRPr="00061F68">
        <w:rPr>
          <w:sz w:val="28"/>
          <w:szCs w:val="28"/>
        </w:rPr>
        <w:t>в</w:t>
      </w:r>
      <w:proofErr w:type="gramEnd"/>
    </w:p>
    <w:p w:rsidR="00061F68" w:rsidRPr="00061F68" w:rsidRDefault="00061F68" w:rsidP="00061F68">
      <w:pPr>
        <w:pStyle w:val="11"/>
        <w:shd w:val="clear" w:color="auto" w:fill="auto"/>
        <w:spacing w:before="0" w:after="0" w:line="260" w:lineRule="exact"/>
        <w:ind w:left="100"/>
        <w:rPr>
          <w:sz w:val="28"/>
          <w:szCs w:val="28"/>
        </w:rPr>
      </w:pPr>
      <w:r w:rsidRPr="00061F68">
        <w:rPr>
          <w:sz w:val="28"/>
          <w:szCs w:val="28"/>
        </w:rPr>
        <w:t xml:space="preserve">личный </w:t>
      </w:r>
      <w:proofErr w:type="gramStart"/>
      <w:r w:rsidRPr="00061F68">
        <w:rPr>
          <w:sz w:val="28"/>
          <w:szCs w:val="28"/>
        </w:rPr>
        <w:t>кабинет</w:t>
      </w:r>
      <w:proofErr w:type="gramEnd"/>
      <w:r w:rsidRPr="00061F68">
        <w:rPr>
          <w:sz w:val="28"/>
          <w:szCs w:val="28"/>
        </w:rPr>
        <w:t xml:space="preserve"> которого осуществляется с логином и паролем Единого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260" w:lineRule="exact"/>
        <w:ind w:left="100"/>
        <w:rPr>
          <w:sz w:val="28"/>
          <w:szCs w:val="28"/>
        </w:rPr>
      </w:pPr>
      <w:r w:rsidRPr="00061F68">
        <w:rPr>
          <w:sz w:val="28"/>
          <w:szCs w:val="28"/>
        </w:rPr>
        <w:lastRenderedPageBreak/>
        <w:t>(Федерального) портала.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814"/>
        </w:tabs>
        <w:spacing w:before="0" w:after="0" w:line="283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Документы на предоставление муниципальной услуги принимаются круглогодично.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588"/>
        </w:tabs>
        <w:spacing w:before="0" w:after="0" w:line="317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Срок приема и регистрации документов при личном обращении Заявителя не может превышать 30 минут. При направлении документов по почте (в том числе по электронной почте) срок приема и регистрации документов не может превышать 1 дня с момента поступления документов в Управление образования.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622"/>
        </w:tabs>
        <w:spacing w:before="0" w:after="0" w:line="317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Срок рассмотрения документов Заявителя составляет 3 дня с момента приема и регистрации документов Заявителя.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559"/>
        </w:tabs>
        <w:spacing w:before="0" w:after="0" w:line="317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Выдача направления осуществляется в течение 3 дней с момента уведомления Заявителя об освобождении места в образовательном учреждении;</w:t>
      </w:r>
    </w:p>
    <w:p w:rsidR="00061F68" w:rsidRPr="00061F68" w:rsidRDefault="00061F68" w:rsidP="00061F68">
      <w:pPr>
        <w:pStyle w:val="11"/>
        <w:numPr>
          <w:ilvl w:val="0"/>
          <w:numId w:val="1"/>
        </w:numPr>
        <w:shd w:val="clear" w:color="auto" w:fill="auto"/>
        <w:tabs>
          <w:tab w:val="left" w:pos="1818"/>
        </w:tabs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Зачисление Получателя в образовательное учреждение осуществляется в течение 3 дней с момента представления Заявителем в образовательное учреждение документов, предусмотренных пунктом 2.5.1 настоящего Административного регламента».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1.2. Пункт 5.4. приложения №1 к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Красноярского края» изменить и изложить в следующей редакции: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«5.4. Основанием для начала процедуры досудебного обжалования является жалоба заявителя.</w:t>
      </w:r>
    </w:p>
    <w:p w:rsidR="00061F68" w:rsidRPr="00061F68" w:rsidRDefault="00061F68" w:rsidP="00061F68">
      <w:pPr>
        <w:pStyle w:val="11"/>
        <w:numPr>
          <w:ilvl w:val="0"/>
          <w:numId w:val="2"/>
        </w:numPr>
        <w:shd w:val="clear" w:color="auto" w:fill="auto"/>
        <w:tabs>
          <w:tab w:val="left" w:pos="2524"/>
        </w:tabs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Жалоба</w:t>
      </w:r>
      <w:r w:rsidRPr="00061F68">
        <w:rPr>
          <w:sz w:val="28"/>
          <w:szCs w:val="28"/>
        </w:rPr>
        <w:tab/>
        <w:t>подается в письменной форме на бумажном носителе, в электронной форме в Управление образования. Жалобы на решения, принятые руководителем Управления образования, подаются в вышестоящий орган.</w:t>
      </w:r>
    </w:p>
    <w:p w:rsidR="00061F68" w:rsidRPr="00061F68" w:rsidRDefault="00061F68" w:rsidP="00061F68">
      <w:pPr>
        <w:pStyle w:val="11"/>
        <w:numPr>
          <w:ilvl w:val="0"/>
          <w:numId w:val="2"/>
        </w:numPr>
        <w:shd w:val="clear" w:color="auto" w:fill="auto"/>
        <w:tabs>
          <w:tab w:val="left" w:pos="1938"/>
        </w:tabs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</w:t>
      </w:r>
      <w:proofErr w:type="gramStart"/>
      <w:r w:rsidRPr="00061F68">
        <w:rPr>
          <w:sz w:val="28"/>
          <w:szCs w:val="28"/>
        </w:rPr>
        <w:t>о-</w:t>
      </w:r>
      <w:proofErr w:type="gramEnd"/>
      <w:r w:rsidRPr="00061F68">
        <w:rPr>
          <w:sz w:val="28"/>
          <w:szCs w:val="28"/>
        </w:rPr>
        <w:t xml:space="preserve"> телекоммуникационной сети "Интернет", официального сайта Управления образования,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5.4.3. Жалоба должна содержать:</w:t>
      </w:r>
    </w:p>
    <w:p w:rsidR="00061F68" w:rsidRPr="00061F68" w:rsidRDefault="00061F68" w:rsidP="00061F68">
      <w:pPr>
        <w:pStyle w:val="11"/>
        <w:numPr>
          <w:ilvl w:val="1"/>
          <w:numId w:val="2"/>
        </w:numPr>
        <w:shd w:val="clear" w:color="auto" w:fill="auto"/>
        <w:tabs>
          <w:tab w:val="left" w:pos="1180"/>
        </w:tabs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наименование органа, предоставляющего, муниципальную услугу - Управление образования, или муниципального служащего, решения и действия (бездействие) которых обжалуются;</w:t>
      </w:r>
    </w:p>
    <w:p w:rsidR="00061F68" w:rsidRPr="00061F68" w:rsidRDefault="00061F68" w:rsidP="00061F68">
      <w:pPr>
        <w:pStyle w:val="11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22" w:lineRule="exact"/>
        <w:ind w:left="100" w:right="100" w:firstLine="740"/>
        <w:jc w:val="both"/>
        <w:rPr>
          <w:sz w:val="28"/>
          <w:szCs w:val="28"/>
        </w:rPr>
      </w:pPr>
      <w:proofErr w:type="gramStart"/>
      <w:r w:rsidRPr="00061F68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61F68" w:rsidRPr="00061F68" w:rsidRDefault="00061F68" w:rsidP="00061F68">
      <w:pPr>
        <w:pStyle w:val="11"/>
        <w:numPr>
          <w:ilvl w:val="1"/>
          <w:numId w:val="2"/>
        </w:numPr>
        <w:shd w:val="clear" w:color="auto" w:fill="auto"/>
        <w:tabs>
          <w:tab w:val="left" w:pos="1242"/>
        </w:tabs>
        <w:spacing w:before="0" w:after="0" w:line="30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lastRenderedPageBreak/>
        <w:t>сведения об обжалуемых решениях и действиях (бездействии) Управления образования или муниципального служащего;</w:t>
      </w:r>
    </w:p>
    <w:p w:rsidR="00061F68" w:rsidRPr="00061F68" w:rsidRDefault="00061F68" w:rsidP="00061F68">
      <w:pPr>
        <w:pStyle w:val="11"/>
        <w:numPr>
          <w:ilvl w:val="1"/>
          <w:numId w:val="2"/>
        </w:numPr>
        <w:shd w:val="clear" w:color="auto" w:fill="auto"/>
        <w:tabs>
          <w:tab w:val="left" w:pos="1156"/>
        </w:tabs>
        <w:spacing w:before="0" w:after="0" w:line="31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доводы, на основании которых заявитель не согласен с решением и действием (бездействием) Управления образования или муниципального служащего. Заявителем могут быть представлены документы (при наличии), подтверждающие доводы заявителя, либо их копии».</w:t>
      </w:r>
    </w:p>
    <w:p w:rsidR="00061F68" w:rsidRPr="00061F68" w:rsidRDefault="00061F68" w:rsidP="00061F68">
      <w:pPr>
        <w:pStyle w:val="11"/>
        <w:numPr>
          <w:ilvl w:val="0"/>
          <w:numId w:val="3"/>
        </w:numPr>
        <w:shd w:val="clear" w:color="auto" w:fill="auto"/>
        <w:tabs>
          <w:tab w:val="left" w:pos="1478"/>
        </w:tabs>
        <w:spacing w:before="0" w:after="0" w:line="317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Пункты 5.6., 5.7 приложения №1 </w:t>
      </w:r>
      <w:r w:rsidRPr="00061F68">
        <w:rPr>
          <w:sz w:val="28"/>
          <w:szCs w:val="28"/>
          <w:vertAlign w:val="subscript"/>
        </w:rPr>
        <w:t>к</w:t>
      </w:r>
      <w:r w:rsidRPr="00061F68">
        <w:rPr>
          <w:sz w:val="28"/>
          <w:szCs w:val="28"/>
        </w:rPr>
        <w:t xml:space="preserve">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Красноярского края» исключить.</w:t>
      </w:r>
    </w:p>
    <w:p w:rsidR="00061F68" w:rsidRPr="00061F68" w:rsidRDefault="00061F68" w:rsidP="00061F68">
      <w:pPr>
        <w:pStyle w:val="11"/>
        <w:numPr>
          <w:ilvl w:val="0"/>
          <w:numId w:val="3"/>
        </w:numPr>
        <w:shd w:val="clear" w:color="auto" w:fill="auto"/>
        <w:tabs>
          <w:tab w:val="left" w:pos="1386"/>
        </w:tabs>
        <w:spacing w:before="0" w:after="0" w:line="317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Пункт 5.8. приложения №1 к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Красноярского края» изменить и изложить в следующей редакции: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2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«5.6. </w:t>
      </w:r>
      <w:proofErr w:type="gramStart"/>
      <w:r w:rsidRPr="00061F68">
        <w:rPr>
          <w:sz w:val="28"/>
          <w:szCs w:val="28"/>
        </w:rPr>
        <w:t>Жалоба, поступившая в Управление образования,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 образования, либо должностного лица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</w:t>
      </w:r>
      <w:proofErr w:type="gramEnd"/>
      <w:r w:rsidRPr="00061F68">
        <w:rPr>
          <w:sz w:val="28"/>
          <w:szCs w:val="28"/>
        </w:rPr>
        <w:t xml:space="preserve">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061F68" w:rsidRPr="00061F68" w:rsidRDefault="00061F68" w:rsidP="00061F68">
      <w:pPr>
        <w:pStyle w:val="11"/>
        <w:numPr>
          <w:ilvl w:val="0"/>
          <w:numId w:val="4"/>
        </w:numPr>
        <w:shd w:val="clear" w:color="auto" w:fill="auto"/>
        <w:tabs>
          <w:tab w:val="left" w:pos="1679"/>
        </w:tabs>
        <w:spacing w:before="0" w:after="0" w:line="32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По результатам рассмотрения жалобы Управление образования принимает одно из следующих решений:</w:t>
      </w:r>
    </w:p>
    <w:p w:rsidR="00061F68" w:rsidRPr="00061F68" w:rsidRDefault="00061F68" w:rsidP="00061F68">
      <w:pPr>
        <w:pStyle w:val="11"/>
        <w:numPr>
          <w:ilvl w:val="1"/>
          <w:numId w:val="4"/>
        </w:numPr>
        <w:shd w:val="clear" w:color="auto" w:fill="auto"/>
        <w:tabs>
          <w:tab w:val="left" w:pos="1242"/>
        </w:tabs>
        <w:spacing w:before="0" w:after="0" w:line="322" w:lineRule="exact"/>
        <w:ind w:left="100" w:right="100" w:firstLine="760"/>
        <w:jc w:val="both"/>
        <w:rPr>
          <w:sz w:val="28"/>
          <w:szCs w:val="28"/>
        </w:rPr>
      </w:pPr>
      <w:proofErr w:type="gramStart"/>
      <w:r w:rsidRPr="00061F68">
        <w:rPr>
          <w:sz w:val="28"/>
          <w:szCs w:val="28"/>
        </w:rPr>
        <w:t>удовлетворяет жалобу, в том числе в форме отмены принятого решения, исправления допущенных Управлением образования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61F68" w:rsidRPr="00061F68" w:rsidRDefault="00061F68" w:rsidP="00061F68">
      <w:pPr>
        <w:pStyle w:val="11"/>
        <w:numPr>
          <w:ilvl w:val="1"/>
          <w:numId w:val="4"/>
        </w:numPr>
        <w:shd w:val="clear" w:color="auto" w:fill="auto"/>
        <w:tabs>
          <w:tab w:val="left" w:pos="1172"/>
        </w:tabs>
        <w:spacing w:before="0" w:after="0" w:line="322" w:lineRule="exact"/>
        <w:ind w:lef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отказывает в удовлетворении жалобы.</w:t>
      </w:r>
    </w:p>
    <w:p w:rsidR="00061F68" w:rsidRPr="00061F68" w:rsidRDefault="00061F68" w:rsidP="00061F68">
      <w:pPr>
        <w:pStyle w:val="11"/>
        <w:numPr>
          <w:ilvl w:val="0"/>
          <w:numId w:val="4"/>
        </w:numPr>
        <w:shd w:val="clear" w:color="auto" w:fill="auto"/>
        <w:tabs>
          <w:tab w:val="left" w:pos="1698"/>
        </w:tabs>
        <w:spacing w:before="0" w:after="0" w:line="32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1F68" w:rsidRPr="00061F68" w:rsidRDefault="00061F68" w:rsidP="00061F68">
      <w:pPr>
        <w:pStyle w:val="11"/>
        <w:numPr>
          <w:ilvl w:val="0"/>
          <w:numId w:val="4"/>
        </w:numPr>
        <w:shd w:val="clear" w:color="auto" w:fill="auto"/>
        <w:tabs>
          <w:tab w:val="left" w:pos="1588"/>
        </w:tabs>
        <w:spacing w:before="0" w:after="0" w:line="322" w:lineRule="exact"/>
        <w:ind w:left="100" w:right="10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61F6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61F6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прокуратуры».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17" w:lineRule="exact"/>
        <w:ind w:left="40" w:right="2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lastRenderedPageBreak/>
        <w:t xml:space="preserve">1.5. Пункт 5.9. приложения №1 к постановлению «Прием заявлений, постановка на учет,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</w:t>
      </w:r>
      <w:proofErr w:type="gramStart"/>
      <w:r w:rsidRPr="00061F68">
        <w:rPr>
          <w:sz w:val="28"/>
          <w:szCs w:val="28"/>
        </w:rPr>
        <w:t>г</w:t>
      </w:r>
      <w:proofErr w:type="gramEnd"/>
      <w:r w:rsidRPr="00061F68">
        <w:rPr>
          <w:sz w:val="28"/>
          <w:szCs w:val="28"/>
        </w:rPr>
        <w:t>. Назарово Красноярского края» изменить нумерацию и изложить в следующей редакции: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12" w:lineRule="exact"/>
        <w:ind w:left="40" w:right="20" w:firstLine="76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«5.7. </w:t>
      </w:r>
      <w:proofErr w:type="gramStart"/>
      <w:r w:rsidRPr="00061F68">
        <w:rPr>
          <w:sz w:val="28"/>
          <w:szCs w:val="28"/>
        </w:rPr>
        <w:t>Обратившийся</w:t>
      </w:r>
      <w:proofErr w:type="gramEnd"/>
      <w:r w:rsidRPr="00061F68">
        <w:rPr>
          <w:sz w:val="28"/>
          <w:szCs w:val="28"/>
        </w:rPr>
        <w:t xml:space="preserve"> вправе обжаловать действия (бездействия) Специалистов, решения, принятые в ходе предоставления муниципальной услуги, в суде в порядке, установленном Гражданским процессуальным кодексом Российской Федерации».</w:t>
      </w:r>
    </w:p>
    <w:p w:rsidR="00061F68" w:rsidRPr="00061F68" w:rsidRDefault="00061F68" w:rsidP="00061F68">
      <w:pPr>
        <w:pStyle w:val="11"/>
        <w:shd w:val="clear" w:color="auto" w:fill="auto"/>
        <w:spacing w:before="0" w:after="0" w:line="312" w:lineRule="exact"/>
        <w:ind w:left="40" w:right="20" w:firstLine="5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2.Опубликовать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061F68" w:rsidRPr="00061F68" w:rsidRDefault="00061F68" w:rsidP="00061F68">
      <w:pPr>
        <w:pStyle w:val="11"/>
        <w:shd w:val="clear" w:color="auto" w:fill="auto"/>
        <w:spacing w:before="0" w:after="957" w:line="317" w:lineRule="exact"/>
        <w:ind w:left="40" w:right="20" w:firstLine="54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>3.</w:t>
      </w:r>
      <w:proofErr w:type="gramStart"/>
      <w:r w:rsidRPr="00061F68">
        <w:rPr>
          <w:sz w:val="28"/>
          <w:szCs w:val="28"/>
        </w:rPr>
        <w:t>Контроль за</w:t>
      </w:r>
      <w:proofErr w:type="gramEnd"/>
      <w:r w:rsidRPr="00061F68">
        <w:rPr>
          <w:sz w:val="28"/>
          <w:szCs w:val="28"/>
        </w:rPr>
        <w:t xml:space="preserve"> исполнением постановления возложить на заместителя руководителя администрации города Г.В.Потапову.</w:t>
      </w:r>
    </w:p>
    <w:p w:rsidR="00061F68" w:rsidRPr="00061F68" w:rsidRDefault="00061F68" w:rsidP="00061F68">
      <w:pPr>
        <w:pStyle w:val="11"/>
        <w:shd w:val="clear" w:color="auto" w:fill="auto"/>
        <w:spacing w:before="0" w:after="957" w:line="317" w:lineRule="exact"/>
        <w:ind w:left="40" w:right="20"/>
        <w:jc w:val="both"/>
        <w:rPr>
          <w:sz w:val="28"/>
          <w:szCs w:val="28"/>
        </w:rPr>
      </w:pPr>
      <w:r w:rsidRPr="00061F68">
        <w:rPr>
          <w:sz w:val="28"/>
          <w:szCs w:val="28"/>
        </w:rPr>
        <w:t xml:space="preserve">Руководитель администрации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1F68">
        <w:rPr>
          <w:sz w:val="28"/>
          <w:szCs w:val="28"/>
        </w:rPr>
        <w:t xml:space="preserve"> Е.А. Мережников</w:t>
      </w:r>
    </w:p>
    <w:p w:rsidR="00061F68" w:rsidRDefault="00061F68"/>
    <w:sectPr w:rsidR="00061F68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A76"/>
    <w:multiLevelType w:val="multilevel"/>
    <w:tmpl w:val="D64A716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03E7C"/>
    <w:multiLevelType w:val="multilevel"/>
    <w:tmpl w:val="A84CE4AC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3425E"/>
    <w:multiLevelType w:val="multilevel"/>
    <w:tmpl w:val="83C6A9E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E6150"/>
    <w:multiLevelType w:val="multilevel"/>
    <w:tmpl w:val="07D84D9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68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1F68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A7011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8"/>
    <w:pPr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061F68"/>
    <w:rPr>
      <w:sz w:val="26"/>
      <w:szCs w:val="26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061F68"/>
    <w:rPr>
      <w:b/>
      <w:bCs/>
      <w:sz w:val="23"/>
      <w:szCs w:val="23"/>
    </w:rPr>
  </w:style>
  <w:style w:type="paragraph" w:customStyle="1" w:styleId="11">
    <w:name w:val="Основной текст1"/>
    <w:basedOn w:val="a"/>
    <w:link w:val="a3"/>
    <w:rsid w:val="00061F68"/>
    <w:pPr>
      <w:shd w:val="clear" w:color="auto" w:fill="FFFFFF"/>
      <w:spacing w:before="240" w:after="360" w:line="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2014-01-10T00:52:00Z</dcterms:created>
  <dcterms:modified xsi:type="dcterms:W3CDTF">2014-01-10T00:55:00Z</dcterms:modified>
</cp:coreProperties>
</file>