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6C" w:rsidRDefault="0000546C" w:rsidP="00005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00546C" w:rsidRDefault="0000546C" w:rsidP="0000546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00546C" w:rsidRDefault="0000546C" w:rsidP="000054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ГОРОДА НАЗАРОВО</w:t>
      </w:r>
    </w:p>
    <w:p w:rsidR="0000546C" w:rsidRDefault="0000546C" w:rsidP="000054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0546C" w:rsidRDefault="0000546C" w:rsidP="0000546C">
      <w:pPr>
        <w:ind w:left="-426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11 .11 .2013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     </w:t>
      </w:r>
      <w:r>
        <w:rPr>
          <w:sz w:val="28"/>
        </w:rPr>
        <w:t xml:space="preserve">г. Назарово                                         </w:t>
      </w:r>
      <w:r>
        <w:rPr>
          <w:rFonts w:eastAsia="Arial Unicode MS"/>
          <w:sz w:val="28"/>
          <w:szCs w:val="28"/>
        </w:rPr>
        <w:t>№2201-п</w:t>
      </w:r>
    </w:p>
    <w:p w:rsidR="0000546C" w:rsidRDefault="0000546C" w:rsidP="0000546C">
      <w:pPr>
        <w:rPr>
          <w:sz w:val="28"/>
        </w:rPr>
      </w:pPr>
    </w:p>
    <w:p w:rsidR="0000546C" w:rsidRDefault="0000546C" w:rsidP="0000546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от 17.01.2011 №21-п «Об утверждении административного регламента предоставления муниципальной услуги «Предоставление доступа к оцифрованным изданиям, в т. ч.  из фонда редких книг, хранящихся в библиотеках, с учетом соблюдения требований законодательства Российской Федерации об авторских и смежных правах»».</w:t>
      </w:r>
    </w:p>
    <w:p w:rsidR="0000546C" w:rsidRDefault="0000546C" w:rsidP="0000546C">
      <w:pPr>
        <w:ind w:right="-425"/>
        <w:rPr>
          <w:sz w:val="28"/>
          <w:szCs w:val="28"/>
        </w:rPr>
      </w:pPr>
    </w:p>
    <w:p w:rsidR="0000546C" w:rsidRDefault="0000546C" w:rsidP="0000546C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 </w:t>
      </w:r>
    </w:p>
    <w:p w:rsidR="0000546C" w:rsidRDefault="0000546C" w:rsidP="0000546C">
      <w:pPr>
        <w:ind w:right="141" w:hanging="8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ПОСТАНОВЛЯЮ:</w:t>
      </w:r>
    </w:p>
    <w:p w:rsidR="0000546C" w:rsidRDefault="0000546C" w:rsidP="0000546C">
      <w:pPr>
        <w:numPr>
          <w:ilvl w:val="0"/>
          <w:numId w:val="1"/>
        </w:numPr>
        <w:ind w:left="0" w:right="14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постановление администрации города от 17.01.2011 №21-п «Об утверждении административного регламента предоставления муниципальной услуги «Предоставление доступа к оцифрованным изданиям, в т. ч.  из фонда редких книг, хранящихся в библиотеках, с учетом соблюдения требований законодательства Российской Федерации об авторских и смежных правах»», изложив раздел 5 Приложения к постановлению «Административный регламент предоставления муниципальной услуги «Предоставление доступа к оцифрованным изданиям, в</w:t>
      </w:r>
      <w:proofErr w:type="gramEnd"/>
      <w:r>
        <w:rPr>
          <w:sz w:val="28"/>
          <w:szCs w:val="28"/>
        </w:rPr>
        <w:t xml:space="preserve"> т. ч.  из фонда редких книг, хранящихся в библиотеках, с учетом соблюдения требований законодательства Российской Федерации об авторских и смежных правах»» в новой редакции:</w:t>
      </w:r>
    </w:p>
    <w:p w:rsidR="0000546C" w:rsidRDefault="0000546C" w:rsidP="0000546C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служащих.</w:t>
      </w:r>
    </w:p>
    <w:p w:rsidR="0000546C" w:rsidRDefault="0000546C" w:rsidP="0000546C">
      <w:pPr>
        <w:pStyle w:val="a4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546C" w:rsidRDefault="0000546C" w:rsidP="000054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0546C" w:rsidRDefault="0000546C" w:rsidP="00005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директором учреждения, подаются в 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00546C" w:rsidRDefault="0000546C" w:rsidP="00005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662200, Красноярский край, г. Назарово, ул. 30 лет ВЛКСМ, 95, посредством факсимильной связи по тел. 8 (39155) 5 60 51, электронной почты: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5" w:tgtFrame="_blank" w:history="1">
        <w:proofErr w:type="spellStart"/>
        <w:r>
          <w:rPr>
            <w:rStyle w:val="a3"/>
            <w:szCs w:val="28"/>
            <w:lang w:val="en-US"/>
          </w:rPr>
          <w:t>nazarovograd</w:t>
        </w:r>
        <w:proofErr w:type="spellEnd"/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</w:rPr>
          <w:t>ru</w:t>
        </w:r>
        <w:proofErr w:type="spellEnd"/>
      </w:hyperlink>
      <w:r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5.5. Жалоба должна содержать: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</w:t>
      </w:r>
      <w:r>
        <w:rPr>
          <w:sz w:val="28"/>
          <w:szCs w:val="28"/>
        </w:rPr>
        <w:lastRenderedPageBreak/>
        <w:t>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орган, предоставляющий муниципальную услугу, принимает одно из следующих решений: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546C" w:rsidRDefault="0000546C" w:rsidP="000054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00546C" w:rsidRDefault="0000546C" w:rsidP="000054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5.10. Порядок подачи, порядок рассмотрения и порядок разрешения обращений (Жалоб), направляемых в суд, определяются законодательством Российской Федерации о гражданском судопроизводстве и судопроизводстве в арбитражных судах».</w:t>
      </w:r>
    </w:p>
    <w:p w:rsidR="0000546C" w:rsidRDefault="0000546C" w:rsidP="0000546C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 вступает в силу со дня опубликования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00546C" w:rsidRDefault="0000546C" w:rsidP="0000546C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0546C" w:rsidRDefault="0000546C" w:rsidP="0000546C">
      <w:pPr>
        <w:ind w:right="-425"/>
        <w:jc w:val="both"/>
        <w:rPr>
          <w:b/>
          <w:sz w:val="28"/>
          <w:szCs w:val="28"/>
        </w:rPr>
      </w:pPr>
    </w:p>
    <w:p w:rsidR="0000546C" w:rsidRDefault="0000546C" w:rsidP="0000546C">
      <w:pPr>
        <w:ind w:right="-425"/>
        <w:jc w:val="both"/>
        <w:rPr>
          <w:b/>
          <w:sz w:val="28"/>
          <w:szCs w:val="28"/>
        </w:rPr>
      </w:pPr>
    </w:p>
    <w:p w:rsidR="0000546C" w:rsidRDefault="0000546C" w:rsidP="0000546C">
      <w:pPr>
        <w:ind w:right="-425"/>
        <w:jc w:val="both"/>
        <w:rPr>
          <w:b/>
          <w:sz w:val="28"/>
          <w:szCs w:val="28"/>
        </w:rPr>
      </w:pPr>
    </w:p>
    <w:p w:rsidR="0000546C" w:rsidRDefault="0000546C" w:rsidP="0000546C">
      <w:pPr>
        <w:ind w:right="-425"/>
        <w:jc w:val="both"/>
        <w:rPr>
          <w:b/>
          <w:sz w:val="28"/>
          <w:szCs w:val="28"/>
        </w:rPr>
      </w:pPr>
    </w:p>
    <w:p w:rsidR="0000546C" w:rsidRDefault="0000546C" w:rsidP="0000546C">
      <w:pPr>
        <w:ind w:right="-425"/>
        <w:jc w:val="both"/>
        <w:rPr>
          <w:b/>
          <w:sz w:val="28"/>
          <w:szCs w:val="28"/>
        </w:rPr>
      </w:pPr>
    </w:p>
    <w:p w:rsidR="00506F6F" w:rsidRDefault="0000546C" w:rsidP="0000546C"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1575"/>
    <w:multiLevelType w:val="multilevel"/>
    <w:tmpl w:val="E41E0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46C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46C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5233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6C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character" w:styleId="a3">
    <w:name w:val="Hyperlink"/>
    <w:uiPriority w:val="99"/>
    <w:semiHidden/>
    <w:unhideWhenUsed/>
    <w:rsid w:val="0000546C"/>
    <w:rPr>
      <w:rFonts w:ascii="Times New Roman" w:hAnsi="Times New Roman" w:cs="Times New Roman" w:hint="default"/>
      <w:color w:val="0000CC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0546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0546C"/>
    <w:rPr>
      <w:sz w:val="24"/>
      <w:szCs w:val="24"/>
    </w:rPr>
  </w:style>
  <w:style w:type="paragraph" w:customStyle="1" w:styleId="ConsPlusNormal">
    <w:name w:val="ConsPlusNormal"/>
    <w:rsid w:val="0000546C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character" w:customStyle="1" w:styleId="b-serp-urlitem1">
    <w:name w:val="b-serp-url__item1"/>
    <w:uiPriority w:val="99"/>
    <w:rsid w:val="000054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2013-11-14T07:29:00Z</dcterms:created>
  <dcterms:modified xsi:type="dcterms:W3CDTF">2013-11-14T07:30:00Z</dcterms:modified>
</cp:coreProperties>
</file>